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332B" w14:textId="77777777" w:rsidR="00D06159" w:rsidRPr="00EF20A8" w:rsidRDefault="00D06159" w:rsidP="00D06159">
      <w:pPr>
        <w:spacing w:after="0" w:line="360" w:lineRule="auto"/>
        <w:ind w:firstLine="709"/>
        <w:jc w:val="center"/>
        <w:rPr>
          <w:rFonts w:ascii="Times New Roman" w:hAnsi="Times New Roman" w:cs="Times New Roman"/>
        </w:rPr>
      </w:pPr>
      <w:r w:rsidRPr="00EF20A8">
        <w:rPr>
          <w:rFonts w:ascii="Times New Roman" w:hAnsi="Times New Roman" w:cs="Times New Roman"/>
        </w:rPr>
        <w:t>Муниципальное бюджетное общеобразовательное учреждение</w:t>
      </w:r>
    </w:p>
    <w:p w14:paraId="7BCECBA3" w14:textId="77777777" w:rsidR="00D06159" w:rsidRPr="00EF20A8" w:rsidRDefault="00D06159" w:rsidP="00D06159">
      <w:pPr>
        <w:spacing w:after="0" w:line="360" w:lineRule="auto"/>
        <w:ind w:firstLine="709"/>
        <w:jc w:val="center"/>
        <w:rPr>
          <w:rFonts w:ascii="Times New Roman" w:hAnsi="Times New Roman" w:cs="Times New Roman"/>
        </w:rPr>
      </w:pPr>
      <w:r w:rsidRPr="00EF20A8">
        <w:rPr>
          <w:rFonts w:ascii="Times New Roman" w:hAnsi="Times New Roman" w:cs="Times New Roman"/>
        </w:rPr>
        <w:t>«Средняя общеобразовательная школа № 58 г. Челябинска им</w:t>
      </w:r>
      <w:r>
        <w:rPr>
          <w:rFonts w:ascii="Times New Roman" w:hAnsi="Times New Roman" w:cs="Times New Roman"/>
        </w:rPr>
        <w:t>.</w:t>
      </w:r>
      <w:r w:rsidRPr="00EF20A8">
        <w:rPr>
          <w:rFonts w:ascii="Times New Roman" w:hAnsi="Times New Roman" w:cs="Times New Roman"/>
        </w:rPr>
        <w:t xml:space="preserve"> И.Г. Газизуллина»</w:t>
      </w:r>
    </w:p>
    <w:p w14:paraId="4767364F" w14:textId="77777777" w:rsidR="00D06159" w:rsidRPr="00875CC1" w:rsidRDefault="00D06159" w:rsidP="00D06159">
      <w:pPr>
        <w:spacing w:after="0" w:line="240" w:lineRule="auto"/>
        <w:ind w:firstLine="709"/>
        <w:jc w:val="center"/>
        <w:rPr>
          <w:rFonts w:ascii="Times New Roman" w:hAnsi="Times New Roman" w:cs="Times New Roman"/>
        </w:rPr>
      </w:pPr>
    </w:p>
    <w:p w14:paraId="5D9B458C" w14:textId="77777777" w:rsidR="00D06159" w:rsidRPr="00875CC1" w:rsidRDefault="00D06159" w:rsidP="00D06159">
      <w:pPr>
        <w:spacing w:after="0" w:line="240" w:lineRule="auto"/>
        <w:ind w:firstLine="709"/>
        <w:rPr>
          <w:rFonts w:ascii="Times New Roman" w:hAnsi="Times New Roman" w:cs="Times New Roman"/>
        </w:rPr>
      </w:pPr>
    </w:p>
    <w:p w14:paraId="28C7E553" w14:textId="77777777" w:rsidR="00D06159" w:rsidRDefault="00D06159" w:rsidP="00D06159">
      <w:pPr>
        <w:spacing w:after="0" w:line="240" w:lineRule="auto"/>
        <w:ind w:firstLine="709"/>
        <w:rPr>
          <w:rFonts w:ascii="Times New Roman" w:hAnsi="Times New Roman" w:cs="Times New Roman"/>
        </w:rPr>
      </w:pPr>
    </w:p>
    <w:p w14:paraId="17B57659" w14:textId="77777777" w:rsidR="00D06159" w:rsidRDefault="00D06159" w:rsidP="00D06159">
      <w:pPr>
        <w:spacing w:after="0" w:line="240" w:lineRule="auto"/>
        <w:ind w:firstLine="709"/>
        <w:rPr>
          <w:rFonts w:ascii="Times New Roman" w:hAnsi="Times New Roman" w:cs="Times New Roman"/>
        </w:rPr>
      </w:pPr>
    </w:p>
    <w:p w14:paraId="2789FBF7" w14:textId="77777777" w:rsidR="00D06159" w:rsidRDefault="00D06159" w:rsidP="00D06159">
      <w:pPr>
        <w:spacing w:after="0" w:line="240" w:lineRule="auto"/>
        <w:ind w:firstLine="709"/>
        <w:rPr>
          <w:rFonts w:ascii="Times New Roman" w:hAnsi="Times New Roman" w:cs="Times New Roman"/>
        </w:rPr>
      </w:pPr>
    </w:p>
    <w:p w14:paraId="7393FF14" w14:textId="77777777" w:rsidR="00D06159" w:rsidRDefault="00D06159" w:rsidP="00D06159">
      <w:pPr>
        <w:spacing w:after="0" w:line="240" w:lineRule="auto"/>
        <w:ind w:firstLine="709"/>
        <w:rPr>
          <w:rFonts w:ascii="Times New Roman" w:hAnsi="Times New Roman" w:cs="Times New Roman"/>
        </w:rPr>
      </w:pPr>
    </w:p>
    <w:p w14:paraId="0FADA5FE" w14:textId="77777777" w:rsidR="00D06159" w:rsidRDefault="00D06159" w:rsidP="00D06159">
      <w:pPr>
        <w:spacing w:after="0" w:line="240" w:lineRule="auto"/>
        <w:ind w:firstLine="709"/>
        <w:rPr>
          <w:rFonts w:ascii="Times New Roman" w:hAnsi="Times New Roman" w:cs="Times New Roman"/>
        </w:rPr>
      </w:pPr>
    </w:p>
    <w:p w14:paraId="13C5C157" w14:textId="77777777" w:rsidR="00D06159" w:rsidRDefault="00D06159" w:rsidP="00D06159">
      <w:pPr>
        <w:spacing w:after="0" w:line="240" w:lineRule="auto"/>
        <w:ind w:firstLine="709"/>
        <w:rPr>
          <w:rFonts w:ascii="Times New Roman" w:hAnsi="Times New Roman" w:cs="Times New Roman"/>
        </w:rPr>
      </w:pPr>
    </w:p>
    <w:p w14:paraId="2496E5B2" w14:textId="77777777" w:rsidR="00D06159" w:rsidRDefault="00D06159" w:rsidP="00D06159">
      <w:pPr>
        <w:spacing w:after="0" w:line="240" w:lineRule="auto"/>
        <w:ind w:firstLine="709"/>
        <w:rPr>
          <w:rFonts w:ascii="Times New Roman" w:hAnsi="Times New Roman" w:cs="Times New Roman"/>
        </w:rPr>
      </w:pPr>
    </w:p>
    <w:p w14:paraId="4BF6B541" w14:textId="77777777" w:rsidR="00D06159" w:rsidRDefault="00D06159" w:rsidP="00D06159">
      <w:pPr>
        <w:spacing w:after="0" w:line="240" w:lineRule="auto"/>
        <w:ind w:firstLine="709"/>
        <w:rPr>
          <w:rFonts w:ascii="Times New Roman" w:hAnsi="Times New Roman" w:cs="Times New Roman"/>
        </w:rPr>
      </w:pPr>
    </w:p>
    <w:p w14:paraId="5294656A" w14:textId="77777777" w:rsidR="00D06159" w:rsidRDefault="00D06159" w:rsidP="00D06159">
      <w:pPr>
        <w:spacing w:after="0" w:line="240" w:lineRule="auto"/>
        <w:ind w:firstLine="709"/>
        <w:rPr>
          <w:rFonts w:ascii="Times New Roman" w:hAnsi="Times New Roman" w:cs="Times New Roman"/>
        </w:rPr>
      </w:pPr>
    </w:p>
    <w:p w14:paraId="22037571" w14:textId="77777777" w:rsidR="00D06159" w:rsidRDefault="00D06159" w:rsidP="00D06159">
      <w:pPr>
        <w:spacing w:after="0" w:line="240" w:lineRule="auto"/>
        <w:ind w:firstLine="709"/>
        <w:rPr>
          <w:rFonts w:ascii="Times New Roman" w:hAnsi="Times New Roman" w:cs="Times New Roman"/>
        </w:rPr>
      </w:pPr>
    </w:p>
    <w:p w14:paraId="79BD3309" w14:textId="77777777" w:rsidR="00D06159" w:rsidRPr="00EF20A8" w:rsidRDefault="00D06159" w:rsidP="00D06159">
      <w:pPr>
        <w:spacing w:after="0" w:line="360" w:lineRule="auto"/>
        <w:ind w:firstLine="709"/>
        <w:jc w:val="center"/>
        <w:rPr>
          <w:rFonts w:ascii="Times New Roman" w:hAnsi="Times New Roman" w:cs="Times New Roman"/>
          <w:sz w:val="32"/>
          <w:szCs w:val="32"/>
        </w:rPr>
      </w:pPr>
      <w:r w:rsidRPr="00EF20A8">
        <w:rPr>
          <w:rFonts w:ascii="Times New Roman" w:hAnsi="Times New Roman" w:cs="Times New Roman"/>
          <w:sz w:val="32"/>
          <w:szCs w:val="32"/>
        </w:rPr>
        <w:t>Проект на тему:</w:t>
      </w:r>
    </w:p>
    <w:p w14:paraId="7843126A" w14:textId="77777777" w:rsidR="00270B1B" w:rsidRDefault="00D75B83" w:rsidP="00D06159">
      <w:pPr>
        <w:spacing w:after="0"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«Интертекстуальность рассказа А.П. Чехова </w:t>
      </w:r>
    </w:p>
    <w:p w14:paraId="5E38BC50" w14:textId="7E0289AB" w:rsidR="00D06159" w:rsidRDefault="00D75B83" w:rsidP="00D06159">
      <w:pPr>
        <w:spacing w:after="0"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«Дама с собачкой» в русской литературе </w:t>
      </w:r>
      <w:r w:rsidR="00270B1B">
        <w:rPr>
          <w:rFonts w:ascii="Times New Roman" w:hAnsi="Times New Roman" w:cs="Times New Roman"/>
          <w:b/>
          <w:bCs/>
          <w:sz w:val="32"/>
          <w:szCs w:val="32"/>
        </w:rPr>
        <w:t xml:space="preserve"> </w:t>
      </w:r>
      <w:r w:rsidR="00270B1B">
        <w:rPr>
          <w:rFonts w:ascii="Times New Roman" w:hAnsi="Times New Roman" w:cs="Times New Roman"/>
          <w:b/>
          <w:bCs/>
          <w:sz w:val="32"/>
          <w:szCs w:val="32"/>
          <w:lang w:val="en-US"/>
        </w:rPr>
        <w:t>XX</w:t>
      </w:r>
      <w:r>
        <w:rPr>
          <w:rFonts w:ascii="Times New Roman" w:hAnsi="Times New Roman" w:cs="Times New Roman"/>
          <w:b/>
          <w:bCs/>
          <w:sz w:val="32"/>
          <w:szCs w:val="32"/>
        </w:rPr>
        <w:t>-</w:t>
      </w:r>
      <w:r w:rsidR="00270B1B">
        <w:rPr>
          <w:rFonts w:ascii="Times New Roman" w:hAnsi="Times New Roman" w:cs="Times New Roman"/>
          <w:b/>
          <w:bCs/>
          <w:sz w:val="32"/>
          <w:szCs w:val="32"/>
          <w:lang w:val="en-US"/>
        </w:rPr>
        <w:t>XXI</w:t>
      </w:r>
      <w:r>
        <w:rPr>
          <w:rFonts w:ascii="Times New Roman" w:hAnsi="Times New Roman" w:cs="Times New Roman"/>
          <w:b/>
          <w:bCs/>
          <w:sz w:val="32"/>
          <w:szCs w:val="32"/>
        </w:rPr>
        <w:t xml:space="preserve"> веков»</w:t>
      </w:r>
    </w:p>
    <w:p w14:paraId="4066B3B3" w14:textId="77777777" w:rsidR="00D06159" w:rsidRPr="00EF20A8" w:rsidRDefault="00D06159" w:rsidP="00D06159">
      <w:pPr>
        <w:spacing w:after="0" w:line="360" w:lineRule="auto"/>
        <w:rPr>
          <w:rFonts w:ascii="Times New Roman" w:hAnsi="Times New Roman" w:cs="Times New Roman"/>
          <w:b/>
          <w:bCs/>
          <w:sz w:val="32"/>
          <w:szCs w:val="32"/>
        </w:rPr>
      </w:pPr>
    </w:p>
    <w:p w14:paraId="419D1F15" w14:textId="77777777" w:rsidR="00D06159" w:rsidRPr="00875CC1" w:rsidRDefault="00D06159" w:rsidP="00D06159">
      <w:pPr>
        <w:spacing w:after="0" w:line="360" w:lineRule="auto"/>
        <w:ind w:firstLine="709"/>
        <w:rPr>
          <w:rFonts w:ascii="Times New Roman" w:hAnsi="Times New Roman" w:cs="Times New Roman"/>
        </w:rPr>
      </w:pPr>
    </w:p>
    <w:p w14:paraId="43BE302F" w14:textId="77777777" w:rsidR="00D06159" w:rsidRDefault="00D06159" w:rsidP="00D06159">
      <w:pPr>
        <w:spacing w:after="0" w:line="360" w:lineRule="auto"/>
        <w:ind w:firstLine="709"/>
        <w:rPr>
          <w:rFonts w:ascii="Times New Roman" w:hAnsi="Times New Roman" w:cs="Times New Roman"/>
        </w:rPr>
      </w:pPr>
    </w:p>
    <w:p w14:paraId="724B66D1" w14:textId="77777777" w:rsidR="00D06159" w:rsidRDefault="00D06159" w:rsidP="00D06159">
      <w:pPr>
        <w:spacing w:after="0" w:line="360" w:lineRule="auto"/>
        <w:ind w:firstLine="709"/>
        <w:rPr>
          <w:rFonts w:ascii="Times New Roman" w:hAnsi="Times New Roman" w:cs="Times New Roman"/>
        </w:rPr>
      </w:pPr>
    </w:p>
    <w:p w14:paraId="51B467C5" w14:textId="77777777" w:rsidR="00D06159" w:rsidRDefault="00D06159" w:rsidP="00D06159">
      <w:pPr>
        <w:spacing w:after="0" w:line="360" w:lineRule="auto"/>
        <w:ind w:firstLine="709"/>
        <w:rPr>
          <w:rFonts w:ascii="Times New Roman" w:hAnsi="Times New Roman" w:cs="Times New Roman"/>
        </w:rPr>
      </w:pPr>
    </w:p>
    <w:p w14:paraId="10FDD68C" w14:textId="77777777" w:rsidR="00D06159" w:rsidRDefault="00D06159" w:rsidP="00D06159">
      <w:pPr>
        <w:spacing w:after="0" w:line="360" w:lineRule="auto"/>
        <w:ind w:firstLine="709"/>
        <w:rPr>
          <w:rFonts w:ascii="Times New Roman" w:hAnsi="Times New Roman" w:cs="Times New Roman"/>
        </w:rPr>
      </w:pPr>
    </w:p>
    <w:p w14:paraId="751C7480" w14:textId="77777777" w:rsidR="00D06159" w:rsidRPr="00875CC1" w:rsidRDefault="00D06159" w:rsidP="00D06159">
      <w:pPr>
        <w:spacing w:after="0" w:line="360" w:lineRule="auto"/>
        <w:ind w:firstLine="709"/>
        <w:rPr>
          <w:rFonts w:ascii="Times New Roman" w:hAnsi="Times New Roman" w:cs="Times New Roman"/>
        </w:rPr>
      </w:pPr>
    </w:p>
    <w:p w14:paraId="5FAE42D1"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 xml:space="preserve">Автор: </w:t>
      </w:r>
    </w:p>
    <w:p w14:paraId="3B46308E" w14:textId="7F2E3598" w:rsidR="00D06159" w:rsidRDefault="00D06159" w:rsidP="00D06159">
      <w:pPr>
        <w:spacing w:after="0" w:line="360" w:lineRule="auto"/>
        <w:ind w:firstLine="709"/>
        <w:jc w:val="right"/>
        <w:rPr>
          <w:rFonts w:ascii="Times New Roman" w:hAnsi="Times New Roman" w:cs="Times New Roman"/>
        </w:rPr>
      </w:pPr>
      <w:r>
        <w:rPr>
          <w:rFonts w:ascii="Times New Roman" w:hAnsi="Times New Roman" w:cs="Times New Roman"/>
        </w:rPr>
        <w:t>Забродина Мария Олеговна</w:t>
      </w:r>
      <w:r w:rsidRPr="00875CC1">
        <w:rPr>
          <w:rFonts w:ascii="Times New Roman" w:hAnsi="Times New Roman" w:cs="Times New Roman"/>
        </w:rPr>
        <w:t>,</w:t>
      </w:r>
      <w:r>
        <w:rPr>
          <w:rFonts w:ascii="Times New Roman" w:hAnsi="Times New Roman" w:cs="Times New Roman"/>
        </w:rPr>
        <w:t xml:space="preserve"> </w:t>
      </w:r>
    </w:p>
    <w:p w14:paraId="0EC18F41" w14:textId="2F8A5139" w:rsidR="00D06159" w:rsidRPr="00875CC1" w:rsidRDefault="00D06159" w:rsidP="00D06159">
      <w:pPr>
        <w:spacing w:after="0" w:line="360" w:lineRule="auto"/>
        <w:ind w:firstLine="709"/>
        <w:jc w:val="right"/>
        <w:rPr>
          <w:rFonts w:ascii="Times New Roman" w:hAnsi="Times New Roman" w:cs="Times New Roman"/>
        </w:rPr>
      </w:pPr>
      <w:r>
        <w:rPr>
          <w:rFonts w:ascii="Times New Roman" w:hAnsi="Times New Roman" w:cs="Times New Roman"/>
        </w:rPr>
        <w:t>обучающаяся 11 «А» класса,</w:t>
      </w:r>
      <w:r w:rsidRPr="00875CC1">
        <w:rPr>
          <w:rFonts w:ascii="Times New Roman" w:hAnsi="Times New Roman" w:cs="Times New Roman"/>
        </w:rPr>
        <w:t xml:space="preserve"> </w:t>
      </w:r>
    </w:p>
    <w:p w14:paraId="32A17805"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 xml:space="preserve">МБОУ «СОШ № 58 г. Челябинска», </w:t>
      </w:r>
    </w:p>
    <w:p w14:paraId="778635A0"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 xml:space="preserve">Научный руководитель: </w:t>
      </w:r>
    </w:p>
    <w:p w14:paraId="72C424D9"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 xml:space="preserve">Кириллова Наталья Геннадьевна, </w:t>
      </w:r>
    </w:p>
    <w:p w14:paraId="69C67E0F"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 xml:space="preserve">учитель русского языка и литературы, </w:t>
      </w:r>
    </w:p>
    <w:p w14:paraId="7EDEEE92" w14:textId="77777777" w:rsidR="00D06159" w:rsidRPr="00875CC1" w:rsidRDefault="00D06159" w:rsidP="00D06159">
      <w:pPr>
        <w:spacing w:after="0" w:line="360" w:lineRule="auto"/>
        <w:ind w:firstLine="709"/>
        <w:jc w:val="right"/>
        <w:rPr>
          <w:rFonts w:ascii="Times New Roman" w:hAnsi="Times New Roman" w:cs="Times New Roman"/>
        </w:rPr>
      </w:pPr>
      <w:r w:rsidRPr="00875CC1">
        <w:rPr>
          <w:rFonts w:ascii="Times New Roman" w:hAnsi="Times New Roman" w:cs="Times New Roman"/>
        </w:rPr>
        <w:t>МБОУ «СОШ № 58 г. Челябинска»</w:t>
      </w:r>
    </w:p>
    <w:p w14:paraId="4973512C" w14:textId="77777777" w:rsidR="00D06159" w:rsidRPr="00875CC1" w:rsidRDefault="00D06159" w:rsidP="00D06159">
      <w:pPr>
        <w:spacing w:after="0" w:line="240" w:lineRule="auto"/>
        <w:ind w:firstLine="709"/>
        <w:jc w:val="right"/>
        <w:rPr>
          <w:rFonts w:ascii="Times New Roman" w:hAnsi="Times New Roman" w:cs="Times New Roman"/>
        </w:rPr>
      </w:pPr>
    </w:p>
    <w:p w14:paraId="67FDE1D2" w14:textId="77777777" w:rsidR="00D06159" w:rsidRDefault="00D06159" w:rsidP="00D06159">
      <w:pPr>
        <w:spacing w:after="0" w:line="240" w:lineRule="auto"/>
        <w:ind w:firstLine="709"/>
        <w:rPr>
          <w:rFonts w:ascii="Times New Roman" w:hAnsi="Times New Roman" w:cs="Times New Roman"/>
        </w:rPr>
      </w:pPr>
    </w:p>
    <w:p w14:paraId="11CD1127" w14:textId="77777777" w:rsidR="00D06159" w:rsidRDefault="00D06159" w:rsidP="00D06159">
      <w:pPr>
        <w:spacing w:after="0" w:line="240" w:lineRule="auto"/>
        <w:rPr>
          <w:rFonts w:ascii="Times New Roman" w:hAnsi="Times New Roman" w:cs="Times New Roman"/>
        </w:rPr>
      </w:pPr>
    </w:p>
    <w:p w14:paraId="0317D32C" w14:textId="77777777" w:rsidR="00D06159" w:rsidRDefault="00D06159" w:rsidP="00D06159">
      <w:pPr>
        <w:spacing w:after="0" w:line="240" w:lineRule="auto"/>
        <w:ind w:firstLine="709"/>
        <w:rPr>
          <w:rFonts w:ascii="Times New Roman" w:hAnsi="Times New Roman" w:cs="Times New Roman"/>
        </w:rPr>
      </w:pPr>
    </w:p>
    <w:p w14:paraId="440CF5D5" w14:textId="77777777" w:rsidR="00D06159" w:rsidRDefault="00D06159" w:rsidP="00D06159">
      <w:pPr>
        <w:spacing w:after="0" w:line="240" w:lineRule="auto"/>
        <w:ind w:firstLine="709"/>
        <w:rPr>
          <w:rFonts w:ascii="Times New Roman" w:hAnsi="Times New Roman" w:cs="Times New Roman"/>
        </w:rPr>
      </w:pPr>
    </w:p>
    <w:p w14:paraId="403FC4B9" w14:textId="77777777" w:rsidR="00D06159" w:rsidRDefault="00D06159" w:rsidP="00D06159">
      <w:pPr>
        <w:spacing w:after="0" w:line="240" w:lineRule="auto"/>
        <w:ind w:firstLine="709"/>
        <w:rPr>
          <w:rFonts w:ascii="Times New Roman" w:hAnsi="Times New Roman" w:cs="Times New Roman"/>
        </w:rPr>
      </w:pPr>
    </w:p>
    <w:p w14:paraId="696ABD9A" w14:textId="77777777" w:rsidR="00D06159" w:rsidRDefault="00D06159" w:rsidP="00D06159">
      <w:pPr>
        <w:spacing w:after="0" w:line="240" w:lineRule="auto"/>
        <w:ind w:firstLine="709"/>
        <w:rPr>
          <w:rFonts w:ascii="Times New Roman" w:hAnsi="Times New Roman" w:cs="Times New Roman"/>
        </w:rPr>
      </w:pPr>
    </w:p>
    <w:p w14:paraId="0BC79A39" w14:textId="43DE03F4" w:rsidR="00D06159" w:rsidRPr="00270B1B" w:rsidRDefault="00D06159" w:rsidP="00270B1B">
      <w:pPr>
        <w:spacing w:after="0" w:line="240" w:lineRule="auto"/>
        <w:jc w:val="center"/>
        <w:rPr>
          <w:rFonts w:ascii="Times New Roman" w:hAnsi="Times New Roman" w:cs="Times New Roman"/>
        </w:rPr>
      </w:pPr>
      <w:r w:rsidRPr="00875CC1">
        <w:rPr>
          <w:rFonts w:ascii="Times New Roman" w:hAnsi="Times New Roman" w:cs="Times New Roman"/>
        </w:rPr>
        <w:t>Челябинск</w:t>
      </w:r>
      <w:r>
        <w:rPr>
          <w:rFonts w:ascii="Times New Roman" w:hAnsi="Times New Roman" w:cs="Times New Roman"/>
        </w:rPr>
        <w:t xml:space="preserve">, </w:t>
      </w:r>
      <w:r w:rsidRPr="00875CC1">
        <w:rPr>
          <w:rFonts w:ascii="Times New Roman" w:hAnsi="Times New Roman" w:cs="Times New Roman"/>
        </w:rPr>
        <w:t>202</w:t>
      </w:r>
      <w:r w:rsidR="004404F2">
        <w:rPr>
          <w:rFonts w:ascii="Times New Roman" w:hAnsi="Times New Roman" w:cs="Times New Roman"/>
        </w:rPr>
        <w:t>5</w:t>
      </w:r>
      <w:r>
        <w:rPr>
          <w:rFonts w:ascii="Times New Roman" w:hAnsi="Times New Roman" w:cs="Times New Roman"/>
        </w:rPr>
        <w:t xml:space="preserve"> г.</w:t>
      </w:r>
    </w:p>
    <w:sdt>
      <w:sdtPr>
        <w:rPr>
          <w:rFonts w:asciiTheme="minorHAnsi" w:eastAsiaTheme="minorEastAsia" w:hAnsiTheme="minorHAnsi" w:cstheme="minorBidi"/>
          <w:color w:val="auto"/>
          <w:kern w:val="2"/>
          <w:sz w:val="24"/>
          <w:szCs w:val="24"/>
          <w14:ligatures w14:val="standardContextual"/>
        </w:rPr>
        <w:id w:val="164065408"/>
        <w:docPartObj>
          <w:docPartGallery w:val="Table of Contents"/>
          <w:docPartUnique/>
        </w:docPartObj>
      </w:sdtPr>
      <w:sdtEndPr>
        <w:rPr>
          <w:b/>
          <w:bCs/>
        </w:rPr>
      </w:sdtEndPr>
      <w:sdtContent>
        <w:p w14:paraId="2F314566" w14:textId="458FF7ED" w:rsidR="00055DC3" w:rsidRPr="00270B1B" w:rsidRDefault="00270B1B" w:rsidP="00270B1B">
          <w:pPr>
            <w:pStyle w:val="af6"/>
            <w:jc w:val="center"/>
            <w:rPr>
              <w:rFonts w:ascii="Times New Roman" w:hAnsi="Times New Roman" w:cs="Times New Roman"/>
              <w:b/>
              <w:bCs/>
              <w:color w:val="auto"/>
              <w:sz w:val="24"/>
              <w:szCs w:val="24"/>
            </w:rPr>
          </w:pPr>
          <w:r w:rsidRPr="00270B1B">
            <w:rPr>
              <w:rFonts w:ascii="Times New Roman" w:hAnsi="Times New Roman" w:cs="Times New Roman"/>
              <w:b/>
              <w:bCs/>
              <w:color w:val="auto"/>
              <w:sz w:val="24"/>
              <w:szCs w:val="24"/>
            </w:rPr>
            <w:t>СОДЕРЖАНИЕ</w:t>
          </w:r>
        </w:p>
        <w:p w14:paraId="7A3177E8" w14:textId="71487E26" w:rsidR="000F28FA" w:rsidRPr="000F28FA" w:rsidRDefault="00055DC3">
          <w:pPr>
            <w:pStyle w:val="23"/>
            <w:tabs>
              <w:tab w:val="right" w:leader="dot" w:pos="9771"/>
            </w:tabs>
            <w:rPr>
              <w:rFonts w:ascii="Times New Roman" w:hAnsi="Times New Roman"/>
              <w:noProof/>
              <w:kern w:val="2"/>
              <w:sz w:val="24"/>
              <w:szCs w:val="24"/>
              <w14:ligatures w14:val="standardContextual"/>
            </w:rPr>
          </w:pPr>
          <w:r w:rsidRPr="00270B1B">
            <w:rPr>
              <w:rFonts w:ascii="Times New Roman" w:hAnsi="Times New Roman"/>
              <w:sz w:val="24"/>
              <w:szCs w:val="24"/>
            </w:rPr>
            <w:fldChar w:fldCharType="begin"/>
          </w:r>
          <w:r w:rsidRPr="00270B1B">
            <w:rPr>
              <w:rFonts w:ascii="Times New Roman" w:hAnsi="Times New Roman"/>
              <w:sz w:val="24"/>
              <w:szCs w:val="24"/>
            </w:rPr>
            <w:instrText xml:space="preserve"> TOC \o "1-3" \h \z \u </w:instrText>
          </w:r>
          <w:r w:rsidRPr="00270B1B">
            <w:rPr>
              <w:rFonts w:ascii="Times New Roman" w:hAnsi="Times New Roman"/>
              <w:sz w:val="24"/>
              <w:szCs w:val="24"/>
            </w:rPr>
            <w:fldChar w:fldCharType="separate"/>
          </w:r>
          <w:hyperlink w:anchor="_Toc189591961" w:history="1">
            <w:r w:rsidR="000F28FA" w:rsidRPr="000F28FA">
              <w:rPr>
                <w:rStyle w:val="ac"/>
                <w:rFonts w:ascii="Times New Roman" w:hAnsi="Times New Roman"/>
                <w:noProof/>
                <w:color w:val="auto"/>
                <w:sz w:val="24"/>
                <w:szCs w:val="24"/>
              </w:rPr>
              <w:t>ВВЕДЕНИЕ</w:t>
            </w:r>
            <w:r w:rsidR="000F28FA" w:rsidRPr="000F28FA">
              <w:rPr>
                <w:rFonts w:ascii="Times New Roman" w:hAnsi="Times New Roman"/>
                <w:noProof/>
                <w:webHidden/>
                <w:sz w:val="24"/>
                <w:szCs w:val="24"/>
              </w:rPr>
              <w:tab/>
            </w:r>
            <w:r w:rsidR="000F28FA" w:rsidRPr="000F28FA">
              <w:rPr>
                <w:rFonts w:ascii="Times New Roman" w:hAnsi="Times New Roman"/>
                <w:noProof/>
                <w:webHidden/>
                <w:sz w:val="24"/>
                <w:szCs w:val="24"/>
              </w:rPr>
              <w:fldChar w:fldCharType="begin"/>
            </w:r>
            <w:r w:rsidR="000F28FA" w:rsidRPr="000F28FA">
              <w:rPr>
                <w:rFonts w:ascii="Times New Roman" w:hAnsi="Times New Roman"/>
                <w:noProof/>
                <w:webHidden/>
                <w:sz w:val="24"/>
                <w:szCs w:val="24"/>
              </w:rPr>
              <w:instrText xml:space="preserve"> PAGEREF _Toc189591961 \h </w:instrText>
            </w:r>
            <w:r w:rsidR="000F28FA" w:rsidRPr="000F28FA">
              <w:rPr>
                <w:rFonts w:ascii="Times New Roman" w:hAnsi="Times New Roman"/>
                <w:noProof/>
                <w:webHidden/>
                <w:sz w:val="24"/>
                <w:szCs w:val="24"/>
              </w:rPr>
            </w:r>
            <w:r w:rsidR="000F28FA" w:rsidRPr="000F28FA">
              <w:rPr>
                <w:rFonts w:ascii="Times New Roman" w:hAnsi="Times New Roman"/>
                <w:noProof/>
                <w:webHidden/>
                <w:sz w:val="24"/>
                <w:szCs w:val="24"/>
              </w:rPr>
              <w:fldChar w:fldCharType="separate"/>
            </w:r>
            <w:r w:rsidR="000F28FA" w:rsidRPr="000F28FA">
              <w:rPr>
                <w:rFonts w:ascii="Times New Roman" w:hAnsi="Times New Roman"/>
                <w:noProof/>
                <w:webHidden/>
                <w:sz w:val="24"/>
                <w:szCs w:val="24"/>
              </w:rPr>
              <w:t>3</w:t>
            </w:r>
            <w:r w:rsidR="000F28FA" w:rsidRPr="000F28FA">
              <w:rPr>
                <w:rFonts w:ascii="Times New Roman" w:hAnsi="Times New Roman"/>
                <w:noProof/>
                <w:webHidden/>
                <w:sz w:val="24"/>
                <w:szCs w:val="24"/>
              </w:rPr>
              <w:fldChar w:fldCharType="end"/>
            </w:r>
          </w:hyperlink>
        </w:p>
        <w:p w14:paraId="56D1E82E" w14:textId="06D35E6D" w:rsidR="000F28FA" w:rsidRPr="000F28FA" w:rsidRDefault="000F28FA">
          <w:pPr>
            <w:pStyle w:val="23"/>
            <w:tabs>
              <w:tab w:val="right" w:leader="dot" w:pos="9771"/>
            </w:tabs>
            <w:rPr>
              <w:rFonts w:ascii="Times New Roman" w:hAnsi="Times New Roman"/>
              <w:noProof/>
              <w:kern w:val="2"/>
              <w:sz w:val="24"/>
              <w:szCs w:val="24"/>
              <w14:ligatures w14:val="standardContextual"/>
            </w:rPr>
          </w:pPr>
          <w:hyperlink w:anchor="_Toc189591962" w:history="1">
            <w:r w:rsidRPr="000F28FA">
              <w:rPr>
                <w:rStyle w:val="ac"/>
                <w:rFonts w:ascii="Times New Roman" w:hAnsi="Times New Roman"/>
                <w:noProof/>
                <w:color w:val="auto"/>
                <w:sz w:val="24"/>
                <w:szCs w:val="24"/>
              </w:rPr>
              <w:t>1. ИНТЕРТЕКСТУАЛЬНОСТЬ КАК ФОРМА ПЕРЕОСМЫСЛЕНИЯ КЛАССИКИ</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_Toc189591962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5</w:t>
            </w:r>
            <w:r w:rsidRPr="000F28FA">
              <w:rPr>
                <w:rFonts w:ascii="Times New Roman" w:hAnsi="Times New Roman"/>
                <w:noProof/>
                <w:webHidden/>
                <w:sz w:val="24"/>
                <w:szCs w:val="24"/>
              </w:rPr>
              <w:fldChar w:fldCharType="end"/>
            </w:r>
          </w:hyperlink>
        </w:p>
        <w:p w14:paraId="4DC511F0" w14:textId="35D2C3F4"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3" w:history="1">
            <w:r w:rsidRPr="000F28FA">
              <w:rPr>
                <w:rStyle w:val="ac"/>
                <w:rFonts w:ascii="Times New Roman" w:hAnsi="Times New Roman"/>
                <w:bCs/>
                <w:noProof/>
                <w:color w:val="auto"/>
                <w:sz w:val="24"/>
                <w:szCs w:val="24"/>
              </w:rPr>
              <w:t>1.1 Понятие "интертекстуальность", "интертекст"</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_Toc189591963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5</w:t>
            </w:r>
            <w:r w:rsidRPr="000F28FA">
              <w:rPr>
                <w:rFonts w:ascii="Times New Roman" w:hAnsi="Times New Roman"/>
                <w:noProof/>
                <w:webHidden/>
                <w:sz w:val="24"/>
                <w:szCs w:val="24"/>
              </w:rPr>
              <w:fldChar w:fldCharType="end"/>
            </w:r>
          </w:hyperlink>
        </w:p>
        <w:p w14:paraId="1C4E0D3D" w14:textId="78C9033F"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4" w:history="1">
            <w:r w:rsidRPr="000F28FA">
              <w:rPr>
                <w:rStyle w:val="ac"/>
                <w:rFonts w:ascii="Times New Roman" w:hAnsi="Times New Roman"/>
                <w:bCs/>
                <w:noProof/>
                <w:color w:val="auto"/>
                <w:sz w:val="24"/>
                <w:szCs w:val="24"/>
              </w:rPr>
              <w:t>1.2 Методика интертекстуального анализа</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_Toc189591964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6</w:t>
            </w:r>
            <w:r w:rsidRPr="000F28FA">
              <w:rPr>
                <w:rFonts w:ascii="Times New Roman" w:hAnsi="Times New Roman"/>
                <w:noProof/>
                <w:webHidden/>
                <w:sz w:val="24"/>
                <w:szCs w:val="24"/>
              </w:rPr>
              <w:fldChar w:fldCharType="end"/>
            </w:r>
          </w:hyperlink>
        </w:p>
        <w:p w14:paraId="795EA9F5" w14:textId="628A8161"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5" w:history="1">
            <w:r w:rsidRPr="000F28FA">
              <w:rPr>
                <w:rStyle w:val="ac"/>
                <w:rFonts w:ascii="Times New Roman" w:hAnsi="Times New Roman"/>
                <w:bCs/>
                <w:noProof/>
                <w:color w:val="auto"/>
                <w:sz w:val="24"/>
                <w:szCs w:val="24"/>
              </w:rPr>
              <w:t>1.3 Анализ рассказа А.П. Чехова «Дама с собачкой»</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_Toc189591965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8</w:t>
            </w:r>
            <w:r w:rsidRPr="000F28FA">
              <w:rPr>
                <w:rFonts w:ascii="Times New Roman" w:hAnsi="Times New Roman"/>
                <w:noProof/>
                <w:webHidden/>
                <w:sz w:val="24"/>
                <w:szCs w:val="24"/>
              </w:rPr>
              <w:fldChar w:fldCharType="end"/>
            </w:r>
          </w:hyperlink>
        </w:p>
        <w:p w14:paraId="3FAB232D" w14:textId="04C0B0CF" w:rsidR="000F28FA" w:rsidRPr="000F28FA" w:rsidRDefault="000F28FA">
          <w:pPr>
            <w:pStyle w:val="23"/>
            <w:tabs>
              <w:tab w:val="right" w:leader="dot" w:pos="9771"/>
            </w:tabs>
            <w:rPr>
              <w:rFonts w:ascii="Times New Roman" w:hAnsi="Times New Roman"/>
              <w:noProof/>
              <w:kern w:val="2"/>
              <w:sz w:val="24"/>
              <w:szCs w:val="24"/>
              <w14:ligatures w14:val="standardContextual"/>
            </w:rPr>
          </w:pPr>
          <w:hyperlink w:anchor="_Toc189591966" w:history="1">
            <w:r w:rsidRPr="000F28FA">
              <w:rPr>
                <w:rStyle w:val="ac"/>
                <w:rFonts w:ascii="Times New Roman" w:hAnsi="Times New Roman"/>
                <w:noProof/>
                <w:color w:val="auto"/>
                <w:sz w:val="24"/>
                <w:szCs w:val="24"/>
              </w:rPr>
              <w:t>2. ДИАЛОГ СОВРЕМЕННОЙ ПРОЗЫ С РАССКАЗОМ ЧЕХОВА</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_Toc189591966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11</w:t>
            </w:r>
            <w:r w:rsidRPr="000F28FA">
              <w:rPr>
                <w:rFonts w:ascii="Times New Roman" w:hAnsi="Times New Roman"/>
                <w:noProof/>
                <w:webHidden/>
                <w:sz w:val="24"/>
                <w:szCs w:val="24"/>
              </w:rPr>
              <w:fldChar w:fldCharType="end"/>
            </w:r>
          </w:hyperlink>
        </w:p>
        <w:p w14:paraId="237142E7" w14:textId="00DE59D6"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7" w:history="1">
            <w:r w:rsidRPr="000F28FA">
              <w:rPr>
                <w:rStyle w:val="ac"/>
                <w:rFonts w:ascii="Times New Roman" w:hAnsi="Times New Roman"/>
                <w:bCs/>
                <w:noProof/>
                <w:color w:val="auto"/>
                <w:sz w:val="24"/>
                <w:szCs w:val="24"/>
              </w:rPr>
              <w:t>2.1 Анализ рассказа Л.Петрушевской</w:t>
            </w:r>
            <w:r w:rsidRPr="000F28FA">
              <w:rPr>
                <w:rStyle w:val="ac"/>
                <w:rFonts w:ascii="Times New Roman" w:eastAsia="Times New Roman" w:hAnsi="Times New Roman"/>
                <w:bCs/>
                <w:noProof/>
                <w:color w:val="auto"/>
                <w:sz w:val="24"/>
                <w:szCs w:val="24"/>
              </w:rPr>
              <w:t xml:space="preserve"> «Дама с собаками»</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_Toc189591967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11</w:t>
            </w:r>
            <w:r w:rsidRPr="000F28FA">
              <w:rPr>
                <w:rFonts w:ascii="Times New Roman" w:hAnsi="Times New Roman"/>
                <w:noProof/>
                <w:webHidden/>
                <w:sz w:val="24"/>
                <w:szCs w:val="24"/>
              </w:rPr>
              <w:fldChar w:fldCharType="end"/>
            </w:r>
          </w:hyperlink>
        </w:p>
        <w:p w14:paraId="4B204B52" w14:textId="48824D78"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8" w:history="1">
            <w:r w:rsidRPr="000F28FA">
              <w:rPr>
                <w:rStyle w:val="ac"/>
                <w:rFonts w:ascii="Times New Roman" w:hAnsi="Times New Roman"/>
                <w:bCs/>
                <w:noProof/>
                <w:color w:val="auto"/>
                <w:sz w:val="24"/>
                <w:szCs w:val="24"/>
              </w:rPr>
              <w:t>2.2 Анализ рассказа Д. Рубиной «Область слепящего света»</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_Toc189591968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12</w:t>
            </w:r>
            <w:r w:rsidRPr="000F28FA">
              <w:rPr>
                <w:rFonts w:ascii="Times New Roman" w:hAnsi="Times New Roman"/>
                <w:noProof/>
                <w:webHidden/>
                <w:sz w:val="24"/>
                <w:szCs w:val="24"/>
              </w:rPr>
              <w:fldChar w:fldCharType="end"/>
            </w:r>
          </w:hyperlink>
        </w:p>
        <w:p w14:paraId="30F6537E" w14:textId="7F20B16F"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69" w:history="1">
            <w:r w:rsidRPr="000F28FA">
              <w:rPr>
                <w:rStyle w:val="ac"/>
                <w:rFonts w:ascii="Times New Roman" w:hAnsi="Times New Roman"/>
                <w:bCs/>
                <w:noProof/>
                <w:color w:val="auto"/>
                <w:sz w:val="24"/>
                <w:szCs w:val="24"/>
              </w:rPr>
              <w:t xml:space="preserve">2.3 Анализ рассказа </w:t>
            </w:r>
            <w:r w:rsidR="00FD1F31">
              <w:rPr>
                <w:rStyle w:val="ac"/>
                <w:rFonts w:ascii="Times New Roman" w:hAnsi="Times New Roman"/>
                <w:bCs/>
                <w:noProof/>
                <w:color w:val="auto"/>
                <w:sz w:val="24"/>
                <w:szCs w:val="24"/>
              </w:rPr>
              <w:t xml:space="preserve">С. </w:t>
            </w:r>
            <w:r w:rsidRPr="000F28FA">
              <w:rPr>
                <w:rStyle w:val="ac"/>
                <w:rFonts w:ascii="Times New Roman" w:hAnsi="Times New Roman"/>
                <w:bCs/>
                <w:noProof/>
                <w:color w:val="auto"/>
                <w:sz w:val="24"/>
                <w:szCs w:val="24"/>
              </w:rPr>
              <w:t>Солоуха «Дама с собачкой»</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_Toc189591969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14</w:t>
            </w:r>
            <w:r w:rsidRPr="000F28FA">
              <w:rPr>
                <w:rFonts w:ascii="Times New Roman" w:hAnsi="Times New Roman"/>
                <w:noProof/>
                <w:webHidden/>
                <w:sz w:val="24"/>
                <w:szCs w:val="24"/>
              </w:rPr>
              <w:fldChar w:fldCharType="end"/>
            </w:r>
          </w:hyperlink>
        </w:p>
        <w:p w14:paraId="74EDE648" w14:textId="5ADFE783" w:rsidR="000F28FA" w:rsidRPr="000F28FA" w:rsidRDefault="000F28FA" w:rsidP="000F28FA">
          <w:pPr>
            <w:pStyle w:val="23"/>
            <w:tabs>
              <w:tab w:val="right" w:leader="dot" w:pos="9771"/>
            </w:tabs>
            <w:ind w:firstLine="347"/>
            <w:rPr>
              <w:rFonts w:ascii="Times New Roman" w:hAnsi="Times New Roman"/>
              <w:noProof/>
              <w:kern w:val="2"/>
              <w:sz w:val="24"/>
              <w:szCs w:val="24"/>
              <w14:ligatures w14:val="standardContextual"/>
            </w:rPr>
          </w:pPr>
          <w:hyperlink w:anchor="_Toc189591970" w:history="1">
            <w:r w:rsidRPr="000F28FA">
              <w:rPr>
                <w:rStyle w:val="ac"/>
                <w:rFonts w:ascii="Times New Roman" w:hAnsi="Times New Roman"/>
                <w:bCs/>
                <w:noProof/>
                <w:color w:val="auto"/>
                <w:sz w:val="24"/>
                <w:szCs w:val="24"/>
              </w:rPr>
              <w:t>2.4 Анализ анкетирования «Интертекстуальность в художественном тексте»</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_Toc189591970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15</w:t>
            </w:r>
            <w:r w:rsidRPr="000F28FA">
              <w:rPr>
                <w:rFonts w:ascii="Times New Roman" w:hAnsi="Times New Roman"/>
                <w:noProof/>
                <w:webHidden/>
                <w:sz w:val="24"/>
                <w:szCs w:val="24"/>
              </w:rPr>
              <w:fldChar w:fldCharType="end"/>
            </w:r>
          </w:hyperlink>
        </w:p>
        <w:p w14:paraId="65A84C5E" w14:textId="61D3D60B" w:rsidR="000F28FA" w:rsidRPr="000F28FA" w:rsidRDefault="000F28FA">
          <w:pPr>
            <w:pStyle w:val="23"/>
            <w:tabs>
              <w:tab w:val="right" w:leader="dot" w:pos="9771"/>
            </w:tabs>
            <w:rPr>
              <w:rFonts w:ascii="Times New Roman" w:hAnsi="Times New Roman"/>
              <w:noProof/>
              <w:kern w:val="2"/>
              <w:sz w:val="24"/>
              <w:szCs w:val="24"/>
              <w14:ligatures w14:val="standardContextual"/>
            </w:rPr>
          </w:pPr>
          <w:hyperlink w:anchor="_Toc189591971" w:history="1">
            <w:r w:rsidRPr="000F28FA">
              <w:rPr>
                <w:rStyle w:val="ac"/>
                <w:rFonts w:ascii="Times New Roman" w:hAnsi="Times New Roman"/>
                <w:noProof/>
                <w:color w:val="auto"/>
                <w:sz w:val="24"/>
                <w:szCs w:val="24"/>
              </w:rPr>
              <w:t>ЗАКЛЮЧЕНИЕ</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_Toc189591971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19</w:t>
            </w:r>
            <w:r w:rsidRPr="000F28FA">
              <w:rPr>
                <w:rFonts w:ascii="Times New Roman" w:hAnsi="Times New Roman"/>
                <w:noProof/>
                <w:webHidden/>
                <w:sz w:val="24"/>
                <w:szCs w:val="24"/>
              </w:rPr>
              <w:fldChar w:fldCharType="end"/>
            </w:r>
          </w:hyperlink>
        </w:p>
        <w:p w14:paraId="0486A7DD" w14:textId="2930A828" w:rsidR="000F28FA" w:rsidRPr="000F28FA" w:rsidRDefault="000F28FA">
          <w:pPr>
            <w:pStyle w:val="23"/>
            <w:tabs>
              <w:tab w:val="right" w:leader="dot" w:pos="9771"/>
            </w:tabs>
            <w:rPr>
              <w:rFonts w:ascii="Times New Roman" w:hAnsi="Times New Roman"/>
              <w:noProof/>
              <w:kern w:val="2"/>
              <w:sz w:val="24"/>
              <w:szCs w:val="24"/>
              <w14:ligatures w14:val="standardContextual"/>
            </w:rPr>
          </w:pPr>
          <w:hyperlink w:anchor="_Toc189591972" w:history="1">
            <w:r w:rsidRPr="000F28FA">
              <w:rPr>
                <w:rStyle w:val="ac"/>
                <w:rFonts w:ascii="Times New Roman" w:hAnsi="Times New Roman"/>
                <w:noProof/>
                <w:color w:val="auto"/>
                <w:sz w:val="24"/>
                <w:szCs w:val="24"/>
              </w:rPr>
              <w:t>СПИСОК ЛИТЕРАТУРЫ</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_Toc189591972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20</w:t>
            </w:r>
            <w:r w:rsidRPr="000F28FA">
              <w:rPr>
                <w:rFonts w:ascii="Times New Roman" w:hAnsi="Times New Roman"/>
                <w:noProof/>
                <w:webHidden/>
                <w:sz w:val="24"/>
                <w:szCs w:val="24"/>
              </w:rPr>
              <w:fldChar w:fldCharType="end"/>
            </w:r>
          </w:hyperlink>
        </w:p>
        <w:p w14:paraId="3CE28A79" w14:textId="4A79688A" w:rsidR="000F28FA" w:rsidRPr="000F28FA" w:rsidRDefault="000F28FA">
          <w:pPr>
            <w:pStyle w:val="23"/>
            <w:tabs>
              <w:tab w:val="right" w:leader="dot" w:pos="9771"/>
            </w:tabs>
            <w:rPr>
              <w:rFonts w:ascii="Times New Roman" w:hAnsi="Times New Roman"/>
              <w:noProof/>
              <w:kern w:val="2"/>
              <w:sz w:val="24"/>
              <w:szCs w:val="24"/>
              <w14:ligatures w14:val="standardContextual"/>
            </w:rPr>
          </w:pPr>
          <w:hyperlink w:anchor="_Toc189591973" w:history="1">
            <w:r w:rsidRPr="000F28FA">
              <w:rPr>
                <w:rStyle w:val="ac"/>
                <w:rFonts w:ascii="Times New Roman" w:hAnsi="Times New Roman"/>
                <w:noProof/>
                <w:color w:val="auto"/>
                <w:sz w:val="24"/>
                <w:szCs w:val="24"/>
              </w:rPr>
              <w:t>ПРИЛОЖЕНИЕ</w:t>
            </w:r>
            <w:r w:rsidRPr="000F28FA">
              <w:rPr>
                <w:rFonts w:ascii="Times New Roman" w:hAnsi="Times New Roman"/>
                <w:noProof/>
                <w:webHidden/>
                <w:sz w:val="24"/>
                <w:szCs w:val="24"/>
              </w:rPr>
              <w:tab/>
            </w:r>
            <w:r w:rsidRPr="000F28FA">
              <w:rPr>
                <w:rFonts w:ascii="Times New Roman" w:hAnsi="Times New Roman"/>
                <w:noProof/>
                <w:webHidden/>
                <w:sz w:val="24"/>
                <w:szCs w:val="24"/>
              </w:rPr>
              <w:fldChar w:fldCharType="begin"/>
            </w:r>
            <w:r w:rsidRPr="000F28FA">
              <w:rPr>
                <w:rFonts w:ascii="Times New Roman" w:hAnsi="Times New Roman"/>
                <w:noProof/>
                <w:webHidden/>
                <w:sz w:val="24"/>
                <w:szCs w:val="24"/>
              </w:rPr>
              <w:instrText xml:space="preserve"> PAGEREF _Toc189591973 \h </w:instrText>
            </w:r>
            <w:r w:rsidRPr="000F28FA">
              <w:rPr>
                <w:rFonts w:ascii="Times New Roman" w:hAnsi="Times New Roman"/>
                <w:noProof/>
                <w:webHidden/>
                <w:sz w:val="24"/>
                <w:szCs w:val="24"/>
              </w:rPr>
            </w:r>
            <w:r w:rsidRPr="000F28FA">
              <w:rPr>
                <w:rFonts w:ascii="Times New Roman" w:hAnsi="Times New Roman"/>
                <w:noProof/>
                <w:webHidden/>
                <w:sz w:val="24"/>
                <w:szCs w:val="24"/>
              </w:rPr>
              <w:fldChar w:fldCharType="separate"/>
            </w:r>
            <w:r w:rsidRPr="000F28FA">
              <w:rPr>
                <w:rFonts w:ascii="Times New Roman" w:hAnsi="Times New Roman"/>
                <w:noProof/>
                <w:webHidden/>
                <w:sz w:val="24"/>
                <w:szCs w:val="24"/>
              </w:rPr>
              <w:t>21</w:t>
            </w:r>
            <w:r w:rsidRPr="000F28FA">
              <w:rPr>
                <w:rFonts w:ascii="Times New Roman" w:hAnsi="Times New Roman"/>
                <w:noProof/>
                <w:webHidden/>
                <w:sz w:val="24"/>
                <w:szCs w:val="24"/>
              </w:rPr>
              <w:fldChar w:fldCharType="end"/>
            </w:r>
          </w:hyperlink>
        </w:p>
        <w:p w14:paraId="104013FA" w14:textId="59E71ED8" w:rsidR="00055DC3" w:rsidRDefault="00055DC3">
          <w:r w:rsidRPr="00270B1B">
            <w:rPr>
              <w:rFonts w:ascii="Times New Roman" w:hAnsi="Times New Roman" w:cs="Times New Roman"/>
              <w:b/>
              <w:bCs/>
            </w:rPr>
            <w:fldChar w:fldCharType="end"/>
          </w:r>
        </w:p>
      </w:sdtContent>
    </w:sdt>
    <w:p w14:paraId="1B216FFB" w14:textId="3B433AA0" w:rsidR="00D06159" w:rsidRPr="00224039" w:rsidRDefault="00270B1B" w:rsidP="008B0B62">
      <w:pPr>
        <w:spacing w:after="0" w:line="360" w:lineRule="auto"/>
        <w:ind w:left="1134"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5600F73" w14:textId="77777777" w:rsidR="00D06159" w:rsidRPr="00224039" w:rsidRDefault="00D06159" w:rsidP="008B0B62">
      <w:pPr>
        <w:spacing w:after="0" w:line="360" w:lineRule="auto"/>
        <w:ind w:left="1134" w:firstLine="709"/>
        <w:jc w:val="center"/>
        <w:rPr>
          <w:rFonts w:ascii="Times New Roman" w:hAnsi="Times New Roman" w:cs="Times New Roman"/>
          <w:b/>
          <w:bCs/>
          <w:sz w:val="28"/>
          <w:szCs w:val="28"/>
        </w:rPr>
      </w:pPr>
    </w:p>
    <w:p w14:paraId="00476BBB" w14:textId="77777777" w:rsidR="00D06159" w:rsidRDefault="00D06159" w:rsidP="008B0B62">
      <w:pPr>
        <w:spacing w:after="0" w:line="360" w:lineRule="auto"/>
        <w:ind w:left="1134" w:firstLine="709"/>
        <w:jc w:val="center"/>
        <w:rPr>
          <w:rFonts w:ascii="Times New Roman" w:hAnsi="Times New Roman" w:cs="Times New Roman"/>
          <w:b/>
          <w:bCs/>
          <w:sz w:val="28"/>
          <w:szCs w:val="28"/>
        </w:rPr>
      </w:pPr>
    </w:p>
    <w:p w14:paraId="78E7E47A" w14:textId="77777777" w:rsidR="004404F2" w:rsidRDefault="004404F2" w:rsidP="008B0B62">
      <w:pPr>
        <w:spacing w:after="0" w:line="360" w:lineRule="auto"/>
        <w:ind w:left="1134" w:firstLine="709"/>
        <w:jc w:val="center"/>
        <w:rPr>
          <w:rFonts w:ascii="Times New Roman" w:hAnsi="Times New Roman" w:cs="Times New Roman"/>
          <w:b/>
          <w:bCs/>
          <w:sz w:val="28"/>
          <w:szCs w:val="28"/>
        </w:rPr>
      </w:pPr>
    </w:p>
    <w:p w14:paraId="0D110D38" w14:textId="77777777" w:rsidR="004404F2" w:rsidRDefault="004404F2" w:rsidP="008B0B62">
      <w:pPr>
        <w:spacing w:after="0" w:line="360" w:lineRule="auto"/>
        <w:ind w:left="1134" w:firstLine="709"/>
        <w:jc w:val="center"/>
        <w:rPr>
          <w:rFonts w:ascii="Times New Roman" w:hAnsi="Times New Roman" w:cs="Times New Roman"/>
          <w:b/>
          <w:bCs/>
          <w:sz w:val="28"/>
          <w:szCs w:val="28"/>
        </w:rPr>
      </w:pPr>
    </w:p>
    <w:p w14:paraId="5397A043" w14:textId="77777777" w:rsidR="004404F2" w:rsidRDefault="004404F2" w:rsidP="008B0B62">
      <w:pPr>
        <w:spacing w:after="0" w:line="360" w:lineRule="auto"/>
        <w:ind w:left="1134" w:firstLine="709"/>
        <w:jc w:val="center"/>
        <w:rPr>
          <w:rFonts w:ascii="Times New Roman" w:hAnsi="Times New Roman" w:cs="Times New Roman"/>
          <w:b/>
          <w:bCs/>
          <w:sz w:val="28"/>
          <w:szCs w:val="28"/>
        </w:rPr>
      </w:pPr>
    </w:p>
    <w:p w14:paraId="4C21221B" w14:textId="77777777" w:rsidR="004404F2" w:rsidRPr="00224039" w:rsidRDefault="004404F2" w:rsidP="008B0B62">
      <w:pPr>
        <w:spacing w:after="0" w:line="360" w:lineRule="auto"/>
        <w:ind w:left="1134" w:firstLine="709"/>
        <w:jc w:val="center"/>
        <w:rPr>
          <w:rFonts w:ascii="Times New Roman" w:hAnsi="Times New Roman" w:cs="Times New Roman"/>
          <w:b/>
          <w:bCs/>
          <w:sz w:val="28"/>
          <w:szCs w:val="28"/>
        </w:rPr>
      </w:pPr>
    </w:p>
    <w:p w14:paraId="4A9B0F63" w14:textId="77777777" w:rsidR="00D06159" w:rsidRDefault="00D06159" w:rsidP="008B0B62">
      <w:pPr>
        <w:spacing w:after="0" w:line="360" w:lineRule="auto"/>
        <w:ind w:left="1134" w:firstLine="709"/>
        <w:jc w:val="center"/>
        <w:rPr>
          <w:rFonts w:ascii="Times New Roman" w:hAnsi="Times New Roman" w:cs="Times New Roman"/>
          <w:b/>
          <w:bCs/>
          <w:sz w:val="28"/>
          <w:szCs w:val="28"/>
        </w:rPr>
      </w:pPr>
    </w:p>
    <w:p w14:paraId="6219FD6F" w14:textId="77777777" w:rsidR="004404F2" w:rsidRDefault="004404F2" w:rsidP="008B0B62">
      <w:pPr>
        <w:spacing w:after="0" w:line="360" w:lineRule="auto"/>
        <w:ind w:left="1134" w:firstLine="709"/>
        <w:jc w:val="center"/>
        <w:rPr>
          <w:rFonts w:ascii="Times New Roman" w:hAnsi="Times New Roman" w:cs="Times New Roman"/>
          <w:b/>
          <w:bCs/>
          <w:sz w:val="28"/>
          <w:szCs w:val="28"/>
        </w:rPr>
      </w:pPr>
    </w:p>
    <w:p w14:paraId="4E17114B" w14:textId="77777777" w:rsidR="004404F2" w:rsidRPr="00224039" w:rsidRDefault="004404F2" w:rsidP="008B0B62">
      <w:pPr>
        <w:spacing w:after="0" w:line="360" w:lineRule="auto"/>
        <w:ind w:left="1134" w:firstLine="709"/>
        <w:jc w:val="center"/>
        <w:rPr>
          <w:rFonts w:ascii="Times New Roman" w:hAnsi="Times New Roman" w:cs="Times New Roman"/>
          <w:b/>
          <w:bCs/>
          <w:sz w:val="28"/>
          <w:szCs w:val="28"/>
        </w:rPr>
      </w:pPr>
    </w:p>
    <w:p w14:paraId="2B96ABA5" w14:textId="77777777" w:rsidR="00053AE6" w:rsidRDefault="00053AE6" w:rsidP="00D230CD">
      <w:pPr>
        <w:spacing w:after="0" w:line="360" w:lineRule="auto"/>
        <w:ind w:firstLine="709"/>
        <w:jc w:val="center"/>
        <w:rPr>
          <w:rFonts w:ascii="Times New Roman" w:hAnsi="Times New Roman" w:cs="Times New Roman"/>
          <w:b/>
          <w:bCs/>
          <w:sz w:val="28"/>
          <w:szCs w:val="28"/>
        </w:rPr>
      </w:pPr>
    </w:p>
    <w:p w14:paraId="15AD1A27" w14:textId="77777777" w:rsidR="00053AE6" w:rsidRDefault="00053AE6" w:rsidP="00D230CD">
      <w:pPr>
        <w:spacing w:after="0" w:line="360" w:lineRule="auto"/>
        <w:ind w:firstLine="709"/>
        <w:jc w:val="center"/>
        <w:rPr>
          <w:rFonts w:ascii="Times New Roman" w:hAnsi="Times New Roman" w:cs="Times New Roman"/>
          <w:b/>
          <w:bCs/>
          <w:sz w:val="28"/>
          <w:szCs w:val="28"/>
        </w:rPr>
      </w:pPr>
    </w:p>
    <w:p w14:paraId="117D4307" w14:textId="77777777" w:rsidR="005E73B9" w:rsidRDefault="005E73B9" w:rsidP="00D230CD">
      <w:pPr>
        <w:spacing w:after="0" w:line="360" w:lineRule="auto"/>
        <w:ind w:firstLine="709"/>
        <w:jc w:val="center"/>
        <w:rPr>
          <w:rFonts w:ascii="Times New Roman" w:hAnsi="Times New Roman" w:cs="Times New Roman"/>
          <w:b/>
          <w:bCs/>
          <w:sz w:val="28"/>
          <w:szCs w:val="28"/>
        </w:rPr>
      </w:pPr>
    </w:p>
    <w:p w14:paraId="15A32317" w14:textId="77777777" w:rsidR="005E73B9" w:rsidRDefault="005E73B9" w:rsidP="00D230CD">
      <w:pPr>
        <w:spacing w:after="0" w:line="360" w:lineRule="auto"/>
        <w:ind w:firstLine="709"/>
        <w:jc w:val="center"/>
        <w:rPr>
          <w:rFonts w:ascii="Times New Roman" w:hAnsi="Times New Roman" w:cs="Times New Roman"/>
          <w:b/>
          <w:bCs/>
          <w:sz w:val="28"/>
          <w:szCs w:val="28"/>
        </w:rPr>
      </w:pPr>
    </w:p>
    <w:p w14:paraId="739067DF" w14:textId="77777777" w:rsidR="00055DC3" w:rsidRDefault="00055DC3" w:rsidP="00752A80">
      <w:pPr>
        <w:pStyle w:val="a3"/>
      </w:pPr>
    </w:p>
    <w:p w14:paraId="2A0CD99F" w14:textId="77777777" w:rsidR="00270B1B" w:rsidRDefault="00270B1B" w:rsidP="00270B1B"/>
    <w:p w14:paraId="50BADC41" w14:textId="77777777" w:rsidR="00270B1B" w:rsidRPr="00270B1B" w:rsidRDefault="00270B1B" w:rsidP="00270B1B"/>
    <w:p w14:paraId="0FACFA7D" w14:textId="13BA77BE" w:rsidR="000C75F6" w:rsidRPr="00224039" w:rsidRDefault="00D06159" w:rsidP="00055DC3">
      <w:pPr>
        <w:pStyle w:val="af4"/>
      </w:pPr>
      <w:bookmarkStart w:id="0" w:name="_Toc189591961"/>
      <w:r w:rsidRPr="00224039">
        <w:lastRenderedPageBreak/>
        <w:t>ВВЕДЕНИЕ</w:t>
      </w:r>
      <w:bookmarkEnd w:id="0"/>
    </w:p>
    <w:p w14:paraId="5366D044" w14:textId="6F0503E5" w:rsidR="008B44C4" w:rsidRPr="00270B1B" w:rsidRDefault="008B44C4" w:rsidP="00270B1B">
      <w:pPr>
        <w:spacing w:after="0" w:line="360" w:lineRule="auto"/>
        <w:ind w:firstLine="709"/>
        <w:jc w:val="both"/>
        <w:rPr>
          <w:rFonts w:ascii="Times New Roman" w:hAnsi="Times New Roman" w:cs="Times New Roman"/>
        </w:rPr>
      </w:pPr>
      <w:r w:rsidRPr="00270B1B">
        <w:rPr>
          <w:rFonts w:ascii="Times New Roman" w:hAnsi="Times New Roman" w:cs="Times New Roman"/>
        </w:rPr>
        <w:t>Русские поэты и писатели традиционно выступали в роли учителей жизни, стремящихся просветить человечество и обогатить его внутренний мир. Однако к концу XX века положение изменилось. Классика потеряла свою прежнюю значимость в обществе, и критики обозначали угасание классической литературы как важной общественной ценности</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2</w:t>
      </w:r>
      <w:r w:rsidR="003D062E" w:rsidRPr="003D062E">
        <w:rPr>
          <w:rFonts w:ascii="Times New Roman" w:hAnsi="Times New Roman" w:cs="Times New Roman"/>
        </w:rPr>
        <w:t>]</w:t>
      </w:r>
      <w:r w:rsidRPr="00270B1B">
        <w:rPr>
          <w:rFonts w:ascii="Times New Roman" w:hAnsi="Times New Roman" w:cs="Times New Roman"/>
        </w:rPr>
        <w:t xml:space="preserve">. Некоторые учёные утверждают, что русская классика по-прежнему является основой, из которой современная культура черпает образы, сюжеты и мотивы, иными словами, классическая литература служит важным источником </w:t>
      </w:r>
      <w:proofErr w:type="spellStart"/>
      <w:r w:rsidRPr="00270B1B">
        <w:rPr>
          <w:rFonts w:ascii="Times New Roman" w:hAnsi="Times New Roman" w:cs="Times New Roman"/>
        </w:rPr>
        <w:t>интертекста</w:t>
      </w:r>
      <w:proofErr w:type="spellEnd"/>
      <w:r w:rsidRPr="00270B1B">
        <w:rPr>
          <w:rFonts w:ascii="Times New Roman" w:hAnsi="Times New Roman" w:cs="Times New Roman"/>
        </w:rPr>
        <w:t>.</w:t>
      </w:r>
    </w:p>
    <w:p w14:paraId="5DF50C32" w14:textId="0EE14375" w:rsidR="008B44C4" w:rsidRPr="00270B1B" w:rsidRDefault="008B44C4" w:rsidP="00270B1B">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Круг авторов, которые сегодня выступают в роли «центров </w:t>
      </w:r>
      <w:proofErr w:type="spellStart"/>
      <w:r w:rsidRPr="00270B1B">
        <w:rPr>
          <w:rFonts w:ascii="Times New Roman" w:hAnsi="Times New Roman" w:cs="Times New Roman"/>
        </w:rPr>
        <w:t>интертекстуального</w:t>
      </w:r>
      <w:proofErr w:type="spellEnd"/>
      <w:r w:rsidRPr="00270B1B">
        <w:rPr>
          <w:rFonts w:ascii="Times New Roman" w:hAnsi="Times New Roman" w:cs="Times New Roman"/>
        </w:rPr>
        <w:t xml:space="preserve"> излучения» не столь велик. В основном он ограничивается «школьной программой» и известными именами – Пушкиным, Гоголем, Тургеневым, Толстым, Достоевским и Чеховым. Современные исследователи объясняют этот феномен «диалогической ориентацией авторской </w:t>
      </w:r>
      <w:proofErr w:type="spellStart"/>
      <w:r w:rsidRPr="00270B1B">
        <w:rPr>
          <w:rFonts w:ascii="Times New Roman" w:hAnsi="Times New Roman" w:cs="Times New Roman"/>
        </w:rPr>
        <w:t>интертекстуализации</w:t>
      </w:r>
      <w:proofErr w:type="spellEnd"/>
      <w:r w:rsidRPr="00270B1B">
        <w:rPr>
          <w:rFonts w:ascii="Times New Roman" w:hAnsi="Times New Roman" w:cs="Times New Roman"/>
        </w:rPr>
        <w:t>», когда автор ведет воображаемый диалог не только со своими предшественниками, но и с современными писателями</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2</w:t>
      </w:r>
      <w:r w:rsidR="003D062E" w:rsidRPr="003D062E">
        <w:rPr>
          <w:rFonts w:ascii="Times New Roman" w:hAnsi="Times New Roman" w:cs="Times New Roman"/>
        </w:rPr>
        <w:t>]</w:t>
      </w:r>
      <w:r w:rsidRPr="00270B1B">
        <w:rPr>
          <w:rFonts w:ascii="Times New Roman" w:hAnsi="Times New Roman" w:cs="Times New Roman"/>
        </w:rPr>
        <w:t>. Художник понимает, что восприятие его текстов зависит от общего объема памяти, имеющегося между ним и читателями.</w:t>
      </w:r>
    </w:p>
    <w:p w14:paraId="7059BB86" w14:textId="157C733F" w:rsidR="008B44C4" w:rsidRPr="00270B1B" w:rsidRDefault="008B44C4" w:rsidP="00270B1B">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Выбор чеховского </w:t>
      </w:r>
      <w:proofErr w:type="spellStart"/>
      <w:r w:rsidRPr="00270B1B">
        <w:rPr>
          <w:rFonts w:ascii="Times New Roman" w:hAnsi="Times New Roman" w:cs="Times New Roman"/>
        </w:rPr>
        <w:t>интертекста</w:t>
      </w:r>
      <w:proofErr w:type="spellEnd"/>
      <w:r w:rsidRPr="00270B1B">
        <w:rPr>
          <w:rFonts w:ascii="Times New Roman" w:hAnsi="Times New Roman" w:cs="Times New Roman"/>
        </w:rPr>
        <w:t xml:space="preserve"> для изучения не случаен. Каждый классик ассоциируется у современных читателей с определенным культурным мифом. Если Пушкин – «наше все» и «солнце русской поэзии», то для Чехова характерна роль писателя переходного периода. Он, будучи последним реалистом XIX века</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3</w:t>
      </w:r>
      <w:r w:rsidR="003D062E" w:rsidRPr="003D062E">
        <w:rPr>
          <w:rFonts w:ascii="Times New Roman" w:hAnsi="Times New Roman" w:cs="Times New Roman"/>
        </w:rPr>
        <w:t>]</w:t>
      </w:r>
      <w:r w:rsidRPr="00270B1B">
        <w:rPr>
          <w:rFonts w:ascii="Times New Roman" w:hAnsi="Times New Roman" w:cs="Times New Roman"/>
        </w:rPr>
        <w:t xml:space="preserve">, становится </w:t>
      </w:r>
      <w:proofErr w:type="spellStart"/>
      <w:r w:rsidRPr="00270B1B">
        <w:rPr>
          <w:rFonts w:ascii="Times New Roman" w:hAnsi="Times New Roman" w:cs="Times New Roman"/>
        </w:rPr>
        <w:t>предвосхитителем</w:t>
      </w:r>
      <w:proofErr w:type="spellEnd"/>
      <w:r w:rsidRPr="00270B1B">
        <w:rPr>
          <w:rFonts w:ascii="Times New Roman" w:hAnsi="Times New Roman" w:cs="Times New Roman"/>
        </w:rPr>
        <w:t xml:space="preserve"> модернизма и одним из самых значимых авторов эпохи постмодернизма.</w:t>
      </w:r>
    </w:p>
    <w:p w14:paraId="067396B2" w14:textId="51CCECA8" w:rsidR="008B44C4" w:rsidRPr="00270B1B" w:rsidRDefault="008B44C4" w:rsidP="00270B1B">
      <w:pPr>
        <w:spacing w:after="0" w:line="360" w:lineRule="auto"/>
        <w:ind w:firstLine="709"/>
        <w:jc w:val="both"/>
        <w:rPr>
          <w:rFonts w:ascii="Times New Roman" w:hAnsi="Times New Roman" w:cs="Times New Roman"/>
        </w:rPr>
      </w:pPr>
      <w:r w:rsidRPr="00270B1B">
        <w:rPr>
          <w:rFonts w:ascii="Times New Roman" w:hAnsi="Times New Roman" w:cs="Times New Roman"/>
        </w:rPr>
        <w:t>В данном исследовании мы рассматриваем восприятие творчества Чехова современными прозаиками. Все писатели являются читателями, которые воспринимают художественные тексты (как классические, так и современные) через призму своего эстетического и социально-исторического опыта</w:t>
      </w:r>
      <w:r w:rsidR="00D06159" w:rsidRPr="00270B1B">
        <w:rPr>
          <w:rFonts w:ascii="Times New Roman" w:hAnsi="Times New Roman" w:cs="Times New Roman"/>
        </w:rPr>
        <w:t xml:space="preserve">. </w:t>
      </w:r>
      <w:r w:rsidRPr="00270B1B">
        <w:rPr>
          <w:rFonts w:ascii="Times New Roman" w:hAnsi="Times New Roman" w:cs="Times New Roman"/>
        </w:rPr>
        <w:t xml:space="preserve">Современные художественные тексты, содержащие отсылки к классике, ярко иллюстрируют диалогическую природу художественного процесса, а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xml:space="preserve"> становится формой выражения креативной рецепции.</w:t>
      </w:r>
    </w:p>
    <w:p w14:paraId="07FBB2E9" w14:textId="347F7CA2" w:rsidR="00FC74EF" w:rsidRPr="00270B1B" w:rsidRDefault="008B44C4"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Актуальность</w:t>
      </w:r>
      <w:r w:rsidRPr="00270B1B">
        <w:rPr>
          <w:rFonts w:ascii="Times New Roman" w:hAnsi="Times New Roman" w:cs="Times New Roman"/>
        </w:rPr>
        <w:t xml:space="preserve"> нашего исследования заключается в обращении к творчеству Чехова как к одному из значительных культурных </w:t>
      </w:r>
      <w:proofErr w:type="spellStart"/>
      <w:r w:rsidRPr="00270B1B">
        <w:rPr>
          <w:rFonts w:ascii="Times New Roman" w:hAnsi="Times New Roman" w:cs="Times New Roman"/>
        </w:rPr>
        <w:t>претекстов</w:t>
      </w:r>
      <w:proofErr w:type="spellEnd"/>
      <w:r w:rsidRPr="00270B1B">
        <w:rPr>
          <w:rFonts w:ascii="Times New Roman" w:hAnsi="Times New Roman" w:cs="Times New Roman"/>
        </w:rPr>
        <w:t>, что обосновано не только сходством социально-исторических процессов на границе двух эпох, но и возможностью множественных интерпретаций. Универсальность и «вневременной» характер его произведений, а также отсутствие морализаторства и утверждения абсолютных истин в его текстах делают чеховское наследие значимым для современных читателей</w:t>
      </w:r>
      <w:r w:rsidR="00D06159" w:rsidRPr="00270B1B">
        <w:rPr>
          <w:rFonts w:ascii="Times New Roman" w:hAnsi="Times New Roman" w:cs="Times New Roman"/>
        </w:rPr>
        <w:t>.</w:t>
      </w:r>
    </w:p>
    <w:p w14:paraId="20287166" w14:textId="23954C1F" w:rsidR="006278D2" w:rsidRPr="00270B1B" w:rsidRDefault="00D06159"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Г</w:t>
      </w:r>
      <w:r w:rsidR="00587073" w:rsidRPr="00270B1B">
        <w:rPr>
          <w:rFonts w:ascii="Times New Roman" w:hAnsi="Times New Roman" w:cs="Times New Roman"/>
          <w:b/>
          <w:bCs/>
        </w:rPr>
        <w:t>ипотеза</w:t>
      </w:r>
      <w:r w:rsidR="00587073" w:rsidRPr="00270B1B">
        <w:rPr>
          <w:rFonts w:ascii="Times New Roman" w:hAnsi="Times New Roman" w:cs="Times New Roman"/>
        </w:rPr>
        <w:t xml:space="preserve">: </w:t>
      </w:r>
      <w:r w:rsidR="006278D2" w:rsidRPr="00270B1B">
        <w:rPr>
          <w:rFonts w:ascii="Times New Roman" w:hAnsi="Times New Roman" w:cs="Times New Roman"/>
        </w:rPr>
        <w:t>анализ современных текстов позволит оценить роль интертекстуальности произведения «Дама с собачкой» А.П. Чехова.</w:t>
      </w:r>
    </w:p>
    <w:p w14:paraId="2C2A354A" w14:textId="4D911BC2" w:rsidR="000C75F6" w:rsidRPr="00270B1B" w:rsidRDefault="00020B80"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lastRenderedPageBreak/>
        <w:t xml:space="preserve">Цель </w:t>
      </w:r>
      <w:r w:rsidR="00877C6B" w:rsidRPr="00270B1B">
        <w:rPr>
          <w:rFonts w:ascii="Times New Roman" w:hAnsi="Times New Roman" w:cs="Times New Roman"/>
        </w:rPr>
        <w:t>работы</w:t>
      </w:r>
      <w:r w:rsidR="000C75F6" w:rsidRPr="00270B1B">
        <w:rPr>
          <w:rFonts w:ascii="Times New Roman" w:hAnsi="Times New Roman" w:cs="Times New Roman"/>
        </w:rPr>
        <w:t xml:space="preserve"> </w:t>
      </w:r>
      <w:r w:rsidRPr="00270B1B">
        <w:rPr>
          <w:rFonts w:ascii="Times New Roman" w:hAnsi="Times New Roman" w:cs="Times New Roman"/>
        </w:rPr>
        <w:t>-</w:t>
      </w:r>
      <w:r w:rsidR="000C75F6" w:rsidRPr="00270B1B">
        <w:rPr>
          <w:rFonts w:ascii="Times New Roman" w:hAnsi="Times New Roman" w:cs="Times New Roman"/>
        </w:rPr>
        <w:t xml:space="preserve"> выявлени</w:t>
      </w:r>
      <w:r w:rsidR="00877C6B" w:rsidRPr="00270B1B">
        <w:rPr>
          <w:rFonts w:ascii="Times New Roman" w:hAnsi="Times New Roman" w:cs="Times New Roman"/>
        </w:rPr>
        <w:t>е</w:t>
      </w:r>
      <w:r w:rsidR="000C75F6" w:rsidRPr="00270B1B">
        <w:rPr>
          <w:rFonts w:ascii="Times New Roman" w:hAnsi="Times New Roman" w:cs="Times New Roman"/>
        </w:rPr>
        <w:t xml:space="preserve"> влияния чеховского рассказа на другие произведения русск</w:t>
      </w:r>
      <w:r w:rsidR="00877C6B" w:rsidRPr="00270B1B">
        <w:rPr>
          <w:rFonts w:ascii="Times New Roman" w:hAnsi="Times New Roman" w:cs="Times New Roman"/>
        </w:rPr>
        <w:t xml:space="preserve">ой литературы рубежа </w:t>
      </w:r>
      <w:r w:rsidR="00877C6B" w:rsidRPr="00270B1B">
        <w:rPr>
          <w:rFonts w:ascii="Times New Roman" w:hAnsi="Times New Roman" w:cs="Times New Roman"/>
          <w:lang w:val="en-US"/>
        </w:rPr>
        <w:t>XX</w:t>
      </w:r>
      <w:r w:rsidR="00877C6B" w:rsidRPr="00270B1B">
        <w:rPr>
          <w:rFonts w:ascii="Times New Roman" w:hAnsi="Times New Roman" w:cs="Times New Roman"/>
        </w:rPr>
        <w:t>-</w:t>
      </w:r>
      <w:r w:rsidR="00877C6B" w:rsidRPr="00270B1B">
        <w:rPr>
          <w:rFonts w:ascii="Times New Roman" w:hAnsi="Times New Roman" w:cs="Times New Roman"/>
          <w:lang w:val="en-US"/>
        </w:rPr>
        <w:t>XXI</w:t>
      </w:r>
      <w:r w:rsidR="00877C6B" w:rsidRPr="00270B1B">
        <w:rPr>
          <w:rFonts w:ascii="Times New Roman" w:hAnsi="Times New Roman" w:cs="Times New Roman"/>
        </w:rPr>
        <w:t xml:space="preserve"> веков.</w:t>
      </w:r>
    </w:p>
    <w:p w14:paraId="6A4B2655" w14:textId="77777777" w:rsidR="000C75F6" w:rsidRPr="00270B1B" w:rsidRDefault="000C75F6" w:rsidP="00270B1B">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Для достижения поставленной цели необходимо выполнить следующие </w:t>
      </w:r>
      <w:r w:rsidRPr="00270B1B">
        <w:rPr>
          <w:rFonts w:ascii="Times New Roman" w:hAnsi="Times New Roman" w:cs="Times New Roman"/>
          <w:b/>
          <w:bCs/>
        </w:rPr>
        <w:t>задачи</w:t>
      </w:r>
      <w:r w:rsidRPr="00270B1B">
        <w:rPr>
          <w:rFonts w:ascii="Times New Roman" w:hAnsi="Times New Roman" w:cs="Times New Roman"/>
        </w:rPr>
        <w:t>:</w:t>
      </w:r>
    </w:p>
    <w:p w14:paraId="6C414EA3" w14:textId="4B39612C" w:rsidR="00877C6B" w:rsidRPr="00270B1B" w:rsidRDefault="00877C6B">
      <w:pPr>
        <w:pStyle w:val="a7"/>
        <w:numPr>
          <w:ilvl w:val="0"/>
          <w:numId w:val="1"/>
        </w:numPr>
        <w:spacing w:after="0" w:line="360" w:lineRule="auto"/>
        <w:ind w:left="0" w:firstLine="709"/>
        <w:jc w:val="both"/>
        <w:rPr>
          <w:rFonts w:ascii="Times New Roman" w:hAnsi="Times New Roman" w:cs="Times New Roman"/>
        </w:rPr>
      </w:pPr>
      <w:r w:rsidRPr="00270B1B">
        <w:rPr>
          <w:rFonts w:ascii="Times New Roman" w:hAnsi="Times New Roman" w:cs="Times New Roman"/>
        </w:rPr>
        <w:t>Изучить научную литературу по теме исследования, уточнить значение терминов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«интертекстуальность».</w:t>
      </w:r>
    </w:p>
    <w:p w14:paraId="600A6B89" w14:textId="4B59F9D5" w:rsidR="000C75F6" w:rsidRPr="00270B1B" w:rsidRDefault="000C75F6">
      <w:pPr>
        <w:pStyle w:val="a7"/>
        <w:numPr>
          <w:ilvl w:val="0"/>
          <w:numId w:val="1"/>
        </w:numPr>
        <w:spacing w:after="0" w:line="360" w:lineRule="auto"/>
        <w:ind w:left="0" w:firstLine="709"/>
        <w:jc w:val="both"/>
        <w:rPr>
          <w:rFonts w:ascii="Times New Roman" w:hAnsi="Times New Roman" w:cs="Times New Roman"/>
        </w:rPr>
      </w:pPr>
      <w:r w:rsidRPr="00270B1B">
        <w:rPr>
          <w:rFonts w:ascii="Times New Roman" w:hAnsi="Times New Roman" w:cs="Times New Roman"/>
        </w:rPr>
        <w:t xml:space="preserve">Проанализировать основные мотивы и </w:t>
      </w:r>
      <w:r w:rsidR="00877C6B" w:rsidRPr="00270B1B">
        <w:rPr>
          <w:rFonts w:ascii="Times New Roman" w:hAnsi="Times New Roman" w:cs="Times New Roman"/>
        </w:rPr>
        <w:t>образы</w:t>
      </w:r>
      <w:r w:rsidRPr="00270B1B">
        <w:rPr>
          <w:rFonts w:ascii="Times New Roman" w:hAnsi="Times New Roman" w:cs="Times New Roman"/>
        </w:rPr>
        <w:t xml:space="preserve"> рассказа А. П. Чехова «Дама с собачкой», которые могут быть интерпретированы как универсальные.</w:t>
      </w:r>
    </w:p>
    <w:p w14:paraId="0ACC4CC0" w14:textId="30C57F82" w:rsidR="000C75F6" w:rsidRPr="00270B1B" w:rsidRDefault="000C75F6">
      <w:pPr>
        <w:pStyle w:val="a7"/>
        <w:numPr>
          <w:ilvl w:val="0"/>
          <w:numId w:val="1"/>
        </w:numPr>
        <w:spacing w:after="0" w:line="360" w:lineRule="auto"/>
        <w:ind w:left="0" w:firstLine="709"/>
        <w:jc w:val="both"/>
        <w:rPr>
          <w:rFonts w:ascii="Times New Roman" w:hAnsi="Times New Roman" w:cs="Times New Roman"/>
        </w:rPr>
      </w:pPr>
      <w:r w:rsidRPr="00270B1B">
        <w:rPr>
          <w:rFonts w:ascii="Times New Roman" w:hAnsi="Times New Roman" w:cs="Times New Roman"/>
        </w:rPr>
        <w:t xml:space="preserve">Выявить </w:t>
      </w:r>
      <w:r w:rsidR="00877C6B" w:rsidRPr="00270B1B">
        <w:rPr>
          <w:rFonts w:ascii="Times New Roman" w:hAnsi="Times New Roman" w:cs="Times New Roman"/>
        </w:rPr>
        <w:t>круг современных прозаических текстов, которые вступают в перекличку с творчеством А.П. Чехова.</w:t>
      </w:r>
      <w:r w:rsidRPr="00270B1B">
        <w:rPr>
          <w:rFonts w:ascii="Times New Roman" w:hAnsi="Times New Roman" w:cs="Times New Roman"/>
        </w:rPr>
        <w:t xml:space="preserve"> </w:t>
      </w:r>
    </w:p>
    <w:p w14:paraId="6094B181" w14:textId="30DA2C6C" w:rsidR="00877C6B" w:rsidRPr="00270B1B" w:rsidRDefault="00877C6B">
      <w:pPr>
        <w:pStyle w:val="a7"/>
        <w:numPr>
          <w:ilvl w:val="0"/>
          <w:numId w:val="1"/>
        </w:numPr>
        <w:spacing w:after="0" w:line="360" w:lineRule="auto"/>
        <w:ind w:left="0" w:firstLine="709"/>
        <w:jc w:val="both"/>
        <w:rPr>
          <w:rFonts w:ascii="Times New Roman" w:hAnsi="Times New Roman" w:cs="Times New Roman"/>
        </w:rPr>
      </w:pPr>
      <w:r w:rsidRPr="00270B1B">
        <w:rPr>
          <w:rFonts w:ascii="Times New Roman" w:hAnsi="Times New Roman" w:cs="Times New Roman"/>
        </w:rPr>
        <w:t xml:space="preserve">Интерпретировать отобранные тексты с помощью приемов </w:t>
      </w:r>
      <w:proofErr w:type="spellStart"/>
      <w:r w:rsidRPr="00270B1B">
        <w:rPr>
          <w:rFonts w:ascii="Times New Roman" w:hAnsi="Times New Roman" w:cs="Times New Roman"/>
        </w:rPr>
        <w:t>интертекстуального</w:t>
      </w:r>
      <w:proofErr w:type="spellEnd"/>
      <w:r w:rsidRPr="00270B1B">
        <w:rPr>
          <w:rFonts w:ascii="Times New Roman" w:hAnsi="Times New Roman" w:cs="Times New Roman"/>
        </w:rPr>
        <w:t xml:space="preserve"> анализа.</w:t>
      </w:r>
    </w:p>
    <w:p w14:paraId="45831F7F" w14:textId="3686449A" w:rsidR="000C75F6" w:rsidRDefault="00877C6B">
      <w:pPr>
        <w:pStyle w:val="a7"/>
        <w:numPr>
          <w:ilvl w:val="0"/>
          <w:numId w:val="1"/>
        </w:numPr>
        <w:spacing w:after="0" w:line="360" w:lineRule="auto"/>
        <w:ind w:left="0" w:firstLine="709"/>
        <w:jc w:val="both"/>
        <w:rPr>
          <w:rFonts w:ascii="Times New Roman" w:hAnsi="Times New Roman" w:cs="Times New Roman"/>
        </w:rPr>
      </w:pPr>
      <w:r w:rsidRPr="00270B1B">
        <w:rPr>
          <w:rFonts w:ascii="Times New Roman" w:hAnsi="Times New Roman" w:cs="Times New Roman"/>
        </w:rPr>
        <w:t xml:space="preserve">Создать методическую </w:t>
      </w:r>
      <w:r w:rsidR="00FD1F31">
        <w:rPr>
          <w:rFonts w:ascii="Times New Roman" w:hAnsi="Times New Roman" w:cs="Times New Roman"/>
        </w:rPr>
        <w:t>копилку</w:t>
      </w:r>
      <w:r w:rsidRPr="00270B1B">
        <w:rPr>
          <w:rFonts w:ascii="Times New Roman" w:hAnsi="Times New Roman" w:cs="Times New Roman"/>
        </w:rPr>
        <w:t xml:space="preserve"> на основе исследования для </w:t>
      </w:r>
      <w:r w:rsidR="00901A6A" w:rsidRPr="00270B1B">
        <w:rPr>
          <w:rFonts w:ascii="Times New Roman" w:hAnsi="Times New Roman" w:cs="Times New Roman"/>
        </w:rPr>
        <w:t>уроков литературы в 10-ых классах.</w:t>
      </w:r>
    </w:p>
    <w:p w14:paraId="76F739D8" w14:textId="659A7DDF" w:rsidR="00FD1F31" w:rsidRPr="00270B1B" w:rsidRDefault="00FD1F31">
      <w:pPr>
        <w:pStyle w:val="a7"/>
        <w:numPr>
          <w:ilvl w:val="0"/>
          <w:numId w:val="1"/>
        </w:numPr>
        <w:spacing w:after="0" w:line="360" w:lineRule="auto"/>
        <w:ind w:left="0" w:firstLine="709"/>
        <w:jc w:val="both"/>
        <w:rPr>
          <w:rFonts w:ascii="Times New Roman" w:hAnsi="Times New Roman" w:cs="Times New Roman"/>
        </w:rPr>
      </w:pPr>
      <w:r>
        <w:rPr>
          <w:rFonts w:ascii="Times New Roman" w:hAnsi="Times New Roman" w:cs="Times New Roman"/>
        </w:rPr>
        <w:t>Рассчитать стоимость проектного продукта.</w:t>
      </w:r>
    </w:p>
    <w:p w14:paraId="7271B080" w14:textId="14FED67B" w:rsidR="000C75F6" w:rsidRPr="00270B1B" w:rsidRDefault="000C75F6"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Проблема</w:t>
      </w:r>
      <w:r w:rsidRPr="00270B1B">
        <w:rPr>
          <w:rFonts w:ascii="Times New Roman" w:hAnsi="Times New Roman" w:cs="Times New Roman"/>
        </w:rPr>
        <w:t xml:space="preserve">, которую затрагивает данный проект, заключается в том, что часто тексты воспринимаются изолированно, без учета их взаимосвязей и влияния друг на друга. Исследование </w:t>
      </w:r>
      <w:proofErr w:type="spellStart"/>
      <w:r w:rsidRPr="00270B1B">
        <w:rPr>
          <w:rFonts w:ascii="Times New Roman" w:hAnsi="Times New Roman" w:cs="Times New Roman"/>
        </w:rPr>
        <w:t>интертекстуальных</w:t>
      </w:r>
      <w:proofErr w:type="spellEnd"/>
      <w:r w:rsidRPr="00270B1B">
        <w:rPr>
          <w:rFonts w:ascii="Times New Roman" w:hAnsi="Times New Roman" w:cs="Times New Roman"/>
        </w:rPr>
        <w:t xml:space="preserve"> связей между «Дамой с собачкой»</w:t>
      </w:r>
      <w:r w:rsidR="00D06159" w:rsidRPr="00270B1B">
        <w:rPr>
          <w:rFonts w:ascii="Times New Roman" w:hAnsi="Times New Roman" w:cs="Times New Roman"/>
        </w:rPr>
        <w:t xml:space="preserve"> А.П. Чехова</w:t>
      </w:r>
      <w:r w:rsidRPr="00270B1B">
        <w:rPr>
          <w:rFonts w:ascii="Times New Roman" w:hAnsi="Times New Roman" w:cs="Times New Roman"/>
        </w:rPr>
        <w:t xml:space="preserve"> и произведениями более современного периода откроет новые горизонты для понимания не только литературного наследия Чехова, но и особенностей русской литературы в целом.</w:t>
      </w:r>
      <w:r w:rsidR="00FC74EF" w:rsidRPr="00270B1B">
        <w:rPr>
          <w:rFonts w:ascii="Times New Roman" w:hAnsi="Times New Roman" w:cs="Times New Roman"/>
        </w:rPr>
        <w:t xml:space="preserve"> </w:t>
      </w:r>
    </w:p>
    <w:p w14:paraId="567E4F4F" w14:textId="6A48F8BE" w:rsidR="00877C6B" w:rsidRPr="00270B1B" w:rsidRDefault="00877C6B"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Объектом</w:t>
      </w:r>
      <w:r w:rsidRPr="00270B1B">
        <w:rPr>
          <w:rFonts w:ascii="Times New Roman" w:hAnsi="Times New Roman" w:cs="Times New Roman"/>
        </w:rPr>
        <w:t xml:space="preserve"> исследования являются произведения русской литературы </w:t>
      </w:r>
      <w:r w:rsidRPr="00270B1B">
        <w:rPr>
          <w:rFonts w:ascii="Times New Roman" w:hAnsi="Times New Roman" w:cs="Times New Roman"/>
          <w:lang w:val="en-US"/>
        </w:rPr>
        <w:t>XX</w:t>
      </w:r>
      <w:r w:rsidRPr="00270B1B">
        <w:rPr>
          <w:rFonts w:ascii="Times New Roman" w:hAnsi="Times New Roman" w:cs="Times New Roman"/>
        </w:rPr>
        <w:t>-</w:t>
      </w:r>
      <w:r w:rsidRPr="00270B1B">
        <w:rPr>
          <w:rFonts w:ascii="Times New Roman" w:hAnsi="Times New Roman" w:cs="Times New Roman"/>
          <w:lang w:val="en-US"/>
        </w:rPr>
        <w:t>XXI</w:t>
      </w:r>
      <w:r w:rsidRPr="00270B1B">
        <w:rPr>
          <w:rFonts w:ascii="Times New Roman" w:hAnsi="Times New Roman" w:cs="Times New Roman"/>
        </w:rPr>
        <w:t xml:space="preserve"> веков, содержащие чеховски</w:t>
      </w:r>
      <w:r w:rsidR="00D06159" w:rsidRPr="00270B1B">
        <w:rPr>
          <w:rFonts w:ascii="Times New Roman" w:hAnsi="Times New Roman" w:cs="Times New Roman"/>
        </w:rPr>
        <w:t xml:space="preserve">й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w:t>
      </w:r>
    </w:p>
    <w:p w14:paraId="46B575BF" w14:textId="77777777" w:rsidR="00877C6B" w:rsidRPr="00270B1B" w:rsidRDefault="00877C6B"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 xml:space="preserve">Предмет </w:t>
      </w:r>
      <w:r w:rsidRPr="00270B1B">
        <w:rPr>
          <w:rFonts w:ascii="Times New Roman" w:hAnsi="Times New Roman" w:cs="Times New Roman"/>
        </w:rPr>
        <w:t xml:space="preserve">исследования –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xml:space="preserve"> А.П. Чехова в системе прозаических текстов </w:t>
      </w:r>
      <w:r w:rsidRPr="00270B1B">
        <w:rPr>
          <w:rFonts w:ascii="Times New Roman" w:hAnsi="Times New Roman" w:cs="Times New Roman"/>
          <w:lang w:val="en-US"/>
        </w:rPr>
        <w:t>XX</w:t>
      </w:r>
      <w:r w:rsidRPr="00270B1B">
        <w:rPr>
          <w:rFonts w:ascii="Times New Roman" w:hAnsi="Times New Roman" w:cs="Times New Roman"/>
        </w:rPr>
        <w:t>-</w:t>
      </w:r>
      <w:r w:rsidRPr="00270B1B">
        <w:rPr>
          <w:rFonts w:ascii="Times New Roman" w:hAnsi="Times New Roman" w:cs="Times New Roman"/>
          <w:lang w:val="en-US"/>
        </w:rPr>
        <w:t>XXI</w:t>
      </w:r>
      <w:r w:rsidRPr="00270B1B">
        <w:rPr>
          <w:rFonts w:ascii="Times New Roman" w:hAnsi="Times New Roman" w:cs="Times New Roman"/>
        </w:rPr>
        <w:t xml:space="preserve"> веков.</w:t>
      </w:r>
    </w:p>
    <w:p w14:paraId="0F66FEAF" w14:textId="3C96737A" w:rsidR="000C4B00" w:rsidRPr="00270B1B" w:rsidRDefault="000C4B00" w:rsidP="00270B1B">
      <w:pPr>
        <w:spacing w:after="0" w:line="360" w:lineRule="auto"/>
        <w:ind w:firstLine="709"/>
        <w:jc w:val="both"/>
        <w:rPr>
          <w:rFonts w:ascii="Times New Roman" w:hAnsi="Times New Roman" w:cs="Times New Roman"/>
        </w:rPr>
      </w:pPr>
      <w:r w:rsidRPr="00270B1B">
        <w:rPr>
          <w:rFonts w:ascii="Times New Roman" w:hAnsi="Times New Roman" w:cs="Times New Roman"/>
          <w:b/>
          <w:bCs/>
        </w:rPr>
        <w:t>Продукт</w:t>
      </w:r>
      <w:r w:rsidRPr="00270B1B">
        <w:rPr>
          <w:rFonts w:ascii="Times New Roman" w:hAnsi="Times New Roman" w:cs="Times New Roman"/>
        </w:rPr>
        <w:t xml:space="preserve"> </w:t>
      </w:r>
      <w:r w:rsidR="00270B1B">
        <w:rPr>
          <w:rFonts w:ascii="Times New Roman" w:hAnsi="Times New Roman" w:cs="Times New Roman"/>
          <w:b/>
          <w:bCs/>
        </w:rPr>
        <w:t>исследования</w:t>
      </w:r>
      <w:r w:rsidR="00204E6C" w:rsidRPr="00270B1B">
        <w:rPr>
          <w:rFonts w:ascii="Times New Roman" w:hAnsi="Times New Roman" w:cs="Times New Roman"/>
        </w:rPr>
        <w:t xml:space="preserve"> </w:t>
      </w:r>
      <w:r w:rsidR="00FC74EF" w:rsidRPr="00270B1B">
        <w:rPr>
          <w:rFonts w:ascii="Times New Roman" w:hAnsi="Times New Roman" w:cs="Times New Roman"/>
        </w:rPr>
        <w:t xml:space="preserve">– </w:t>
      </w:r>
      <w:r w:rsidRPr="00270B1B">
        <w:rPr>
          <w:rFonts w:ascii="Times New Roman" w:hAnsi="Times New Roman" w:cs="Times New Roman"/>
        </w:rPr>
        <w:t xml:space="preserve">методическая </w:t>
      </w:r>
      <w:r w:rsidR="00FD1F31">
        <w:rPr>
          <w:rFonts w:ascii="Times New Roman" w:hAnsi="Times New Roman" w:cs="Times New Roman"/>
        </w:rPr>
        <w:t>копилка</w:t>
      </w:r>
      <w:r w:rsidRPr="00270B1B">
        <w:rPr>
          <w:rFonts w:ascii="Times New Roman" w:hAnsi="Times New Roman" w:cs="Times New Roman"/>
        </w:rPr>
        <w:t xml:space="preserve"> для уроков литературы в </w:t>
      </w:r>
      <w:r w:rsidR="00601285" w:rsidRPr="00270B1B">
        <w:rPr>
          <w:rFonts w:ascii="Times New Roman" w:hAnsi="Times New Roman" w:cs="Times New Roman"/>
        </w:rPr>
        <w:t>10</w:t>
      </w:r>
      <w:r w:rsidR="007A7B7E" w:rsidRPr="00270B1B">
        <w:rPr>
          <w:rFonts w:ascii="Times New Roman" w:hAnsi="Times New Roman" w:cs="Times New Roman"/>
        </w:rPr>
        <w:t>-</w:t>
      </w:r>
      <w:r w:rsidR="00601285" w:rsidRPr="00270B1B">
        <w:rPr>
          <w:rFonts w:ascii="Times New Roman" w:hAnsi="Times New Roman" w:cs="Times New Roman"/>
        </w:rPr>
        <w:t>ых</w:t>
      </w:r>
      <w:r w:rsidR="007A7B7E" w:rsidRPr="00270B1B">
        <w:rPr>
          <w:rFonts w:ascii="Times New Roman" w:hAnsi="Times New Roman" w:cs="Times New Roman"/>
        </w:rPr>
        <w:t xml:space="preserve"> классах.</w:t>
      </w:r>
      <w:r w:rsidRPr="00270B1B">
        <w:rPr>
          <w:rFonts w:ascii="Times New Roman" w:hAnsi="Times New Roman" w:cs="Times New Roman"/>
        </w:rPr>
        <w:br/>
      </w:r>
    </w:p>
    <w:p w14:paraId="78624149" w14:textId="77777777" w:rsidR="008F55B9" w:rsidRPr="00224039" w:rsidRDefault="008F55B9" w:rsidP="00FC74EF">
      <w:pPr>
        <w:spacing w:line="360" w:lineRule="auto"/>
        <w:jc w:val="both"/>
        <w:rPr>
          <w:rFonts w:ascii="Times New Roman" w:hAnsi="Times New Roman" w:cs="Times New Roman"/>
          <w:sz w:val="28"/>
          <w:szCs w:val="28"/>
        </w:rPr>
      </w:pPr>
    </w:p>
    <w:p w14:paraId="0E6BE63B" w14:textId="77777777" w:rsidR="008F55B9" w:rsidRPr="00224039" w:rsidRDefault="008F55B9" w:rsidP="004B2B34">
      <w:pPr>
        <w:spacing w:line="360" w:lineRule="auto"/>
        <w:ind w:firstLine="709"/>
        <w:jc w:val="both"/>
        <w:rPr>
          <w:rFonts w:ascii="Times New Roman" w:hAnsi="Times New Roman" w:cs="Times New Roman"/>
          <w:sz w:val="28"/>
          <w:szCs w:val="28"/>
        </w:rPr>
      </w:pPr>
    </w:p>
    <w:p w14:paraId="3B0CE86B" w14:textId="77777777" w:rsidR="008F55B9" w:rsidRPr="00224039" w:rsidRDefault="008F55B9" w:rsidP="004B2B34">
      <w:pPr>
        <w:spacing w:line="360" w:lineRule="auto"/>
        <w:ind w:firstLine="709"/>
        <w:jc w:val="both"/>
        <w:rPr>
          <w:rFonts w:ascii="Times New Roman" w:hAnsi="Times New Roman" w:cs="Times New Roman"/>
          <w:sz w:val="28"/>
          <w:szCs w:val="28"/>
        </w:rPr>
      </w:pPr>
    </w:p>
    <w:p w14:paraId="3B3792CE" w14:textId="77777777" w:rsidR="008F55B9" w:rsidRPr="00224039" w:rsidRDefault="008F55B9" w:rsidP="004B2B34">
      <w:pPr>
        <w:spacing w:line="360" w:lineRule="auto"/>
        <w:ind w:firstLine="709"/>
        <w:jc w:val="both"/>
        <w:rPr>
          <w:rFonts w:ascii="Times New Roman" w:hAnsi="Times New Roman" w:cs="Times New Roman"/>
          <w:sz w:val="28"/>
          <w:szCs w:val="28"/>
        </w:rPr>
      </w:pPr>
    </w:p>
    <w:p w14:paraId="79BA3E0C" w14:textId="77777777" w:rsidR="008F55B9" w:rsidRPr="00224039" w:rsidRDefault="008F55B9" w:rsidP="004B2B34">
      <w:pPr>
        <w:ind w:firstLine="709"/>
        <w:rPr>
          <w:rFonts w:ascii="Times New Roman" w:hAnsi="Times New Roman" w:cs="Times New Roman"/>
          <w:sz w:val="28"/>
          <w:szCs w:val="28"/>
        </w:rPr>
      </w:pPr>
      <w:r w:rsidRPr="00224039">
        <w:rPr>
          <w:rFonts w:ascii="Times New Roman" w:hAnsi="Times New Roman" w:cs="Times New Roman"/>
          <w:sz w:val="28"/>
          <w:szCs w:val="28"/>
        </w:rPr>
        <w:br w:type="page"/>
      </w:r>
    </w:p>
    <w:p w14:paraId="48D6F4BA" w14:textId="484758AB" w:rsidR="000915A5" w:rsidRPr="00224039" w:rsidRDefault="00055DC3" w:rsidP="00055DC3">
      <w:pPr>
        <w:pStyle w:val="af4"/>
      </w:pPr>
      <w:bookmarkStart w:id="1" w:name="_Toc189591962"/>
      <w:r>
        <w:lastRenderedPageBreak/>
        <w:t xml:space="preserve">1. </w:t>
      </w:r>
      <w:r w:rsidR="000915A5" w:rsidRPr="00224039">
        <w:t>ИНТЕРТЕКСТУАЛЬНОСТЬ КАК ФОРМА ПЕРЕОСМЫСЛЕНИЯ КЛАССИКИ</w:t>
      </w:r>
      <w:bookmarkEnd w:id="1"/>
    </w:p>
    <w:p w14:paraId="69E1C422" w14:textId="1D41A37F" w:rsidR="00212426" w:rsidRPr="00055DC3" w:rsidRDefault="00FD09DE" w:rsidP="00055DC3">
      <w:pPr>
        <w:pStyle w:val="af4"/>
        <w:rPr>
          <w:b w:val="0"/>
          <w:bCs/>
        </w:rPr>
      </w:pPr>
      <w:bookmarkStart w:id="2" w:name="_Toc189591963"/>
      <w:r w:rsidRPr="00055DC3">
        <w:rPr>
          <w:b w:val="0"/>
          <w:bCs/>
        </w:rPr>
        <w:t xml:space="preserve">1.1 </w:t>
      </w:r>
      <w:r w:rsidR="00212426" w:rsidRPr="00055DC3">
        <w:rPr>
          <w:b w:val="0"/>
          <w:bCs/>
        </w:rPr>
        <w:t>Понятие "интертекстуальность", "</w:t>
      </w:r>
      <w:proofErr w:type="spellStart"/>
      <w:r w:rsidR="00212426" w:rsidRPr="00055DC3">
        <w:rPr>
          <w:b w:val="0"/>
          <w:bCs/>
        </w:rPr>
        <w:t>интертекст</w:t>
      </w:r>
      <w:proofErr w:type="spellEnd"/>
      <w:r w:rsidR="00212426" w:rsidRPr="00055DC3">
        <w:rPr>
          <w:b w:val="0"/>
          <w:bCs/>
        </w:rPr>
        <w:t>"</w:t>
      </w:r>
      <w:bookmarkEnd w:id="2"/>
    </w:p>
    <w:p w14:paraId="5A09E649" w14:textId="1E939609" w:rsidR="004D671D" w:rsidRPr="00270B1B" w:rsidRDefault="004D671D"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Теория интертекстуальности имеет свою предысторию. </w:t>
      </w:r>
      <w:r w:rsidR="00975E61" w:rsidRPr="00270B1B">
        <w:rPr>
          <w:rFonts w:ascii="Times New Roman" w:hAnsi="Times New Roman" w:cs="Times New Roman"/>
        </w:rPr>
        <w:t>Как утверждает М.</w:t>
      </w:r>
      <w:r w:rsidR="00D06159" w:rsidRPr="00270B1B">
        <w:rPr>
          <w:rFonts w:ascii="Times New Roman" w:hAnsi="Times New Roman" w:cs="Times New Roman"/>
        </w:rPr>
        <w:t xml:space="preserve"> </w:t>
      </w:r>
      <w:r w:rsidR="00975E61" w:rsidRPr="00270B1B">
        <w:rPr>
          <w:rFonts w:ascii="Times New Roman" w:hAnsi="Times New Roman" w:cs="Times New Roman"/>
        </w:rPr>
        <w:t>Ямпольский</w:t>
      </w:r>
      <w:r w:rsidRPr="00270B1B">
        <w:rPr>
          <w:rFonts w:ascii="Times New Roman" w:hAnsi="Times New Roman" w:cs="Times New Roman"/>
        </w:rPr>
        <w:t xml:space="preserve">, </w:t>
      </w:r>
      <w:r w:rsidR="00975E61" w:rsidRPr="00270B1B">
        <w:rPr>
          <w:rFonts w:ascii="Times New Roman" w:hAnsi="Times New Roman" w:cs="Times New Roman"/>
        </w:rPr>
        <w:t>она имеет</w:t>
      </w:r>
      <w:r w:rsidRPr="00270B1B">
        <w:rPr>
          <w:rFonts w:ascii="Times New Roman" w:hAnsi="Times New Roman" w:cs="Times New Roman"/>
        </w:rPr>
        <w:t xml:space="preserve"> тр</w:t>
      </w:r>
      <w:r w:rsidR="00975E61" w:rsidRPr="00270B1B">
        <w:rPr>
          <w:rFonts w:ascii="Times New Roman" w:hAnsi="Times New Roman" w:cs="Times New Roman"/>
        </w:rPr>
        <w:t>и</w:t>
      </w:r>
      <w:r w:rsidRPr="00270B1B">
        <w:rPr>
          <w:rFonts w:ascii="Times New Roman" w:hAnsi="Times New Roman" w:cs="Times New Roman"/>
        </w:rPr>
        <w:t xml:space="preserve"> основны</w:t>
      </w:r>
      <w:r w:rsidR="00975E61" w:rsidRPr="00270B1B">
        <w:rPr>
          <w:rFonts w:ascii="Times New Roman" w:hAnsi="Times New Roman" w:cs="Times New Roman"/>
        </w:rPr>
        <w:t>х</w:t>
      </w:r>
      <w:r w:rsidRPr="00270B1B">
        <w:rPr>
          <w:rFonts w:ascii="Times New Roman" w:hAnsi="Times New Roman" w:cs="Times New Roman"/>
        </w:rPr>
        <w:t xml:space="preserve"> источника: теории анаграмм Ф. де Соссюра, теоретически</w:t>
      </w:r>
      <w:r w:rsidR="00270B1B">
        <w:rPr>
          <w:rFonts w:ascii="Times New Roman" w:hAnsi="Times New Roman" w:cs="Times New Roman"/>
        </w:rPr>
        <w:t>й</w:t>
      </w:r>
      <w:r w:rsidRPr="00270B1B">
        <w:rPr>
          <w:rFonts w:ascii="Times New Roman" w:hAnsi="Times New Roman" w:cs="Times New Roman"/>
        </w:rPr>
        <w:t xml:space="preserve"> взгляд на текст Ю.Н. Тынянова и теории диалога М.М. Бахтина</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8</w:t>
      </w:r>
      <w:r w:rsidR="003D062E" w:rsidRPr="003D062E">
        <w:rPr>
          <w:rFonts w:ascii="Times New Roman" w:hAnsi="Times New Roman" w:cs="Times New Roman"/>
        </w:rPr>
        <w:t>]</w:t>
      </w:r>
      <w:r w:rsidRPr="00270B1B">
        <w:rPr>
          <w:rFonts w:ascii="Times New Roman" w:hAnsi="Times New Roman" w:cs="Times New Roman"/>
        </w:rPr>
        <w:t xml:space="preserve">. </w:t>
      </w:r>
      <w:r w:rsidR="0028219F" w:rsidRPr="00270B1B">
        <w:rPr>
          <w:rFonts w:ascii="Times New Roman" w:hAnsi="Times New Roman" w:cs="Times New Roman"/>
        </w:rPr>
        <w:t xml:space="preserve">Теория анаграмм Соссюра «позволяет наглядно представить, каким образом иной, </w:t>
      </w:r>
      <w:proofErr w:type="spellStart"/>
      <w:r w:rsidR="0028219F" w:rsidRPr="00270B1B">
        <w:rPr>
          <w:rFonts w:ascii="Times New Roman" w:hAnsi="Times New Roman" w:cs="Times New Roman"/>
        </w:rPr>
        <w:t>внеположенный</w:t>
      </w:r>
      <w:proofErr w:type="spellEnd"/>
      <w:r w:rsidR="0028219F" w:rsidRPr="00270B1B">
        <w:rPr>
          <w:rFonts w:ascii="Times New Roman" w:hAnsi="Times New Roman" w:cs="Times New Roman"/>
        </w:rPr>
        <w:t xml:space="preserve"> текст, скрытая цитата организуют порядок элементов в тексте и способны его модифицировать». Ю. Тынянов подошел к проблеме </w:t>
      </w:r>
      <w:proofErr w:type="spellStart"/>
      <w:r w:rsidR="0028219F" w:rsidRPr="00270B1B">
        <w:rPr>
          <w:rFonts w:ascii="Times New Roman" w:hAnsi="Times New Roman" w:cs="Times New Roman"/>
        </w:rPr>
        <w:t>интертекста</w:t>
      </w:r>
      <w:proofErr w:type="spellEnd"/>
      <w:r w:rsidR="0028219F" w:rsidRPr="00270B1B">
        <w:rPr>
          <w:rFonts w:ascii="Times New Roman" w:hAnsi="Times New Roman" w:cs="Times New Roman"/>
        </w:rPr>
        <w:t xml:space="preserve"> через изучение пародии. Он, как и Бахтин, видел в пародии фундаментальный принцип обновления художественных систем, основанный на трансформации предшествующих текстов. М.М. Бахтин в свою очередь приходит к выводу о диалогических отношениях между текстами и внутри текста</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8</w:t>
      </w:r>
      <w:r w:rsidR="003D062E" w:rsidRPr="003D062E">
        <w:rPr>
          <w:rFonts w:ascii="Times New Roman" w:hAnsi="Times New Roman" w:cs="Times New Roman"/>
        </w:rPr>
        <w:t>]</w:t>
      </w:r>
      <w:r w:rsidR="0028219F" w:rsidRPr="00270B1B">
        <w:rPr>
          <w:rFonts w:ascii="Times New Roman" w:hAnsi="Times New Roman" w:cs="Times New Roman"/>
        </w:rPr>
        <w:t xml:space="preserve">. </w:t>
      </w:r>
    </w:p>
    <w:p w14:paraId="054CD474" w14:textId="0CDDC95F" w:rsidR="00212426" w:rsidRPr="00270B1B" w:rsidRDefault="00CA10DA"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Современная интерпретация понятия «интертекстуальность»</w:t>
      </w:r>
      <w:r w:rsidR="004D671D" w:rsidRPr="00270B1B">
        <w:rPr>
          <w:rFonts w:ascii="Times New Roman" w:hAnsi="Times New Roman" w:cs="Times New Roman"/>
        </w:rPr>
        <w:t xml:space="preserve"> (фр. </w:t>
      </w:r>
      <w:proofErr w:type="spellStart"/>
      <w:r w:rsidR="004D671D" w:rsidRPr="00270B1B">
        <w:rPr>
          <w:rFonts w:ascii="Times New Roman" w:hAnsi="Times New Roman" w:cs="Times New Roman"/>
        </w:rPr>
        <w:t>intertextualite</w:t>
      </w:r>
      <w:proofErr w:type="spellEnd"/>
      <w:r w:rsidR="004D671D" w:rsidRPr="00270B1B">
        <w:rPr>
          <w:rFonts w:ascii="Times New Roman" w:hAnsi="Times New Roman" w:cs="Times New Roman"/>
        </w:rPr>
        <w:t xml:space="preserve">, англ. </w:t>
      </w:r>
      <w:proofErr w:type="spellStart"/>
      <w:r w:rsidR="004D671D" w:rsidRPr="00270B1B">
        <w:rPr>
          <w:rFonts w:ascii="Times New Roman" w:hAnsi="Times New Roman" w:cs="Times New Roman"/>
        </w:rPr>
        <w:t>Intertetuality</w:t>
      </w:r>
      <w:proofErr w:type="spellEnd"/>
      <w:r w:rsidR="004D671D" w:rsidRPr="00270B1B">
        <w:rPr>
          <w:rFonts w:ascii="Times New Roman" w:hAnsi="Times New Roman" w:cs="Times New Roman"/>
        </w:rPr>
        <w:t>)</w:t>
      </w:r>
      <w:r w:rsidRPr="00270B1B">
        <w:rPr>
          <w:rFonts w:ascii="Times New Roman" w:hAnsi="Times New Roman" w:cs="Times New Roman"/>
        </w:rPr>
        <w:t xml:space="preserve"> была </w:t>
      </w:r>
      <w:r w:rsidR="004D671D" w:rsidRPr="00270B1B">
        <w:rPr>
          <w:rFonts w:ascii="Times New Roman" w:hAnsi="Times New Roman" w:cs="Times New Roman"/>
        </w:rPr>
        <w:t xml:space="preserve">введена </w:t>
      </w:r>
      <w:proofErr w:type="spellStart"/>
      <w:r w:rsidR="004D671D" w:rsidRPr="00270B1B">
        <w:rPr>
          <w:rFonts w:ascii="Times New Roman" w:hAnsi="Times New Roman" w:cs="Times New Roman"/>
        </w:rPr>
        <w:t>семиотиком</w:t>
      </w:r>
      <w:proofErr w:type="spellEnd"/>
      <w:r w:rsidR="004D671D" w:rsidRPr="00270B1B">
        <w:rPr>
          <w:rFonts w:ascii="Times New Roman" w:hAnsi="Times New Roman" w:cs="Times New Roman"/>
        </w:rPr>
        <w:t>, теоретиком постструктурализма</w:t>
      </w:r>
      <w:r w:rsidRPr="00270B1B">
        <w:rPr>
          <w:rFonts w:ascii="Times New Roman" w:hAnsi="Times New Roman" w:cs="Times New Roman"/>
        </w:rPr>
        <w:t xml:space="preserve"> </w:t>
      </w:r>
      <w:r w:rsidR="00212426" w:rsidRPr="00270B1B">
        <w:rPr>
          <w:rFonts w:ascii="Times New Roman" w:hAnsi="Times New Roman" w:cs="Times New Roman"/>
        </w:rPr>
        <w:t xml:space="preserve">Ю. </w:t>
      </w:r>
      <w:proofErr w:type="spellStart"/>
      <w:r w:rsidR="00212426" w:rsidRPr="00270B1B">
        <w:rPr>
          <w:rFonts w:ascii="Times New Roman" w:hAnsi="Times New Roman" w:cs="Times New Roman"/>
        </w:rPr>
        <w:t>Кристевой</w:t>
      </w:r>
      <w:proofErr w:type="spellEnd"/>
      <w:r w:rsidR="00EC7175" w:rsidRPr="00270B1B">
        <w:rPr>
          <w:rFonts w:ascii="Times New Roman" w:hAnsi="Times New Roman" w:cs="Times New Roman"/>
        </w:rPr>
        <w:t xml:space="preserve"> в 1967</w:t>
      </w:r>
      <w:r w:rsidRPr="00270B1B">
        <w:rPr>
          <w:rFonts w:ascii="Times New Roman" w:hAnsi="Times New Roman" w:cs="Times New Roman"/>
        </w:rPr>
        <w:t xml:space="preserve"> </w:t>
      </w:r>
      <w:r w:rsidR="00EC7175" w:rsidRPr="00270B1B">
        <w:rPr>
          <w:rFonts w:ascii="Times New Roman" w:hAnsi="Times New Roman" w:cs="Times New Roman"/>
        </w:rPr>
        <w:t>году</w:t>
      </w:r>
      <w:r w:rsidR="00212426" w:rsidRPr="00270B1B">
        <w:rPr>
          <w:rFonts w:ascii="Times New Roman" w:hAnsi="Times New Roman" w:cs="Times New Roman"/>
        </w:rPr>
        <w:t xml:space="preserve">. </w:t>
      </w:r>
      <w:r w:rsidR="00EC7175" w:rsidRPr="00270B1B">
        <w:rPr>
          <w:rFonts w:ascii="Times New Roman" w:hAnsi="Times New Roman" w:cs="Times New Roman"/>
        </w:rPr>
        <w:t>Согласно её теории, </w:t>
      </w:r>
      <w:r w:rsidRPr="00270B1B">
        <w:rPr>
          <w:rFonts w:ascii="Times New Roman" w:hAnsi="Times New Roman" w:cs="Times New Roman"/>
        </w:rPr>
        <w:t xml:space="preserve">общий характер </w:t>
      </w:r>
      <w:r w:rsidR="00EC7175" w:rsidRPr="00270B1B">
        <w:rPr>
          <w:rFonts w:ascii="Times New Roman" w:hAnsi="Times New Roman" w:cs="Times New Roman"/>
        </w:rPr>
        <w:t>текстов выражается в наличии между ними связей. Благодаря этим связям тексты (или их части) могут многими разнообразными способами явно или неявно ссылаться друг на друга. </w:t>
      </w:r>
      <w:proofErr w:type="spellStart"/>
      <w:r w:rsidR="008E59B2" w:rsidRPr="00270B1B">
        <w:rPr>
          <w:rFonts w:ascii="Times New Roman" w:hAnsi="Times New Roman" w:cs="Times New Roman"/>
        </w:rPr>
        <w:t>Кристева</w:t>
      </w:r>
      <w:proofErr w:type="spellEnd"/>
      <w:r w:rsidR="00EC7175" w:rsidRPr="00270B1B">
        <w:rPr>
          <w:rFonts w:ascii="Times New Roman" w:hAnsi="Times New Roman" w:cs="Times New Roman"/>
        </w:rPr>
        <w:t xml:space="preserve"> утверждала</w:t>
      </w:r>
      <w:r w:rsidR="0028219F" w:rsidRPr="00270B1B">
        <w:rPr>
          <w:rFonts w:ascii="Times New Roman" w:hAnsi="Times New Roman" w:cs="Times New Roman"/>
        </w:rPr>
        <w:t>: «Интертекстуальность – социальное целое, рассмотренное как текстуальное целое»</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5</w:t>
      </w:r>
      <w:r w:rsidR="003D062E" w:rsidRPr="003D062E">
        <w:rPr>
          <w:rFonts w:ascii="Times New Roman" w:hAnsi="Times New Roman" w:cs="Times New Roman"/>
        </w:rPr>
        <w:t>]</w:t>
      </w:r>
      <w:r w:rsidR="0028219F" w:rsidRPr="00270B1B">
        <w:rPr>
          <w:rFonts w:ascii="Times New Roman" w:hAnsi="Times New Roman" w:cs="Times New Roman"/>
        </w:rPr>
        <w:t>. Она считала,</w:t>
      </w:r>
      <w:r w:rsidR="00EC7175" w:rsidRPr="00270B1B">
        <w:rPr>
          <w:rFonts w:ascii="Times New Roman" w:hAnsi="Times New Roman" w:cs="Times New Roman"/>
        </w:rPr>
        <w:t xml:space="preserve"> что </w:t>
      </w:r>
      <w:r w:rsidRPr="00270B1B">
        <w:rPr>
          <w:rFonts w:ascii="Times New Roman" w:hAnsi="Times New Roman" w:cs="Times New Roman"/>
        </w:rPr>
        <w:t>ни один</w:t>
      </w:r>
      <w:r w:rsidR="00EC7175" w:rsidRPr="00270B1B">
        <w:rPr>
          <w:rFonts w:ascii="Times New Roman" w:hAnsi="Times New Roman" w:cs="Times New Roman"/>
        </w:rPr>
        <w:t xml:space="preserve"> текст не является изолированным феноменом, любое сочинение состоит из цитат, взятых из других произведений. Причём заимствование не всегда</w:t>
      </w:r>
      <w:r w:rsidRPr="00270B1B">
        <w:rPr>
          <w:rFonts w:ascii="Times New Roman" w:hAnsi="Times New Roman" w:cs="Times New Roman"/>
        </w:rPr>
        <w:t xml:space="preserve"> </w:t>
      </w:r>
      <w:r w:rsidR="003D15BB" w:rsidRPr="00270B1B">
        <w:rPr>
          <w:rFonts w:ascii="Times New Roman" w:hAnsi="Times New Roman" w:cs="Times New Roman"/>
        </w:rPr>
        <w:t>является</w:t>
      </w:r>
      <w:r w:rsidR="00EC7175" w:rsidRPr="00270B1B">
        <w:rPr>
          <w:rFonts w:ascii="Times New Roman" w:hAnsi="Times New Roman" w:cs="Times New Roman"/>
        </w:rPr>
        <w:t xml:space="preserve"> осознанн</w:t>
      </w:r>
      <w:r w:rsidR="003D15BB" w:rsidRPr="00270B1B">
        <w:rPr>
          <w:rFonts w:ascii="Times New Roman" w:hAnsi="Times New Roman" w:cs="Times New Roman"/>
        </w:rPr>
        <w:t>ым</w:t>
      </w:r>
      <w:r w:rsidR="00EC7175" w:rsidRPr="00270B1B">
        <w:rPr>
          <w:rFonts w:ascii="Times New Roman" w:hAnsi="Times New Roman" w:cs="Times New Roman"/>
        </w:rPr>
        <w:t xml:space="preserve"> выбор</w:t>
      </w:r>
      <w:r w:rsidR="003D15BB" w:rsidRPr="00270B1B">
        <w:rPr>
          <w:rFonts w:ascii="Times New Roman" w:hAnsi="Times New Roman" w:cs="Times New Roman"/>
        </w:rPr>
        <w:t>ом</w:t>
      </w:r>
      <w:r w:rsidR="00EC7175" w:rsidRPr="00270B1B">
        <w:rPr>
          <w:rFonts w:ascii="Times New Roman" w:hAnsi="Times New Roman" w:cs="Times New Roman"/>
        </w:rPr>
        <w:t xml:space="preserve"> писателя.</w:t>
      </w:r>
      <w:r w:rsidR="003D15BB" w:rsidRPr="00270B1B">
        <w:rPr>
          <w:rFonts w:ascii="Times New Roman" w:hAnsi="Times New Roman" w:cs="Times New Roman"/>
        </w:rPr>
        <w:t xml:space="preserve"> </w:t>
      </w:r>
      <w:r w:rsidR="008E59B2" w:rsidRPr="00270B1B">
        <w:rPr>
          <w:rFonts w:ascii="Times New Roman" w:hAnsi="Times New Roman" w:cs="Times New Roman"/>
        </w:rPr>
        <w:t>Она</w:t>
      </w:r>
      <w:r w:rsidR="00EC7175" w:rsidRPr="00270B1B">
        <w:rPr>
          <w:rFonts w:ascii="Times New Roman" w:hAnsi="Times New Roman" w:cs="Times New Roman"/>
        </w:rPr>
        <w:t xml:space="preserve"> также считала, что любой текст возникает в процессе диалога различных видов письма: письма самого писателя, письма </w:t>
      </w:r>
      <w:r w:rsidR="003D15BB" w:rsidRPr="00270B1B">
        <w:rPr>
          <w:rFonts w:ascii="Times New Roman" w:hAnsi="Times New Roman" w:cs="Times New Roman"/>
        </w:rPr>
        <w:t>реципиента</w:t>
      </w:r>
      <w:r w:rsidR="00EC7175" w:rsidRPr="00270B1B">
        <w:rPr>
          <w:rFonts w:ascii="Times New Roman" w:hAnsi="Times New Roman" w:cs="Times New Roman"/>
        </w:rPr>
        <w:t xml:space="preserve"> (или персонажа) и, наконец, письма, образованного нынешним или предшествующим культурным контекстом</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5</w:t>
      </w:r>
      <w:r w:rsidR="003D062E" w:rsidRPr="003D062E">
        <w:rPr>
          <w:rFonts w:ascii="Times New Roman" w:hAnsi="Times New Roman" w:cs="Times New Roman"/>
        </w:rPr>
        <w:t>]</w:t>
      </w:r>
      <w:r w:rsidR="00EC7175" w:rsidRPr="00270B1B">
        <w:rPr>
          <w:rFonts w:ascii="Times New Roman" w:hAnsi="Times New Roman" w:cs="Times New Roman"/>
        </w:rPr>
        <w:t>.</w:t>
      </w:r>
    </w:p>
    <w:p w14:paraId="5340BAE8" w14:textId="71C70457" w:rsidR="00212426" w:rsidRPr="00270B1B" w:rsidRDefault="003D15BB"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Следует</w:t>
      </w:r>
      <w:r w:rsidR="00212426" w:rsidRPr="00270B1B">
        <w:rPr>
          <w:rFonts w:ascii="Times New Roman" w:hAnsi="Times New Roman" w:cs="Times New Roman"/>
        </w:rPr>
        <w:t xml:space="preserve"> отметить, что Ю. </w:t>
      </w:r>
      <w:proofErr w:type="spellStart"/>
      <w:r w:rsidR="00212426" w:rsidRPr="00270B1B">
        <w:rPr>
          <w:rFonts w:ascii="Times New Roman" w:hAnsi="Times New Roman" w:cs="Times New Roman"/>
        </w:rPr>
        <w:t>Кристева</w:t>
      </w:r>
      <w:proofErr w:type="spellEnd"/>
      <w:r w:rsidR="00212426" w:rsidRPr="00270B1B">
        <w:rPr>
          <w:rFonts w:ascii="Times New Roman" w:hAnsi="Times New Roman" w:cs="Times New Roman"/>
        </w:rPr>
        <w:t xml:space="preserve"> сформулировала концепцию</w:t>
      </w:r>
      <w:r w:rsidRPr="00270B1B">
        <w:rPr>
          <w:rFonts w:ascii="Times New Roman" w:hAnsi="Times New Roman" w:cs="Times New Roman"/>
        </w:rPr>
        <w:t xml:space="preserve"> интертекстуальности, переосмыслив труды</w:t>
      </w:r>
      <w:r w:rsidR="00212426" w:rsidRPr="00270B1B">
        <w:rPr>
          <w:rFonts w:ascii="Times New Roman" w:hAnsi="Times New Roman" w:cs="Times New Roman"/>
        </w:rPr>
        <w:t xml:space="preserve"> М.М. Бахтина, </w:t>
      </w:r>
      <w:r w:rsidRPr="00270B1B">
        <w:rPr>
          <w:rFonts w:ascii="Times New Roman" w:hAnsi="Times New Roman" w:cs="Times New Roman"/>
        </w:rPr>
        <w:t>утверждавшего</w:t>
      </w:r>
      <w:r w:rsidR="00212426" w:rsidRPr="00270B1B">
        <w:rPr>
          <w:rFonts w:ascii="Times New Roman" w:hAnsi="Times New Roman" w:cs="Times New Roman"/>
        </w:rPr>
        <w:t>, что «ничьих слов нет» и практически любой текст можно рассматривать как «</w:t>
      </w:r>
      <w:proofErr w:type="spellStart"/>
      <w:r w:rsidR="00212426" w:rsidRPr="00270B1B">
        <w:rPr>
          <w:rFonts w:ascii="Times New Roman" w:hAnsi="Times New Roman" w:cs="Times New Roman"/>
        </w:rPr>
        <w:t>двуголосный</w:t>
      </w:r>
      <w:proofErr w:type="spellEnd"/>
      <w:r w:rsidR="00212426" w:rsidRPr="00270B1B">
        <w:rPr>
          <w:rFonts w:ascii="Times New Roman" w:hAnsi="Times New Roman" w:cs="Times New Roman"/>
        </w:rPr>
        <w:t>», поскольку «нечто созданное всегда создается из чего-то данного»</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5</w:t>
      </w:r>
      <w:r w:rsidR="003D062E" w:rsidRPr="003D062E">
        <w:rPr>
          <w:rFonts w:ascii="Times New Roman" w:hAnsi="Times New Roman" w:cs="Times New Roman"/>
        </w:rPr>
        <w:t>]</w:t>
      </w:r>
      <w:r w:rsidR="00212426" w:rsidRPr="00270B1B">
        <w:rPr>
          <w:rFonts w:ascii="Times New Roman" w:hAnsi="Times New Roman" w:cs="Times New Roman"/>
        </w:rPr>
        <w:t xml:space="preserve">. </w:t>
      </w:r>
      <w:r w:rsidRPr="00270B1B">
        <w:rPr>
          <w:rFonts w:ascii="Times New Roman" w:hAnsi="Times New Roman" w:cs="Times New Roman"/>
        </w:rPr>
        <w:t>В результате получается</w:t>
      </w:r>
      <w:r w:rsidR="00212426" w:rsidRPr="00270B1B">
        <w:rPr>
          <w:rFonts w:ascii="Times New Roman" w:hAnsi="Times New Roman" w:cs="Times New Roman"/>
        </w:rPr>
        <w:t xml:space="preserve">, </w:t>
      </w:r>
      <w:r w:rsidRPr="00270B1B">
        <w:rPr>
          <w:rFonts w:ascii="Times New Roman" w:hAnsi="Times New Roman" w:cs="Times New Roman"/>
        </w:rPr>
        <w:t xml:space="preserve">что </w:t>
      </w:r>
      <w:r w:rsidR="00212426" w:rsidRPr="00270B1B">
        <w:rPr>
          <w:rFonts w:ascii="Times New Roman" w:hAnsi="Times New Roman" w:cs="Times New Roman"/>
        </w:rPr>
        <w:t xml:space="preserve">у любого текста имеется </w:t>
      </w:r>
      <w:r w:rsidR="008E59B2" w:rsidRPr="00270B1B">
        <w:rPr>
          <w:rFonts w:ascii="Times New Roman" w:hAnsi="Times New Roman" w:cs="Times New Roman"/>
        </w:rPr>
        <w:t>более одного автора</w:t>
      </w:r>
      <w:r w:rsidR="00212426" w:rsidRPr="00270B1B">
        <w:rPr>
          <w:rFonts w:ascii="Times New Roman" w:hAnsi="Times New Roman" w:cs="Times New Roman"/>
        </w:rPr>
        <w:t xml:space="preserve">. </w:t>
      </w:r>
    </w:p>
    <w:p w14:paraId="022F4B29" w14:textId="1FD1B89B" w:rsidR="00212426" w:rsidRPr="00270B1B" w:rsidRDefault="003168B0"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Под влиянием таких мыслителей, как А.Ж. </w:t>
      </w:r>
      <w:proofErr w:type="spellStart"/>
      <w:r w:rsidRPr="00270B1B">
        <w:rPr>
          <w:rFonts w:ascii="Times New Roman" w:hAnsi="Times New Roman" w:cs="Times New Roman"/>
        </w:rPr>
        <w:t>Греймас</w:t>
      </w:r>
      <w:proofErr w:type="spellEnd"/>
      <w:r w:rsidRPr="00270B1B">
        <w:rPr>
          <w:rFonts w:ascii="Times New Roman" w:hAnsi="Times New Roman" w:cs="Times New Roman"/>
        </w:rPr>
        <w:t xml:space="preserve">, Р. Барт, Ж. </w:t>
      </w:r>
      <w:proofErr w:type="spellStart"/>
      <w:r w:rsidRPr="00270B1B">
        <w:rPr>
          <w:rFonts w:ascii="Times New Roman" w:hAnsi="Times New Roman" w:cs="Times New Roman"/>
        </w:rPr>
        <w:t>Лакан</w:t>
      </w:r>
      <w:proofErr w:type="spellEnd"/>
      <w:r w:rsidRPr="00270B1B">
        <w:rPr>
          <w:rFonts w:ascii="Times New Roman" w:hAnsi="Times New Roman" w:cs="Times New Roman"/>
        </w:rPr>
        <w:t xml:space="preserve">, М. Фуко и Ж. Деррида, была развита концепция интертекстуальности, которая связывает человеческое сознание с письменным текстом, рассматриваемым как единственный способ его фиксации. В результате всё стало восприниматься как текст: литература, культура, общество, история, и сам человек. Это привело к тому, что человеческая культура стала </w:t>
      </w:r>
      <w:r w:rsidR="00975E61" w:rsidRPr="00270B1B">
        <w:rPr>
          <w:rFonts w:ascii="Times New Roman" w:hAnsi="Times New Roman" w:cs="Times New Roman"/>
        </w:rPr>
        <w:t>считаться единым</w:t>
      </w:r>
      <w:r w:rsidRPr="00270B1B">
        <w:rPr>
          <w:rFonts w:ascii="Times New Roman" w:hAnsi="Times New Roman" w:cs="Times New Roman"/>
        </w:rPr>
        <w:t xml:space="preserve"> «</w:t>
      </w:r>
      <w:proofErr w:type="spellStart"/>
      <w:r w:rsidRPr="00270B1B">
        <w:rPr>
          <w:rFonts w:ascii="Times New Roman" w:hAnsi="Times New Roman" w:cs="Times New Roman"/>
        </w:rPr>
        <w:t>интертекст</w:t>
      </w:r>
      <w:r w:rsidR="00975E61" w:rsidRPr="00270B1B">
        <w:rPr>
          <w:rFonts w:ascii="Times New Roman" w:hAnsi="Times New Roman" w:cs="Times New Roman"/>
        </w:rPr>
        <w:t>ом</w:t>
      </w:r>
      <w:proofErr w:type="spellEnd"/>
      <w:r w:rsidRPr="00270B1B">
        <w:rPr>
          <w:rFonts w:ascii="Times New Roman" w:hAnsi="Times New Roman" w:cs="Times New Roman"/>
        </w:rPr>
        <w:t xml:space="preserve">», который, в свою очередь, служит </w:t>
      </w:r>
      <w:proofErr w:type="spellStart"/>
      <w:r w:rsidRPr="00270B1B">
        <w:rPr>
          <w:rFonts w:ascii="Times New Roman" w:hAnsi="Times New Roman" w:cs="Times New Roman"/>
        </w:rPr>
        <w:t>предтекстом</w:t>
      </w:r>
      <w:proofErr w:type="spellEnd"/>
      <w:r w:rsidRPr="00270B1B">
        <w:rPr>
          <w:rFonts w:ascii="Times New Roman" w:hAnsi="Times New Roman" w:cs="Times New Roman"/>
        </w:rPr>
        <w:t xml:space="preserve"> для любого нового текста</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8</w:t>
      </w:r>
      <w:r w:rsidR="003D062E" w:rsidRPr="003D062E">
        <w:rPr>
          <w:rFonts w:ascii="Times New Roman" w:hAnsi="Times New Roman" w:cs="Times New Roman"/>
        </w:rPr>
        <w:t>]</w:t>
      </w:r>
      <w:r w:rsidRPr="00270B1B">
        <w:rPr>
          <w:rFonts w:ascii="Times New Roman" w:hAnsi="Times New Roman" w:cs="Times New Roman"/>
        </w:rPr>
        <w:t>. Аналогичный подход встречается и в работах Р. Барта, где он предлагает следующие формулировки по понятиям «интертекстуальность» и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w:t>
      </w:r>
      <w:r w:rsidR="004E3A8F" w:rsidRPr="00270B1B">
        <w:rPr>
          <w:rFonts w:ascii="Times New Roman" w:hAnsi="Times New Roman" w:cs="Times New Roman"/>
        </w:rPr>
        <w:t xml:space="preserve"> </w:t>
      </w:r>
      <w:r w:rsidR="00212426" w:rsidRPr="00270B1B">
        <w:rPr>
          <w:rFonts w:ascii="Times New Roman" w:hAnsi="Times New Roman" w:cs="Times New Roman"/>
        </w:rPr>
        <w:t xml:space="preserve">«Каждый текст является </w:t>
      </w:r>
      <w:proofErr w:type="spellStart"/>
      <w:r w:rsidR="00212426" w:rsidRPr="00270B1B">
        <w:rPr>
          <w:rFonts w:ascii="Times New Roman" w:hAnsi="Times New Roman" w:cs="Times New Roman"/>
        </w:rPr>
        <w:lastRenderedPageBreak/>
        <w:t>интертекстом</w:t>
      </w:r>
      <w:proofErr w:type="spellEnd"/>
      <w:r w:rsidR="00212426" w:rsidRPr="00270B1B">
        <w:rPr>
          <w:rFonts w:ascii="Times New Roman" w:hAnsi="Times New Roman" w:cs="Times New Roman"/>
        </w:rPr>
        <w:t>; другие тексты присутствуют в нем на различных уровнях в более или менее узнаваемых формах: тексты предшествующей культуры и тексты окружающей культуры. Каждый текст представляет собой новую ткань, сотканную из старых цитат»</w:t>
      </w:r>
      <w:r w:rsidR="003D062E">
        <w:rPr>
          <w:rFonts w:ascii="Times New Roman" w:hAnsi="Times New Roman" w:cs="Times New Roman"/>
        </w:rPr>
        <w:t xml:space="preserve"> </w:t>
      </w:r>
      <w:r w:rsidR="003D062E" w:rsidRPr="003D062E">
        <w:rPr>
          <w:rFonts w:ascii="Times New Roman" w:hAnsi="Times New Roman" w:cs="Times New Roman"/>
        </w:rPr>
        <w:t>[</w:t>
      </w:r>
      <w:r w:rsidR="003D062E">
        <w:rPr>
          <w:rFonts w:ascii="Times New Roman" w:hAnsi="Times New Roman" w:cs="Times New Roman"/>
        </w:rPr>
        <w:t>8</w:t>
      </w:r>
      <w:r w:rsidR="003D062E" w:rsidRPr="003D062E">
        <w:rPr>
          <w:rFonts w:ascii="Times New Roman" w:hAnsi="Times New Roman" w:cs="Times New Roman"/>
        </w:rPr>
        <w:t>]</w:t>
      </w:r>
      <w:r w:rsidR="00212426" w:rsidRPr="00270B1B">
        <w:rPr>
          <w:rFonts w:ascii="Times New Roman" w:hAnsi="Times New Roman" w:cs="Times New Roman"/>
        </w:rPr>
        <w:t xml:space="preserve">. </w:t>
      </w:r>
    </w:p>
    <w:p w14:paraId="169AA84A" w14:textId="1921E70A" w:rsidR="00CA10DA" w:rsidRPr="00270B1B" w:rsidRDefault="00DC3BA1"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Как отмечают эксперты в области коммуникативно-дискурсивного анализа, следование философским аспектам интертекстуальности </w:t>
      </w:r>
      <w:r w:rsidR="00212426" w:rsidRPr="00270B1B">
        <w:rPr>
          <w:rFonts w:ascii="Times New Roman" w:hAnsi="Times New Roman" w:cs="Times New Roman"/>
        </w:rPr>
        <w:t xml:space="preserve">делает бессмысленной всякую коммуникацию. </w:t>
      </w:r>
    </w:p>
    <w:p w14:paraId="3D9BE9B5" w14:textId="076CDE0C" w:rsidR="00212426" w:rsidRPr="00270B1B" w:rsidRDefault="00CA10DA"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В работе под</w:t>
      </w:r>
      <w:r w:rsidR="00212426" w:rsidRPr="00270B1B">
        <w:rPr>
          <w:rFonts w:ascii="Times New Roman" w:hAnsi="Times New Roman" w:cs="Times New Roman"/>
        </w:rPr>
        <w:t xml:space="preserve"> интертекстуальностью</w:t>
      </w:r>
      <w:r w:rsidRPr="00270B1B">
        <w:rPr>
          <w:rFonts w:ascii="Times New Roman" w:hAnsi="Times New Roman" w:cs="Times New Roman"/>
        </w:rPr>
        <w:t xml:space="preserve"> мы </w:t>
      </w:r>
      <w:r w:rsidR="00212426" w:rsidRPr="00270B1B">
        <w:rPr>
          <w:rFonts w:ascii="Times New Roman" w:hAnsi="Times New Roman" w:cs="Times New Roman"/>
        </w:rPr>
        <w:t>понимаем межтекстовую связь, т. е. принимаем принцип М.М. Бахтина «текст в тексте», реализация которого находится в прямой зависимости от литературной компетенции читателя.</w:t>
      </w:r>
    </w:p>
    <w:p w14:paraId="6AD91427" w14:textId="4FB5BD1C" w:rsidR="00EC7175" w:rsidRPr="00270B1B" w:rsidRDefault="00212426" w:rsidP="004E3A8F">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Вербальными сигналами </w:t>
      </w:r>
      <w:proofErr w:type="spellStart"/>
      <w:r w:rsidRPr="00270B1B">
        <w:rPr>
          <w:rFonts w:ascii="Times New Roman" w:hAnsi="Times New Roman" w:cs="Times New Roman"/>
        </w:rPr>
        <w:t>интертекстуальных</w:t>
      </w:r>
      <w:proofErr w:type="spellEnd"/>
      <w:r w:rsidRPr="00270B1B">
        <w:rPr>
          <w:rFonts w:ascii="Times New Roman" w:hAnsi="Times New Roman" w:cs="Times New Roman"/>
        </w:rPr>
        <w:t xml:space="preserve"> связей </w:t>
      </w:r>
      <w:r w:rsidR="00DC3BA1" w:rsidRPr="00270B1B">
        <w:rPr>
          <w:rFonts w:ascii="Times New Roman" w:hAnsi="Times New Roman" w:cs="Times New Roman"/>
        </w:rPr>
        <w:t>могут быть</w:t>
      </w:r>
      <w:r w:rsidRPr="00270B1B">
        <w:rPr>
          <w:rFonts w:ascii="Times New Roman" w:hAnsi="Times New Roman" w:cs="Times New Roman"/>
        </w:rPr>
        <w:t xml:space="preserve"> заимствование, явная и скрытая цитация, перевод, аллюзия, перифраза, подражание, пародия, использование эпиграфов и т.д. Но основными и наиболее частотными вербальными маркерами категории интертекстуальности считаются цитаты и аллюзии.</w:t>
      </w:r>
      <w:r w:rsidR="00EC7175" w:rsidRPr="00270B1B">
        <w:rPr>
          <w:rFonts w:ascii="Times New Roman" w:hAnsi="Times New Roman" w:cs="Times New Roman"/>
        </w:rPr>
        <w:t xml:space="preserve"> [1]</w:t>
      </w:r>
    </w:p>
    <w:p w14:paraId="37FE747D" w14:textId="65DEB691" w:rsidR="00427CB1" w:rsidRPr="00270B1B" w:rsidRDefault="008E45E3" w:rsidP="00427CB1">
      <w:pPr>
        <w:spacing w:after="0" w:line="360" w:lineRule="auto"/>
        <w:ind w:firstLine="709"/>
        <w:jc w:val="both"/>
        <w:rPr>
          <w:rFonts w:ascii="Times New Roman" w:hAnsi="Times New Roman" w:cs="Times New Roman"/>
        </w:rPr>
      </w:pPr>
      <w:r w:rsidRPr="00270B1B">
        <w:rPr>
          <w:rFonts w:ascii="Times New Roman" w:hAnsi="Times New Roman" w:cs="Times New Roman"/>
        </w:rPr>
        <w:t xml:space="preserve">Понятие интертекстуальности, введённое в научный обиход Ю. </w:t>
      </w:r>
      <w:proofErr w:type="spellStart"/>
      <w:r w:rsidRPr="00270B1B">
        <w:rPr>
          <w:rFonts w:ascii="Times New Roman" w:hAnsi="Times New Roman" w:cs="Times New Roman"/>
        </w:rPr>
        <w:t>К</w:t>
      </w:r>
      <w:r w:rsidR="00427CB1" w:rsidRPr="00270B1B">
        <w:rPr>
          <w:rFonts w:ascii="Times New Roman" w:hAnsi="Times New Roman" w:cs="Times New Roman"/>
        </w:rPr>
        <w:t>р</w:t>
      </w:r>
      <w:r w:rsidRPr="00270B1B">
        <w:rPr>
          <w:rFonts w:ascii="Times New Roman" w:hAnsi="Times New Roman" w:cs="Times New Roman"/>
        </w:rPr>
        <w:t>истевой</w:t>
      </w:r>
      <w:proofErr w:type="spellEnd"/>
      <w:r w:rsidRPr="00270B1B">
        <w:rPr>
          <w:rFonts w:ascii="Times New Roman" w:hAnsi="Times New Roman" w:cs="Times New Roman"/>
        </w:rPr>
        <w:t>, почти полвека регулярно становится поводом для дискуссии. Одной из основных проблем в данной области является вопрос о разграничении двух терминов «интертекстуальность» и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xml:space="preserve">». Так, С.А. Стройков, Ю.С. Степанов Л. </w:t>
      </w:r>
      <w:proofErr w:type="spellStart"/>
      <w:r w:rsidRPr="00270B1B">
        <w:rPr>
          <w:rFonts w:ascii="Times New Roman" w:hAnsi="Times New Roman" w:cs="Times New Roman"/>
        </w:rPr>
        <w:t>Грузберг</w:t>
      </w:r>
      <w:proofErr w:type="spellEnd"/>
      <w:r w:rsidRPr="00270B1B">
        <w:rPr>
          <w:rFonts w:ascii="Times New Roman" w:hAnsi="Times New Roman" w:cs="Times New Roman"/>
        </w:rPr>
        <w:t xml:space="preserve">, Е. Политыко вслед за И.К. Сидоренко не разграничивают эти два понятия. Н. </w:t>
      </w:r>
      <w:proofErr w:type="spellStart"/>
      <w:r w:rsidRPr="00270B1B">
        <w:rPr>
          <w:rFonts w:ascii="Times New Roman" w:hAnsi="Times New Roman" w:cs="Times New Roman"/>
        </w:rPr>
        <w:t>Пьеге</w:t>
      </w:r>
      <w:proofErr w:type="spellEnd"/>
      <w:r w:rsidRPr="00270B1B">
        <w:rPr>
          <w:rFonts w:ascii="Times New Roman" w:hAnsi="Times New Roman" w:cs="Times New Roman"/>
        </w:rPr>
        <w:t xml:space="preserve">-Гро предлагает следующее терминологическое различие: </w:t>
      </w:r>
      <w:r w:rsidR="00BF1176" w:rsidRPr="00270B1B">
        <w:rPr>
          <w:rFonts w:ascii="Times New Roman" w:hAnsi="Times New Roman" w:cs="Times New Roman"/>
        </w:rPr>
        <w:t xml:space="preserve">«интертекстуальность, таким образом, – это устройство, с помощью которого один текст перезаписывает другой текст, а </w:t>
      </w:r>
      <w:proofErr w:type="spellStart"/>
      <w:r w:rsidR="00BF1176" w:rsidRPr="00270B1B">
        <w:rPr>
          <w:rFonts w:ascii="Times New Roman" w:hAnsi="Times New Roman" w:cs="Times New Roman"/>
        </w:rPr>
        <w:t>интертекст</w:t>
      </w:r>
      <w:proofErr w:type="spellEnd"/>
      <w:r w:rsidR="00BF1176" w:rsidRPr="00270B1B">
        <w:rPr>
          <w:rFonts w:ascii="Times New Roman" w:hAnsi="Times New Roman" w:cs="Times New Roman"/>
        </w:rPr>
        <w:t xml:space="preserve"> – это вся совокупность текстов, отразившихся в данном произведении, независимо от того, соотносится ли он с произведением </w:t>
      </w:r>
      <w:proofErr w:type="spellStart"/>
      <w:r w:rsidR="00BF1176" w:rsidRPr="00270B1B">
        <w:rPr>
          <w:rFonts w:ascii="Times New Roman" w:hAnsi="Times New Roman" w:cs="Times New Roman"/>
        </w:rPr>
        <w:t>in</w:t>
      </w:r>
      <w:proofErr w:type="spellEnd"/>
      <w:r w:rsidR="00BF1176" w:rsidRPr="00270B1B">
        <w:rPr>
          <w:rFonts w:ascii="Times New Roman" w:hAnsi="Times New Roman" w:cs="Times New Roman"/>
        </w:rPr>
        <w:t xml:space="preserve"> </w:t>
      </w:r>
      <w:proofErr w:type="spellStart"/>
      <w:r w:rsidR="00BF1176" w:rsidRPr="00270B1B">
        <w:rPr>
          <w:rFonts w:ascii="Times New Roman" w:hAnsi="Times New Roman" w:cs="Times New Roman"/>
        </w:rPr>
        <w:t>absentia</w:t>
      </w:r>
      <w:proofErr w:type="spellEnd"/>
      <w:r w:rsidR="00BF1176" w:rsidRPr="00270B1B">
        <w:rPr>
          <w:rFonts w:ascii="Times New Roman" w:hAnsi="Times New Roman" w:cs="Times New Roman"/>
        </w:rPr>
        <w:t xml:space="preserve"> (например, в случае аллюзии) или включается в него </w:t>
      </w:r>
      <w:proofErr w:type="spellStart"/>
      <w:r w:rsidR="00BF1176" w:rsidRPr="00270B1B">
        <w:rPr>
          <w:rFonts w:ascii="Times New Roman" w:hAnsi="Times New Roman" w:cs="Times New Roman"/>
        </w:rPr>
        <w:t>in</w:t>
      </w:r>
      <w:proofErr w:type="spellEnd"/>
      <w:r w:rsidR="00BF1176" w:rsidRPr="00270B1B">
        <w:rPr>
          <w:rFonts w:ascii="Times New Roman" w:hAnsi="Times New Roman" w:cs="Times New Roman"/>
        </w:rPr>
        <w:t xml:space="preserve"> </w:t>
      </w:r>
      <w:proofErr w:type="spellStart"/>
      <w:r w:rsidR="00BF1176" w:rsidRPr="00270B1B">
        <w:rPr>
          <w:rFonts w:ascii="Times New Roman" w:hAnsi="Times New Roman" w:cs="Times New Roman"/>
        </w:rPr>
        <w:t>praesentia</w:t>
      </w:r>
      <w:proofErr w:type="spellEnd"/>
      <w:r w:rsidR="00BF1176" w:rsidRPr="00270B1B">
        <w:rPr>
          <w:rFonts w:ascii="Times New Roman" w:hAnsi="Times New Roman" w:cs="Times New Roman"/>
        </w:rPr>
        <w:t xml:space="preserve"> (как в случае цитаты)»</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2</w:t>
      </w:r>
      <w:r w:rsidR="00D31641" w:rsidRPr="003D062E">
        <w:rPr>
          <w:rFonts w:ascii="Times New Roman" w:hAnsi="Times New Roman" w:cs="Times New Roman"/>
        </w:rPr>
        <w:t>]</w:t>
      </w:r>
      <w:r w:rsidRPr="00270B1B">
        <w:rPr>
          <w:rFonts w:ascii="Times New Roman" w:hAnsi="Times New Roman" w:cs="Times New Roman"/>
        </w:rPr>
        <w:t xml:space="preserve">. Очевидно, что эти два понятия неотделимы друг от друга. Но если интертекстуальность это инструмент, при помощи которого мы считываем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xml:space="preserve">, и способ организации </w:t>
      </w:r>
      <w:proofErr w:type="spellStart"/>
      <w:r w:rsidRPr="00270B1B">
        <w:rPr>
          <w:rFonts w:ascii="Times New Roman" w:hAnsi="Times New Roman" w:cs="Times New Roman"/>
        </w:rPr>
        <w:t>внетекстовых</w:t>
      </w:r>
      <w:proofErr w:type="spellEnd"/>
      <w:r w:rsidRPr="00270B1B">
        <w:rPr>
          <w:rFonts w:ascii="Times New Roman" w:hAnsi="Times New Roman" w:cs="Times New Roman"/>
        </w:rPr>
        <w:t xml:space="preserve"> связей в пространстве текстов, то </w:t>
      </w:r>
      <w:proofErr w:type="spellStart"/>
      <w:r w:rsidRPr="00270B1B">
        <w:rPr>
          <w:rFonts w:ascii="Times New Roman" w:hAnsi="Times New Roman" w:cs="Times New Roman"/>
        </w:rPr>
        <w:t>интертекст</w:t>
      </w:r>
      <w:proofErr w:type="spellEnd"/>
      <w:r w:rsidRPr="00270B1B">
        <w:rPr>
          <w:rFonts w:ascii="Times New Roman" w:hAnsi="Times New Roman" w:cs="Times New Roman"/>
        </w:rPr>
        <w:t xml:space="preserve"> – это система те</w:t>
      </w:r>
      <w:r w:rsidR="00BF1176" w:rsidRPr="00270B1B">
        <w:rPr>
          <w:rFonts w:ascii="Times New Roman" w:hAnsi="Times New Roman" w:cs="Times New Roman"/>
        </w:rPr>
        <w:t>к</w:t>
      </w:r>
      <w:r w:rsidRPr="00270B1B">
        <w:rPr>
          <w:rFonts w:ascii="Times New Roman" w:hAnsi="Times New Roman" w:cs="Times New Roman"/>
        </w:rPr>
        <w:t>стов, втягивающихся в пространство того или иного текста</w:t>
      </w:r>
      <w:r w:rsidR="00427CB1" w:rsidRPr="00270B1B">
        <w:rPr>
          <w:rFonts w:ascii="Times New Roman" w:hAnsi="Times New Roman" w:cs="Times New Roman"/>
        </w:rPr>
        <w:t>.</w:t>
      </w:r>
    </w:p>
    <w:p w14:paraId="794726F1" w14:textId="57C60D70" w:rsidR="00302C98" w:rsidRPr="00055DC3" w:rsidRDefault="004D671D" w:rsidP="00055DC3">
      <w:pPr>
        <w:pStyle w:val="af4"/>
        <w:rPr>
          <w:b w:val="0"/>
          <w:bCs/>
        </w:rPr>
      </w:pPr>
      <w:bookmarkStart w:id="3" w:name="_Toc189591964"/>
      <w:r w:rsidRPr="00055DC3">
        <w:rPr>
          <w:b w:val="0"/>
          <w:bCs/>
        </w:rPr>
        <w:t xml:space="preserve">1.2 </w:t>
      </w:r>
      <w:r w:rsidR="00427CB1" w:rsidRPr="00055DC3">
        <w:rPr>
          <w:b w:val="0"/>
          <w:bCs/>
        </w:rPr>
        <w:t xml:space="preserve">Методика </w:t>
      </w:r>
      <w:proofErr w:type="spellStart"/>
      <w:r w:rsidR="00427CB1" w:rsidRPr="00055DC3">
        <w:rPr>
          <w:b w:val="0"/>
          <w:bCs/>
        </w:rPr>
        <w:t>интертекстуального</w:t>
      </w:r>
      <w:proofErr w:type="spellEnd"/>
      <w:r w:rsidR="00427CB1" w:rsidRPr="00055DC3">
        <w:rPr>
          <w:b w:val="0"/>
          <w:bCs/>
        </w:rPr>
        <w:t xml:space="preserve"> анализа</w:t>
      </w:r>
      <w:bookmarkEnd w:id="3"/>
    </w:p>
    <w:p w14:paraId="2676D6B8" w14:textId="1E10411E" w:rsidR="00D9153C" w:rsidRPr="00A964FA" w:rsidRDefault="00D9153C" w:rsidP="00A964FA">
      <w:pPr>
        <w:spacing w:after="0" w:line="360" w:lineRule="auto"/>
        <w:ind w:firstLine="709"/>
        <w:jc w:val="both"/>
        <w:rPr>
          <w:rFonts w:ascii="Times New Roman" w:hAnsi="Times New Roman" w:cs="Times New Roman"/>
        </w:rPr>
      </w:pPr>
      <w:proofErr w:type="spellStart"/>
      <w:r w:rsidRPr="00A964FA">
        <w:rPr>
          <w:rFonts w:ascii="Times New Roman" w:hAnsi="Times New Roman" w:cs="Times New Roman"/>
        </w:rPr>
        <w:t>Интертекстуальный</w:t>
      </w:r>
      <w:proofErr w:type="spellEnd"/>
      <w:r w:rsidRPr="00A964FA">
        <w:rPr>
          <w:rFonts w:ascii="Times New Roman" w:hAnsi="Times New Roman" w:cs="Times New Roman"/>
        </w:rPr>
        <w:t xml:space="preserve"> анализ направлен на выявление межтекстовых ассоциативных связей и приемов, служащих созданию таких связей – фигур </w:t>
      </w:r>
      <w:proofErr w:type="spellStart"/>
      <w:r w:rsidRPr="00A964FA">
        <w:rPr>
          <w:rFonts w:ascii="Times New Roman" w:hAnsi="Times New Roman" w:cs="Times New Roman"/>
        </w:rPr>
        <w:t>интертекста</w:t>
      </w:r>
      <w:proofErr w:type="spellEnd"/>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2</w:t>
      </w:r>
      <w:r w:rsidR="00D31641" w:rsidRPr="003D062E">
        <w:rPr>
          <w:rFonts w:ascii="Times New Roman" w:hAnsi="Times New Roman" w:cs="Times New Roman"/>
        </w:rPr>
        <w:t>]</w:t>
      </w:r>
      <w:r w:rsidRPr="00A964FA">
        <w:rPr>
          <w:rFonts w:ascii="Times New Roman" w:hAnsi="Times New Roman" w:cs="Times New Roman"/>
        </w:rPr>
        <w:t xml:space="preserve">. Вопрос о сфере действия </w:t>
      </w:r>
      <w:proofErr w:type="spellStart"/>
      <w:r w:rsidRPr="00A964FA">
        <w:rPr>
          <w:rFonts w:ascii="Times New Roman" w:hAnsi="Times New Roman" w:cs="Times New Roman"/>
        </w:rPr>
        <w:t>интертекстуального</w:t>
      </w:r>
      <w:proofErr w:type="spellEnd"/>
      <w:r w:rsidRPr="00A964FA">
        <w:rPr>
          <w:rFonts w:ascii="Times New Roman" w:hAnsi="Times New Roman" w:cs="Times New Roman"/>
        </w:rPr>
        <w:t xml:space="preserve"> анализа и о его предмете сложен. М.Л. Гаспаров отмечает: «</w:t>
      </w:r>
      <w:proofErr w:type="spellStart"/>
      <w:r w:rsidRPr="00A964FA">
        <w:rPr>
          <w:rFonts w:ascii="Times New Roman" w:hAnsi="Times New Roman" w:cs="Times New Roman"/>
        </w:rPr>
        <w:t>Интертекстуальный</w:t>
      </w:r>
      <w:proofErr w:type="spellEnd"/>
      <w:r w:rsidRPr="00A964FA">
        <w:rPr>
          <w:rFonts w:ascii="Times New Roman" w:hAnsi="Times New Roman" w:cs="Times New Roman"/>
        </w:rPr>
        <w:t xml:space="preserve"> анализ до сих пор остается скорее искусством, чем наукой. Отчасти потому, что не решен исходный вопрос: где кончается </w:t>
      </w:r>
      <w:proofErr w:type="spellStart"/>
      <w:r w:rsidRPr="00A964FA">
        <w:rPr>
          <w:rFonts w:ascii="Times New Roman" w:hAnsi="Times New Roman" w:cs="Times New Roman"/>
        </w:rPr>
        <w:t>интертекст</w:t>
      </w:r>
      <w:proofErr w:type="spellEnd"/>
      <w:r w:rsidRPr="00A964FA">
        <w:rPr>
          <w:rFonts w:ascii="Times New Roman" w:hAnsi="Times New Roman" w:cs="Times New Roman"/>
        </w:rPr>
        <w:t xml:space="preserve"> и начинается случайное совпадение»</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8</w:t>
      </w:r>
      <w:r w:rsidR="00D31641" w:rsidRPr="003D062E">
        <w:rPr>
          <w:rFonts w:ascii="Times New Roman" w:hAnsi="Times New Roman" w:cs="Times New Roman"/>
        </w:rPr>
        <w:t>]</w:t>
      </w:r>
      <w:r w:rsidRPr="00A964FA">
        <w:rPr>
          <w:rFonts w:ascii="Times New Roman" w:hAnsi="Times New Roman" w:cs="Times New Roman"/>
        </w:rPr>
        <w:t xml:space="preserve">. </w:t>
      </w:r>
    </w:p>
    <w:p w14:paraId="4139DBE7" w14:textId="71A9FF8D" w:rsidR="00CA788F" w:rsidRPr="00A964FA" w:rsidRDefault="004E3A8F"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Текст состоит из подвижных фрагментов, которые вне его не имеют определенного смысла. В структуре текста элементы являются значимыми,</w:t>
      </w:r>
      <w:r w:rsidR="009E179F" w:rsidRPr="00A964FA">
        <w:rPr>
          <w:rFonts w:ascii="Times New Roman" w:hAnsi="Times New Roman" w:cs="Times New Roman"/>
        </w:rPr>
        <w:t xml:space="preserve"> их</w:t>
      </w:r>
      <w:r w:rsidRPr="00A964FA">
        <w:rPr>
          <w:rFonts w:ascii="Times New Roman" w:hAnsi="Times New Roman" w:cs="Times New Roman"/>
        </w:rPr>
        <w:t xml:space="preserve"> изменение</w:t>
      </w:r>
      <w:r w:rsidR="009E179F" w:rsidRPr="00A964FA">
        <w:rPr>
          <w:rFonts w:ascii="Times New Roman" w:hAnsi="Times New Roman" w:cs="Times New Roman"/>
        </w:rPr>
        <w:t xml:space="preserve"> или </w:t>
      </w:r>
      <w:r w:rsidRPr="00A964FA">
        <w:rPr>
          <w:rFonts w:ascii="Times New Roman" w:hAnsi="Times New Roman" w:cs="Times New Roman"/>
        </w:rPr>
        <w:t xml:space="preserve">совмещение </w:t>
      </w:r>
      <w:r w:rsidRPr="00A964FA">
        <w:rPr>
          <w:rFonts w:ascii="Times New Roman" w:hAnsi="Times New Roman" w:cs="Times New Roman"/>
        </w:rPr>
        <w:lastRenderedPageBreak/>
        <w:t>образует как значимость элемента в контексте, так и знач</w:t>
      </w:r>
      <w:r w:rsidR="009E179F" w:rsidRPr="00A964FA">
        <w:rPr>
          <w:rFonts w:ascii="Times New Roman" w:hAnsi="Times New Roman" w:cs="Times New Roman"/>
        </w:rPr>
        <w:t>и</w:t>
      </w:r>
      <w:r w:rsidRPr="00A964FA">
        <w:rPr>
          <w:rFonts w:ascii="Times New Roman" w:hAnsi="Times New Roman" w:cs="Times New Roman"/>
        </w:rPr>
        <w:t>мость фрагмента во всей структуре</w:t>
      </w:r>
      <w:r w:rsidR="009E179F" w:rsidRPr="00A964FA">
        <w:rPr>
          <w:rFonts w:ascii="Times New Roman" w:hAnsi="Times New Roman" w:cs="Times New Roman"/>
        </w:rPr>
        <w:t xml:space="preserve"> текста</w:t>
      </w:r>
      <w:r w:rsidR="002A0CCE" w:rsidRPr="00A964FA">
        <w:rPr>
          <w:rFonts w:ascii="Times New Roman" w:hAnsi="Times New Roman" w:cs="Times New Roman"/>
        </w:rPr>
        <w:t xml:space="preserve">. </w:t>
      </w:r>
    </w:p>
    <w:p w14:paraId="28D12EF1" w14:textId="6109C5A7" w:rsidR="002D5E47" w:rsidRPr="00A964FA" w:rsidRDefault="002D5E47"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Многие исследователи ставили задачу выявить особенности литературной интертекстуальности, изучить её и определить ключевые структурные аспекты. Основные способы формального выражения</w:t>
      </w:r>
      <w:r w:rsidR="00E57C32" w:rsidRPr="00A964FA">
        <w:rPr>
          <w:rFonts w:ascii="Times New Roman" w:hAnsi="Times New Roman" w:cs="Times New Roman"/>
        </w:rPr>
        <w:t xml:space="preserve"> интертекстуальности</w:t>
      </w:r>
      <w:r w:rsidRPr="00A964FA">
        <w:rPr>
          <w:rFonts w:ascii="Times New Roman" w:hAnsi="Times New Roman" w:cs="Times New Roman"/>
        </w:rPr>
        <w:t xml:space="preserve"> в тексте могут включать</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5</w:t>
      </w:r>
      <w:r w:rsidR="00D31641" w:rsidRPr="003D062E">
        <w:rPr>
          <w:rFonts w:ascii="Times New Roman" w:hAnsi="Times New Roman" w:cs="Times New Roman"/>
        </w:rPr>
        <w:t>]</w:t>
      </w:r>
      <w:r w:rsidRPr="00A964FA">
        <w:rPr>
          <w:rFonts w:ascii="Times New Roman" w:hAnsi="Times New Roman" w:cs="Times New Roman"/>
        </w:rPr>
        <w:t>:</w:t>
      </w:r>
    </w:p>
    <w:p w14:paraId="6D8BFC80"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 Заимствование – перенесение элементов одной художественной системы в другую с сохранением черт первоисточника и одновременно поглощением его новым строем образов, мотивов, трактовок; </w:t>
      </w:r>
    </w:p>
    <w:p w14:paraId="1BE3A5AD"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2. Влияние – использование некоторых элементов художественного опыта предшественника без сохранения стилистики оригинала; </w:t>
      </w:r>
    </w:p>
    <w:p w14:paraId="46ED3DA0"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3. Подражание – копирование не отдельных элементов источника, а самой его структуры, включая стилистику, систему авторского мировосприятия, творческую манеру предшественника; при этом не исключается оригинальность, новаторство в творческой переработке оригинала; </w:t>
      </w:r>
    </w:p>
    <w:p w14:paraId="467A9530"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4. Пародирование – утрированное повторение образно-стилистических особенностей оригинала в насмешливо-критическом его переосмыслении при возможном уважении к автору первоисточника; </w:t>
      </w:r>
    </w:p>
    <w:p w14:paraId="6D9C8D22"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5. Эпигонство – вид нетворческого подражания, отличающегося низкой степенью переработки оригинала и снижением художественного потенциала по сравнению с образцом; </w:t>
      </w:r>
    </w:p>
    <w:p w14:paraId="6EB13566" w14:textId="1F5A7DE5"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6. Цитация – прямое художественное использование первоисточника с отсылкой к нему, то есть включение чужого текста в текст вновь созданного произведения; </w:t>
      </w:r>
    </w:p>
    <w:p w14:paraId="0EE57CCE"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7. Репродукция – перенос композиционного строя произведения–источника в новое произведение; </w:t>
      </w:r>
    </w:p>
    <w:p w14:paraId="5C77CF36" w14:textId="1A60BDA4"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8.</w:t>
      </w:r>
      <w:r w:rsidR="00E7525C" w:rsidRPr="00A964FA">
        <w:rPr>
          <w:rFonts w:ascii="Times New Roman" w:hAnsi="Times New Roman" w:cs="Times New Roman"/>
        </w:rPr>
        <w:t xml:space="preserve"> </w:t>
      </w:r>
      <w:r w:rsidRPr="00A964FA">
        <w:rPr>
          <w:rFonts w:ascii="Times New Roman" w:hAnsi="Times New Roman" w:cs="Times New Roman"/>
        </w:rPr>
        <w:t xml:space="preserve">Реминисценция – заимствование отдельных элементов из предшествующих источников с некоторым изменением; </w:t>
      </w:r>
    </w:p>
    <w:p w14:paraId="77B8A15C" w14:textId="01134CD9"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9. Парафраза – заимствование темы предшествующего источника с заменой элементов и сохранением характера композиционных связей; </w:t>
      </w:r>
    </w:p>
    <w:p w14:paraId="1356401E"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10. Намёк (аллюзия) – лёгкая отсылка, намёк на историческое событие, бытовой и литературный факт, предположительно известный читателю; </w:t>
      </w:r>
    </w:p>
    <w:p w14:paraId="1C484152"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11. Вариации – вариативная переработка сюжетных линий, композиционной структуры, основных образов первоисточника; </w:t>
      </w:r>
    </w:p>
    <w:p w14:paraId="4C3968BC"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12. Соперничество – соревновательный творческий спор с предшественником, сопровождающийся стремлением учиться у него либо желанием превзойти оригинал; </w:t>
      </w:r>
    </w:p>
    <w:p w14:paraId="3887454D" w14:textId="7C7ADBEE"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13. Стилизация – это намеренная или явная имитация того или иного стиля, полное или частичное воспроизведение его важнейших особенностей, предполагает некоторое отчуждение </w:t>
      </w:r>
      <w:r w:rsidRPr="00A964FA">
        <w:rPr>
          <w:rFonts w:ascii="Times New Roman" w:hAnsi="Times New Roman" w:cs="Times New Roman"/>
        </w:rPr>
        <w:lastRenderedPageBreak/>
        <w:t>от собственного стиля автора, в результате чего воспроизводимый стиль сам становится объектом художественного воображения;</w:t>
      </w:r>
    </w:p>
    <w:p w14:paraId="1317AC41" w14:textId="5173D68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14. Дискуссия – диалог-спор с автором </w:t>
      </w:r>
      <w:proofErr w:type="spellStart"/>
      <w:r w:rsidRPr="00A964FA">
        <w:rPr>
          <w:rFonts w:ascii="Times New Roman" w:hAnsi="Times New Roman" w:cs="Times New Roman"/>
        </w:rPr>
        <w:t>претекста</w:t>
      </w:r>
      <w:proofErr w:type="spellEnd"/>
      <w:r w:rsidRPr="00A964FA">
        <w:rPr>
          <w:rFonts w:ascii="Times New Roman" w:hAnsi="Times New Roman" w:cs="Times New Roman"/>
        </w:rPr>
        <w:t>.</w:t>
      </w:r>
    </w:p>
    <w:p w14:paraId="694AFF57" w14:textId="7BEE5AFC" w:rsidR="00E57C32" w:rsidRPr="00A964FA" w:rsidRDefault="00427CB1" w:rsidP="00A964FA">
      <w:pPr>
        <w:pStyle w:val="a7"/>
        <w:spacing w:after="0" w:line="360" w:lineRule="auto"/>
        <w:ind w:left="851"/>
        <w:jc w:val="both"/>
        <w:rPr>
          <w:rFonts w:ascii="Times New Roman" w:hAnsi="Times New Roman" w:cs="Times New Roman"/>
        </w:rPr>
      </w:pPr>
      <w:r w:rsidRPr="00A964FA">
        <w:rPr>
          <w:rFonts w:ascii="Times New Roman" w:hAnsi="Times New Roman" w:cs="Times New Roman"/>
        </w:rPr>
        <w:t xml:space="preserve">Этапы </w:t>
      </w:r>
      <w:proofErr w:type="spellStart"/>
      <w:r w:rsidRPr="00A964FA">
        <w:rPr>
          <w:rFonts w:ascii="Times New Roman" w:hAnsi="Times New Roman" w:cs="Times New Roman"/>
        </w:rPr>
        <w:t>интертекстуального</w:t>
      </w:r>
      <w:proofErr w:type="spellEnd"/>
      <w:r w:rsidRPr="00A964FA">
        <w:rPr>
          <w:rFonts w:ascii="Times New Roman" w:hAnsi="Times New Roman" w:cs="Times New Roman"/>
        </w:rPr>
        <w:t xml:space="preserve"> анализа</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2</w:t>
      </w:r>
      <w:r w:rsidR="00D31641" w:rsidRPr="003D062E">
        <w:rPr>
          <w:rFonts w:ascii="Times New Roman" w:hAnsi="Times New Roman" w:cs="Times New Roman"/>
        </w:rPr>
        <w:t>]</w:t>
      </w:r>
      <w:r w:rsidRPr="00A964FA">
        <w:rPr>
          <w:rFonts w:ascii="Times New Roman" w:hAnsi="Times New Roman" w:cs="Times New Roman"/>
        </w:rPr>
        <w:t>:</w:t>
      </w:r>
    </w:p>
    <w:p w14:paraId="40008A14" w14:textId="1138E5FD" w:rsidR="00427CB1" w:rsidRPr="00A964FA" w:rsidRDefault="00427CB1" w:rsidP="00A964FA">
      <w:pPr>
        <w:pStyle w:val="a7"/>
        <w:spacing w:after="0" w:line="360" w:lineRule="auto"/>
        <w:ind w:left="0" w:firstLine="851"/>
        <w:jc w:val="both"/>
        <w:rPr>
          <w:rFonts w:ascii="Times New Roman" w:hAnsi="Times New Roman" w:cs="Times New Roman"/>
        </w:rPr>
      </w:pPr>
      <w:r w:rsidRPr="00A964FA">
        <w:rPr>
          <w:rFonts w:ascii="Times New Roman" w:hAnsi="Times New Roman" w:cs="Times New Roman"/>
        </w:rPr>
        <w:t xml:space="preserve">А. Выявление </w:t>
      </w:r>
      <w:proofErr w:type="spellStart"/>
      <w:r w:rsidRPr="00A964FA">
        <w:rPr>
          <w:rFonts w:ascii="Times New Roman" w:hAnsi="Times New Roman" w:cs="Times New Roman"/>
        </w:rPr>
        <w:t>инотекстовых</w:t>
      </w:r>
      <w:proofErr w:type="spellEnd"/>
      <w:r w:rsidRPr="00A964FA">
        <w:rPr>
          <w:rFonts w:ascii="Times New Roman" w:hAnsi="Times New Roman" w:cs="Times New Roman"/>
        </w:rPr>
        <w:t xml:space="preserve"> вкраплений, прецедентного текста, которому эти вкрапления принадлежат.</w:t>
      </w:r>
    </w:p>
    <w:p w14:paraId="62051813" w14:textId="0A6E249F" w:rsidR="00427CB1" w:rsidRPr="00A964FA" w:rsidRDefault="00082A7F" w:rsidP="00A964FA">
      <w:pPr>
        <w:pStyle w:val="a7"/>
        <w:spacing w:after="0" w:line="360" w:lineRule="auto"/>
        <w:ind w:left="0" w:firstLine="851"/>
        <w:jc w:val="both"/>
        <w:rPr>
          <w:rFonts w:ascii="Times New Roman" w:hAnsi="Times New Roman" w:cs="Times New Roman"/>
        </w:rPr>
      </w:pPr>
      <w:r w:rsidRPr="00A964FA">
        <w:rPr>
          <w:rFonts w:ascii="Times New Roman" w:hAnsi="Times New Roman" w:cs="Times New Roman"/>
        </w:rPr>
        <w:t xml:space="preserve">Б. Определение фигуры, вводящей в </w:t>
      </w:r>
      <w:proofErr w:type="spellStart"/>
      <w:r w:rsidRPr="00A964FA">
        <w:rPr>
          <w:rFonts w:ascii="Times New Roman" w:hAnsi="Times New Roman" w:cs="Times New Roman"/>
        </w:rPr>
        <w:t>инотекстему</w:t>
      </w:r>
      <w:proofErr w:type="spellEnd"/>
      <w:r w:rsidRPr="00A964FA">
        <w:rPr>
          <w:rFonts w:ascii="Times New Roman" w:hAnsi="Times New Roman" w:cs="Times New Roman"/>
        </w:rPr>
        <w:t xml:space="preserve"> (аллюзия, парафраз</w:t>
      </w:r>
      <w:r w:rsidR="00D9153C" w:rsidRPr="00A964FA">
        <w:rPr>
          <w:rFonts w:ascii="Times New Roman" w:hAnsi="Times New Roman" w:cs="Times New Roman"/>
        </w:rPr>
        <w:t>а</w:t>
      </w:r>
      <w:r w:rsidRPr="00A964FA">
        <w:rPr>
          <w:rFonts w:ascii="Times New Roman" w:hAnsi="Times New Roman" w:cs="Times New Roman"/>
        </w:rPr>
        <w:t xml:space="preserve">, </w:t>
      </w:r>
      <w:proofErr w:type="spellStart"/>
      <w:r w:rsidRPr="00A964FA">
        <w:rPr>
          <w:rFonts w:ascii="Times New Roman" w:hAnsi="Times New Roman" w:cs="Times New Roman"/>
        </w:rPr>
        <w:t>реминсценция</w:t>
      </w:r>
      <w:proofErr w:type="spellEnd"/>
      <w:r w:rsidRPr="00A964FA">
        <w:rPr>
          <w:rFonts w:ascii="Times New Roman" w:hAnsi="Times New Roman" w:cs="Times New Roman"/>
        </w:rPr>
        <w:t>)</w:t>
      </w:r>
    </w:p>
    <w:p w14:paraId="7BEA02AC" w14:textId="2326979A" w:rsidR="00082A7F" w:rsidRPr="00A964FA" w:rsidRDefault="00D9153C" w:rsidP="00A964FA">
      <w:pPr>
        <w:pStyle w:val="a7"/>
        <w:spacing w:after="0" w:line="360" w:lineRule="auto"/>
        <w:ind w:left="0" w:firstLine="851"/>
        <w:jc w:val="both"/>
        <w:rPr>
          <w:rFonts w:ascii="Times New Roman" w:hAnsi="Times New Roman" w:cs="Times New Roman"/>
        </w:rPr>
      </w:pPr>
      <w:r w:rsidRPr="00A964FA">
        <w:rPr>
          <w:rFonts w:ascii="Times New Roman" w:hAnsi="Times New Roman" w:cs="Times New Roman"/>
        </w:rPr>
        <w:t xml:space="preserve">В. Определение функций выявленных фигур </w:t>
      </w:r>
      <w:proofErr w:type="spellStart"/>
      <w:r w:rsidRPr="00A964FA">
        <w:rPr>
          <w:rFonts w:ascii="Times New Roman" w:hAnsi="Times New Roman" w:cs="Times New Roman"/>
        </w:rPr>
        <w:t>интертекста</w:t>
      </w:r>
      <w:proofErr w:type="spellEnd"/>
      <w:r w:rsidRPr="00A964FA">
        <w:rPr>
          <w:rFonts w:ascii="Times New Roman" w:hAnsi="Times New Roman" w:cs="Times New Roman"/>
        </w:rPr>
        <w:t xml:space="preserve"> (цитирования, аппликации, аллюзии, парафраза). Например, аппликация и парафраз могут быть использованы как игровые приемы, а цитаты – в целях убеждения.</w:t>
      </w:r>
    </w:p>
    <w:p w14:paraId="0B7880D8" w14:textId="0C848C93" w:rsidR="00D9153C" w:rsidRPr="00A964FA" w:rsidRDefault="00D9153C" w:rsidP="00A964FA">
      <w:pPr>
        <w:pStyle w:val="a7"/>
        <w:spacing w:after="0" w:line="360" w:lineRule="auto"/>
        <w:ind w:left="0" w:firstLine="851"/>
        <w:jc w:val="both"/>
        <w:rPr>
          <w:rFonts w:ascii="Times New Roman" w:hAnsi="Times New Roman" w:cs="Times New Roman"/>
        </w:rPr>
      </w:pPr>
      <w:r w:rsidRPr="00A964FA">
        <w:rPr>
          <w:rFonts w:ascii="Times New Roman" w:hAnsi="Times New Roman" w:cs="Times New Roman"/>
        </w:rPr>
        <w:t xml:space="preserve">Г. Определение типа прецедентного текста. Прецедентный (предшествующий) текст представляет собой базу, послужившую ассоциативной базой для фигур </w:t>
      </w:r>
      <w:proofErr w:type="spellStart"/>
      <w:r w:rsidRPr="00A964FA">
        <w:rPr>
          <w:rFonts w:ascii="Times New Roman" w:hAnsi="Times New Roman" w:cs="Times New Roman"/>
        </w:rPr>
        <w:t>интертекста</w:t>
      </w:r>
      <w:proofErr w:type="spellEnd"/>
      <w:r w:rsidRPr="00A964FA">
        <w:rPr>
          <w:rFonts w:ascii="Times New Roman" w:hAnsi="Times New Roman" w:cs="Times New Roman"/>
        </w:rPr>
        <w:t xml:space="preserve">. </w:t>
      </w:r>
    </w:p>
    <w:p w14:paraId="51C0F09C" w14:textId="612B3FCB" w:rsidR="00D9153C" w:rsidRPr="00055DC3" w:rsidRDefault="00D9153C" w:rsidP="00055DC3">
      <w:pPr>
        <w:pStyle w:val="af4"/>
        <w:rPr>
          <w:b w:val="0"/>
          <w:bCs/>
        </w:rPr>
      </w:pPr>
      <w:bookmarkStart w:id="4" w:name="_Toc189591965"/>
      <w:r w:rsidRPr="00055DC3">
        <w:rPr>
          <w:b w:val="0"/>
          <w:bCs/>
        </w:rPr>
        <w:t>1.3 Анализ рассказа А.П. Чехова «Дама с собачкой»</w:t>
      </w:r>
      <w:bookmarkEnd w:id="4"/>
    </w:p>
    <w:p w14:paraId="3800BC36" w14:textId="115CC104" w:rsidR="00897C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Антон Павлович Чехов — это выдающийся писатель и драматург, произведения которого пронизаны любовью, свободомыслием и жизнелюбием. </w:t>
      </w:r>
    </w:p>
    <w:p w14:paraId="7AD88191" w14:textId="20E807D9"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Рассказ «Дама с собачкой» был написан в 1898 году, после длительного творческого кризиса писателя. Многие критики считают, что Чехов занялся написанием рассказа после поездки в Ялту, где познакомился с Ольгой Книппер</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 Возможно, именно ей мы обязаны созданию этого произведения.</w:t>
      </w:r>
    </w:p>
    <w:p w14:paraId="5EEF9328" w14:textId="2E6567C2"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Замысел рассказа появился еще в 1896 году, когда автор наметил в записной книжке основу сюжета. В то время он был уже смертельно болен туберкулезом, поэтому стремился привести в порядок свое собрание сочинений. Параллельно он занимался театральными постановками своих же пьес. Занятость не позволяла ему сразу же начать работу над текстом, поэтому она растянулась на два года. И все же за это время он смог сделать совершенно новый, поистине уникальный рассказ, творческая история которого стала легендой. </w:t>
      </w:r>
    </w:p>
    <w:p w14:paraId="3BD85286" w14:textId="109F081B"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Если говорить о жанре, то считается, что это рассказ, хотя некоторые литературоведы относят «Даму с собачкой» к разряду повести</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 Действительно, произведение имеет деление на части, и объем у него пограничный: крупноват для рассказа, но маловат для повести. Однако количество героев все же указывает на самый малый прозаический жанр.</w:t>
      </w:r>
    </w:p>
    <w:p w14:paraId="74E2BAEA" w14:textId="77777777"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Направление — реализм. Автор описывает совершенно обыденные вещи, предлагая читателю услышать историю, основанную на реальных событиях. Адюльтер не был редкостью в те времена, как и неравный брак юной девушки со взрослым мужчиной.</w:t>
      </w:r>
    </w:p>
    <w:p w14:paraId="4F3F3A06" w14:textId="43E085E3"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Произведение состоит из четырех частей, каждая из которых рассказывает об отношениях Дмитрия Дмитриевича и Анны Сергеевны, постепенно увеличивая темп событий</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 xml:space="preserve">. Однако у композиции рассказа «Дама с собачкой» есть свои особенности. Многие критики, </w:t>
      </w:r>
      <w:r w:rsidRPr="00A964FA">
        <w:rPr>
          <w:rFonts w:ascii="Times New Roman" w:hAnsi="Times New Roman" w:cs="Times New Roman"/>
        </w:rPr>
        <w:lastRenderedPageBreak/>
        <w:t>в том числе известный писатель Владимир Набоков, указывали на то, что текст не имеет традиционной линейной структуры, где есть место завязке, кульминации и развязке. Непонятно, что в нем является наивысшей точкой напряжения, неясно, что он хотел сказать открытым финалом. В данном рассказе нет привычной логической законченности.</w:t>
      </w:r>
    </w:p>
    <w:p w14:paraId="47A1CB20" w14:textId="3ED5C72F"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Подобная хаотичность частей — не ошибка автора, а его новаторство</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 Только так можно было передать фрагмент из реальной жизни, где не действуют законы драматургии. Он хотел изобразить естественные отношения двух настоящих людей, а не рассказ о них. В его тексте все происходит так, как в жизни: ровно, без пафоса и интриги, как будто само собой. Открытый финал передает растерянность героев, которые не знают, что ждет их дальше.</w:t>
      </w:r>
    </w:p>
    <w:p w14:paraId="7851722E" w14:textId="77777777"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Почему автор назвал рассказ «Дама с собачкой»? Смысл заглавия кроется в том, что случайная женщина без имени стала всем для Гурова. В самом начале ему понравилась идея завязать краткосрочные отношения с безымянной незнакомкой, которую никто не знал в Ялте. Тогда он предчувствовал легкость этой победы и безнаказанность, ведь раз ее никто знает, значит она свободна от общественного контроля.</w:t>
      </w:r>
    </w:p>
    <w:p w14:paraId="67964399" w14:textId="11996B1B" w:rsidR="00272534" w:rsidRPr="00A964FA" w:rsidRDefault="00272534" w:rsidP="00A964FA">
      <w:pPr>
        <w:spacing w:after="0" w:line="360" w:lineRule="auto"/>
        <w:ind w:firstLine="709"/>
        <w:jc w:val="both"/>
        <w:rPr>
          <w:rFonts w:ascii="Times New Roman" w:hAnsi="Times New Roman" w:cs="Times New Roman"/>
          <w:i/>
          <w:iCs/>
        </w:rPr>
      </w:pPr>
      <w:r w:rsidRPr="00A964FA">
        <w:rPr>
          <w:rFonts w:ascii="Times New Roman" w:hAnsi="Times New Roman" w:cs="Times New Roman"/>
          <w:i/>
          <w:iCs/>
        </w:rPr>
        <w:t>«Она гуляла одна, все в том же берете, с белым шпицем; никто не знал, кто она и назвали ее просто так: дама с собачкой»</w:t>
      </w:r>
      <w:r w:rsidR="00D31641">
        <w:rPr>
          <w:rFonts w:ascii="Times New Roman" w:hAnsi="Times New Roman" w:cs="Times New Roman"/>
          <w:i/>
          <w:iCs/>
        </w:rPr>
        <w:t xml:space="preserve"> </w:t>
      </w:r>
      <w:r w:rsidR="00D31641" w:rsidRPr="003D062E">
        <w:rPr>
          <w:rFonts w:ascii="Times New Roman" w:hAnsi="Times New Roman" w:cs="Times New Roman"/>
        </w:rPr>
        <w:t>[</w:t>
      </w:r>
      <w:r w:rsidR="00D31641">
        <w:rPr>
          <w:rFonts w:ascii="Times New Roman" w:hAnsi="Times New Roman" w:cs="Times New Roman"/>
        </w:rPr>
        <w:t>7</w:t>
      </w:r>
      <w:r w:rsidR="00D31641" w:rsidRPr="003D062E">
        <w:rPr>
          <w:rFonts w:ascii="Times New Roman" w:hAnsi="Times New Roman" w:cs="Times New Roman"/>
        </w:rPr>
        <w:t>]</w:t>
      </w:r>
      <w:r w:rsidRPr="00A964FA">
        <w:rPr>
          <w:rFonts w:ascii="Times New Roman" w:hAnsi="Times New Roman" w:cs="Times New Roman"/>
          <w:i/>
          <w:iCs/>
        </w:rPr>
        <w:t>.</w:t>
      </w:r>
    </w:p>
    <w:p w14:paraId="0AAC2C36" w14:textId="1DFF7989"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Однако в финале он осознал, что не может жить без этой дамы с собачкой. Название звучит иронично по отношению к главному герою: он не хотел знать Анну Сергеевну, ему достаточно было романа с незнакомкой, но судьба перехитрила его, и он не смог отказаться от любви</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w:t>
      </w:r>
    </w:p>
    <w:p w14:paraId="632E415D" w14:textId="77777777" w:rsidR="00272534" w:rsidRPr="00A964FA" w:rsidRDefault="00272534" w:rsidP="00A964FA">
      <w:pPr>
        <w:spacing w:after="0" w:line="360" w:lineRule="auto"/>
        <w:ind w:firstLine="709"/>
        <w:jc w:val="both"/>
        <w:rPr>
          <w:rFonts w:ascii="Times New Roman" w:hAnsi="Times New Roman" w:cs="Times New Roman"/>
          <w:shd w:val="clear" w:color="auto" w:fill="FFFFFF"/>
        </w:rPr>
      </w:pPr>
      <w:r w:rsidRPr="00A964FA">
        <w:rPr>
          <w:rFonts w:ascii="Times New Roman" w:hAnsi="Times New Roman" w:cs="Times New Roman"/>
        </w:rPr>
        <w:t>Главный герой Гуров женат, но неверен супруге, а сама «дама с собачкой» замужем, но не счастлива. На протяжении рассказа читатель переживает историю вместе с героями, наблюдает, как меняются их мировоззрение, отношение к жизни и желания. Сначала герой испытывает плотское удовольствие от встречи с Анной и тяготится ее раскаянием. Чистота юной девушки, впервые изменившей своему мужу, становится для него тяжелым бременем, ведь слезы и сожаления отравляют восторги от любви. Когда Анна получила весточку от мужа, она немедля уехала домой, говоря, что встречи с Гуровым не должно было случиться. Мужчина, уже не раз изменявший своей жене, тоже решил, что все кончено. Однако в Москве его ожидало духовное перерождение. Кратковременная связь стала единственно важным делом для Гурова. Ему надоели дети, служба, жена и бесконечные обеды с ужинами, на которые уходили золотые годы жизни.</w:t>
      </w:r>
      <w:r w:rsidRPr="00A964FA">
        <w:rPr>
          <w:rFonts w:ascii="Times New Roman" w:hAnsi="Times New Roman" w:cs="Times New Roman"/>
          <w:shd w:val="clear" w:color="auto" w:fill="FFFFFF"/>
        </w:rPr>
        <w:t xml:space="preserve"> </w:t>
      </w:r>
    </w:p>
    <w:p w14:paraId="44D15703" w14:textId="2DEC7416"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Не выдержав, он отправился искать ЕЕ. В городе С. Он нашел ее адрес и стал ждать встречи. Томимый ожиданием, он разыскал ее в театре. Они вышли на уединенную площадку и объяснились друг другу в любви. С тех пор она стала ездить в Москву к нему. И вот они в </w:t>
      </w:r>
      <w:r w:rsidRPr="00A964FA">
        <w:rPr>
          <w:rFonts w:ascii="Times New Roman" w:hAnsi="Times New Roman" w:cs="Times New Roman"/>
        </w:rPr>
        <w:lastRenderedPageBreak/>
        <w:t>очередной раз сидели и думали, что будет дальше, как быть? На этом рассказ «Дама с собачкой» заканчивается.</w:t>
      </w:r>
    </w:p>
    <w:p w14:paraId="34969912" w14:textId="77EA3A6F" w:rsidR="00272534" w:rsidRPr="00A964FA" w:rsidRDefault="00272534"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Тематика рассказа «Дама с собачкой» возвращает нас к традиционным для Чехова вопросам</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w:t>
      </w:r>
    </w:p>
    <w:p w14:paraId="107B0608" w14:textId="53416FE9" w:rsidR="00272534" w:rsidRPr="00A964FA" w:rsidRDefault="00272534">
      <w:pPr>
        <w:numPr>
          <w:ilvl w:val="0"/>
          <w:numId w:val="3"/>
        </w:numPr>
        <w:tabs>
          <w:tab w:val="clear" w:pos="720"/>
        </w:tabs>
        <w:spacing w:after="0" w:line="360" w:lineRule="auto"/>
        <w:ind w:left="0" w:firstLine="709"/>
        <w:jc w:val="both"/>
        <w:rPr>
          <w:rFonts w:ascii="Times New Roman" w:hAnsi="Times New Roman" w:cs="Times New Roman"/>
        </w:rPr>
      </w:pPr>
      <w:r w:rsidRPr="00A964FA">
        <w:rPr>
          <w:rFonts w:ascii="Times New Roman" w:hAnsi="Times New Roman" w:cs="Times New Roman"/>
        </w:rPr>
        <w:t>Любовь. Любовь в данном рассказе рассматривается с двух плоскостей: фальшивая и искренняя. Откровенная и сильная привязанность Анны передалась Гурову, и он тоже впервые в жизни почувствовал нечто, отличающееся от привычных похождений. Его фальшивая жизнь стала вдруг осмысленной и правдивой. Значит, любовь выступает средством и стимулом духовного перерождения.</w:t>
      </w:r>
    </w:p>
    <w:p w14:paraId="5AA3271D" w14:textId="10023194" w:rsidR="00272534" w:rsidRPr="00A964FA" w:rsidRDefault="00272534">
      <w:pPr>
        <w:numPr>
          <w:ilvl w:val="0"/>
          <w:numId w:val="3"/>
        </w:numPr>
        <w:tabs>
          <w:tab w:val="clear" w:pos="720"/>
        </w:tabs>
        <w:spacing w:after="0" w:line="360" w:lineRule="auto"/>
        <w:ind w:left="0" w:firstLine="709"/>
        <w:jc w:val="both"/>
        <w:rPr>
          <w:rFonts w:ascii="Times New Roman" w:hAnsi="Times New Roman" w:cs="Times New Roman"/>
        </w:rPr>
      </w:pPr>
      <w:r w:rsidRPr="00A964FA">
        <w:rPr>
          <w:rFonts w:ascii="Times New Roman" w:hAnsi="Times New Roman" w:cs="Times New Roman"/>
        </w:rPr>
        <w:t xml:space="preserve">Пейзаж и его роль в рассказе «Дама с собачкой» очень значительны. Природа подчеркивает состояние души героев: южное изобилие солнца символизирует расцвет чувства, стужа и холод Москвы передают тоску Гурова. </w:t>
      </w:r>
    </w:p>
    <w:p w14:paraId="402064F1" w14:textId="77777777" w:rsidR="00272534" w:rsidRPr="00A964FA" w:rsidRDefault="00272534">
      <w:pPr>
        <w:numPr>
          <w:ilvl w:val="0"/>
          <w:numId w:val="3"/>
        </w:numPr>
        <w:tabs>
          <w:tab w:val="clear" w:pos="720"/>
        </w:tabs>
        <w:spacing w:after="0" w:line="360" w:lineRule="auto"/>
        <w:ind w:left="0" w:firstLine="709"/>
        <w:jc w:val="both"/>
        <w:rPr>
          <w:rFonts w:ascii="Times New Roman" w:hAnsi="Times New Roman" w:cs="Times New Roman"/>
        </w:rPr>
      </w:pPr>
      <w:r w:rsidRPr="00A964FA">
        <w:rPr>
          <w:rFonts w:ascii="Times New Roman" w:hAnsi="Times New Roman" w:cs="Times New Roman"/>
        </w:rPr>
        <w:t>Мечта. Мечтательная Анна, которая думает о том, что скоро все изменится, а Гуров — это подарок судьбы, который сможет помочь ей обрести себя, свое место в мире, нравится автору. Он видит в ее оторванности от реального мира, в ее метаниях и стремлениях, прекрасную душу, которую тиранит окружение. Мечтательность же Гурова сводится к мимолетным желаниям. Он не думает на перспективу, он наслаждается настоящим.</w:t>
      </w:r>
    </w:p>
    <w:p w14:paraId="4DE45476" w14:textId="77777777" w:rsidR="00A964FA" w:rsidRPr="00A964FA" w:rsidRDefault="00272534">
      <w:pPr>
        <w:numPr>
          <w:ilvl w:val="0"/>
          <w:numId w:val="3"/>
        </w:numPr>
        <w:shd w:val="clear" w:color="auto" w:fill="FFFFFF"/>
        <w:tabs>
          <w:tab w:val="clear" w:pos="720"/>
        </w:tabs>
        <w:spacing w:after="0" w:line="360" w:lineRule="auto"/>
        <w:ind w:left="0" w:firstLine="709"/>
        <w:jc w:val="both"/>
        <w:textAlignment w:val="baseline"/>
        <w:rPr>
          <w:rFonts w:ascii="Times New Roman" w:hAnsi="Times New Roman" w:cs="Times New Roman"/>
        </w:rPr>
      </w:pPr>
      <w:r w:rsidRPr="00A964FA">
        <w:rPr>
          <w:rFonts w:ascii="Times New Roman" w:hAnsi="Times New Roman" w:cs="Times New Roman"/>
        </w:rPr>
        <w:t xml:space="preserve">Судьба. Тема судьбы тоже занимает важное место в рассказе. Анна буквально сбежала на юг, она была не в силах мириться с нежеланным замужеством. И вот результатом этого побега стала настоящая любовь. </w:t>
      </w:r>
    </w:p>
    <w:p w14:paraId="60ED9A2F" w14:textId="4FD7C3A5" w:rsidR="00272534" w:rsidRPr="00A964FA" w:rsidRDefault="00272534" w:rsidP="00A964FA">
      <w:pPr>
        <w:shd w:val="clear" w:color="auto" w:fill="FFFFFF"/>
        <w:spacing w:after="0" w:line="360" w:lineRule="auto"/>
        <w:ind w:firstLine="709"/>
        <w:jc w:val="both"/>
        <w:textAlignment w:val="baseline"/>
        <w:rPr>
          <w:rFonts w:ascii="Times New Roman" w:hAnsi="Times New Roman" w:cs="Times New Roman"/>
        </w:rPr>
      </w:pPr>
      <w:r w:rsidRPr="00A964FA">
        <w:rPr>
          <w:rFonts w:ascii="Times New Roman" w:hAnsi="Times New Roman" w:cs="Times New Roman"/>
        </w:rPr>
        <w:t>Смысл рассказа «Дама с собачкой» состоит в том, чтобы пересмотреть привычные моральные табу, на которых держится общество</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3</w:t>
      </w:r>
      <w:r w:rsidR="00D31641" w:rsidRPr="003D062E">
        <w:rPr>
          <w:rFonts w:ascii="Times New Roman" w:hAnsi="Times New Roman" w:cs="Times New Roman"/>
        </w:rPr>
        <w:t>]</w:t>
      </w:r>
      <w:r w:rsidRPr="00A964FA">
        <w:rPr>
          <w:rFonts w:ascii="Times New Roman" w:hAnsi="Times New Roman" w:cs="Times New Roman"/>
        </w:rPr>
        <w:t>. Люди не должны слепо проживать остаток дней, пытаясь замаскировать нелюбовь друг к другу. Лицемерие не может быть надежным фундаментом, оно дает трещину. Именно так разорвались отношения супругов Гуровых. Они не смогли говорить между собой откровенно и лишь скрывали назревающие проблемы. В итоге никто из них не был счастлив. Только искренняя любовь может быть основой брака, и если ее нет, то не стоит сохранять видимость семьи, чтобы угодить обществу. Это лишь усугубляет общественные пороки.</w:t>
      </w:r>
    </w:p>
    <w:p w14:paraId="73850877" w14:textId="77777777" w:rsidR="00272534" w:rsidRPr="00224039" w:rsidRDefault="00272534" w:rsidP="00FD09DE">
      <w:pPr>
        <w:spacing w:line="360" w:lineRule="auto"/>
        <w:ind w:firstLine="709"/>
        <w:jc w:val="center"/>
        <w:rPr>
          <w:rFonts w:ascii="Times New Roman" w:hAnsi="Times New Roman" w:cs="Times New Roman"/>
          <w:sz w:val="28"/>
          <w:szCs w:val="28"/>
        </w:rPr>
      </w:pPr>
    </w:p>
    <w:p w14:paraId="54136C5B" w14:textId="77777777" w:rsidR="00897C34" w:rsidRPr="00224039" w:rsidRDefault="00897C34" w:rsidP="00FD09DE">
      <w:pPr>
        <w:spacing w:line="360" w:lineRule="auto"/>
        <w:ind w:firstLine="709"/>
        <w:jc w:val="center"/>
        <w:rPr>
          <w:rFonts w:ascii="Times New Roman" w:hAnsi="Times New Roman" w:cs="Times New Roman"/>
          <w:sz w:val="28"/>
          <w:szCs w:val="28"/>
        </w:rPr>
      </w:pPr>
    </w:p>
    <w:p w14:paraId="53BB987D" w14:textId="77777777" w:rsidR="00897C34" w:rsidRPr="00224039" w:rsidRDefault="00897C34" w:rsidP="00FD09DE">
      <w:pPr>
        <w:spacing w:line="360" w:lineRule="auto"/>
        <w:ind w:firstLine="709"/>
        <w:jc w:val="center"/>
        <w:rPr>
          <w:rFonts w:ascii="Times New Roman" w:hAnsi="Times New Roman" w:cs="Times New Roman"/>
          <w:sz w:val="28"/>
          <w:szCs w:val="28"/>
        </w:rPr>
      </w:pPr>
    </w:p>
    <w:p w14:paraId="4C0D37F7" w14:textId="77777777" w:rsidR="00897C34" w:rsidRPr="00224039" w:rsidRDefault="00897C34" w:rsidP="00FD09DE">
      <w:pPr>
        <w:spacing w:line="360" w:lineRule="auto"/>
        <w:ind w:firstLine="709"/>
        <w:jc w:val="center"/>
        <w:rPr>
          <w:rFonts w:ascii="Times New Roman" w:hAnsi="Times New Roman" w:cs="Times New Roman"/>
          <w:sz w:val="28"/>
          <w:szCs w:val="28"/>
        </w:rPr>
      </w:pPr>
    </w:p>
    <w:p w14:paraId="62685D76" w14:textId="77777777" w:rsidR="00897C34" w:rsidRPr="00224039" w:rsidRDefault="00897C34" w:rsidP="00FD09DE">
      <w:pPr>
        <w:spacing w:line="360" w:lineRule="auto"/>
        <w:ind w:firstLine="709"/>
        <w:jc w:val="center"/>
        <w:rPr>
          <w:rFonts w:ascii="Times New Roman" w:hAnsi="Times New Roman" w:cs="Times New Roman"/>
          <w:sz w:val="28"/>
          <w:szCs w:val="28"/>
        </w:rPr>
      </w:pPr>
    </w:p>
    <w:p w14:paraId="796AF56C" w14:textId="357C7CAB" w:rsidR="00897C34" w:rsidRPr="00224039" w:rsidRDefault="00055DC3" w:rsidP="00055DC3">
      <w:pPr>
        <w:pStyle w:val="af4"/>
      </w:pPr>
      <w:bookmarkStart w:id="5" w:name="_Toc189591966"/>
      <w:r>
        <w:lastRenderedPageBreak/>
        <w:t xml:space="preserve">2. </w:t>
      </w:r>
      <w:r w:rsidR="00AD5625" w:rsidRPr="00224039">
        <w:t>ДИАЛОГ СОВРЕМЕННОЙ ПРОЗЫ С РАССКАЗОМ ЧЕХОВА</w:t>
      </w:r>
      <w:bookmarkEnd w:id="5"/>
    </w:p>
    <w:p w14:paraId="1AE07BC6" w14:textId="33B71582" w:rsidR="001E05B5" w:rsidRPr="00055DC3" w:rsidRDefault="00055DC3" w:rsidP="00055DC3">
      <w:pPr>
        <w:pStyle w:val="af4"/>
        <w:rPr>
          <w:b w:val="0"/>
          <w:bCs/>
        </w:rPr>
      </w:pPr>
      <w:bookmarkStart w:id="6" w:name="_Toc189591967"/>
      <w:r w:rsidRPr="00055DC3">
        <w:rPr>
          <w:b w:val="0"/>
          <w:bCs/>
        </w:rPr>
        <w:t xml:space="preserve">2.1 </w:t>
      </w:r>
      <w:r w:rsidR="00AD5625" w:rsidRPr="00055DC3">
        <w:rPr>
          <w:b w:val="0"/>
          <w:bCs/>
        </w:rPr>
        <w:t>Анализ рассказа</w:t>
      </w:r>
      <w:r w:rsidR="009E3BDD" w:rsidRPr="00055DC3">
        <w:rPr>
          <w:b w:val="0"/>
          <w:bCs/>
        </w:rPr>
        <w:t xml:space="preserve"> </w:t>
      </w:r>
      <w:proofErr w:type="spellStart"/>
      <w:r w:rsidR="009E3BDD" w:rsidRPr="00055DC3">
        <w:rPr>
          <w:b w:val="0"/>
          <w:bCs/>
        </w:rPr>
        <w:t>Л.</w:t>
      </w:r>
      <w:r w:rsidR="00AD5625" w:rsidRPr="00055DC3">
        <w:rPr>
          <w:b w:val="0"/>
          <w:bCs/>
        </w:rPr>
        <w:t>Петрушевской</w:t>
      </w:r>
      <w:proofErr w:type="spellEnd"/>
      <w:r w:rsidR="001E05B5" w:rsidRPr="00055DC3">
        <w:rPr>
          <w:rFonts w:eastAsia="Times New Roman"/>
          <w:b w:val="0"/>
          <w:bCs/>
          <w:color w:val="000000"/>
        </w:rPr>
        <w:t xml:space="preserve"> «Дама с собаками»</w:t>
      </w:r>
      <w:bookmarkEnd w:id="6"/>
    </w:p>
    <w:p w14:paraId="0F5A17FE" w14:textId="62090AE6" w:rsidR="001E05B5" w:rsidRPr="00A964FA" w:rsidRDefault="001E05B5"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Художественные произведения Л. Петрушевской на протяжении последних десятилетий вызывают устойчивый интерес читателей, зрителей, исследователей. По отношению к литературной традиции, её творчество определяют как «натуралистическое», «</w:t>
      </w:r>
      <w:proofErr w:type="spellStart"/>
      <w:r w:rsidRPr="00A964FA">
        <w:rPr>
          <w:rFonts w:ascii="Times New Roman" w:hAnsi="Times New Roman" w:cs="Times New Roman"/>
        </w:rPr>
        <w:t>постреалистическое</w:t>
      </w:r>
      <w:proofErr w:type="spellEnd"/>
      <w:r w:rsidRPr="00A964FA">
        <w:rPr>
          <w:rFonts w:ascii="Times New Roman" w:hAnsi="Times New Roman" w:cs="Times New Roman"/>
        </w:rPr>
        <w:t>», «постмодернистское»</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1</w:t>
      </w:r>
      <w:r w:rsidR="00D31641" w:rsidRPr="003D062E">
        <w:rPr>
          <w:rFonts w:ascii="Times New Roman" w:hAnsi="Times New Roman" w:cs="Times New Roman"/>
        </w:rPr>
        <w:t>]</w:t>
      </w:r>
      <w:r w:rsidRPr="00A964FA">
        <w:rPr>
          <w:rFonts w:ascii="Times New Roman" w:hAnsi="Times New Roman" w:cs="Times New Roman"/>
        </w:rPr>
        <w:t xml:space="preserve">. </w:t>
      </w:r>
    </w:p>
    <w:p w14:paraId="0E5731B6" w14:textId="7B5C0636" w:rsidR="001E05B5" w:rsidRPr="00A964FA" w:rsidRDefault="001E05B5"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В целом</w:t>
      </w:r>
      <w:r w:rsidR="00272534" w:rsidRPr="00A964FA">
        <w:rPr>
          <w:rFonts w:ascii="Times New Roman" w:hAnsi="Times New Roman" w:cs="Times New Roman"/>
        </w:rPr>
        <w:t>,</w:t>
      </w:r>
      <w:r w:rsidRPr="00A964FA">
        <w:rPr>
          <w:rFonts w:ascii="Times New Roman" w:hAnsi="Times New Roman" w:cs="Times New Roman"/>
        </w:rPr>
        <w:t xml:space="preserve"> А. Чехов и Л. Петрушевская придерживаются близких эстетических взглядов; проявляют интерес к художественному изображению обычного человека, обыденного сознания, в их произведениях возникают похожие сюжетные ситуации. Писатели оказываются близки по типу художественного мышления: работают одновременно над созданием драматического и прозаического текста, очевиден интерес обоих художников к малой драматической форме</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1</w:t>
      </w:r>
      <w:r w:rsidR="00D31641" w:rsidRPr="003D062E">
        <w:rPr>
          <w:rFonts w:ascii="Times New Roman" w:hAnsi="Times New Roman" w:cs="Times New Roman"/>
        </w:rPr>
        <w:t>]</w:t>
      </w:r>
      <w:r w:rsidRPr="00A964FA">
        <w:rPr>
          <w:rFonts w:ascii="Times New Roman" w:hAnsi="Times New Roman" w:cs="Times New Roman"/>
        </w:rPr>
        <w:t>.</w:t>
      </w:r>
    </w:p>
    <w:p w14:paraId="1F677080" w14:textId="24AA70FB" w:rsidR="002C5546" w:rsidRPr="00A964FA" w:rsidRDefault="002C5546"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Рассказ Петрушевской</w:t>
      </w:r>
      <w:r w:rsidR="006D4AE8">
        <w:rPr>
          <w:rFonts w:ascii="Times New Roman" w:hAnsi="Times New Roman" w:cs="Times New Roman"/>
        </w:rPr>
        <w:t xml:space="preserve"> «Дама с собаками» (1993 г.)</w:t>
      </w:r>
      <w:r w:rsidRPr="00A964FA">
        <w:rPr>
          <w:rFonts w:ascii="Times New Roman" w:hAnsi="Times New Roman" w:cs="Times New Roman"/>
        </w:rPr>
        <w:t xml:space="preserve"> строится в соответствии с принципом зеркальной симметрии по отношению к оригиналу: все, что «чисто», «порядочно» и «молодо» в чеховском рассказе, у Петрушевской уже «грязно», «оборванно» и «старо».</w:t>
      </w:r>
    </w:p>
    <w:p w14:paraId="16C617F7" w14:textId="48CEA6CF" w:rsidR="001E05B5" w:rsidRPr="00A964FA" w:rsidRDefault="001E05B5"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Оба писателя выбирают в качестве действующих лиц – «средних», «обычных людей». Чеховский «средний человек» </w:t>
      </w:r>
      <w:r w:rsidR="00CC06F7" w:rsidRPr="00A964FA">
        <w:rPr>
          <w:rFonts w:ascii="Times New Roman" w:hAnsi="Times New Roman" w:cs="Times New Roman"/>
        </w:rPr>
        <w:t>отличается</w:t>
      </w:r>
      <w:r w:rsidRPr="00A964FA">
        <w:rPr>
          <w:rFonts w:ascii="Times New Roman" w:hAnsi="Times New Roman" w:cs="Times New Roman"/>
        </w:rPr>
        <w:t xml:space="preserve"> обыкновенность</w:t>
      </w:r>
      <w:r w:rsidR="00CC06F7" w:rsidRPr="00A964FA">
        <w:rPr>
          <w:rFonts w:ascii="Times New Roman" w:hAnsi="Times New Roman" w:cs="Times New Roman"/>
        </w:rPr>
        <w:t>ю</w:t>
      </w:r>
      <w:r w:rsidRPr="00A964FA">
        <w:rPr>
          <w:rFonts w:ascii="Times New Roman" w:hAnsi="Times New Roman" w:cs="Times New Roman"/>
        </w:rPr>
        <w:t>, распространенность</w:t>
      </w:r>
      <w:r w:rsidR="00CC06F7" w:rsidRPr="00A964FA">
        <w:rPr>
          <w:rFonts w:ascii="Times New Roman" w:hAnsi="Times New Roman" w:cs="Times New Roman"/>
        </w:rPr>
        <w:t>ю</w:t>
      </w:r>
      <w:r w:rsidRPr="00A964FA">
        <w:rPr>
          <w:rFonts w:ascii="Times New Roman" w:hAnsi="Times New Roman" w:cs="Times New Roman"/>
        </w:rPr>
        <w:t>, но главным для писателя является «стремление рассмотреть людей разных сословий и состояний под единым углом зрения, найти закономерности, характеристики сознания «среднего человека» [</w:t>
      </w:r>
      <w:r w:rsidR="00D31641">
        <w:rPr>
          <w:rFonts w:ascii="Times New Roman" w:hAnsi="Times New Roman" w:cs="Times New Roman"/>
        </w:rPr>
        <w:t>5</w:t>
      </w:r>
      <w:r w:rsidRPr="00A964FA">
        <w:rPr>
          <w:rFonts w:ascii="Times New Roman" w:hAnsi="Times New Roman" w:cs="Times New Roman"/>
        </w:rPr>
        <w:t>]. Символом среднего человека у Петрушевской стал «инженер»</w:t>
      </w:r>
      <w:r w:rsidR="00A964FA">
        <w:rPr>
          <w:rFonts w:ascii="Times New Roman" w:hAnsi="Times New Roman" w:cs="Times New Roman"/>
        </w:rPr>
        <w:t xml:space="preserve">, то </w:t>
      </w:r>
      <w:r w:rsidRPr="00A964FA">
        <w:rPr>
          <w:rFonts w:ascii="Times New Roman" w:hAnsi="Times New Roman" w:cs="Times New Roman"/>
        </w:rPr>
        <w:t>е</w:t>
      </w:r>
      <w:r w:rsidR="00A964FA">
        <w:rPr>
          <w:rFonts w:ascii="Times New Roman" w:hAnsi="Times New Roman" w:cs="Times New Roman"/>
        </w:rPr>
        <w:t>сть</w:t>
      </w:r>
      <w:r w:rsidRPr="00A964FA">
        <w:rPr>
          <w:rFonts w:ascii="Times New Roman" w:hAnsi="Times New Roman" w:cs="Times New Roman"/>
        </w:rPr>
        <w:t xml:space="preserve"> человек интеллигентный или, как ранняя критика с возмущением писала</w:t>
      </w:r>
      <w:r w:rsidR="00A964FA">
        <w:rPr>
          <w:rFonts w:ascii="Times New Roman" w:hAnsi="Times New Roman" w:cs="Times New Roman"/>
        </w:rPr>
        <w:t>,</w:t>
      </w:r>
      <w:r w:rsidRPr="00A964FA">
        <w:rPr>
          <w:rFonts w:ascii="Times New Roman" w:hAnsi="Times New Roman" w:cs="Times New Roman"/>
        </w:rPr>
        <w:t xml:space="preserve"> «люмпен-интеллигенция». Персонажи обоих писателей одинаково страдают, испытывают раздражение от бытовых неурядиц. Но если чеховски</w:t>
      </w:r>
      <w:r w:rsidR="00272534" w:rsidRPr="00A964FA">
        <w:rPr>
          <w:rFonts w:ascii="Times New Roman" w:hAnsi="Times New Roman" w:cs="Times New Roman"/>
        </w:rPr>
        <w:t>й</w:t>
      </w:r>
      <w:r w:rsidRPr="00A964FA">
        <w:rPr>
          <w:rFonts w:ascii="Times New Roman" w:hAnsi="Times New Roman" w:cs="Times New Roman"/>
        </w:rPr>
        <w:t xml:space="preserve"> Гуров («Дама с собачкой»)</w:t>
      </w:r>
      <w:r w:rsidR="00272534" w:rsidRPr="00A964FA">
        <w:rPr>
          <w:rFonts w:ascii="Times New Roman" w:hAnsi="Times New Roman" w:cs="Times New Roman"/>
        </w:rPr>
        <w:t xml:space="preserve"> </w:t>
      </w:r>
      <w:r w:rsidRPr="00A964FA">
        <w:rPr>
          <w:rFonts w:ascii="Times New Roman" w:hAnsi="Times New Roman" w:cs="Times New Roman"/>
        </w:rPr>
        <w:t>«прозрева</w:t>
      </w:r>
      <w:r w:rsidR="00272534" w:rsidRPr="00A964FA">
        <w:rPr>
          <w:rFonts w:ascii="Times New Roman" w:hAnsi="Times New Roman" w:cs="Times New Roman"/>
        </w:rPr>
        <w:t>е</w:t>
      </w:r>
      <w:r w:rsidRPr="00A964FA">
        <w:rPr>
          <w:rFonts w:ascii="Times New Roman" w:hAnsi="Times New Roman" w:cs="Times New Roman"/>
        </w:rPr>
        <w:t>т», пыта</w:t>
      </w:r>
      <w:r w:rsidR="00272534" w:rsidRPr="00A964FA">
        <w:rPr>
          <w:rFonts w:ascii="Times New Roman" w:hAnsi="Times New Roman" w:cs="Times New Roman"/>
        </w:rPr>
        <w:t>е</w:t>
      </w:r>
      <w:r w:rsidRPr="00A964FA">
        <w:rPr>
          <w:rFonts w:ascii="Times New Roman" w:hAnsi="Times New Roman" w:cs="Times New Roman"/>
        </w:rPr>
        <w:t>тся что-то изменить в своей жизни, то персонаж Петрушевской, как правило, существу</w:t>
      </w:r>
      <w:r w:rsidR="00272534" w:rsidRPr="00A964FA">
        <w:rPr>
          <w:rFonts w:ascii="Times New Roman" w:hAnsi="Times New Roman" w:cs="Times New Roman"/>
        </w:rPr>
        <w:t>е</w:t>
      </w:r>
      <w:r w:rsidRPr="00A964FA">
        <w:rPr>
          <w:rFonts w:ascii="Times New Roman" w:hAnsi="Times New Roman" w:cs="Times New Roman"/>
        </w:rPr>
        <w:t xml:space="preserve">т в рамках второго чеховского </w:t>
      </w:r>
      <w:proofErr w:type="spellStart"/>
      <w:r w:rsidRPr="00A964FA">
        <w:rPr>
          <w:rFonts w:ascii="Times New Roman" w:hAnsi="Times New Roman" w:cs="Times New Roman"/>
        </w:rPr>
        <w:t>архисюжета</w:t>
      </w:r>
      <w:proofErr w:type="spellEnd"/>
      <w:r w:rsidRPr="00A964FA">
        <w:rPr>
          <w:rFonts w:ascii="Times New Roman" w:hAnsi="Times New Roman" w:cs="Times New Roman"/>
        </w:rPr>
        <w:t xml:space="preserve"> –</w:t>
      </w:r>
      <w:r w:rsidR="00CC06F7" w:rsidRPr="00A964FA">
        <w:rPr>
          <w:rFonts w:ascii="Times New Roman" w:hAnsi="Times New Roman" w:cs="Times New Roman"/>
        </w:rPr>
        <w:t xml:space="preserve"> </w:t>
      </w:r>
      <w:r w:rsidRPr="00A964FA">
        <w:rPr>
          <w:rFonts w:ascii="Times New Roman" w:hAnsi="Times New Roman" w:cs="Times New Roman"/>
        </w:rPr>
        <w:t>в «футляр</w:t>
      </w:r>
      <w:r w:rsidR="00CC06F7" w:rsidRPr="00A964FA">
        <w:rPr>
          <w:rFonts w:ascii="Times New Roman" w:hAnsi="Times New Roman" w:cs="Times New Roman"/>
        </w:rPr>
        <w:t>е</w:t>
      </w:r>
      <w:r w:rsidRPr="00A964FA">
        <w:rPr>
          <w:rFonts w:ascii="Times New Roman" w:hAnsi="Times New Roman" w:cs="Times New Roman"/>
        </w:rPr>
        <w:t>»</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5</w:t>
      </w:r>
      <w:r w:rsidR="00D31641" w:rsidRPr="003D062E">
        <w:rPr>
          <w:rFonts w:ascii="Times New Roman" w:hAnsi="Times New Roman" w:cs="Times New Roman"/>
        </w:rPr>
        <w:t>]</w:t>
      </w:r>
      <w:r w:rsidRPr="00A964FA">
        <w:rPr>
          <w:rFonts w:ascii="Times New Roman" w:hAnsi="Times New Roman" w:cs="Times New Roman"/>
        </w:rPr>
        <w:t xml:space="preserve">. </w:t>
      </w:r>
    </w:p>
    <w:p w14:paraId="55C4CB6B" w14:textId="14A33409" w:rsidR="00A964FA" w:rsidRDefault="001E05B5"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w:t>
      </w:r>
      <w:r w:rsidR="00B54A9D" w:rsidRPr="00A964FA">
        <w:rPr>
          <w:rFonts w:ascii="Times New Roman" w:hAnsi="Times New Roman" w:cs="Times New Roman"/>
        </w:rPr>
        <w:t xml:space="preserve">Говоря о сходстве произведений А.П. Чехова и Л.С. Петрушевской, следует отметить, что в рассматриваемых произведениях имеет место постановка проблемы семейных отношений. Разлад в обеих изображенных семьях обусловлен преимущественно отсутствием любви, уважения, взаимопонимания между супругами. Сравним: </w:t>
      </w:r>
      <w:r w:rsidR="006D4AE8">
        <w:rPr>
          <w:rFonts w:ascii="Times New Roman" w:hAnsi="Times New Roman" w:cs="Times New Roman"/>
        </w:rPr>
        <w:t>«</w:t>
      </w:r>
      <w:r w:rsidR="00B54A9D" w:rsidRPr="00A964FA">
        <w:rPr>
          <w:rFonts w:ascii="Times New Roman" w:hAnsi="Times New Roman" w:cs="Times New Roman"/>
        </w:rPr>
        <w:t>Мой муж, быть может, честный, хороший человек, но ведь он лакей! Я не знаю, что он делает там, как служит, я знаю только, что он лакей</w:t>
      </w:r>
      <w:r w:rsidR="006D4AE8">
        <w:rPr>
          <w:rFonts w:ascii="Times New Roman" w:hAnsi="Times New Roman" w:cs="Times New Roman"/>
        </w:rPr>
        <w:t>»</w:t>
      </w:r>
      <w:r w:rsidR="00D31641" w:rsidRP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7</w:t>
      </w:r>
      <w:r w:rsidR="00D31641" w:rsidRPr="003D062E">
        <w:rPr>
          <w:rFonts w:ascii="Times New Roman" w:hAnsi="Times New Roman" w:cs="Times New Roman"/>
        </w:rPr>
        <w:t>]</w:t>
      </w:r>
      <w:r w:rsidR="00B54A9D" w:rsidRPr="00A964FA">
        <w:rPr>
          <w:rFonts w:ascii="Times New Roman" w:hAnsi="Times New Roman" w:cs="Times New Roman"/>
        </w:rPr>
        <w:t xml:space="preserve"> (А. </w:t>
      </w:r>
      <w:r w:rsidR="002623AA" w:rsidRPr="00A964FA">
        <w:rPr>
          <w:rFonts w:ascii="Times New Roman" w:hAnsi="Times New Roman" w:cs="Times New Roman"/>
        </w:rPr>
        <w:t>Чехов</w:t>
      </w:r>
      <w:r w:rsidR="00B54A9D" w:rsidRPr="00A964FA">
        <w:rPr>
          <w:rFonts w:ascii="Times New Roman" w:hAnsi="Times New Roman" w:cs="Times New Roman"/>
        </w:rPr>
        <w:t xml:space="preserve">) и </w:t>
      </w:r>
      <w:r w:rsidR="006D4AE8">
        <w:rPr>
          <w:rFonts w:ascii="Times New Roman" w:hAnsi="Times New Roman" w:cs="Times New Roman"/>
        </w:rPr>
        <w:t>«</w:t>
      </w:r>
      <w:r w:rsidR="00B54A9D" w:rsidRPr="00A964FA">
        <w:rPr>
          <w:rFonts w:ascii="Times New Roman" w:hAnsi="Times New Roman" w:cs="Times New Roman"/>
        </w:rPr>
        <w:t>Кончился их безобразный роман... Говорят, утюги летали по комнате, но все осталось цело, руки и головы</w:t>
      </w:r>
      <w:r w:rsidR="006D4AE8">
        <w:rPr>
          <w:rFonts w:ascii="Times New Roman" w:hAnsi="Times New Roman" w:cs="Times New Roman"/>
        </w:rPr>
        <w:t>»</w:t>
      </w:r>
      <w:r w:rsidR="00D31641" w:rsidRP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6</w:t>
      </w:r>
      <w:r w:rsidR="00D31641" w:rsidRPr="003D062E">
        <w:rPr>
          <w:rFonts w:ascii="Times New Roman" w:hAnsi="Times New Roman" w:cs="Times New Roman"/>
        </w:rPr>
        <w:t>]</w:t>
      </w:r>
      <w:r w:rsidR="00B54A9D" w:rsidRPr="00A964FA">
        <w:rPr>
          <w:rFonts w:ascii="Times New Roman" w:hAnsi="Times New Roman" w:cs="Times New Roman"/>
        </w:rPr>
        <w:t xml:space="preserve"> (Л. Петрушевская). В качестве главных персонажей в произведениях выступают замужние дамы. Обе они являются представительницами привилегированного класса: чеховская Анна Сергеевна жена богатого человека, чиновника, </w:t>
      </w:r>
      <w:r w:rsidR="006D4AE8">
        <w:rPr>
          <w:rFonts w:ascii="Times New Roman" w:hAnsi="Times New Roman" w:cs="Times New Roman"/>
        </w:rPr>
        <w:t>«</w:t>
      </w:r>
      <w:r w:rsidR="00B54A9D" w:rsidRPr="00A964FA">
        <w:rPr>
          <w:rFonts w:ascii="Times New Roman" w:hAnsi="Times New Roman" w:cs="Times New Roman"/>
        </w:rPr>
        <w:t>она</w:t>
      </w:r>
      <w:r w:rsidR="006D4AE8">
        <w:rPr>
          <w:rFonts w:ascii="Times New Roman" w:hAnsi="Times New Roman" w:cs="Times New Roman"/>
        </w:rPr>
        <w:t>»</w:t>
      </w:r>
      <w:r w:rsidR="00B54A9D" w:rsidRPr="00A964FA">
        <w:rPr>
          <w:rFonts w:ascii="Times New Roman" w:hAnsi="Times New Roman" w:cs="Times New Roman"/>
        </w:rPr>
        <w:t xml:space="preserve"> Л. Петрушевской </w:t>
      </w:r>
      <w:r w:rsidR="006D4AE8">
        <w:rPr>
          <w:rFonts w:ascii="Times New Roman" w:hAnsi="Times New Roman" w:cs="Times New Roman"/>
        </w:rPr>
        <w:t>«</w:t>
      </w:r>
      <w:r w:rsidR="00B54A9D" w:rsidRPr="00A964FA">
        <w:rPr>
          <w:rFonts w:ascii="Times New Roman" w:hAnsi="Times New Roman" w:cs="Times New Roman"/>
        </w:rPr>
        <w:t>жена крупного деятеля искусств</w:t>
      </w:r>
      <w:r w:rsidR="006D4AE8">
        <w:rPr>
          <w:rFonts w:ascii="Times New Roman" w:hAnsi="Times New Roman" w:cs="Times New Roman"/>
        </w:rPr>
        <w:t>»</w:t>
      </w:r>
      <w:r w:rsidR="00B54A9D" w:rsidRPr="00A964FA">
        <w:rPr>
          <w:rFonts w:ascii="Times New Roman" w:hAnsi="Times New Roman" w:cs="Times New Roman"/>
        </w:rPr>
        <w:t xml:space="preserve">, </w:t>
      </w:r>
      <w:r w:rsidR="006D4AE8">
        <w:rPr>
          <w:rFonts w:ascii="Times New Roman" w:hAnsi="Times New Roman" w:cs="Times New Roman"/>
        </w:rPr>
        <w:t>«</w:t>
      </w:r>
      <w:r w:rsidR="00B54A9D" w:rsidRPr="00A964FA">
        <w:rPr>
          <w:rFonts w:ascii="Times New Roman" w:hAnsi="Times New Roman" w:cs="Times New Roman"/>
        </w:rPr>
        <w:t>дочь крупного деятеля прежних времен</w:t>
      </w:r>
      <w:r w:rsidR="006D4AE8">
        <w:rPr>
          <w:rFonts w:ascii="Times New Roman" w:hAnsi="Times New Roman" w:cs="Times New Roman"/>
        </w:rPr>
        <w:t>»</w:t>
      </w:r>
      <w:r w:rsidR="00B54A9D" w:rsidRPr="00A964FA">
        <w:rPr>
          <w:rFonts w:ascii="Times New Roman" w:hAnsi="Times New Roman" w:cs="Times New Roman"/>
        </w:rPr>
        <w:t xml:space="preserve"> [</w:t>
      </w:r>
      <w:r w:rsidR="00D31641">
        <w:rPr>
          <w:rFonts w:ascii="Times New Roman" w:hAnsi="Times New Roman" w:cs="Times New Roman"/>
        </w:rPr>
        <w:t>1</w:t>
      </w:r>
      <w:r w:rsidR="00B54A9D" w:rsidRPr="00A964FA">
        <w:rPr>
          <w:rFonts w:ascii="Times New Roman" w:hAnsi="Times New Roman" w:cs="Times New Roman"/>
        </w:rPr>
        <w:t xml:space="preserve">]. В обоих рассказах в качестве существ, скрашивающих одиночество женщин, </w:t>
      </w:r>
      <w:r w:rsidR="00B54A9D" w:rsidRPr="00A964FA">
        <w:rPr>
          <w:rFonts w:ascii="Times New Roman" w:hAnsi="Times New Roman" w:cs="Times New Roman"/>
        </w:rPr>
        <w:lastRenderedPageBreak/>
        <w:t>выступают собачки. Во всем остальном, что касается разрешения конфликта, сюжетных линий, характеров персонажей, их действий и поступков, взаимоотношений с окружающими, композиции, языковых особенностей, сходство практически отсутствует.</w:t>
      </w:r>
      <w:r w:rsidR="00A964FA" w:rsidRPr="00A964FA">
        <w:rPr>
          <w:rFonts w:ascii="Times New Roman" w:hAnsi="Times New Roman" w:cs="Times New Roman"/>
        </w:rPr>
        <w:t xml:space="preserve"> </w:t>
      </w:r>
    </w:p>
    <w:p w14:paraId="0F0329C7" w14:textId="57D30136" w:rsidR="00A964FA" w:rsidRPr="00A964FA" w:rsidRDefault="00A964FA"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Петрушевская пишет как бы продолжение того «самого сложного и трудного», которое предстояло пережить Гурову и Анне Сергеевне, но действие переносит в наши дни. Финал истории «безобразен»: героиня никого не любила, кроме пуделя и бездомных собак, прожила, никчемную жизнь, о её смерти не пожалела ни одна «собака»</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5</w:t>
      </w:r>
      <w:r w:rsidR="00D31641" w:rsidRPr="003D062E">
        <w:rPr>
          <w:rFonts w:ascii="Times New Roman" w:hAnsi="Times New Roman" w:cs="Times New Roman"/>
        </w:rPr>
        <w:t>]</w:t>
      </w:r>
      <w:r w:rsidRPr="00A964FA">
        <w:rPr>
          <w:rFonts w:ascii="Times New Roman" w:hAnsi="Times New Roman" w:cs="Times New Roman"/>
        </w:rPr>
        <w:t>. Если для Чехова сюжетная ситуация «пошлого»/курортного романа является исходной, то в художественном мире Петрушевской подобный ход развития отношений является наиболее вероятным.</w:t>
      </w:r>
    </w:p>
    <w:p w14:paraId="7B664C92" w14:textId="35F43863" w:rsidR="001E05B5" w:rsidRPr="00A964FA" w:rsidRDefault="00A964FA"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Чеховский «след» в произведениях Л.С. Петрушевской обнаруживается как в виде цитат, аллюзий, параллелей, так и в виде структурных сходств-совпадений. Писателей объединяет стремление дистанцироваться или нарушить жанровые стереотипы</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1</w:t>
      </w:r>
      <w:r w:rsidR="00D31641" w:rsidRPr="003D062E">
        <w:rPr>
          <w:rFonts w:ascii="Times New Roman" w:hAnsi="Times New Roman" w:cs="Times New Roman"/>
        </w:rPr>
        <w:t>]</w:t>
      </w:r>
      <w:r w:rsidRPr="00A964FA">
        <w:rPr>
          <w:rFonts w:ascii="Times New Roman" w:hAnsi="Times New Roman" w:cs="Times New Roman"/>
        </w:rPr>
        <w:t xml:space="preserve">. «Цитирование» мотивов, ситуаций, приёмов писателя-классика имеет полемический характер. Но в целом, творчество Чехова воспринимается Л. Петрушевской как </w:t>
      </w:r>
      <w:proofErr w:type="spellStart"/>
      <w:r w:rsidRPr="00A964FA">
        <w:rPr>
          <w:rFonts w:ascii="Times New Roman" w:hAnsi="Times New Roman" w:cs="Times New Roman"/>
        </w:rPr>
        <w:t>метатекст</w:t>
      </w:r>
      <w:proofErr w:type="spellEnd"/>
      <w:r w:rsidRPr="00A964FA">
        <w:rPr>
          <w:rFonts w:ascii="Times New Roman" w:hAnsi="Times New Roman" w:cs="Times New Roman"/>
        </w:rPr>
        <w:t>, обогативший поэтику «психологического» комизма, отразившего восприятие мира и человека через синтез лирического, драматического, трагического.</w:t>
      </w:r>
    </w:p>
    <w:p w14:paraId="1CBA26BF" w14:textId="783874EA" w:rsidR="00897C34" w:rsidRPr="00055DC3" w:rsidRDefault="009E3BDD" w:rsidP="00A964FA">
      <w:pPr>
        <w:pStyle w:val="af4"/>
        <w:ind w:firstLine="709"/>
        <w:rPr>
          <w:b w:val="0"/>
          <w:bCs/>
        </w:rPr>
      </w:pPr>
      <w:bookmarkStart w:id="7" w:name="_Toc189591968"/>
      <w:r w:rsidRPr="00055DC3">
        <w:rPr>
          <w:b w:val="0"/>
          <w:bCs/>
        </w:rPr>
        <w:t>2.2 Анализ рассказа Д.</w:t>
      </w:r>
      <w:r w:rsidR="00CC06F7" w:rsidRPr="00055DC3">
        <w:rPr>
          <w:b w:val="0"/>
          <w:bCs/>
        </w:rPr>
        <w:t xml:space="preserve"> </w:t>
      </w:r>
      <w:r w:rsidRPr="00055DC3">
        <w:rPr>
          <w:b w:val="0"/>
          <w:bCs/>
        </w:rPr>
        <w:t>Рубиной «Область слепящего света»</w:t>
      </w:r>
      <w:bookmarkEnd w:id="7"/>
    </w:p>
    <w:p w14:paraId="10B14D70" w14:textId="56A03305" w:rsidR="00CC06F7"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При первом прочтении рассказа Дины Рубиной «Область слепящего света» (2003 г.) </w:t>
      </w:r>
      <w:r w:rsidR="00C54A23" w:rsidRPr="00A964FA">
        <w:rPr>
          <w:rFonts w:ascii="Times New Roman" w:hAnsi="Times New Roman" w:cs="Times New Roman"/>
        </w:rPr>
        <w:t>привлекают</w:t>
      </w:r>
      <w:r w:rsidRPr="00A964FA">
        <w:rPr>
          <w:rFonts w:ascii="Times New Roman" w:hAnsi="Times New Roman" w:cs="Times New Roman"/>
        </w:rPr>
        <w:t xml:space="preserve"> внимание</w:t>
      </w:r>
      <w:r w:rsidR="00C54A23" w:rsidRPr="00A964FA">
        <w:rPr>
          <w:rFonts w:ascii="Times New Roman" w:hAnsi="Times New Roman" w:cs="Times New Roman"/>
        </w:rPr>
        <w:t xml:space="preserve"> дважды повторяющиеся</w:t>
      </w:r>
      <w:r w:rsidRPr="00A964FA">
        <w:rPr>
          <w:rFonts w:ascii="Times New Roman" w:hAnsi="Times New Roman" w:cs="Times New Roman"/>
        </w:rPr>
        <w:t xml:space="preserve"> слова «дама с собачкой»: «– Чему ты улыбаешься? – спросил он хмуро. – А вон, ей… – сказала она, – даме с собачкой»; «Уже ступив на эскалатор, она помахала своей растрепанной, как болонка, шапкой и что-то проговорила. – Что?! Н-не слышу! – Дама с собачкой!..» </w:t>
      </w:r>
      <w:r w:rsidR="00D31641" w:rsidRPr="003D062E">
        <w:rPr>
          <w:rFonts w:ascii="Times New Roman" w:hAnsi="Times New Roman" w:cs="Times New Roman"/>
        </w:rPr>
        <w:t>[</w:t>
      </w:r>
      <w:r w:rsidR="00D31641">
        <w:rPr>
          <w:rFonts w:ascii="Times New Roman" w:hAnsi="Times New Roman" w:cs="Times New Roman"/>
        </w:rPr>
        <w:t>9</w:t>
      </w:r>
      <w:r w:rsidR="00D31641" w:rsidRPr="003D062E">
        <w:rPr>
          <w:rFonts w:ascii="Times New Roman" w:hAnsi="Times New Roman" w:cs="Times New Roman"/>
        </w:rPr>
        <w:t>]</w:t>
      </w:r>
      <w:r w:rsidR="00D31641">
        <w:rPr>
          <w:rFonts w:ascii="Times New Roman" w:hAnsi="Times New Roman" w:cs="Times New Roman"/>
        </w:rPr>
        <w:t xml:space="preserve"> </w:t>
      </w:r>
      <w:r w:rsidRPr="00A964FA">
        <w:rPr>
          <w:rFonts w:ascii="Times New Roman" w:hAnsi="Times New Roman" w:cs="Times New Roman"/>
        </w:rPr>
        <w:t xml:space="preserve">Это аллюзия, отсылающая читателей к рассказу А.П. Чехова «Дама с собачкой». Мы понимаем, что современный писатель </w:t>
      </w:r>
      <w:r w:rsidR="00C54A23" w:rsidRPr="00A964FA">
        <w:rPr>
          <w:rFonts w:ascii="Times New Roman" w:hAnsi="Times New Roman" w:cs="Times New Roman"/>
        </w:rPr>
        <w:t>использует этот приём намеренно</w:t>
      </w:r>
      <w:r w:rsidRPr="00A964FA">
        <w:rPr>
          <w:rFonts w:ascii="Times New Roman" w:hAnsi="Times New Roman" w:cs="Times New Roman"/>
        </w:rPr>
        <w:t xml:space="preserve">. </w:t>
      </w:r>
    </w:p>
    <w:p w14:paraId="291B8253" w14:textId="26A12FBE" w:rsidR="00897C34" w:rsidRPr="00A964FA" w:rsidRDefault="00CC06F7"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С</w:t>
      </w:r>
      <w:r w:rsidR="008709B2" w:rsidRPr="00A964FA">
        <w:rPr>
          <w:rFonts w:ascii="Times New Roman" w:hAnsi="Times New Roman" w:cs="Times New Roman"/>
        </w:rPr>
        <w:t>равним сюжеты рассказов «Дама с собачкой» и «Область слепящего света».</w:t>
      </w:r>
    </w:p>
    <w:p w14:paraId="4807D63B" w14:textId="521183C4" w:rsidR="00897C34"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Завязка. В рассказе «Дама с собачкой» Д. Гуров, обедающий в саду, специально подозвал шпица, чтобы с разговора о собаке начать знакомство с женщиной, которая ему приглянулась. Он скучал в Ялте и надеялся, что новые отношения развлекут его.</w:t>
      </w:r>
    </w:p>
    <w:p w14:paraId="29D9D3D2" w14:textId="3B02A66D" w:rsidR="00897C34"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В рассказе Д.</w:t>
      </w:r>
      <w:r w:rsidR="00CC06F7" w:rsidRPr="00A964FA">
        <w:rPr>
          <w:rFonts w:ascii="Times New Roman" w:hAnsi="Times New Roman" w:cs="Times New Roman"/>
        </w:rPr>
        <w:t xml:space="preserve"> </w:t>
      </w:r>
      <w:r w:rsidRPr="00A964FA">
        <w:rPr>
          <w:rFonts w:ascii="Times New Roman" w:hAnsi="Times New Roman" w:cs="Times New Roman"/>
        </w:rPr>
        <w:t>Рубиной герои встретились случайно во время международной конференции. Женщину привлекло возникшее в области света «лицо, вернее, половина лица, всегда более выразительная, чем банальный фас: высокая скула, правильная дуга брови и одинокий, нацеленный прямо на нее, молящий о чем-то глаз»</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9</w:t>
      </w:r>
      <w:r w:rsidR="00D31641" w:rsidRPr="003D062E">
        <w:rPr>
          <w:rFonts w:ascii="Times New Roman" w:hAnsi="Times New Roman" w:cs="Times New Roman"/>
        </w:rPr>
        <w:t>]</w:t>
      </w:r>
      <w:r w:rsidRPr="00A964FA">
        <w:rPr>
          <w:rFonts w:ascii="Times New Roman" w:hAnsi="Times New Roman" w:cs="Times New Roman"/>
        </w:rPr>
        <w:t>. Чувства, вспыхнувшие неожиданно для неё, поразили героиню, и она стала искать встречи с докладчиком, придумав наскоро вопрос</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4</w:t>
      </w:r>
      <w:r w:rsidR="00D31641" w:rsidRPr="003D062E">
        <w:rPr>
          <w:rFonts w:ascii="Times New Roman" w:hAnsi="Times New Roman" w:cs="Times New Roman"/>
        </w:rPr>
        <w:t>]</w:t>
      </w:r>
      <w:r w:rsidRPr="00A964FA">
        <w:rPr>
          <w:rFonts w:ascii="Times New Roman" w:hAnsi="Times New Roman" w:cs="Times New Roman"/>
        </w:rPr>
        <w:t>.</w:t>
      </w:r>
    </w:p>
    <w:p w14:paraId="3E14A7D8" w14:textId="77777777"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lastRenderedPageBreak/>
        <w:t xml:space="preserve">Развитие действия. В рассказе А.П. Чехова герои встречаются длительное время сначала в Ялте, затем, после разлуки, в городе С., в Москве. Разлука стала для них определенным жизненным этапом, который дал им возможность понять, что они не могут существовать друг без друга. Отношения, зародившиеся от скуки, превратились в настоящее чувство. А.П. Чехов показывает, как постепенно росли и крепли эти чувства. </w:t>
      </w:r>
    </w:p>
    <w:p w14:paraId="26760C10" w14:textId="6A43C850" w:rsidR="00897C34"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В произведении «Область слепящего света» показаны всего 4 дня, которые герои провели вместе</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4</w:t>
      </w:r>
      <w:r w:rsidR="00D31641" w:rsidRPr="003D062E">
        <w:rPr>
          <w:rFonts w:ascii="Times New Roman" w:hAnsi="Times New Roman" w:cs="Times New Roman"/>
        </w:rPr>
        <w:t>]</w:t>
      </w:r>
      <w:r w:rsidRPr="00A964FA">
        <w:rPr>
          <w:rFonts w:ascii="Times New Roman" w:hAnsi="Times New Roman" w:cs="Times New Roman"/>
        </w:rPr>
        <w:t>. Причем чувства, вспыхнувшие настолько внезапно, что герои не смогли себя сдержать, не остыли и после разлуки. Они провели 3 дня в Иерусалиме, куда журналистка приехала по просьбе влюбленного в неё доктора наук. Всё это время не покидали номер, в котором поселились.</w:t>
      </w:r>
    </w:p>
    <w:p w14:paraId="4B9225C0" w14:textId="69D9E8B3" w:rsidR="008709B2"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Кульминация. Самым напряженным моментом рассказа А.П. Чехова является признание Анны Сергеевны в любви Гурову. Это произошло в театре, куда пришёл Дмитрий Дмитриевич в надежде на то, что увидит здесь женщину, без которой, как оказалось, он не может жить. Она признается ему: «Я никогда не была счастлива, я теперь несчастна и никогда, никогда не буду счастлива, никогда!»</w:t>
      </w:r>
      <w:r w:rsidR="00D31641" w:rsidRP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7</w:t>
      </w:r>
      <w:r w:rsidR="00D31641" w:rsidRPr="003D062E">
        <w:rPr>
          <w:rFonts w:ascii="Times New Roman" w:hAnsi="Times New Roman" w:cs="Times New Roman"/>
        </w:rPr>
        <w:t>]</w:t>
      </w:r>
      <w:r w:rsidRPr="00A964FA">
        <w:rPr>
          <w:rFonts w:ascii="Times New Roman" w:hAnsi="Times New Roman" w:cs="Times New Roman"/>
        </w:rPr>
        <w:t xml:space="preserve"> Анна Сергеевна даёт обещание, что сама приедет к Гурову в Москву. Это вселяет надежду на лучшее. </w:t>
      </w:r>
    </w:p>
    <w:p w14:paraId="7B6AE2D4" w14:textId="1FBE5B14" w:rsidR="00897C34"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В рассказе «Область слепящего света» герои расстаются и понимают, что это навсегда: «И, бог даст, еще удастся. Когда-нибудь…– Когда, например? Никогда, вдруг поняла она»</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9</w:t>
      </w:r>
      <w:r w:rsidR="00D31641" w:rsidRPr="003D062E">
        <w:rPr>
          <w:rFonts w:ascii="Times New Roman" w:hAnsi="Times New Roman" w:cs="Times New Roman"/>
        </w:rPr>
        <w:t>]</w:t>
      </w:r>
      <w:r w:rsidRPr="00A964FA">
        <w:rPr>
          <w:rFonts w:ascii="Times New Roman" w:hAnsi="Times New Roman" w:cs="Times New Roman"/>
        </w:rPr>
        <w:t>.</w:t>
      </w:r>
    </w:p>
    <w:p w14:paraId="22BDF0D1" w14:textId="6DDAE86D" w:rsidR="007850CB" w:rsidRPr="00A964FA" w:rsidRDefault="008709B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Развязка. А.П. Чехов оставляет своих героев на перепутье. Они глубоко любят друг друга, но не знают, что с этим делать. Они хотят быть вместе, но пока не могут. Оба семейные люди. «И казалось, что еще немного - и решение будет найдено, и тогда начнется новая, прекрасная</w:t>
      </w:r>
      <w:r w:rsidR="007850CB" w:rsidRPr="00A964FA">
        <w:rPr>
          <w:rFonts w:ascii="Times New Roman" w:hAnsi="Times New Roman" w:cs="Times New Roman"/>
        </w:rPr>
        <w:t xml:space="preserve"> жизнь; и обоим было ясно, что до конца еще далеко-далеко и что самое сложное и трудное только еще начинается»</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7</w:t>
      </w:r>
      <w:r w:rsidR="00D31641" w:rsidRPr="003D062E">
        <w:rPr>
          <w:rFonts w:ascii="Times New Roman" w:hAnsi="Times New Roman" w:cs="Times New Roman"/>
        </w:rPr>
        <w:t>]</w:t>
      </w:r>
      <w:r w:rsidR="007850CB" w:rsidRPr="00A964FA">
        <w:rPr>
          <w:rFonts w:ascii="Times New Roman" w:hAnsi="Times New Roman" w:cs="Times New Roman"/>
        </w:rPr>
        <w:t xml:space="preserve">. </w:t>
      </w:r>
    </w:p>
    <w:p w14:paraId="6D6DBDC1" w14:textId="48B6F3FF" w:rsidR="007850CB" w:rsidRPr="00A964FA" w:rsidRDefault="007850CB"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В рассказе Д. Рубиной финал трагичен. Героиня погибает во время авиакатастрофы. А Константин, который после её отъезда понял, как счастлив он был эти три дня («совершенно счастливый, сидел минут сорок на высоком неудобном стуле, пока его не потеснила очередь. «Как молодой…» – подумал он…»</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9</w:t>
      </w:r>
      <w:r w:rsidR="00D31641" w:rsidRPr="003D062E">
        <w:rPr>
          <w:rFonts w:ascii="Times New Roman" w:hAnsi="Times New Roman" w:cs="Times New Roman"/>
        </w:rPr>
        <w:t>]</w:t>
      </w:r>
      <w:r w:rsidRPr="00A964FA">
        <w:rPr>
          <w:rFonts w:ascii="Times New Roman" w:hAnsi="Times New Roman" w:cs="Times New Roman"/>
        </w:rPr>
        <w:t xml:space="preserve">), не знает, как с этим жить дальше. </w:t>
      </w:r>
    </w:p>
    <w:p w14:paraId="11D56DFD" w14:textId="24AD0E63" w:rsidR="00B54A9D" w:rsidRPr="00A964FA" w:rsidRDefault="007850CB"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Таким образом, мы видим, что чеховский </w:t>
      </w:r>
      <w:proofErr w:type="spellStart"/>
      <w:r w:rsidRPr="00A964FA">
        <w:rPr>
          <w:rFonts w:ascii="Times New Roman" w:hAnsi="Times New Roman" w:cs="Times New Roman"/>
        </w:rPr>
        <w:t>интертекст</w:t>
      </w:r>
      <w:proofErr w:type="spellEnd"/>
      <w:r w:rsidRPr="00A964FA">
        <w:rPr>
          <w:rFonts w:ascii="Times New Roman" w:hAnsi="Times New Roman" w:cs="Times New Roman"/>
        </w:rPr>
        <w:t xml:space="preserve"> представлен в рассказе в виде заимствованного сюжета. Д. Рубина практически копирует сюжетную </w:t>
      </w:r>
      <w:r w:rsidR="00C54A23" w:rsidRPr="00A964FA">
        <w:rPr>
          <w:rFonts w:ascii="Times New Roman" w:hAnsi="Times New Roman" w:cs="Times New Roman"/>
        </w:rPr>
        <w:t>линию</w:t>
      </w:r>
      <w:r w:rsidRPr="00A964FA">
        <w:rPr>
          <w:rFonts w:ascii="Times New Roman" w:hAnsi="Times New Roman" w:cs="Times New Roman"/>
        </w:rPr>
        <w:t xml:space="preserve"> рассказа «Дама с собачкой», но наполняет его новыми, отличными от взглядов А.П. Чехова мыслями</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4</w:t>
      </w:r>
      <w:r w:rsidR="00D31641" w:rsidRPr="003D062E">
        <w:rPr>
          <w:rFonts w:ascii="Times New Roman" w:hAnsi="Times New Roman" w:cs="Times New Roman"/>
        </w:rPr>
        <w:t>]</w:t>
      </w:r>
      <w:r w:rsidRPr="00A964FA">
        <w:rPr>
          <w:rFonts w:ascii="Times New Roman" w:hAnsi="Times New Roman" w:cs="Times New Roman"/>
        </w:rPr>
        <w:t>.</w:t>
      </w:r>
    </w:p>
    <w:p w14:paraId="5D33CB34" w14:textId="265B04AA" w:rsidR="00D75B83" w:rsidRPr="00A964FA" w:rsidRDefault="007850CB"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Таким образом, вид литературного диалога, который использует Дина Рубина в рассказе – реминисценция (заимствует элементы сюжета, образы главных героев), аллюзия. Несмотря на то, что Дина Рубина копирует сюжет рассказа «Дама с собачкой», финал выбирает другой. В рассказе А.П. Чехова он открытый: герои обретают любовь, изменяются под влиянием </w:t>
      </w:r>
      <w:r w:rsidRPr="00A964FA">
        <w:rPr>
          <w:rFonts w:ascii="Times New Roman" w:hAnsi="Times New Roman" w:cs="Times New Roman"/>
        </w:rPr>
        <w:lastRenderedPageBreak/>
        <w:t>вспыхнувшего чувства, но теряются в мире предрассудков, не знают, что им делать дальше. Дина Рубина ставит точку в отношениях героев. По её мнению, любовь — это трагедия</w:t>
      </w:r>
      <w:r w:rsidR="00C54A23" w:rsidRPr="00A964FA">
        <w:rPr>
          <w:rFonts w:ascii="Times New Roman" w:hAnsi="Times New Roman" w:cs="Times New Roman"/>
        </w:rPr>
        <w:t>.</w:t>
      </w:r>
    </w:p>
    <w:p w14:paraId="191CD09E" w14:textId="0BA9285B" w:rsidR="00687C35" w:rsidRPr="00055DC3" w:rsidRDefault="00C13137" w:rsidP="00A964FA">
      <w:pPr>
        <w:pStyle w:val="af4"/>
        <w:ind w:firstLine="709"/>
        <w:rPr>
          <w:b w:val="0"/>
          <w:bCs/>
        </w:rPr>
      </w:pPr>
      <w:bookmarkStart w:id="8" w:name="_Toc189591969"/>
      <w:r w:rsidRPr="00055DC3">
        <w:rPr>
          <w:b w:val="0"/>
          <w:bCs/>
        </w:rPr>
        <w:t>2.</w:t>
      </w:r>
      <w:r w:rsidR="004404F2" w:rsidRPr="00055DC3">
        <w:rPr>
          <w:b w:val="0"/>
          <w:bCs/>
        </w:rPr>
        <w:t>3</w:t>
      </w:r>
      <w:r w:rsidR="00D75B83" w:rsidRPr="00055DC3">
        <w:rPr>
          <w:b w:val="0"/>
          <w:bCs/>
        </w:rPr>
        <w:t xml:space="preserve"> </w:t>
      </w:r>
      <w:r w:rsidR="00687C35" w:rsidRPr="00055DC3">
        <w:rPr>
          <w:b w:val="0"/>
          <w:bCs/>
        </w:rPr>
        <w:t xml:space="preserve">Анализ </w:t>
      </w:r>
      <w:r w:rsidR="00727DED" w:rsidRPr="00055DC3">
        <w:rPr>
          <w:b w:val="0"/>
          <w:bCs/>
        </w:rPr>
        <w:t>р</w:t>
      </w:r>
      <w:r w:rsidR="00687C35" w:rsidRPr="00055DC3">
        <w:rPr>
          <w:b w:val="0"/>
          <w:bCs/>
        </w:rPr>
        <w:t xml:space="preserve">ассказа </w:t>
      </w:r>
      <w:r w:rsidR="00FD1F31">
        <w:rPr>
          <w:b w:val="0"/>
          <w:bCs/>
        </w:rPr>
        <w:t xml:space="preserve">С. </w:t>
      </w:r>
      <w:proofErr w:type="spellStart"/>
      <w:r w:rsidR="00687C35" w:rsidRPr="00055DC3">
        <w:rPr>
          <w:b w:val="0"/>
          <w:bCs/>
        </w:rPr>
        <w:t>Солоух</w:t>
      </w:r>
      <w:r w:rsidR="00727DED" w:rsidRPr="00055DC3">
        <w:rPr>
          <w:b w:val="0"/>
          <w:bCs/>
        </w:rPr>
        <w:t>а</w:t>
      </w:r>
      <w:proofErr w:type="spellEnd"/>
      <w:r w:rsidR="00687C35" w:rsidRPr="00055DC3">
        <w:rPr>
          <w:b w:val="0"/>
          <w:bCs/>
        </w:rPr>
        <w:t xml:space="preserve"> «Дама с собачкой»</w:t>
      </w:r>
      <w:bookmarkEnd w:id="8"/>
    </w:p>
    <w:p w14:paraId="628393F5" w14:textId="77777777" w:rsidR="002A3236" w:rsidRPr="00A964FA" w:rsidRDefault="0087251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Рассказ «Дама с собачкой» Сергея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 один из двенадцати в сборнике «Картинки», каждый из рассказов имеет явные отсылки к чеховским произведениям, в точности копируя их названия: «Душечка», «Человек в футляре», «Дом с мезонином», «Архиерей», «</w:t>
      </w:r>
      <w:proofErr w:type="spellStart"/>
      <w:r w:rsidRPr="00A964FA">
        <w:rPr>
          <w:rFonts w:ascii="Times New Roman" w:hAnsi="Times New Roman" w:cs="Times New Roman"/>
        </w:rPr>
        <w:t>Ионыч</w:t>
      </w:r>
      <w:proofErr w:type="spellEnd"/>
      <w:r w:rsidRPr="00A964FA">
        <w:rPr>
          <w:rFonts w:ascii="Times New Roman" w:hAnsi="Times New Roman" w:cs="Times New Roman"/>
        </w:rPr>
        <w:t xml:space="preserve">» и др. Однако герои рассказов, место действия, сюжет – оригинальные, не заимствованные. </w:t>
      </w:r>
    </w:p>
    <w:p w14:paraId="71B8640C" w14:textId="690C6DF6" w:rsidR="00872512" w:rsidRPr="00A964FA" w:rsidRDefault="00872512"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Общими с </w:t>
      </w:r>
      <w:proofErr w:type="spellStart"/>
      <w:r w:rsidRPr="00A964FA">
        <w:rPr>
          <w:rFonts w:ascii="Times New Roman" w:hAnsi="Times New Roman" w:cs="Times New Roman"/>
        </w:rPr>
        <w:t>претекстом</w:t>
      </w:r>
      <w:proofErr w:type="spellEnd"/>
      <w:r w:rsidRPr="00A964FA">
        <w:rPr>
          <w:rFonts w:ascii="Times New Roman" w:hAnsi="Times New Roman" w:cs="Times New Roman"/>
        </w:rPr>
        <w:t xml:space="preserve"> в рассказе «Дама с собачкой»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являются наличие у девушки собаки (только в этой истории рыжего пекинеса) и ее отдых на курорте (но не в Ялте, а в сибирском доме отдыха «Кедрач»). Тема любви ощущается скрыто: девушка-студентка ждет свидания с десятиклассником Женей, который по ее просьбе ведет с собой друга Алешу. Для двух мальчиков безымянная девушка скорее объект романтичной подростковой увлеченности, на это указывает и идеализация ими безымянной девушки – она дочь большого начальника, обладает какими</w:t>
      </w:r>
      <w:r w:rsidR="002A3236" w:rsidRPr="00A964FA">
        <w:rPr>
          <w:rFonts w:ascii="Times New Roman" w:hAnsi="Times New Roman" w:cs="Times New Roman"/>
        </w:rPr>
        <w:t>-</w:t>
      </w:r>
      <w:r w:rsidRPr="00A964FA">
        <w:rPr>
          <w:rFonts w:ascii="Times New Roman" w:hAnsi="Times New Roman" w:cs="Times New Roman"/>
        </w:rPr>
        <w:t>то тайными знаниями, своенравна и смела в выражении своих желаний</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10</w:t>
      </w:r>
      <w:r w:rsidR="00D31641" w:rsidRPr="003D062E">
        <w:rPr>
          <w:rFonts w:ascii="Times New Roman" w:hAnsi="Times New Roman" w:cs="Times New Roman"/>
        </w:rPr>
        <w:t>]</w:t>
      </w:r>
      <w:r w:rsidRPr="00A964FA">
        <w:rPr>
          <w:rFonts w:ascii="Times New Roman" w:hAnsi="Times New Roman" w:cs="Times New Roman"/>
        </w:rPr>
        <w:t>. Хотя сюжет и язык повествования не связан с чеховским произведением, кроме цитации в заглавии, общее впечатление от рассказа позволяет согласиться с точкой зрения Е. В. Михиной, подметившей заимствование не в стилизации и переиначивании известного сюжета, а в общем мировидении и поэтике</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5</w:t>
      </w:r>
      <w:r w:rsidR="00D31641" w:rsidRPr="003D062E">
        <w:rPr>
          <w:rFonts w:ascii="Times New Roman" w:hAnsi="Times New Roman" w:cs="Times New Roman"/>
        </w:rPr>
        <w:t>]</w:t>
      </w:r>
      <w:r w:rsidRPr="00A964FA">
        <w:rPr>
          <w:rFonts w:ascii="Times New Roman" w:hAnsi="Times New Roman" w:cs="Times New Roman"/>
        </w:rPr>
        <w:t xml:space="preserve">. </w:t>
      </w:r>
    </w:p>
    <w:p w14:paraId="300C226A" w14:textId="635E1F7D" w:rsidR="00731DBA" w:rsidRPr="00A964FA" w:rsidRDefault="00C13137"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Так, романтичная атмосфера рассказа, создаваемая за счет описания чувств и состояния героев («робеющего до ямочек смущения детского на щечках»), ожидания встречи с «таким дурацким нетерпением»; сам стиль повествования, объективный, безоценочный; лаконичная, но яркая характеристика героев по ходу повествования при помощи указания на детали («хорошенькая барышня в коротком летнем сарафане», «блондин в короткой курточке и тряпичных джинсах, его мама работает в этом самом доме отдыха Кедрач врачом, и он, конечно, рискует куда больше») являются отличительными чертами чеховского стиля изложения</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10</w:t>
      </w:r>
      <w:r w:rsidR="00D31641" w:rsidRPr="003D062E">
        <w:rPr>
          <w:rFonts w:ascii="Times New Roman" w:hAnsi="Times New Roman" w:cs="Times New Roman"/>
        </w:rPr>
        <w:t>]</w:t>
      </w:r>
      <w:r w:rsidRPr="00A964FA">
        <w:rPr>
          <w:rFonts w:ascii="Times New Roman" w:hAnsi="Times New Roman" w:cs="Times New Roman"/>
        </w:rPr>
        <w:t>. Ясность и простота изложения, цельная картина описываемой действительности, состоящей из множества деталей, как будто подмеченных взглядом незримо присутствующего автора, поэтизация картин природы («на мелких камешках обочины ждут каблуков стрекозы неодушевленной пыли», «синие звездочки железяки пруда уже поблескивают внизу сквозь вечернюю прозрачность озона между стволов») – это стилеобразующие детали, характерные и для произведений А. П. Чехова</w:t>
      </w:r>
      <w:r w:rsidR="00D31641">
        <w:rPr>
          <w:rFonts w:ascii="Times New Roman" w:hAnsi="Times New Roman" w:cs="Times New Roman"/>
        </w:rPr>
        <w:t xml:space="preserve"> </w:t>
      </w:r>
      <w:r w:rsidR="00D31641" w:rsidRPr="003D062E">
        <w:rPr>
          <w:rFonts w:ascii="Times New Roman" w:hAnsi="Times New Roman" w:cs="Times New Roman"/>
        </w:rPr>
        <w:t>[</w:t>
      </w:r>
      <w:r w:rsidR="00D31641">
        <w:rPr>
          <w:rFonts w:ascii="Times New Roman" w:hAnsi="Times New Roman" w:cs="Times New Roman"/>
        </w:rPr>
        <w:t>5</w:t>
      </w:r>
      <w:r w:rsidR="00D31641" w:rsidRPr="003D062E">
        <w:rPr>
          <w:rFonts w:ascii="Times New Roman" w:hAnsi="Times New Roman" w:cs="Times New Roman"/>
        </w:rPr>
        <w:t>]</w:t>
      </w:r>
      <w:r w:rsidRPr="00A964FA">
        <w:rPr>
          <w:rFonts w:ascii="Times New Roman" w:hAnsi="Times New Roman" w:cs="Times New Roman"/>
        </w:rPr>
        <w:t xml:space="preserve">. </w:t>
      </w:r>
    </w:p>
    <w:p w14:paraId="1FC3D59D" w14:textId="4B09234E" w:rsidR="00C13137" w:rsidRPr="00A964FA" w:rsidRDefault="00C13137" w:rsidP="00A964FA">
      <w:pPr>
        <w:spacing w:after="0" w:line="360" w:lineRule="auto"/>
        <w:ind w:firstLine="709"/>
        <w:jc w:val="both"/>
        <w:rPr>
          <w:rFonts w:ascii="Times New Roman" w:hAnsi="Times New Roman" w:cs="Times New Roman"/>
        </w:rPr>
      </w:pPr>
      <w:r w:rsidRPr="00A964FA">
        <w:rPr>
          <w:rFonts w:ascii="Times New Roman" w:hAnsi="Times New Roman" w:cs="Times New Roman"/>
        </w:rPr>
        <w:t xml:space="preserve">В рассказе С.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нельзя выделить отдельные аллюзивные цепочки, имитирующие стиль автора: </w:t>
      </w:r>
      <w:proofErr w:type="spellStart"/>
      <w:r w:rsidRPr="00A964FA">
        <w:rPr>
          <w:rFonts w:ascii="Times New Roman" w:hAnsi="Times New Roman" w:cs="Times New Roman"/>
        </w:rPr>
        <w:t>аллюзивность</w:t>
      </w:r>
      <w:proofErr w:type="spellEnd"/>
      <w:r w:rsidRPr="00A964FA">
        <w:rPr>
          <w:rFonts w:ascii="Times New Roman" w:hAnsi="Times New Roman" w:cs="Times New Roman"/>
        </w:rPr>
        <w:t xml:space="preserve"> находится на другом слое </w:t>
      </w:r>
      <w:proofErr w:type="spellStart"/>
      <w:r w:rsidRPr="00A964FA">
        <w:rPr>
          <w:rFonts w:ascii="Times New Roman" w:hAnsi="Times New Roman" w:cs="Times New Roman"/>
        </w:rPr>
        <w:t>интертекстуального</w:t>
      </w:r>
      <w:proofErr w:type="spellEnd"/>
      <w:r w:rsidRPr="00A964FA">
        <w:rPr>
          <w:rFonts w:ascii="Times New Roman" w:hAnsi="Times New Roman" w:cs="Times New Roman"/>
        </w:rPr>
        <w:t xml:space="preserve"> взаимодействия и органично вплетена во весь повествовательный текст. Е. В. Михина считает присутствие чеховского </w:t>
      </w:r>
      <w:proofErr w:type="spellStart"/>
      <w:r w:rsidRPr="00A964FA">
        <w:rPr>
          <w:rFonts w:ascii="Times New Roman" w:hAnsi="Times New Roman" w:cs="Times New Roman"/>
        </w:rPr>
        <w:t>претекста</w:t>
      </w:r>
      <w:proofErr w:type="spellEnd"/>
      <w:r w:rsidRPr="00A964FA">
        <w:rPr>
          <w:rFonts w:ascii="Times New Roman" w:hAnsi="Times New Roman" w:cs="Times New Roman"/>
        </w:rPr>
        <w:t xml:space="preserve"> в названиях С.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«сильным притяжением современного автора к </w:t>
      </w:r>
      <w:r w:rsidRPr="00A964FA">
        <w:rPr>
          <w:rFonts w:ascii="Times New Roman" w:hAnsi="Times New Roman" w:cs="Times New Roman"/>
        </w:rPr>
        <w:lastRenderedPageBreak/>
        <w:t>писателю-</w:t>
      </w:r>
      <w:r w:rsidR="00B647AE" w:rsidRPr="00A964FA">
        <w:rPr>
          <w:rFonts w:ascii="Times New Roman" w:hAnsi="Times New Roman" w:cs="Times New Roman"/>
        </w:rPr>
        <w:t>классику» [</w:t>
      </w:r>
      <w:r w:rsidR="00D31641">
        <w:rPr>
          <w:rFonts w:ascii="Times New Roman" w:hAnsi="Times New Roman" w:cs="Times New Roman"/>
        </w:rPr>
        <w:t>5</w:t>
      </w:r>
      <w:r w:rsidRPr="00A964FA">
        <w:rPr>
          <w:rFonts w:ascii="Times New Roman" w:hAnsi="Times New Roman" w:cs="Times New Roman"/>
        </w:rPr>
        <w:t xml:space="preserve">]. Она говорит о «глубинной интертекстуальности» творчества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что можно рассматривать и как своеобразное «ученичество» современного писателя при создании структурной и стилевой организации текста у известного классика. Вместе с тем С. </w:t>
      </w:r>
      <w:proofErr w:type="spellStart"/>
      <w:r w:rsidRPr="00A964FA">
        <w:rPr>
          <w:rFonts w:ascii="Times New Roman" w:hAnsi="Times New Roman" w:cs="Times New Roman"/>
        </w:rPr>
        <w:t>Солоуху</w:t>
      </w:r>
      <w:proofErr w:type="spellEnd"/>
      <w:r w:rsidRPr="00A964FA">
        <w:rPr>
          <w:rFonts w:ascii="Times New Roman" w:hAnsi="Times New Roman" w:cs="Times New Roman"/>
        </w:rPr>
        <w:t xml:space="preserve"> присущ собственный, яркий метафоричный стиль изложения, разнящийся с чеховским, а также немного иное авторское мировосприятие: в его рассказах явно ощущается романтичный настрой юности, свежесть только пробуждающихся чувств, подростковый максимализм и идеализация; все это делает произведения и литературных героев </w:t>
      </w:r>
      <w:proofErr w:type="spellStart"/>
      <w:r w:rsidRPr="00A964FA">
        <w:rPr>
          <w:rFonts w:ascii="Times New Roman" w:hAnsi="Times New Roman" w:cs="Times New Roman"/>
        </w:rPr>
        <w:t>Солоуха</w:t>
      </w:r>
      <w:proofErr w:type="spellEnd"/>
      <w:r w:rsidRPr="00A964FA">
        <w:rPr>
          <w:rFonts w:ascii="Times New Roman" w:hAnsi="Times New Roman" w:cs="Times New Roman"/>
        </w:rPr>
        <w:t xml:space="preserve"> особенными.</w:t>
      </w:r>
    </w:p>
    <w:p w14:paraId="55C2C25B" w14:textId="5B76A738" w:rsidR="007A430F" w:rsidRPr="00055DC3" w:rsidRDefault="007A430F" w:rsidP="00055DC3">
      <w:pPr>
        <w:pStyle w:val="af4"/>
        <w:rPr>
          <w:b w:val="0"/>
          <w:bCs/>
        </w:rPr>
      </w:pPr>
      <w:bookmarkStart w:id="9" w:name="_Toc189591970"/>
      <w:r w:rsidRPr="00055DC3">
        <w:rPr>
          <w:b w:val="0"/>
          <w:bCs/>
        </w:rPr>
        <w:t>2.</w:t>
      </w:r>
      <w:bookmarkStart w:id="10" w:name="_Toc87118783"/>
      <w:bookmarkStart w:id="11" w:name="_Toc90186768"/>
      <w:bookmarkStart w:id="12" w:name="_Toc90187443"/>
      <w:r w:rsidR="00055DC3" w:rsidRPr="00055DC3">
        <w:rPr>
          <w:b w:val="0"/>
          <w:bCs/>
        </w:rPr>
        <w:t>4</w:t>
      </w:r>
      <w:r w:rsidRPr="00055DC3">
        <w:rPr>
          <w:b w:val="0"/>
          <w:bCs/>
        </w:rPr>
        <w:t xml:space="preserve"> </w:t>
      </w:r>
      <w:bookmarkEnd w:id="10"/>
      <w:bookmarkEnd w:id="11"/>
      <w:bookmarkEnd w:id="12"/>
      <w:r w:rsidR="00055DC3" w:rsidRPr="00055DC3">
        <w:rPr>
          <w:b w:val="0"/>
          <w:bCs/>
        </w:rPr>
        <w:t>Анализ анкетирования «Интертекстуальность в художественном тексте»</w:t>
      </w:r>
      <w:bookmarkEnd w:id="9"/>
    </w:p>
    <w:p w14:paraId="095C3651" w14:textId="1774224F" w:rsidR="007A430F" w:rsidRPr="006D4AE8" w:rsidRDefault="00EC3223" w:rsidP="007A430F">
      <w:pPr>
        <w:spacing w:after="0" w:line="360" w:lineRule="auto"/>
        <w:ind w:firstLine="709"/>
        <w:jc w:val="both"/>
        <w:rPr>
          <w:rFonts w:ascii="Times New Roman" w:hAnsi="Times New Roman" w:cs="Times New Roman"/>
        </w:rPr>
      </w:pPr>
      <w:bookmarkStart w:id="13" w:name="_Toc90186061"/>
      <w:bookmarkStart w:id="14" w:name="_Toc90186769"/>
      <w:bookmarkStart w:id="15" w:name="_Toc90186899"/>
      <w:bookmarkStart w:id="16" w:name="_Toc90187136"/>
      <w:r>
        <w:rPr>
          <w:rFonts w:ascii="Times New Roman" w:hAnsi="Times New Roman" w:cs="Times New Roman"/>
        </w:rPr>
        <w:t>В ходе нашего исследования мы решили обратиться к мнению старшеклассников о функциях интертекстуальности в художественных текстах. Для этого мы провели анкетирование для обучающихся 10-11 классов МБОУ «СОШ №58 г. Челябинска». В данном исследовании приняло участие 32 человека</w:t>
      </w:r>
      <w:r w:rsidR="007A430F" w:rsidRPr="006D4AE8">
        <w:rPr>
          <w:rFonts w:ascii="Times New Roman" w:hAnsi="Times New Roman" w:cs="Times New Roman"/>
        </w:rPr>
        <w:t xml:space="preserve">. Респондентам предлагалось ответить на </w:t>
      </w:r>
      <w:r w:rsidR="005E73B9" w:rsidRPr="006D4AE8">
        <w:rPr>
          <w:rFonts w:ascii="Times New Roman" w:hAnsi="Times New Roman" w:cs="Times New Roman"/>
        </w:rPr>
        <w:t>5</w:t>
      </w:r>
      <w:r w:rsidR="007A430F" w:rsidRPr="006D4AE8">
        <w:rPr>
          <w:rFonts w:ascii="Times New Roman" w:hAnsi="Times New Roman" w:cs="Times New Roman"/>
        </w:rPr>
        <w:t xml:space="preserve"> вопросов, в каждом из которых нужно было выбрать один или несколько вариантов ответа.</w:t>
      </w:r>
      <w:bookmarkEnd w:id="13"/>
      <w:bookmarkEnd w:id="14"/>
      <w:bookmarkEnd w:id="15"/>
      <w:bookmarkEnd w:id="16"/>
    </w:p>
    <w:p w14:paraId="3FF42A1A" w14:textId="7735F0BA" w:rsidR="00224039" w:rsidRPr="006D4AE8" w:rsidRDefault="00391E6F" w:rsidP="00224039">
      <w:pPr>
        <w:spacing w:after="0" w:line="360" w:lineRule="auto"/>
        <w:ind w:firstLine="709"/>
        <w:jc w:val="both"/>
        <w:rPr>
          <w:rFonts w:ascii="Times New Roman" w:hAnsi="Times New Roman" w:cs="Times New Roman"/>
        </w:rPr>
      </w:pPr>
      <w:r w:rsidRPr="006D4AE8">
        <w:rPr>
          <w:rFonts w:ascii="Times New Roman" w:hAnsi="Times New Roman" w:cs="Times New Roman"/>
        </w:rPr>
        <w:t>В</w:t>
      </w:r>
      <w:r w:rsidR="00E507E4" w:rsidRPr="006D4AE8">
        <w:rPr>
          <w:rFonts w:ascii="Times New Roman" w:hAnsi="Times New Roman" w:cs="Times New Roman"/>
        </w:rPr>
        <w:t xml:space="preserve"> первом </w:t>
      </w:r>
      <w:r w:rsidRPr="006D4AE8">
        <w:rPr>
          <w:rFonts w:ascii="Times New Roman" w:hAnsi="Times New Roman" w:cs="Times New Roman"/>
        </w:rPr>
        <w:t>вопросе спрашивалось: «</w:t>
      </w:r>
      <w:r w:rsidR="00E507E4" w:rsidRPr="006D4AE8">
        <w:rPr>
          <w:rFonts w:ascii="Times New Roman" w:hAnsi="Times New Roman" w:cs="Times New Roman"/>
        </w:rPr>
        <w:t>Знаете ли вы, что такое «интертекстуальность» или «</w:t>
      </w:r>
      <w:proofErr w:type="spellStart"/>
      <w:r w:rsidR="00E507E4" w:rsidRPr="006D4AE8">
        <w:rPr>
          <w:rFonts w:ascii="Times New Roman" w:hAnsi="Times New Roman" w:cs="Times New Roman"/>
        </w:rPr>
        <w:t>интертекст</w:t>
      </w:r>
      <w:proofErr w:type="spellEnd"/>
      <w:r w:rsidR="00E507E4" w:rsidRPr="006D4AE8">
        <w:rPr>
          <w:rFonts w:ascii="Times New Roman" w:hAnsi="Times New Roman" w:cs="Times New Roman"/>
        </w:rPr>
        <w:t>»</w:t>
      </w:r>
      <w:r w:rsidRPr="006D4AE8">
        <w:rPr>
          <w:rFonts w:ascii="Times New Roman" w:hAnsi="Times New Roman" w:cs="Times New Roman"/>
        </w:rPr>
        <w:t>?»</w:t>
      </w:r>
      <w:r w:rsidR="00224039" w:rsidRPr="006D4AE8">
        <w:rPr>
          <w:rFonts w:ascii="Times New Roman" w:hAnsi="Times New Roman" w:cs="Times New Roman"/>
        </w:rPr>
        <w:t xml:space="preserve"> Были предложены два варианта ответа: «да» выбрали 6% опрошенных, а «нет» ответили 94%</w:t>
      </w:r>
      <w:r w:rsidR="00EC3223">
        <w:rPr>
          <w:rFonts w:ascii="Times New Roman" w:hAnsi="Times New Roman" w:cs="Times New Roman"/>
        </w:rPr>
        <w:t xml:space="preserve"> (рисунок 1).</w:t>
      </w:r>
    </w:p>
    <w:p w14:paraId="3DF4FE41" w14:textId="77777777" w:rsidR="006D4AE8" w:rsidRDefault="00814B9D" w:rsidP="007C4D7E">
      <w:pPr>
        <w:spacing w:after="0" w:line="360" w:lineRule="auto"/>
        <w:jc w:val="both"/>
        <w:rPr>
          <w:rFonts w:ascii="Times New Roman" w:hAnsi="Times New Roman" w:cs="Times New Roman"/>
          <w:noProof/>
        </w:rPr>
      </w:pPr>
      <w:r w:rsidRPr="006D4AE8">
        <w:rPr>
          <w:rFonts w:ascii="Times New Roman" w:hAnsi="Times New Roman" w:cs="Times New Roman"/>
          <w:noProof/>
        </w:rPr>
        <w:drawing>
          <wp:inline distT="0" distB="0" distL="0" distR="0" wp14:anchorId="3EA7A481" wp14:editId="6AB529B7">
            <wp:extent cx="6229350" cy="2743200"/>
            <wp:effectExtent l="0" t="0" r="0" b="0"/>
            <wp:docPr id="1365928935" name="Диаграмма 1">
              <a:extLst xmlns:a="http://schemas.openxmlformats.org/drawingml/2006/main">
                <a:ext uri="{FF2B5EF4-FFF2-40B4-BE49-F238E27FC236}">
                  <a16:creationId xmlns:a16="http://schemas.microsoft.com/office/drawing/2014/main" id="{BA0AD047-94D6-C4E1-AF3B-38E4D2D48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D4AE8">
        <w:rPr>
          <w:rFonts w:ascii="Times New Roman" w:hAnsi="Times New Roman" w:cs="Times New Roman"/>
          <w:noProof/>
        </w:rPr>
        <w:t xml:space="preserve"> </w:t>
      </w:r>
    </w:p>
    <w:p w14:paraId="2D7B388B" w14:textId="1A1A85CC" w:rsidR="00224039" w:rsidRPr="006D4AE8" w:rsidRDefault="006D4AE8" w:rsidP="007C4D7E">
      <w:pPr>
        <w:spacing w:after="0" w:line="360" w:lineRule="auto"/>
        <w:jc w:val="center"/>
        <w:rPr>
          <w:rFonts w:ascii="Times New Roman" w:hAnsi="Times New Roman" w:cs="Times New Roman"/>
        </w:rPr>
      </w:pPr>
      <w:r>
        <w:rPr>
          <w:rFonts w:ascii="Times New Roman" w:hAnsi="Times New Roman" w:cs="Times New Roman"/>
          <w:noProof/>
        </w:rPr>
        <w:t>Р</w:t>
      </w:r>
      <w:r w:rsidR="00107DAB" w:rsidRPr="006D4AE8">
        <w:rPr>
          <w:rFonts w:ascii="Times New Roman" w:hAnsi="Times New Roman" w:cs="Times New Roman"/>
          <w:noProof/>
        </w:rPr>
        <w:t>исунок 1</w:t>
      </w:r>
    </w:p>
    <w:p w14:paraId="5CDF7D78" w14:textId="77777777" w:rsidR="00EC3223" w:rsidRDefault="00EC3223" w:rsidP="00391E6F">
      <w:pPr>
        <w:spacing w:after="0" w:line="360" w:lineRule="auto"/>
        <w:ind w:firstLine="709"/>
        <w:jc w:val="both"/>
        <w:rPr>
          <w:rFonts w:ascii="Times New Roman" w:hAnsi="Times New Roman" w:cs="Times New Roman"/>
        </w:rPr>
      </w:pPr>
      <w:r>
        <w:rPr>
          <w:rFonts w:ascii="Times New Roman" w:hAnsi="Times New Roman" w:cs="Times New Roman"/>
        </w:rPr>
        <w:t>На данном этапе для участников исследования были предложены различные формулировки понятия «</w:t>
      </w:r>
      <w:proofErr w:type="spellStart"/>
      <w:r>
        <w:rPr>
          <w:rFonts w:ascii="Times New Roman" w:hAnsi="Times New Roman" w:cs="Times New Roman"/>
        </w:rPr>
        <w:t>интертекст</w:t>
      </w:r>
      <w:proofErr w:type="spellEnd"/>
      <w:r>
        <w:rPr>
          <w:rFonts w:ascii="Times New Roman" w:hAnsi="Times New Roman" w:cs="Times New Roman"/>
        </w:rPr>
        <w:t>», что позволило нам продолжить анкетирование.</w:t>
      </w:r>
    </w:p>
    <w:p w14:paraId="61EAF61E" w14:textId="0EE0E453" w:rsidR="00391E6F" w:rsidRPr="006D4AE8" w:rsidRDefault="00391E6F" w:rsidP="00391E6F">
      <w:pPr>
        <w:spacing w:after="0" w:line="360" w:lineRule="auto"/>
        <w:ind w:firstLine="709"/>
        <w:jc w:val="both"/>
        <w:rPr>
          <w:rFonts w:ascii="Times New Roman" w:hAnsi="Times New Roman" w:cs="Times New Roman"/>
        </w:rPr>
      </w:pPr>
      <w:r w:rsidRPr="006D4AE8">
        <w:rPr>
          <w:rFonts w:ascii="Times New Roman" w:hAnsi="Times New Roman" w:cs="Times New Roman"/>
        </w:rPr>
        <w:t>В</w:t>
      </w:r>
      <w:r w:rsidR="00E507E4" w:rsidRPr="006D4AE8">
        <w:rPr>
          <w:rFonts w:ascii="Times New Roman" w:hAnsi="Times New Roman" w:cs="Times New Roman"/>
        </w:rPr>
        <w:t xml:space="preserve">о втором </w:t>
      </w:r>
      <w:r w:rsidRPr="006D4AE8">
        <w:rPr>
          <w:rFonts w:ascii="Times New Roman" w:hAnsi="Times New Roman" w:cs="Times New Roman"/>
        </w:rPr>
        <w:t>вопросе спрашивалось: «</w:t>
      </w:r>
      <w:r w:rsidR="00E507E4" w:rsidRPr="006D4AE8">
        <w:rPr>
          <w:rFonts w:ascii="Times New Roman" w:hAnsi="Times New Roman" w:cs="Times New Roman"/>
        </w:rPr>
        <w:t xml:space="preserve">Встречался ли вам </w:t>
      </w:r>
      <w:proofErr w:type="spellStart"/>
      <w:r w:rsidR="00E507E4" w:rsidRPr="006D4AE8">
        <w:rPr>
          <w:rFonts w:ascii="Times New Roman" w:hAnsi="Times New Roman" w:cs="Times New Roman"/>
        </w:rPr>
        <w:t>интертекст</w:t>
      </w:r>
      <w:proofErr w:type="spellEnd"/>
      <w:r w:rsidR="00E507E4" w:rsidRPr="006D4AE8">
        <w:rPr>
          <w:rFonts w:ascii="Times New Roman" w:hAnsi="Times New Roman" w:cs="Times New Roman"/>
        </w:rPr>
        <w:t xml:space="preserve"> ранее?</w:t>
      </w:r>
      <w:r w:rsidRPr="006D4AE8">
        <w:rPr>
          <w:rFonts w:ascii="Times New Roman" w:hAnsi="Times New Roman" w:cs="Times New Roman"/>
        </w:rPr>
        <w:t>»</w:t>
      </w:r>
      <w:r w:rsidR="00574194" w:rsidRPr="006D4AE8">
        <w:rPr>
          <w:rFonts w:ascii="Times New Roman" w:hAnsi="Times New Roman" w:cs="Times New Roman"/>
        </w:rPr>
        <w:t>. Были предложены два варианта ответа: да и нет. Выяснилось, что большинство</w:t>
      </w:r>
      <w:r w:rsidR="00EC3223">
        <w:rPr>
          <w:rFonts w:ascii="Times New Roman" w:hAnsi="Times New Roman" w:cs="Times New Roman"/>
        </w:rPr>
        <w:t>, что составляет 59% участников анкетирования,</w:t>
      </w:r>
      <w:r w:rsidR="00574194" w:rsidRPr="006D4AE8">
        <w:rPr>
          <w:rFonts w:ascii="Times New Roman" w:hAnsi="Times New Roman" w:cs="Times New Roman"/>
        </w:rPr>
        <w:t xml:space="preserve"> с </w:t>
      </w:r>
      <w:proofErr w:type="spellStart"/>
      <w:r w:rsidR="00574194" w:rsidRPr="006D4AE8">
        <w:rPr>
          <w:rFonts w:ascii="Times New Roman" w:hAnsi="Times New Roman" w:cs="Times New Roman"/>
        </w:rPr>
        <w:t>интертекстом</w:t>
      </w:r>
      <w:proofErr w:type="spellEnd"/>
      <w:r w:rsidR="00574194" w:rsidRPr="006D4AE8">
        <w:rPr>
          <w:rFonts w:ascii="Times New Roman" w:hAnsi="Times New Roman" w:cs="Times New Roman"/>
        </w:rPr>
        <w:t xml:space="preserve"> ранее не встречалось</w:t>
      </w:r>
      <w:r w:rsidR="00EC3223">
        <w:rPr>
          <w:rFonts w:ascii="Times New Roman" w:hAnsi="Times New Roman" w:cs="Times New Roman"/>
        </w:rPr>
        <w:t xml:space="preserve"> (рисунок 2)</w:t>
      </w:r>
      <w:r w:rsidR="00574194" w:rsidRPr="006D4AE8">
        <w:rPr>
          <w:rFonts w:ascii="Times New Roman" w:hAnsi="Times New Roman" w:cs="Times New Roman"/>
        </w:rPr>
        <w:t>.</w:t>
      </w:r>
    </w:p>
    <w:p w14:paraId="22404167" w14:textId="77777777" w:rsidR="006D4AE8" w:rsidRDefault="00814B9D" w:rsidP="007C4D7E">
      <w:pPr>
        <w:spacing w:after="0" w:line="360" w:lineRule="auto"/>
        <w:jc w:val="both"/>
        <w:rPr>
          <w:rFonts w:ascii="Times New Roman" w:hAnsi="Times New Roman" w:cs="Times New Roman"/>
          <w:noProof/>
        </w:rPr>
      </w:pPr>
      <w:r w:rsidRPr="006D4AE8">
        <w:rPr>
          <w:rFonts w:ascii="Times New Roman" w:hAnsi="Times New Roman" w:cs="Times New Roman"/>
          <w:noProof/>
        </w:rPr>
        <w:lastRenderedPageBreak/>
        <w:drawing>
          <wp:inline distT="0" distB="0" distL="0" distR="0" wp14:anchorId="0B97176D" wp14:editId="522F1243">
            <wp:extent cx="6248400" cy="2371725"/>
            <wp:effectExtent l="0" t="0" r="0" b="9525"/>
            <wp:docPr id="1144392133" name="Диаграмма 1">
              <a:extLst xmlns:a="http://schemas.openxmlformats.org/drawingml/2006/main">
                <a:ext uri="{FF2B5EF4-FFF2-40B4-BE49-F238E27FC236}">
                  <a16:creationId xmlns:a16="http://schemas.microsoft.com/office/drawing/2014/main" id="{9998715C-4321-1416-709D-A3A31BD4C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2B21E9" w14:textId="1EB84068" w:rsidR="00814B9D" w:rsidRPr="006D4AE8" w:rsidRDefault="006D4AE8" w:rsidP="007C4D7E">
      <w:pPr>
        <w:spacing w:after="0" w:line="360" w:lineRule="auto"/>
        <w:jc w:val="center"/>
        <w:rPr>
          <w:rFonts w:ascii="Times New Roman" w:hAnsi="Times New Roman" w:cs="Times New Roman"/>
          <w:noProof/>
        </w:rPr>
      </w:pPr>
      <w:r>
        <w:rPr>
          <w:rFonts w:ascii="Times New Roman" w:hAnsi="Times New Roman" w:cs="Times New Roman"/>
          <w:noProof/>
        </w:rPr>
        <w:t>Р</w:t>
      </w:r>
      <w:r w:rsidR="00107DAB" w:rsidRPr="006D4AE8">
        <w:rPr>
          <w:rFonts w:ascii="Times New Roman" w:hAnsi="Times New Roman" w:cs="Times New Roman"/>
          <w:noProof/>
        </w:rPr>
        <w:t>исунок 2</w:t>
      </w:r>
    </w:p>
    <w:p w14:paraId="0DF0CBCC" w14:textId="00B6DD2A" w:rsidR="00391E6F" w:rsidRPr="006D4AE8" w:rsidRDefault="00391E6F" w:rsidP="00391E6F">
      <w:pPr>
        <w:spacing w:after="0" w:line="360" w:lineRule="auto"/>
        <w:ind w:firstLine="709"/>
        <w:jc w:val="both"/>
        <w:rPr>
          <w:rFonts w:ascii="Times New Roman" w:hAnsi="Times New Roman" w:cs="Times New Roman"/>
        </w:rPr>
      </w:pPr>
      <w:r w:rsidRPr="006D4AE8">
        <w:rPr>
          <w:rFonts w:ascii="Times New Roman" w:hAnsi="Times New Roman" w:cs="Times New Roman"/>
        </w:rPr>
        <w:t xml:space="preserve">В </w:t>
      </w:r>
      <w:r w:rsidR="00E507E4" w:rsidRPr="006D4AE8">
        <w:rPr>
          <w:rFonts w:ascii="Times New Roman" w:hAnsi="Times New Roman" w:cs="Times New Roman"/>
        </w:rPr>
        <w:t>третьем</w:t>
      </w:r>
      <w:r w:rsidRPr="006D4AE8">
        <w:rPr>
          <w:rFonts w:ascii="Times New Roman" w:hAnsi="Times New Roman" w:cs="Times New Roman"/>
        </w:rPr>
        <w:t xml:space="preserve"> вопросе спрашивалось: «</w:t>
      </w:r>
      <w:r w:rsidR="00CB55BF" w:rsidRPr="006D4AE8">
        <w:rPr>
          <w:rFonts w:ascii="Times New Roman" w:hAnsi="Times New Roman" w:cs="Times New Roman"/>
        </w:rPr>
        <w:t>Было бы вам интересно</w:t>
      </w:r>
      <w:r w:rsidR="00E507E4" w:rsidRPr="006D4AE8">
        <w:rPr>
          <w:rFonts w:ascii="Times New Roman" w:hAnsi="Times New Roman" w:cs="Times New Roman"/>
        </w:rPr>
        <w:t xml:space="preserve"> </w:t>
      </w:r>
      <w:r w:rsidR="00CB55BF" w:rsidRPr="006D4AE8">
        <w:rPr>
          <w:rFonts w:ascii="Times New Roman" w:hAnsi="Times New Roman" w:cs="Times New Roman"/>
        </w:rPr>
        <w:t>узнать, в каких современных произведениях есть связь с классическими произведениями</w:t>
      </w:r>
      <w:r w:rsidR="00E507E4" w:rsidRPr="006D4AE8">
        <w:rPr>
          <w:rFonts w:ascii="Times New Roman" w:hAnsi="Times New Roman" w:cs="Times New Roman"/>
        </w:rPr>
        <w:t>?</w:t>
      </w:r>
      <w:r w:rsidRPr="006D4AE8">
        <w:rPr>
          <w:rFonts w:ascii="Times New Roman" w:hAnsi="Times New Roman" w:cs="Times New Roman"/>
        </w:rPr>
        <w:t>»</w:t>
      </w:r>
      <w:r w:rsidR="00574194" w:rsidRPr="006D4AE8">
        <w:rPr>
          <w:rFonts w:ascii="Times New Roman" w:hAnsi="Times New Roman" w:cs="Times New Roman"/>
        </w:rPr>
        <w:t xml:space="preserve"> Большая часть опрошенных </w:t>
      </w:r>
      <w:r w:rsidR="007C4D7E">
        <w:rPr>
          <w:rFonts w:ascii="Times New Roman" w:hAnsi="Times New Roman" w:cs="Times New Roman"/>
        </w:rPr>
        <w:t xml:space="preserve">(91%) </w:t>
      </w:r>
      <w:r w:rsidR="00574194" w:rsidRPr="006D4AE8">
        <w:rPr>
          <w:rFonts w:ascii="Times New Roman" w:hAnsi="Times New Roman" w:cs="Times New Roman"/>
        </w:rPr>
        <w:t>выбрала утвердительный ответ</w:t>
      </w:r>
      <w:r w:rsidR="007C4D7E">
        <w:rPr>
          <w:rFonts w:ascii="Times New Roman" w:hAnsi="Times New Roman" w:cs="Times New Roman"/>
        </w:rPr>
        <w:t xml:space="preserve"> (рисунок 3).</w:t>
      </w:r>
    </w:p>
    <w:p w14:paraId="14FB6341" w14:textId="38EC7EF1" w:rsidR="00814B9D" w:rsidRPr="007C4D7E" w:rsidRDefault="00814B9D" w:rsidP="007C4D7E">
      <w:pPr>
        <w:spacing w:after="0" w:line="360" w:lineRule="auto"/>
        <w:jc w:val="center"/>
        <w:rPr>
          <w:rFonts w:ascii="Times New Roman" w:hAnsi="Times New Roman" w:cs="Times New Roman"/>
        </w:rPr>
      </w:pPr>
      <w:r w:rsidRPr="006D4AE8">
        <w:rPr>
          <w:rFonts w:ascii="Times New Roman" w:hAnsi="Times New Roman" w:cs="Times New Roman"/>
          <w:noProof/>
        </w:rPr>
        <w:drawing>
          <wp:inline distT="0" distB="0" distL="0" distR="0" wp14:anchorId="253ED970" wp14:editId="3477CC18">
            <wp:extent cx="6248400" cy="2743200"/>
            <wp:effectExtent l="0" t="0" r="0" b="0"/>
            <wp:docPr id="284114407" name="Диаграмма 1">
              <a:extLst xmlns:a="http://schemas.openxmlformats.org/drawingml/2006/main">
                <a:ext uri="{FF2B5EF4-FFF2-40B4-BE49-F238E27FC236}">
                  <a16:creationId xmlns:a16="http://schemas.microsoft.com/office/drawing/2014/main" id="{D466D641-9F07-229E-D467-C9BC9A1D0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C4D7E">
        <w:rPr>
          <w:rFonts w:ascii="Times New Roman" w:hAnsi="Times New Roman" w:cs="Times New Roman"/>
          <w:noProof/>
        </w:rPr>
        <w:t>Р</w:t>
      </w:r>
      <w:r w:rsidR="00107DAB" w:rsidRPr="007C4D7E">
        <w:rPr>
          <w:rFonts w:ascii="Times New Roman" w:hAnsi="Times New Roman" w:cs="Times New Roman"/>
          <w:noProof/>
        </w:rPr>
        <w:t>исунок 3</w:t>
      </w:r>
    </w:p>
    <w:p w14:paraId="69C714FE" w14:textId="5D9F0287" w:rsidR="00391E6F" w:rsidRPr="006D4AE8" w:rsidRDefault="00391E6F" w:rsidP="00391E6F">
      <w:pPr>
        <w:spacing w:after="0" w:line="360" w:lineRule="auto"/>
        <w:ind w:firstLine="709"/>
        <w:jc w:val="both"/>
        <w:rPr>
          <w:rFonts w:ascii="Times New Roman" w:hAnsi="Times New Roman" w:cs="Times New Roman"/>
        </w:rPr>
      </w:pPr>
      <w:r w:rsidRPr="006D4AE8">
        <w:rPr>
          <w:rFonts w:ascii="Times New Roman" w:hAnsi="Times New Roman" w:cs="Times New Roman"/>
        </w:rPr>
        <w:t xml:space="preserve">В </w:t>
      </w:r>
      <w:r w:rsidR="00E507E4" w:rsidRPr="006D4AE8">
        <w:rPr>
          <w:rFonts w:ascii="Times New Roman" w:hAnsi="Times New Roman" w:cs="Times New Roman"/>
        </w:rPr>
        <w:t>четвёртом</w:t>
      </w:r>
      <w:r w:rsidRPr="006D4AE8">
        <w:rPr>
          <w:rFonts w:ascii="Times New Roman" w:hAnsi="Times New Roman" w:cs="Times New Roman"/>
        </w:rPr>
        <w:t xml:space="preserve"> вопросе</w:t>
      </w:r>
      <w:r w:rsidR="009C0E74">
        <w:rPr>
          <w:rFonts w:ascii="Times New Roman" w:hAnsi="Times New Roman" w:cs="Times New Roman"/>
        </w:rPr>
        <w:t xml:space="preserve"> респондентам нужно было вспомнит</w:t>
      </w:r>
      <w:r w:rsidRPr="006D4AE8">
        <w:rPr>
          <w:rFonts w:ascii="Times New Roman" w:hAnsi="Times New Roman" w:cs="Times New Roman"/>
        </w:rPr>
        <w:t>ь: «</w:t>
      </w:r>
      <w:r w:rsidR="00E507E4" w:rsidRPr="006D4AE8">
        <w:rPr>
          <w:rFonts w:ascii="Times New Roman" w:hAnsi="Times New Roman" w:cs="Times New Roman"/>
        </w:rPr>
        <w:t xml:space="preserve">Какие </w:t>
      </w:r>
      <w:r w:rsidR="007C4D7E">
        <w:rPr>
          <w:rFonts w:ascii="Times New Roman" w:hAnsi="Times New Roman" w:cs="Times New Roman"/>
        </w:rPr>
        <w:t xml:space="preserve">приемы </w:t>
      </w:r>
      <w:proofErr w:type="spellStart"/>
      <w:r w:rsidR="007C4D7E">
        <w:rPr>
          <w:rFonts w:ascii="Times New Roman" w:hAnsi="Times New Roman" w:cs="Times New Roman"/>
        </w:rPr>
        <w:t>интертекста</w:t>
      </w:r>
      <w:proofErr w:type="spellEnd"/>
      <w:r w:rsidR="00E507E4" w:rsidRPr="006D4AE8">
        <w:rPr>
          <w:rFonts w:ascii="Times New Roman" w:hAnsi="Times New Roman" w:cs="Times New Roman"/>
        </w:rPr>
        <w:t xml:space="preserve"> вам знакомы</w:t>
      </w:r>
      <w:r w:rsidRPr="006D4AE8">
        <w:rPr>
          <w:rFonts w:ascii="Times New Roman" w:hAnsi="Times New Roman" w:cs="Times New Roman"/>
        </w:rPr>
        <w:t>?»</w:t>
      </w:r>
      <w:r w:rsidR="00574194" w:rsidRPr="006D4AE8">
        <w:rPr>
          <w:rFonts w:ascii="Times New Roman" w:hAnsi="Times New Roman" w:cs="Times New Roman"/>
        </w:rPr>
        <w:t xml:space="preserve"> </w:t>
      </w:r>
      <w:r w:rsidR="009C0E74">
        <w:rPr>
          <w:rFonts w:ascii="Times New Roman" w:hAnsi="Times New Roman" w:cs="Times New Roman"/>
        </w:rPr>
        <w:t>Старшеклассникам</w:t>
      </w:r>
      <w:r w:rsidR="00574194" w:rsidRPr="006D4AE8">
        <w:rPr>
          <w:rFonts w:ascii="Times New Roman" w:hAnsi="Times New Roman" w:cs="Times New Roman"/>
        </w:rPr>
        <w:t xml:space="preserve"> предлагались на выбор </w:t>
      </w:r>
      <w:r w:rsidR="007C4D7E">
        <w:rPr>
          <w:rFonts w:ascii="Times New Roman" w:hAnsi="Times New Roman" w:cs="Times New Roman"/>
        </w:rPr>
        <w:t>несколько вариантов</w:t>
      </w:r>
      <w:r w:rsidR="00574194" w:rsidRPr="006D4AE8">
        <w:rPr>
          <w:rFonts w:ascii="Times New Roman" w:hAnsi="Times New Roman" w:cs="Times New Roman"/>
        </w:rPr>
        <w:t>: цитация, аллюзия, дискуссия, стилизация, вариация, реминисценция, пародирование. Голоса р</w:t>
      </w:r>
      <w:r w:rsidR="00107DAB" w:rsidRPr="006D4AE8">
        <w:rPr>
          <w:rFonts w:ascii="Times New Roman" w:hAnsi="Times New Roman" w:cs="Times New Roman"/>
        </w:rPr>
        <w:t>а</w:t>
      </w:r>
      <w:r w:rsidR="00574194" w:rsidRPr="006D4AE8">
        <w:rPr>
          <w:rFonts w:ascii="Times New Roman" w:hAnsi="Times New Roman" w:cs="Times New Roman"/>
        </w:rPr>
        <w:t xml:space="preserve">зделились следующим образом: </w:t>
      </w:r>
      <w:r w:rsidR="00107DAB" w:rsidRPr="006D4AE8">
        <w:rPr>
          <w:rFonts w:ascii="Times New Roman" w:hAnsi="Times New Roman" w:cs="Times New Roman"/>
        </w:rPr>
        <w:t>цитация 20%, аллюзия 13%, дискуссия 8%, стилизация 12%, вариация</w:t>
      </w:r>
      <w:r w:rsidR="00707982" w:rsidRPr="006D4AE8">
        <w:rPr>
          <w:rFonts w:ascii="Times New Roman" w:hAnsi="Times New Roman" w:cs="Times New Roman"/>
        </w:rPr>
        <w:t xml:space="preserve"> 10%</w:t>
      </w:r>
      <w:r w:rsidR="00107DAB" w:rsidRPr="006D4AE8">
        <w:rPr>
          <w:rFonts w:ascii="Times New Roman" w:hAnsi="Times New Roman" w:cs="Times New Roman"/>
        </w:rPr>
        <w:t>, реминисценция</w:t>
      </w:r>
      <w:r w:rsidR="00707982" w:rsidRPr="006D4AE8">
        <w:rPr>
          <w:rFonts w:ascii="Times New Roman" w:hAnsi="Times New Roman" w:cs="Times New Roman"/>
        </w:rPr>
        <w:t xml:space="preserve"> 12%</w:t>
      </w:r>
      <w:r w:rsidR="00107DAB" w:rsidRPr="006D4AE8">
        <w:rPr>
          <w:rFonts w:ascii="Times New Roman" w:hAnsi="Times New Roman" w:cs="Times New Roman"/>
        </w:rPr>
        <w:t>, пародирование</w:t>
      </w:r>
      <w:r w:rsidR="00707982" w:rsidRPr="006D4AE8">
        <w:rPr>
          <w:rFonts w:ascii="Times New Roman" w:hAnsi="Times New Roman" w:cs="Times New Roman"/>
        </w:rPr>
        <w:t xml:space="preserve"> 17%</w:t>
      </w:r>
      <w:r w:rsidR="007C4D7E">
        <w:rPr>
          <w:rFonts w:ascii="Times New Roman" w:hAnsi="Times New Roman" w:cs="Times New Roman"/>
        </w:rPr>
        <w:t xml:space="preserve"> (рисунок 4)</w:t>
      </w:r>
      <w:r w:rsidR="00107DAB" w:rsidRPr="006D4AE8">
        <w:rPr>
          <w:rFonts w:ascii="Times New Roman" w:hAnsi="Times New Roman" w:cs="Times New Roman"/>
        </w:rPr>
        <w:t>.</w:t>
      </w:r>
    </w:p>
    <w:p w14:paraId="0609705D" w14:textId="77777777" w:rsidR="007C4D7E" w:rsidRDefault="00107DAB" w:rsidP="007C4D7E">
      <w:pPr>
        <w:spacing w:after="0" w:line="360" w:lineRule="auto"/>
        <w:jc w:val="both"/>
        <w:rPr>
          <w:rFonts w:ascii="Times New Roman" w:hAnsi="Times New Roman" w:cs="Times New Roman"/>
          <w:noProof/>
        </w:rPr>
      </w:pPr>
      <w:r w:rsidRPr="006D4AE8">
        <w:rPr>
          <w:rFonts w:ascii="Times New Roman" w:hAnsi="Times New Roman" w:cs="Times New Roman"/>
          <w:noProof/>
        </w:rPr>
        <w:lastRenderedPageBreak/>
        <w:drawing>
          <wp:inline distT="0" distB="0" distL="0" distR="0" wp14:anchorId="1E7AF87F" wp14:editId="2BD705A5">
            <wp:extent cx="6200775" cy="2743200"/>
            <wp:effectExtent l="0" t="0" r="9525" b="0"/>
            <wp:docPr id="758632650" name="Диаграмма 1">
              <a:extLst xmlns:a="http://schemas.openxmlformats.org/drawingml/2006/main">
                <a:ext uri="{FF2B5EF4-FFF2-40B4-BE49-F238E27FC236}">
                  <a16:creationId xmlns:a16="http://schemas.microsoft.com/office/drawing/2014/main" id="{9F9EA43A-AEE7-0724-25EF-91A3848FF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AF17EE" w14:textId="66C51D94" w:rsidR="003F7730" w:rsidRPr="006D4AE8" w:rsidRDefault="007C4D7E" w:rsidP="007C4D7E">
      <w:pPr>
        <w:spacing w:after="0" w:line="360" w:lineRule="auto"/>
        <w:jc w:val="center"/>
        <w:rPr>
          <w:rFonts w:ascii="Times New Roman" w:hAnsi="Times New Roman" w:cs="Times New Roman"/>
        </w:rPr>
      </w:pPr>
      <w:r>
        <w:rPr>
          <w:rFonts w:ascii="Times New Roman" w:hAnsi="Times New Roman" w:cs="Times New Roman"/>
          <w:noProof/>
        </w:rPr>
        <w:t>Рисунок 4</w:t>
      </w:r>
    </w:p>
    <w:p w14:paraId="3E982906" w14:textId="29DE4EC2" w:rsidR="00E507E4" w:rsidRPr="006D4AE8" w:rsidRDefault="00E507E4" w:rsidP="00E507E4">
      <w:pPr>
        <w:spacing w:after="0" w:line="360" w:lineRule="auto"/>
        <w:ind w:firstLine="709"/>
        <w:jc w:val="both"/>
        <w:rPr>
          <w:rFonts w:ascii="Times New Roman" w:hAnsi="Times New Roman" w:cs="Times New Roman"/>
        </w:rPr>
      </w:pPr>
      <w:r w:rsidRPr="006D4AE8">
        <w:rPr>
          <w:rFonts w:ascii="Times New Roman" w:hAnsi="Times New Roman" w:cs="Times New Roman"/>
        </w:rPr>
        <w:t xml:space="preserve">В </w:t>
      </w:r>
      <w:r w:rsidR="00CB55BF" w:rsidRPr="006D4AE8">
        <w:rPr>
          <w:rFonts w:ascii="Times New Roman" w:hAnsi="Times New Roman" w:cs="Times New Roman"/>
        </w:rPr>
        <w:t>пятом</w:t>
      </w:r>
      <w:r w:rsidRPr="006D4AE8">
        <w:rPr>
          <w:rFonts w:ascii="Times New Roman" w:hAnsi="Times New Roman" w:cs="Times New Roman"/>
        </w:rPr>
        <w:t xml:space="preserve"> вопросе спрашивалось: «Произведения каких писателей 19-го века больше всего вам нравятся?» 3</w:t>
      </w:r>
      <w:r w:rsidR="00107DAB" w:rsidRPr="006D4AE8">
        <w:rPr>
          <w:rFonts w:ascii="Times New Roman" w:hAnsi="Times New Roman" w:cs="Times New Roman"/>
        </w:rPr>
        <w:t>4</w:t>
      </w:r>
      <w:r w:rsidRPr="006D4AE8">
        <w:rPr>
          <w:rFonts w:ascii="Times New Roman" w:hAnsi="Times New Roman" w:cs="Times New Roman"/>
        </w:rPr>
        <w:t xml:space="preserve">% опрошенных проголосовали за А.П. Чехова, </w:t>
      </w:r>
      <w:r w:rsidR="00107DAB" w:rsidRPr="006D4AE8">
        <w:rPr>
          <w:rFonts w:ascii="Times New Roman" w:hAnsi="Times New Roman" w:cs="Times New Roman"/>
        </w:rPr>
        <w:t>28</w:t>
      </w:r>
      <w:r w:rsidRPr="006D4AE8">
        <w:rPr>
          <w:rFonts w:ascii="Times New Roman" w:hAnsi="Times New Roman" w:cs="Times New Roman"/>
        </w:rPr>
        <w:t xml:space="preserve">% за Ф.М. Достоевского, </w:t>
      </w:r>
      <w:r w:rsidR="00107DAB" w:rsidRPr="006D4AE8">
        <w:rPr>
          <w:rFonts w:ascii="Times New Roman" w:hAnsi="Times New Roman" w:cs="Times New Roman"/>
        </w:rPr>
        <w:t>9</w:t>
      </w:r>
      <w:r w:rsidRPr="006D4AE8">
        <w:rPr>
          <w:rFonts w:ascii="Times New Roman" w:hAnsi="Times New Roman" w:cs="Times New Roman"/>
        </w:rPr>
        <w:t>% за Л.Н. Толстого</w:t>
      </w:r>
      <w:r w:rsidR="00107DAB" w:rsidRPr="006D4AE8">
        <w:rPr>
          <w:rFonts w:ascii="Times New Roman" w:hAnsi="Times New Roman" w:cs="Times New Roman"/>
        </w:rPr>
        <w:t>, 13</w:t>
      </w:r>
      <w:r w:rsidRPr="006D4AE8">
        <w:rPr>
          <w:rFonts w:ascii="Times New Roman" w:hAnsi="Times New Roman" w:cs="Times New Roman"/>
        </w:rPr>
        <w:t xml:space="preserve">% отметили А.Н. Островского, </w:t>
      </w:r>
      <w:r w:rsidR="00107DAB" w:rsidRPr="006D4AE8">
        <w:rPr>
          <w:rFonts w:ascii="Times New Roman" w:hAnsi="Times New Roman" w:cs="Times New Roman"/>
        </w:rPr>
        <w:t>16</w:t>
      </w:r>
      <w:r w:rsidRPr="006D4AE8">
        <w:rPr>
          <w:rFonts w:ascii="Times New Roman" w:hAnsi="Times New Roman" w:cs="Times New Roman"/>
        </w:rPr>
        <w:t>% выбрали И.А. Гончарова.</w:t>
      </w:r>
    </w:p>
    <w:p w14:paraId="71385D8D" w14:textId="77777777" w:rsidR="009C0E74" w:rsidRDefault="005E53D1" w:rsidP="009C0E74">
      <w:pPr>
        <w:spacing w:after="0" w:line="360" w:lineRule="auto"/>
        <w:jc w:val="both"/>
        <w:rPr>
          <w:rFonts w:ascii="Times New Roman" w:hAnsi="Times New Roman" w:cs="Times New Roman"/>
          <w:noProof/>
        </w:rPr>
      </w:pPr>
      <w:r w:rsidRPr="006D4AE8">
        <w:rPr>
          <w:rFonts w:ascii="Times New Roman" w:hAnsi="Times New Roman" w:cs="Times New Roman"/>
          <w:noProof/>
        </w:rPr>
        <w:drawing>
          <wp:inline distT="0" distB="0" distL="0" distR="0" wp14:anchorId="5FCE86A8" wp14:editId="5F1442AD">
            <wp:extent cx="6200775" cy="2743200"/>
            <wp:effectExtent l="0" t="0" r="9525" b="0"/>
            <wp:docPr id="1957580722" name="Диаграмма 1">
              <a:extLst xmlns:a="http://schemas.openxmlformats.org/drawingml/2006/main">
                <a:ext uri="{FF2B5EF4-FFF2-40B4-BE49-F238E27FC236}">
                  <a16:creationId xmlns:a16="http://schemas.microsoft.com/office/drawing/2014/main" id="{90570B66-2B1E-A50D-8D04-C53C4F9EF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5CF525" w14:textId="285609F6" w:rsidR="005E53D1" w:rsidRPr="006D4AE8" w:rsidRDefault="009C0E74" w:rsidP="009C0E74">
      <w:pPr>
        <w:spacing w:after="0" w:line="360" w:lineRule="auto"/>
        <w:jc w:val="center"/>
        <w:rPr>
          <w:rFonts w:ascii="Times New Roman" w:hAnsi="Times New Roman" w:cs="Times New Roman"/>
        </w:rPr>
      </w:pPr>
      <w:r>
        <w:rPr>
          <w:rFonts w:ascii="Times New Roman" w:hAnsi="Times New Roman" w:cs="Times New Roman"/>
          <w:noProof/>
        </w:rPr>
        <w:t>Рисунок 5</w:t>
      </w:r>
    </w:p>
    <w:p w14:paraId="51CDA72C" w14:textId="5338C65E" w:rsidR="000E5015" w:rsidRDefault="009C0E74" w:rsidP="00391E6F">
      <w:pPr>
        <w:spacing w:after="0" w:line="360" w:lineRule="auto"/>
        <w:ind w:firstLine="709"/>
        <w:jc w:val="both"/>
        <w:rPr>
          <w:rFonts w:ascii="Times New Roman" w:hAnsi="Times New Roman" w:cs="Times New Roman"/>
        </w:rPr>
      </w:pPr>
      <w:r>
        <w:rPr>
          <w:rFonts w:ascii="Times New Roman" w:hAnsi="Times New Roman" w:cs="Times New Roman"/>
        </w:rPr>
        <w:t xml:space="preserve">Данные результаты дают понять, что на уроках литературы в старшей школе мало уделяется времени изучению приемов интертекстуальности и способов </w:t>
      </w:r>
      <w:r w:rsidR="000E5015">
        <w:rPr>
          <w:rFonts w:ascii="Times New Roman" w:hAnsi="Times New Roman" w:cs="Times New Roman"/>
        </w:rPr>
        <w:t xml:space="preserve">ее </w:t>
      </w:r>
      <w:r>
        <w:rPr>
          <w:rFonts w:ascii="Times New Roman" w:hAnsi="Times New Roman" w:cs="Times New Roman"/>
        </w:rPr>
        <w:t xml:space="preserve">функционирования. Многим старшеклассникам, судя по ответам, было бы интересно изучать современную литературу, которой в школе уделяется мало времени, </w:t>
      </w:r>
      <w:r w:rsidR="000E5015">
        <w:rPr>
          <w:rFonts w:ascii="Times New Roman" w:hAnsi="Times New Roman" w:cs="Times New Roman"/>
        </w:rPr>
        <w:t xml:space="preserve">и увидеть </w:t>
      </w:r>
      <w:proofErr w:type="spellStart"/>
      <w:r w:rsidR="000E5015">
        <w:rPr>
          <w:rFonts w:ascii="Times New Roman" w:hAnsi="Times New Roman" w:cs="Times New Roman"/>
        </w:rPr>
        <w:t>межтекстуальные</w:t>
      </w:r>
      <w:proofErr w:type="spellEnd"/>
      <w:r w:rsidR="000E5015">
        <w:rPr>
          <w:rFonts w:ascii="Times New Roman" w:hAnsi="Times New Roman" w:cs="Times New Roman"/>
        </w:rPr>
        <w:t xml:space="preserve"> связи с произведениями классической литературы. Также данное исследование дает понимание, что А.П. Чехов остается одним из любимых писателей для нынешних учеников, а это значит, что темы и проблемы, поднимаемые автором, остаются актуальными и в наше время.</w:t>
      </w:r>
      <w:r>
        <w:rPr>
          <w:rFonts w:ascii="Times New Roman" w:hAnsi="Times New Roman" w:cs="Times New Roman"/>
        </w:rPr>
        <w:t xml:space="preserve"> </w:t>
      </w:r>
    </w:p>
    <w:p w14:paraId="035CB7F4" w14:textId="2627E74B" w:rsidR="009C0E74" w:rsidRDefault="00707982" w:rsidP="00391E6F">
      <w:pPr>
        <w:spacing w:after="0" w:line="360" w:lineRule="auto"/>
        <w:ind w:firstLine="709"/>
        <w:jc w:val="both"/>
        <w:rPr>
          <w:rFonts w:ascii="Times New Roman" w:hAnsi="Times New Roman" w:cs="Times New Roman"/>
        </w:rPr>
      </w:pPr>
      <w:r w:rsidRPr="006D4AE8">
        <w:rPr>
          <w:rFonts w:ascii="Times New Roman" w:hAnsi="Times New Roman" w:cs="Times New Roman"/>
        </w:rPr>
        <w:lastRenderedPageBreak/>
        <w:t xml:space="preserve">На основе результатов </w:t>
      </w:r>
      <w:r w:rsidR="000E5015">
        <w:rPr>
          <w:rFonts w:ascii="Times New Roman" w:hAnsi="Times New Roman" w:cs="Times New Roman"/>
        </w:rPr>
        <w:t>анкетирования</w:t>
      </w:r>
      <w:r w:rsidRPr="006D4AE8">
        <w:rPr>
          <w:rFonts w:ascii="Times New Roman" w:hAnsi="Times New Roman" w:cs="Times New Roman"/>
        </w:rPr>
        <w:t xml:space="preserve"> мы выявили, что изучение интертекстуальности произведений А.П. Чехова</w:t>
      </w:r>
      <w:r w:rsidR="000E5015">
        <w:rPr>
          <w:rFonts w:ascii="Times New Roman" w:hAnsi="Times New Roman" w:cs="Times New Roman"/>
        </w:rPr>
        <w:t xml:space="preserve"> вызывает интерес у старшеклассников. </w:t>
      </w:r>
      <w:r w:rsidR="009C0E74" w:rsidRPr="009C0E74">
        <w:rPr>
          <w:rFonts w:ascii="Times New Roman" w:hAnsi="Times New Roman" w:cs="Times New Roman"/>
        </w:rPr>
        <w:t xml:space="preserve">Эта тема открывает перед учащимися множество возможностей для глубокого анализа литературных связей и сравнительных исследований, позволяя рассмотреть, как чеховские сюжеты и герои перекликаются с произведениями других авторов, как классических, так и современных. </w:t>
      </w:r>
      <w:r w:rsidR="000E5015">
        <w:rPr>
          <w:rFonts w:ascii="Times New Roman" w:hAnsi="Times New Roman" w:cs="Times New Roman"/>
        </w:rPr>
        <w:t>Благодаря урокам, посвященным данной теме, у</w:t>
      </w:r>
      <w:r w:rsidR="009C0E74" w:rsidRPr="009C0E74">
        <w:rPr>
          <w:rFonts w:ascii="Times New Roman" w:hAnsi="Times New Roman" w:cs="Times New Roman"/>
        </w:rPr>
        <w:t xml:space="preserve">чащиеся смогут не только лучше понять культурный контекст, в котором жил и работал Чехов, но и осознать, каким образом его творчество продолжает влиять на современную литературу и искусство. Кроме того, изучение интертекстуальности способствует развитию критического мышления, помогает анализировать не только тексты, но и окружающую действительность, формируя у молодежи способность видеть мир сквозь призму литературных аллюзий и ссылок. Это не только расширяет их кругозор, но и углубляет эмоциональное восприятие художественного слова, что крайне важно в процессе формирования их личных вкусов и предпочтений. </w:t>
      </w:r>
    </w:p>
    <w:p w14:paraId="1A18A5AA" w14:textId="5AA50819" w:rsidR="00E507E4" w:rsidRPr="006D4AE8" w:rsidRDefault="000E5015" w:rsidP="00391E6F">
      <w:pPr>
        <w:spacing w:after="0" w:line="360" w:lineRule="auto"/>
        <w:ind w:firstLine="709"/>
        <w:jc w:val="both"/>
        <w:rPr>
          <w:rFonts w:ascii="Times New Roman" w:hAnsi="Times New Roman" w:cs="Times New Roman"/>
        </w:rPr>
      </w:pPr>
      <w:r>
        <w:rPr>
          <w:rFonts w:ascii="Times New Roman" w:hAnsi="Times New Roman" w:cs="Times New Roman"/>
        </w:rPr>
        <w:t xml:space="preserve">Создание методической разработки «Чеховский </w:t>
      </w:r>
      <w:proofErr w:type="spellStart"/>
      <w:r>
        <w:rPr>
          <w:rFonts w:ascii="Times New Roman" w:hAnsi="Times New Roman" w:cs="Times New Roman"/>
        </w:rPr>
        <w:t>интертекст</w:t>
      </w:r>
      <w:proofErr w:type="spellEnd"/>
      <w:r>
        <w:rPr>
          <w:rFonts w:ascii="Times New Roman" w:hAnsi="Times New Roman" w:cs="Times New Roman"/>
        </w:rPr>
        <w:t xml:space="preserve"> в современной русской литературе»</w:t>
      </w:r>
      <w:r w:rsidR="00AC5903">
        <w:rPr>
          <w:rFonts w:ascii="Times New Roman" w:hAnsi="Times New Roman" w:cs="Times New Roman"/>
        </w:rPr>
        <w:t xml:space="preserve"> (Приложение 1)</w:t>
      </w:r>
      <w:r>
        <w:rPr>
          <w:rFonts w:ascii="Times New Roman" w:hAnsi="Times New Roman" w:cs="Times New Roman"/>
        </w:rPr>
        <w:t xml:space="preserve"> как результат данного исследования поможет </w:t>
      </w:r>
      <w:r w:rsidR="00707982" w:rsidRPr="006D4AE8">
        <w:rPr>
          <w:rFonts w:ascii="Times New Roman" w:hAnsi="Times New Roman" w:cs="Times New Roman"/>
        </w:rPr>
        <w:t>научить</w:t>
      </w:r>
      <w:r>
        <w:rPr>
          <w:rFonts w:ascii="Times New Roman" w:hAnsi="Times New Roman" w:cs="Times New Roman"/>
        </w:rPr>
        <w:t>ся</w:t>
      </w:r>
      <w:r w:rsidR="00707982" w:rsidRPr="006D4AE8">
        <w:rPr>
          <w:rFonts w:ascii="Times New Roman" w:hAnsi="Times New Roman" w:cs="Times New Roman"/>
        </w:rPr>
        <w:t xml:space="preserve"> школьник</w:t>
      </w:r>
      <w:r>
        <w:rPr>
          <w:rFonts w:ascii="Times New Roman" w:hAnsi="Times New Roman" w:cs="Times New Roman"/>
        </w:rPr>
        <w:t>ам</w:t>
      </w:r>
      <w:r w:rsidR="00707982" w:rsidRPr="006D4AE8">
        <w:rPr>
          <w:rFonts w:ascii="Times New Roman" w:hAnsi="Times New Roman" w:cs="Times New Roman"/>
        </w:rPr>
        <w:t xml:space="preserve"> смысловому анализу текстов, </w:t>
      </w:r>
      <w:r>
        <w:rPr>
          <w:rFonts w:ascii="Times New Roman" w:hAnsi="Times New Roman" w:cs="Times New Roman"/>
        </w:rPr>
        <w:t>а также</w:t>
      </w:r>
      <w:r w:rsidR="00707982" w:rsidRPr="006D4AE8">
        <w:rPr>
          <w:rFonts w:ascii="Times New Roman" w:hAnsi="Times New Roman" w:cs="Times New Roman"/>
        </w:rPr>
        <w:t xml:space="preserve"> облегчит изучение школьной программы, обратив внимание на наиболее яркие композиционные и смысловые моменты.</w:t>
      </w:r>
      <w:r w:rsidR="0033620E" w:rsidRPr="006D4AE8">
        <w:rPr>
          <w:rFonts w:ascii="Times New Roman" w:hAnsi="Times New Roman" w:cs="Times New Roman"/>
        </w:rPr>
        <w:t xml:space="preserve"> </w:t>
      </w:r>
    </w:p>
    <w:p w14:paraId="0B214ED8" w14:textId="77777777" w:rsidR="0033620E" w:rsidRDefault="0033620E" w:rsidP="00391E6F">
      <w:pPr>
        <w:spacing w:after="0" w:line="360" w:lineRule="auto"/>
        <w:ind w:firstLine="709"/>
        <w:jc w:val="both"/>
        <w:rPr>
          <w:rFonts w:ascii="Times New Roman" w:hAnsi="Times New Roman" w:cs="Times New Roman"/>
          <w:sz w:val="28"/>
          <w:szCs w:val="28"/>
        </w:rPr>
      </w:pPr>
    </w:p>
    <w:p w14:paraId="2F2353FC" w14:textId="77777777" w:rsidR="0033620E" w:rsidRDefault="0033620E" w:rsidP="00391E6F">
      <w:pPr>
        <w:spacing w:after="0" w:line="360" w:lineRule="auto"/>
        <w:ind w:firstLine="709"/>
        <w:jc w:val="both"/>
        <w:rPr>
          <w:rFonts w:ascii="Times New Roman" w:hAnsi="Times New Roman" w:cs="Times New Roman"/>
          <w:sz w:val="28"/>
          <w:szCs w:val="28"/>
        </w:rPr>
      </w:pPr>
    </w:p>
    <w:p w14:paraId="046554EA" w14:textId="77777777" w:rsidR="0033620E" w:rsidRDefault="0033620E" w:rsidP="00391E6F">
      <w:pPr>
        <w:spacing w:after="0" w:line="360" w:lineRule="auto"/>
        <w:ind w:firstLine="709"/>
        <w:jc w:val="both"/>
        <w:rPr>
          <w:rFonts w:ascii="Times New Roman" w:hAnsi="Times New Roman" w:cs="Times New Roman"/>
          <w:sz w:val="28"/>
          <w:szCs w:val="28"/>
        </w:rPr>
      </w:pPr>
    </w:p>
    <w:p w14:paraId="037A73D3" w14:textId="77777777" w:rsidR="0033620E" w:rsidRDefault="0033620E" w:rsidP="00391E6F">
      <w:pPr>
        <w:spacing w:after="0" w:line="360" w:lineRule="auto"/>
        <w:ind w:firstLine="709"/>
        <w:jc w:val="both"/>
        <w:rPr>
          <w:rFonts w:ascii="Times New Roman" w:hAnsi="Times New Roman" w:cs="Times New Roman"/>
          <w:sz w:val="28"/>
          <w:szCs w:val="28"/>
        </w:rPr>
      </w:pPr>
    </w:p>
    <w:p w14:paraId="7B57B032" w14:textId="77777777" w:rsidR="0033620E" w:rsidRDefault="0033620E" w:rsidP="00391E6F">
      <w:pPr>
        <w:spacing w:after="0" w:line="360" w:lineRule="auto"/>
        <w:ind w:firstLine="709"/>
        <w:jc w:val="both"/>
        <w:rPr>
          <w:rFonts w:ascii="Times New Roman" w:hAnsi="Times New Roman" w:cs="Times New Roman"/>
          <w:sz w:val="28"/>
          <w:szCs w:val="28"/>
        </w:rPr>
      </w:pPr>
    </w:p>
    <w:p w14:paraId="5E637C6A" w14:textId="77777777" w:rsidR="0033620E" w:rsidRDefault="0033620E" w:rsidP="00391E6F">
      <w:pPr>
        <w:spacing w:after="0" w:line="360" w:lineRule="auto"/>
        <w:ind w:firstLine="709"/>
        <w:jc w:val="both"/>
        <w:rPr>
          <w:rFonts w:ascii="Times New Roman" w:hAnsi="Times New Roman" w:cs="Times New Roman"/>
          <w:sz w:val="28"/>
          <w:szCs w:val="28"/>
        </w:rPr>
      </w:pPr>
    </w:p>
    <w:p w14:paraId="4E1D2D58" w14:textId="77777777" w:rsidR="0033620E" w:rsidRDefault="0033620E" w:rsidP="00391E6F">
      <w:pPr>
        <w:spacing w:after="0" w:line="360" w:lineRule="auto"/>
        <w:ind w:firstLine="709"/>
        <w:jc w:val="both"/>
        <w:rPr>
          <w:rFonts w:ascii="Times New Roman" w:hAnsi="Times New Roman" w:cs="Times New Roman"/>
          <w:sz w:val="28"/>
          <w:szCs w:val="28"/>
        </w:rPr>
      </w:pPr>
    </w:p>
    <w:p w14:paraId="443DA3AE" w14:textId="77777777" w:rsidR="0033620E" w:rsidRDefault="0033620E" w:rsidP="00391E6F">
      <w:pPr>
        <w:spacing w:after="0" w:line="360" w:lineRule="auto"/>
        <w:ind w:firstLine="709"/>
        <w:jc w:val="both"/>
        <w:rPr>
          <w:rFonts w:ascii="Times New Roman" w:hAnsi="Times New Roman" w:cs="Times New Roman"/>
          <w:sz w:val="28"/>
          <w:szCs w:val="28"/>
        </w:rPr>
      </w:pPr>
    </w:p>
    <w:p w14:paraId="5C851B2C" w14:textId="77777777" w:rsidR="0033620E" w:rsidRDefault="0033620E" w:rsidP="007C0EF3">
      <w:pPr>
        <w:spacing w:after="0" w:line="360" w:lineRule="auto"/>
        <w:jc w:val="both"/>
        <w:rPr>
          <w:rFonts w:ascii="Times New Roman" w:hAnsi="Times New Roman" w:cs="Times New Roman"/>
          <w:sz w:val="28"/>
          <w:szCs w:val="28"/>
        </w:rPr>
      </w:pPr>
    </w:p>
    <w:p w14:paraId="7A8296DF" w14:textId="77777777" w:rsidR="007C0EF3" w:rsidRDefault="007C0EF3" w:rsidP="007C0EF3">
      <w:pPr>
        <w:spacing w:after="0" w:line="360" w:lineRule="auto"/>
        <w:jc w:val="both"/>
        <w:rPr>
          <w:rFonts w:ascii="Times New Roman" w:hAnsi="Times New Roman" w:cs="Times New Roman"/>
          <w:sz w:val="28"/>
          <w:szCs w:val="28"/>
        </w:rPr>
      </w:pPr>
    </w:p>
    <w:p w14:paraId="6470796E" w14:textId="77777777" w:rsidR="0033620E" w:rsidRDefault="0033620E" w:rsidP="00391E6F">
      <w:pPr>
        <w:spacing w:after="0" w:line="360" w:lineRule="auto"/>
        <w:ind w:firstLine="709"/>
        <w:jc w:val="both"/>
        <w:rPr>
          <w:rFonts w:ascii="Times New Roman" w:hAnsi="Times New Roman" w:cs="Times New Roman"/>
          <w:sz w:val="28"/>
          <w:szCs w:val="28"/>
        </w:rPr>
      </w:pPr>
    </w:p>
    <w:p w14:paraId="01B2AB7C" w14:textId="77777777" w:rsidR="0033620E" w:rsidRDefault="0033620E" w:rsidP="00391E6F">
      <w:pPr>
        <w:spacing w:after="0" w:line="360" w:lineRule="auto"/>
        <w:ind w:firstLine="709"/>
        <w:jc w:val="both"/>
        <w:rPr>
          <w:rFonts w:ascii="Times New Roman" w:hAnsi="Times New Roman" w:cs="Times New Roman"/>
          <w:sz w:val="28"/>
          <w:szCs w:val="28"/>
        </w:rPr>
      </w:pPr>
    </w:p>
    <w:p w14:paraId="2638E753" w14:textId="77777777" w:rsidR="0033620E" w:rsidRDefault="0033620E" w:rsidP="00AC5903">
      <w:pPr>
        <w:spacing w:after="0" w:line="360" w:lineRule="auto"/>
        <w:jc w:val="both"/>
        <w:rPr>
          <w:rFonts w:ascii="Times New Roman" w:hAnsi="Times New Roman" w:cs="Times New Roman"/>
          <w:sz w:val="28"/>
          <w:szCs w:val="28"/>
        </w:rPr>
      </w:pPr>
    </w:p>
    <w:p w14:paraId="60F7F2C4" w14:textId="77777777" w:rsidR="00AC5903" w:rsidRDefault="00AC5903" w:rsidP="00AC5903">
      <w:pPr>
        <w:spacing w:after="0" w:line="360" w:lineRule="auto"/>
        <w:jc w:val="both"/>
        <w:rPr>
          <w:rFonts w:ascii="Times New Roman" w:hAnsi="Times New Roman" w:cs="Times New Roman"/>
          <w:sz w:val="28"/>
          <w:szCs w:val="28"/>
        </w:rPr>
      </w:pPr>
    </w:p>
    <w:p w14:paraId="1048DEC7" w14:textId="77777777" w:rsidR="0033620E" w:rsidRDefault="0033620E" w:rsidP="00391E6F">
      <w:pPr>
        <w:spacing w:after="0" w:line="360" w:lineRule="auto"/>
        <w:ind w:firstLine="709"/>
        <w:jc w:val="both"/>
        <w:rPr>
          <w:rFonts w:ascii="Times New Roman" w:hAnsi="Times New Roman" w:cs="Times New Roman"/>
          <w:sz w:val="28"/>
          <w:szCs w:val="28"/>
        </w:rPr>
      </w:pPr>
    </w:p>
    <w:p w14:paraId="630E09A8" w14:textId="77777777" w:rsidR="007C0EF3" w:rsidRDefault="007C0EF3" w:rsidP="00055DC3">
      <w:pPr>
        <w:pStyle w:val="af4"/>
      </w:pPr>
    </w:p>
    <w:p w14:paraId="2E2D5423" w14:textId="7EE2EF94" w:rsidR="00707982" w:rsidRDefault="00707982" w:rsidP="00055DC3">
      <w:pPr>
        <w:pStyle w:val="af4"/>
      </w:pPr>
      <w:bookmarkStart w:id="17" w:name="_Toc189591971"/>
      <w:r>
        <w:lastRenderedPageBreak/>
        <w:t>ЗАКЛЮЧЕНИЕ</w:t>
      </w:r>
      <w:bookmarkEnd w:id="17"/>
    </w:p>
    <w:p w14:paraId="5E8EA199" w14:textId="2F3E37DC" w:rsidR="007C0EF3" w:rsidRPr="007C0EF3" w:rsidRDefault="003D062E" w:rsidP="007C0EF3">
      <w:pPr>
        <w:spacing w:after="0" w:line="360" w:lineRule="auto"/>
        <w:ind w:firstLine="709"/>
        <w:jc w:val="both"/>
        <w:rPr>
          <w:rFonts w:ascii="Times New Roman" w:hAnsi="Times New Roman" w:cs="Times New Roman"/>
        </w:rPr>
      </w:pPr>
      <w:r>
        <w:rPr>
          <w:rFonts w:ascii="Times New Roman" w:hAnsi="Times New Roman" w:cs="Times New Roman"/>
        </w:rPr>
        <w:t>В данной исследовательской работе</w:t>
      </w:r>
      <w:r w:rsidR="007C0EF3" w:rsidRPr="007C0EF3">
        <w:rPr>
          <w:rFonts w:ascii="Times New Roman" w:hAnsi="Times New Roman" w:cs="Times New Roman"/>
        </w:rPr>
        <w:t xml:space="preserve"> мы стремились подчеркнуть значимость взаимосвязей между классическими произведениями и современными текстами. Через призму творчества Чехова, особенно в рассказе "Дама с собачкой", мы можем наблюдать, как универсальные темы любви, одиночества и внутреннего конфликта продолжают находить отклик в произведениях современных авторов.</w:t>
      </w:r>
    </w:p>
    <w:p w14:paraId="20DA446C" w14:textId="77777777" w:rsidR="007C0EF3" w:rsidRPr="007C0EF3" w:rsidRDefault="007C0EF3" w:rsidP="007C0EF3">
      <w:pPr>
        <w:spacing w:after="0" w:line="360" w:lineRule="auto"/>
        <w:ind w:firstLine="709"/>
        <w:jc w:val="both"/>
        <w:rPr>
          <w:rFonts w:ascii="Times New Roman" w:hAnsi="Times New Roman" w:cs="Times New Roman"/>
        </w:rPr>
      </w:pPr>
      <w:r w:rsidRPr="007C0EF3">
        <w:rPr>
          <w:rFonts w:ascii="Times New Roman" w:hAnsi="Times New Roman" w:cs="Times New Roman"/>
        </w:rPr>
        <w:t xml:space="preserve">Рассказ Чехова, ставший основой для многих </w:t>
      </w:r>
      <w:proofErr w:type="spellStart"/>
      <w:r w:rsidRPr="007C0EF3">
        <w:rPr>
          <w:rFonts w:ascii="Times New Roman" w:hAnsi="Times New Roman" w:cs="Times New Roman"/>
        </w:rPr>
        <w:t>интертекстуальных</w:t>
      </w:r>
      <w:proofErr w:type="spellEnd"/>
      <w:r w:rsidRPr="007C0EF3">
        <w:rPr>
          <w:rFonts w:ascii="Times New Roman" w:hAnsi="Times New Roman" w:cs="Times New Roman"/>
        </w:rPr>
        <w:t xml:space="preserve"> пересказов и переосмыслений, вдохновляет писателей на создание новых смыслов и визуализаций, актуальных для нашего времени. Например, анализируя произведения таких авторов, как Л. Петрушевская и Д. Рубина, мы видим, как они обращаются к чеховской традиции, адаптируя её к современным условиям, что позволяет поднять важные вопросы о человеческих отношениях, социальных ожиданиях и личной свободе.</w:t>
      </w:r>
    </w:p>
    <w:p w14:paraId="707FB4E7" w14:textId="63DC16AE" w:rsidR="007C0EF3" w:rsidRPr="007C0EF3" w:rsidRDefault="007C0EF3" w:rsidP="007C0EF3">
      <w:pPr>
        <w:spacing w:after="0" w:line="360" w:lineRule="auto"/>
        <w:ind w:firstLine="709"/>
        <w:jc w:val="both"/>
        <w:rPr>
          <w:rFonts w:ascii="Times New Roman" w:hAnsi="Times New Roman" w:cs="Times New Roman"/>
        </w:rPr>
      </w:pPr>
      <w:r w:rsidRPr="007C0EF3">
        <w:rPr>
          <w:rFonts w:ascii="Times New Roman" w:hAnsi="Times New Roman" w:cs="Times New Roman"/>
        </w:rPr>
        <w:t xml:space="preserve">Таким образом, интертекстуальность не только </w:t>
      </w:r>
      <w:r w:rsidR="003D062E" w:rsidRPr="003D062E">
        <w:rPr>
          <w:rFonts w:ascii="Times New Roman" w:hAnsi="Times New Roman" w:cs="Times New Roman"/>
        </w:rPr>
        <w:t>обогащает наше понимание литературных произведений, а также освещает непрерывный диалог между прошлым и настоящим</w:t>
      </w:r>
      <w:r w:rsidRPr="007C0EF3">
        <w:rPr>
          <w:rFonts w:ascii="Times New Roman" w:hAnsi="Times New Roman" w:cs="Times New Roman"/>
        </w:rPr>
        <w:t xml:space="preserve">, показывая, что литература всегда развивается, но одновременно остается глубоко связанной с традициями. Чеховский текст, благодаря своей многозначности и глубине, продолжает вдохновлять новые поколения писателей и читателей, что подчеркивает его вечное значение в русской и мировой литературе. Мы можем с уверенностью сказать, что </w:t>
      </w:r>
      <w:proofErr w:type="spellStart"/>
      <w:r w:rsidRPr="007C0EF3">
        <w:rPr>
          <w:rFonts w:ascii="Times New Roman" w:hAnsi="Times New Roman" w:cs="Times New Roman"/>
        </w:rPr>
        <w:t>интертекстуальные</w:t>
      </w:r>
      <w:proofErr w:type="spellEnd"/>
      <w:r w:rsidRPr="007C0EF3">
        <w:rPr>
          <w:rFonts w:ascii="Times New Roman" w:hAnsi="Times New Roman" w:cs="Times New Roman"/>
        </w:rPr>
        <w:t xml:space="preserve"> связи, возникающие вокруг "Дамы с собачкой", становятся важным ключом к пониманию не только самой Чеховской прозы, но и ее влияния на развитие художественной мысли в дальнейшем.</w:t>
      </w:r>
      <w:r w:rsidR="003D062E">
        <w:rPr>
          <w:rFonts w:ascii="Times New Roman" w:hAnsi="Times New Roman" w:cs="Times New Roman"/>
        </w:rPr>
        <w:t xml:space="preserve"> </w:t>
      </w:r>
    </w:p>
    <w:p w14:paraId="3447854A" w14:textId="0E2F9A9B" w:rsidR="0033620E" w:rsidRPr="00AC5903" w:rsidRDefault="00FD5E5D" w:rsidP="00555FEE">
      <w:pPr>
        <w:spacing w:after="0" w:line="360" w:lineRule="auto"/>
        <w:ind w:firstLine="709"/>
        <w:jc w:val="both"/>
        <w:rPr>
          <w:rFonts w:ascii="Times New Roman" w:hAnsi="Times New Roman" w:cs="Times New Roman"/>
        </w:rPr>
      </w:pPr>
      <w:r w:rsidRPr="00AC5903">
        <w:rPr>
          <w:rFonts w:ascii="Times New Roman" w:hAnsi="Times New Roman" w:cs="Times New Roman"/>
        </w:rPr>
        <w:t>Таким образом, гипотеза подтверждена.</w:t>
      </w:r>
    </w:p>
    <w:p w14:paraId="0A6D8061" w14:textId="637DDAEA" w:rsidR="00FD5E5D" w:rsidRPr="00FD5E5D" w:rsidRDefault="00FD5E5D" w:rsidP="00FD5E5D">
      <w:pPr>
        <w:spacing w:after="0" w:line="360" w:lineRule="auto"/>
        <w:ind w:firstLine="709"/>
        <w:jc w:val="both"/>
        <w:rPr>
          <w:rFonts w:ascii="Times New Roman" w:hAnsi="Times New Roman" w:cs="Times New Roman"/>
          <w:sz w:val="28"/>
          <w:szCs w:val="28"/>
        </w:rPr>
      </w:pPr>
    </w:p>
    <w:p w14:paraId="02466706" w14:textId="77777777" w:rsidR="00391E6F" w:rsidRPr="007A430F" w:rsidRDefault="00391E6F" w:rsidP="007A430F">
      <w:pPr>
        <w:spacing w:after="0" w:line="360" w:lineRule="auto"/>
        <w:ind w:firstLine="709"/>
        <w:jc w:val="both"/>
      </w:pPr>
    </w:p>
    <w:p w14:paraId="1F6F2361" w14:textId="77777777" w:rsidR="007A430F" w:rsidRDefault="007A430F" w:rsidP="00FD09DE">
      <w:pPr>
        <w:spacing w:line="360" w:lineRule="auto"/>
        <w:ind w:firstLine="709"/>
        <w:jc w:val="center"/>
        <w:rPr>
          <w:rFonts w:ascii="Times New Roman" w:hAnsi="Times New Roman" w:cs="Times New Roman"/>
        </w:rPr>
      </w:pPr>
    </w:p>
    <w:p w14:paraId="578CFF76" w14:textId="77777777" w:rsidR="007A430F" w:rsidRDefault="007A430F" w:rsidP="00FD09DE">
      <w:pPr>
        <w:spacing w:line="360" w:lineRule="auto"/>
        <w:ind w:firstLine="709"/>
        <w:jc w:val="center"/>
        <w:rPr>
          <w:rFonts w:ascii="Times New Roman" w:hAnsi="Times New Roman" w:cs="Times New Roman"/>
        </w:rPr>
      </w:pPr>
    </w:p>
    <w:p w14:paraId="15E7BF19" w14:textId="77777777" w:rsidR="007A430F" w:rsidRDefault="007A430F" w:rsidP="00FD09DE">
      <w:pPr>
        <w:spacing w:line="360" w:lineRule="auto"/>
        <w:ind w:firstLine="709"/>
        <w:jc w:val="center"/>
        <w:rPr>
          <w:rFonts w:ascii="Times New Roman" w:hAnsi="Times New Roman" w:cs="Times New Roman"/>
        </w:rPr>
      </w:pPr>
    </w:p>
    <w:p w14:paraId="3069794F" w14:textId="77777777" w:rsidR="007A430F" w:rsidRDefault="007A430F" w:rsidP="00FD09DE">
      <w:pPr>
        <w:spacing w:line="360" w:lineRule="auto"/>
        <w:ind w:firstLine="709"/>
        <w:jc w:val="center"/>
        <w:rPr>
          <w:rFonts w:ascii="Times New Roman" w:hAnsi="Times New Roman" w:cs="Times New Roman"/>
        </w:rPr>
      </w:pPr>
    </w:p>
    <w:p w14:paraId="418D1CC7" w14:textId="77777777" w:rsidR="007A430F" w:rsidRDefault="007A430F" w:rsidP="00FD09DE">
      <w:pPr>
        <w:spacing w:line="360" w:lineRule="auto"/>
        <w:ind w:firstLine="709"/>
        <w:jc w:val="center"/>
        <w:rPr>
          <w:rFonts w:ascii="Times New Roman" w:hAnsi="Times New Roman" w:cs="Times New Roman"/>
        </w:rPr>
      </w:pPr>
    </w:p>
    <w:p w14:paraId="315FDFA4" w14:textId="77777777" w:rsidR="00224039" w:rsidRDefault="00224039" w:rsidP="00FD09DE">
      <w:pPr>
        <w:spacing w:line="360" w:lineRule="auto"/>
        <w:ind w:firstLine="709"/>
        <w:jc w:val="center"/>
        <w:rPr>
          <w:rFonts w:ascii="Times New Roman" w:hAnsi="Times New Roman" w:cs="Times New Roman"/>
        </w:rPr>
      </w:pPr>
    </w:p>
    <w:p w14:paraId="72E66960" w14:textId="77777777" w:rsidR="00224039" w:rsidRDefault="00224039" w:rsidP="00FD09DE">
      <w:pPr>
        <w:spacing w:line="360" w:lineRule="auto"/>
        <w:ind w:firstLine="709"/>
        <w:jc w:val="center"/>
        <w:rPr>
          <w:rFonts w:ascii="Times New Roman" w:hAnsi="Times New Roman" w:cs="Times New Roman"/>
        </w:rPr>
      </w:pPr>
    </w:p>
    <w:p w14:paraId="2E41D7AB" w14:textId="77777777" w:rsidR="00224039" w:rsidRDefault="00224039" w:rsidP="00FD09DE">
      <w:pPr>
        <w:spacing w:line="360" w:lineRule="auto"/>
        <w:ind w:firstLine="709"/>
        <w:jc w:val="center"/>
        <w:rPr>
          <w:rFonts w:ascii="Times New Roman" w:hAnsi="Times New Roman" w:cs="Times New Roman"/>
        </w:rPr>
      </w:pPr>
    </w:p>
    <w:p w14:paraId="31A59652" w14:textId="534AD3A5" w:rsidR="004D671D" w:rsidRPr="00224039" w:rsidRDefault="00FD5E5D" w:rsidP="00D31641">
      <w:pPr>
        <w:pStyle w:val="af4"/>
      </w:pPr>
      <w:r>
        <w:rPr>
          <w:sz w:val="28"/>
          <w:szCs w:val="28"/>
        </w:rPr>
        <w:br w:type="page"/>
      </w:r>
      <w:bookmarkStart w:id="18" w:name="_Toc189591972"/>
      <w:r w:rsidR="00897C34" w:rsidRPr="00224039">
        <w:lastRenderedPageBreak/>
        <w:t>СПИСОК ЛИТЕРАТУРЫ</w:t>
      </w:r>
      <w:bookmarkEnd w:id="18"/>
    </w:p>
    <w:p w14:paraId="749F62A5" w14:textId="10E61B87"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eastAsia="Times New Roman" w:hAnsi="Times New Roman" w:cs="Times New Roman"/>
          <w:kern w:val="0"/>
          <w14:ligatures w14:val="none"/>
        </w:rPr>
        <w:t xml:space="preserve">Васильева, С. С. «Чеховское» в художественной интерпретации Л. С. Петрушевской // Русская словесность в контексте современных интеграционных процессов: материалы Международной научной конференции — Волгоград, 2005. — С. 644–649. </w:t>
      </w:r>
    </w:p>
    <w:p w14:paraId="696CE4F5" w14:textId="5AC9F89C"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Style w:val="af"/>
          <w:rFonts w:ascii="Times New Roman" w:eastAsiaTheme="majorEastAsia" w:hAnsi="Times New Roman" w:cs="Times New Roman"/>
          <w:b w:val="0"/>
          <w:bCs w:val="0"/>
        </w:rPr>
        <w:t>Гимранова, Ю. А. </w:t>
      </w:r>
      <w:r w:rsidRPr="000F28FA">
        <w:rPr>
          <w:rFonts w:ascii="Times New Roman" w:hAnsi="Times New Roman" w:cs="Times New Roman"/>
          <w:bdr w:val="none" w:sz="0" w:space="0" w:color="auto" w:frame="1"/>
        </w:rPr>
        <w:t xml:space="preserve"> Методика </w:t>
      </w:r>
      <w:proofErr w:type="spellStart"/>
      <w:r w:rsidRPr="000F28FA">
        <w:rPr>
          <w:rFonts w:ascii="Times New Roman" w:hAnsi="Times New Roman" w:cs="Times New Roman"/>
          <w:bdr w:val="none" w:sz="0" w:space="0" w:color="auto" w:frame="1"/>
        </w:rPr>
        <w:t>интертекстуального</w:t>
      </w:r>
      <w:proofErr w:type="spellEnd"/>
      <w:r w:rsidRPr="000F28FA">
        <w:rPr>
          <w:rFonts w:ascii="Times New Roman" w:hAnsi="Times New Roman" w:cs="Times New Roman"/>
          <w:bdr w:val="none" w:sz="0" w:space="0" w:color="auto" w:frame="1"/>
        </w:rPr>
        <w:t xml:space="preserve"> анализа художественного произведения на филологическом факультете / </w:t>
      </w:r>
      <w:r w:rsidRPr="000F28FA">
        <w:rPr>
          <w:rStyle w:val="names-list"/>
          <w:rFonts w:ascii="Times New Roman" w:eastAsiaTheme="majorEastAsia" w:hAnsi="Times New Roman" w:cs="Times New Roman"/>
          <w:bdr w:val="none" w:sz="0" w:space="0" w:color="auto" w:frame="1"/>
        </w:rPr>
        <w:t>Ю. А. Гимранова </w:t>
      </w:r>
      <w:r w:rsidRPr="000F28FA">
        <w:rPr>
          <w:rFonts w:ascii="Times New Roman" w:hAnsi="Times New Roman" w:cs="Times New Roman"/>
          <w:bdr w:val="none" w:sz="0" w:space="0" w:color="auto" w:frame="1"/>
        </w:rPr>
        <w:t>// Вестник Челябинского государственного педагогического университета.  — 2019. — №  3. — С. 55-66. </w:t>
      </w:r>
    </w:p>
    <w:p w14:paraId="6EFD40FC" w14:textId="0A9A2695"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Катаев, В.Б. Проза Чехова: проблемы интерпретации. — Москва : Изд-во МГУ, 1979. — 327 с.</w:t>
      </w:r>
    </w:p>
    <w:p w14:paraId="2286346C" w14:textId="771BAF18"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 xml:space="preserve">Михина, Е. В. Интертекстуальность новеллы Дины Рубиной «Область слепящего света» / Е. В. Михина // Русская литература ХХ – ХХI веков: проблемы теории и методологии изучения: Материалы Второй </w:t>
      </w:r>
      <w:proofErr w:type="spellStart"/>
      <w:r w:rsidRPr="000F28FA">
        <w:rPr>
          <w:rFonts w:ascii="Times New Roman" w:hAnsi="Times New Roman" w:cs="Times New Roman"/>
        </w:rPr>
        <w:t>междунар</w:t>
      </w:r>
      <w:proofErr w:type="spellEnd"/>
      <w:r w:rsidRPr="000F28FA">
        <w:rPr>
          <w:rFonts w:ascii="Times New Roman" w:hAnsi="Times New Roman" w:cs="Times New Roman"/>
        </w:rPr>
        <w:t xml:space="preserve">. науч. </w:t>
      </w:r>
      <w:proofErr w:type="spellStart"/>
      <w:r w:rsidRPr="000F28FA">
        <w:rPr>
          <w:rFonts w:ascii="Times New Roman" w:hAnsi="Times New Roman" w:cs="Times New Roman"/>
        </w:rPr>
        <w:t>конф</w:t>
      </w:r>
      <w:proofErr w:type="spellEnd"/>
      <w:r w:rsidRPr="000F28FA">
        <w:rPr>
          <w:rFonts w:ascii="Times New Roman" w:hAnsi="Times New Roman" w:cs="Times New Roman"/>
        </w:rPr>
        <w:t xml:space="preserve">., Москва, 16–17 ноября 2006 г. / ред.-сост. С. И. </w:t>
      </w:r>
      <w:proofErr w:type="spellStart"/>
      <w:r w:rsidRPr="000F28FA">
        <w:rPr>
          <w:rFonts w:ascii="Times New Roman" w:hAnsi="Times New Roman" w:cs="Times New Roman"/>
        </w:rPr>
        <w:t>Кормилов</w:t>
      </w:r>
      <w:proofErr w:type="spellEnd"/>
      <w:r w:rsidRPr="000F28FA">
        <w:rPr>
          <w:rFonts w:ascii="Times New Roman" w:hAnsi="Times New Roman" w:cs="Times New Roman"/>
        </w:rPr>
        <w:t xml:space="preserve">. – М. : Изд-во </w:t>
      </w:r>
      <w:proofErr w:type="spellStart"/>
      <w:r w:rsidRPr="000F28FA">
        <w:rPr>
          <w:rFonts w:ascii="Times New Roman" w:hAnsi="Times New Roman" w:cs="Times New Roman"/>
        </w:rPr>
        <w:t>Моск</w:t>
      </w:r>
      <w:proofErr w:type="spellEnd"/>
      <w:r w:rsidRPr="000F28FA">
        <w:rPr>
          <w:rFonts w:ascii="Times New Roman" w:hAnsi="Times New Roman" w:cs="Times New Roman"/>
        </w:rPr>
        <w:t xml:space="preserve">. ун-та, 2006. – С. 394–397. </w:t>
      </w:r>
    </w:p>
    <w:p w14:paraId="1195D420" w14:textId="702893BE"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 xml:space="preserve">Михина, Е. В. Повесть А. П. Чехова «Дама с собачкой» в </w:t>
      </w:r>
      <w:proofErr w:type="spellStart"/>
      <w:r w:rsidRPr="000F28FA">
        <w:rPr>
          <w:rFonts w:ascii="Times New Roman" w:hAnsi="Times New Roman" w:cs="Times New Roman"/>
        </w:rPr>
        <w:t>интертекстуальном</w:t>
      </w:r>
      <w:proofErr w:type="spellEnd"/>
      <w:r w:rsidRPr="000F28FA">
        <w:rPr>
          <w:rFonts w:ascii="Times New Roman" w:hAnsi="Times New Roman" w:cs="Times New Roman"/>
        </w:rPr>
        <w:t xml:space="preserve"> зеркале / Е. В. Михина // Литература в контексте современности: материалы III </w:t>
      </w:r>
      <w:proofErr w:type="spellStart"/>
      <w:r w:rsidRPr="000F28FA">
        <w:rPr>
          <w:rFonts w:ascii="Times New Roman" w:hAnsi="Times New Roman" w:cs="Times New Roman"/>
        </w:rPr>
        <w:t>междунар</w:t>
      </w:r>
      <w:proofErr w:type="spellEnd"/>
      <w:r w:rsidRPr="000F28FA">
        <w:rPr>
          <w:rFonts w:ascii="Times New Roman" w:hAnsi="Times New Roman" w:cs="Times New Roman"/>
        </w:rPr>
        <w:t xml:space="preserve">. </w:t>
      </w:r>
      <w:proofErr w:type="spellStart"/>
      <w:r w:rsidRPr="000F28FA">
        <w:rPr>
          <w:rFonts w:ascii="Times New Roman" w:hAnsi="Times New Roman" w:cs="Times New Roman"/>
        </w:rPr>
        <w:t>научнометодич</w:t>
      </w:r>
      <w:proofErr w:type="spellEnd"/>
      <w:r w:rsidRPr="000F28FA">
        <w:rPr>
          <w:rFonts w:ascii="Times New Roman" w:hAnsi="Times New Roman" w:cs="Times New Roman"/>
        </w:rPr>
        <w:t xml:space="preserve">. </w:t>
      </w:r>
      <w:proofErr w:type="spellStart"/>
      <w:r w:rsidRPr="000F28FA">
        <w:rPr>
          <w:rFonts w:ascii="Times New Roman" w:hAnsi="Times New Roman" w:cs="Times New Roman"/>
        </w:rPr>
        <w:t>конф</w:t>
      </w:r>
      <w:proofErr w:type="spellEnd"/>
      <w:r w:rsidRPr="000F28FA">
        <w:rPr>
          <w:rFonts w:ascii="Times New Roman" w:hAnsi="Times New Roman" w:cs="Times New Roman"/>
        </w:rPr>
        <w:t xml:space="preserve">., Челябинск, 15–16 мая, 2007 г. / отв. ред. Т. Н. Маркова; </w:t>
      </w:r>
      <w:proofErr w:type="spellStart"/>
      <w:r w:rsidRPr="000F28FA">
        <w:rPr>
          <w:rFonts w:ascii="Times New Roman" w:hAnsi="Times New Roman" w:cs="Times New Roman"/>
        </w:rPr>
        <w:t>Челяб</w:t>
      </w:r>
      <w:proofErr w:type="spellEnd"/>
      <w:r w:rsidRPr="000F28FA">
        <w:rPr>
          <w:rFonts w:ascii="Times New Roman" w:hAnsi="Times New Roman" w:cs="Times New Roman"/>
        </w:rPr>
        <w:t xml:space="preserve">. гос. пед. ун-т. – Челябинск : Изд-во </w:t>
      </w:r>
      <w:proofErr w:type="spellStart"/>
      <w:r w:rsidRPr="000F28FA">
        <w:rPr>
          <w:rFonts w:ascii="Times New Roman" w:hAnsi="Times New Roman" w:cs="Times New Roman"/>
        </w:rPr>
        <w:t>Челяб</w:t>
      </w:r>
      <w:proofErr w:type="spellEnd"/>
      <w:r w:rsidRPr="000F28FA">
        <w:rPr>
          <w:rFonts w:ascii="Times New Roman" w:hAnsi="Times New Roman" w:cs="Times New Roman"/>
        </w:rPr>
        <w:t>. гос. пед. ун-та, 2007. – С. 64–69.</w:t>
      </w:r>
    </w:p>
    <w:p w14:paraId="3BF78EA4" w14:textId="237DD0E2"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Петрушевская, Л. С. По дороге бога Эроса Проза, [Повести, рассказы]. — М. : Ред.-произв. агентство "Олимп", ППП, 1993. – С. 114-116.</w:t>
      </w:r>
    </w:p>
    <w:p w14:paraId="16CC5DC9" w14:textId="12C09295" w:rsidR="00D31641" w:rsidRPr="000F28FA" w:rsidRDefault="00D31641">
      <w:pPr>
        <w:pStyle w:val="a7"/>
        <w:numPr>
          <w:ilvl w:val="0"/>
          <w:numId w:val="2"/>
        </w:numPr>
        <w:shd w:val="clear" w:color="auto" w:fill="FFFFFF"/>
        <w:spacing w:after="0" w:line="360" w:lineRule="auto"/>
        <w:ind w:left="0" w:firstLine="709"/>
        <w:jc w:val="both"/>
        <w:rPr>
          <w:rFonts w:ascii="Times New Roman" w:eastAsia="Times New Roman" w:hAnsi="Times New Roman" w:cs="Times New Roman"/>
          <w:kern w:val="0"/>
          <w14:ligatures w14:val="none"/>
        </w:rPr>
      </w:pPr>
      <w:r w:rsidRPr="000F28FA">
        <w:rPr>
          <w:rFonts w:ascii="Times New Roman" w:eastAsia="Times New Roman" w:hAnsi="Times New Roman" w:cs="Times New Roman"/>
          <w:kern w:val="0"/>
          <w14:ligatures w14:val="none"/>
        </w:rPr>
        <w:t xml:space="preserve">Чехов, А.П. Дама с собачкой : рассказы / А. П. Чехов. - Москва : N : АСТ, 2022. - 412, [2] с. </w:t>
      </w:r>
    </w:p>
    <w:p w14:paraId="7E59E82A" w14:textId="1650D476" w:rsidR="00D31641" w:rsidRPr="000F28FA" w:rsidRDefault="00D31641" w:rsidP="000F28FA">
      <w:pPr>
        <w:pStyle w:val="a7"/>
        <w:shd w:val="clear" w:color="auto" w:fill="FFFFFF"/>
        <w:spacing w:after="0" w:line="360" w:lineRule="auto"/>
        <w:ind w:firstLine="709"/>
        <w:jc w:val="both"/>
        <w:rPr>
          <w:rFonts w:ascii="Times New Roman" w:eastAsia="Times New Roman" w:hAnsi="Times New Roman" w:cs="Times New Roman"/>
          <w:kern w:val="0"/>
          <w14:ligatures w14:val="none"/>
        </w:rPr>
      </w:pPr>
      <w:r w:rsidRPr="000F28FA">
        <w:rPr>
          <w:rFonts w:ascii="Times New Roman" w:eastAsia="Times New Roman" w:hAnsi="Times New Roman" w:cs="Times New Roman"/>
          <w:kern w:val="0"/>
          <w14:ligatures w14:val="none"/>
        </w:rPr>
        <w:t>Электронные ресурсы:</w:t>
      </w:r>
    </w:p>
    <w:p w14:paraId="4FB66173" w14:textId="6DF93291"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Москвин</w:t>
      </w:r>
      <w:r w:rsidR="000F28FA" w:rsidRPr="000F28FA">
        <w:rPr>
          <w:rFonts w:ascii="Times New Roman" w:hAnsi="Times New Roman" w:cs="Times New Roman"/>
        </w:rPr>
        <w:t>,</w:t>
      </w:r>
      <w:r w:rsidRPr="000F28FA">
        <w:rPr>
          <w:rFonts w:ascii="Times New Roman" w:hAnsi="Times New Roman" w:cs="Times New Roman"/>
        </w:rPr>
        <w:t xml:space="preserve"> В</w:t>
      </w:r>
      <w:r w:rsidR="000F28FA" w:rsidRPr="000F28FA">
        <w:rPr>
          <w:rFonts w:ascii="Times New Roman" w:hAnsi="Times New Roman" w:cs="Times New Roman"/>
        </w:rPr>
        <w:t>.</w:t>
      </w:r>
      <w:r w:rsidRPr="000F28FA">
        <w:rPr>
          <w:rFonts w:ascii="Times New Roman" w:hAnsi="Times New Roman" w:cs="Times New Roman"/>
        </w:rPr>
        <w:t xml:space="preserve"> П</w:t>
      </w:r>
      <w:r w:rsidR="000F28FA" w:rsidRPr="000F28FA">
        <w:rPr>
          <w:rFonts w:ascii="Times New Roman" w:hAnsi="Times New Roman" w:cs="Times New Roman"/>
        </w:rPr>
        <w:t>.</w:t>
      </w:r>
      <w:r w:rsidRPr="000F28FA">
        <w:rPr>
          <w:rFonts w:ascii="Times New Roman" w:hAnsi="Times New Roman" w:cs="Times New Roman"/>
        </w:rPr>
        <w:t xml:space="preserve"> Методика </w:t>
      </w:r>
      <w:proofErr w:type="spellStart"/>
      <w:r w:rsidRPr="000F28FA">
        <w:rPr>
          <w:rFonts w:ascii="Times New Roman" w:hAnsi="Times New Roman" w:cs="Times New Roman"/>
        </w:rPr>
        <w:t>интертекстуального</w:t>
      </w:r>
      <w:proofErr w:type="spellEnd"/>
      <w:r w:rsidRPr="000F28FA">
        <w:rPr>
          <w:rFonts w:ascii="Times New Roman" w:hAnsi="Times New Roman" w:cs="Times New Roman"/>
        </w:rPr>
        <w:t xml:space="preserve"> анализа // Известия ВГПУ. 2015. №3 (98). URL: https://cyberleninka.ru/article/n/metodika-intertekstualnogo-analiza (дата обращения: </w:t>
      </w:r>
      <w:r w:rsidR="000F28FA" w:rsidRPr="000F28FA">
        <w:rPr>
          <w:rFonts w:ascii="Times New Roman" w:hAnsi="Times New Roman" w:cs="Times New Roman"/>
        </w:rPr>
        <w:t>10</w:t>
      </w:r>
      <w:r w:rsidRPr="000F28FA">
        <w:rPr>
          <w:rFonts w:ascii="Times New Roman" w:hAnsi="Times New Roman" w:cs="Times New Roman"/>
        </w:rPr>
        <w:t>.</w:t>
      </w:r>
      <w:r w:rsidR="000F28FA" w:rsidRPr="000F28FA">
        <w:rPr>
          <w:rFonts w:ascii="Times New Roman" w:hAnsi="Times New Roman" w:cs="Times New Roman"/>
        </w:rPr>
        <w:t>1</w:t>
      </w:r>
      <w:r w:rsidRPr="000F28FA">
        <w:rPr>
          <w:rFonts w:ascii="Times New Roman" w:hAnsi="Times New Roman" w:cs="Times New Roman"/>
        </w:rPr>
        <w:t>1.202</w:t>
      </w:r>
      <w:r w:rsidR="000F28FA" w:rsidRPr="000F28FA">
        <w:rPr>
          <w:rFonts w:ascii="Times New Roman" w:hAnsi="Times New Roman" w:cs="Times New Roman"/>
        </w:rPr>
        <w:t>4</w:t>
      </w:r>
      <w:r w:rsidRPr="000F28FA">
        <w:rPr>
          <w:rFonts w:ascii="Times New Roman" w:hAnsi="Times New Roman" w:cs="Times New Roman"/>
        </w:rPr>
        <w:t>)</w:t>
      </w:r>
    </w:p>
    <w:p w14:paraId="22C55A56" w14:textId="32EC9CED"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r w:rsidRPr="000F28FA">
        <w:rPr>
          <w:rFonts w:ascii="Times New Roman" w:hAnsi="Times New Roman" w:cs="Times New Roman"/>
        </w:rPr>
        <w:t>Рубина</w:t>
      </w:r>
      <w:r w:rsidR="000F28FA" w:rsidRPr="000F28FA">
        <w:rPr>
          <w:rFonts w:ascii="Times New Roman" w:hAnsi="Times New Roman" w:cs="Times New Roman"/>
        </w:rPr>
        <w:t>, Д. И.</w:t>
      </w:r>
      <w:r w:rsidRPr="000F28FA">
        <w:rPr>
          <w:rFonts w:ascii="Times New Roman" w:hAnsi="Times New Roman" w:cs="Times New Roman"/>
        </w:rPr>
        <w:t xml:space="preserve"> «Область слепящего света»</w:t>
      </w:r>
      <w:r w:rsidR="000F28FA" w:rsidRPr="000F28FA">
        <w:rPr>
          <w:rFonts w:ascii="Times New Roman" w:hAnsi="Times New Roman" w:cs="Times New Roman"/>
        </w:rPr>
        <w:t>. URL:</w:t>
      </w:r>
      <w:r w:rsidRPr="000F28FA">
        <w:rPr>
          <w:rFonts w:ascii="Times New Roman" w:hAnsi="Times New Roman" w:cs="Times New Roman"/>
        </w:rPr>
        <w:t xml:space="preserve"> https://www.rulit.me/books/oblast-slepyashchego-sveta-read-99862-2.html</w:t>
      </w:r>
      <w:r w:rsidR="000F28FA">
        <w:rPr>
          <w:rFonts w:ascii="Times New Roman" w:hAnsi="Times New Roman" w:cs="Times New Roman"/>
        </w:rPr>
        <w:t xml:space="preserve"> </w:t>
      </w:r>
      <w:r w:rsidR="000F28FA" w:rsidRPr="000F28FA">
        <w:rPr>
          <w:rFonts w:ascii="Times New Roman" w:hAnsi="Times New Roman" w:cs="Times New Roman"/>
        </w:rPr>
        <w:t>(дата обращения: 27.11.2024)</w:t>
      </w:r>
    </w:p>
    <w:p w14:paraId="08275BC1" w14:textId="39942193" w:rsidR="00D31641" w:rsidRPr="000F28FA" w:rsidRDefault="00D31641">
      <w:pPr>
        <w:pStyle w:val="a7"/>
        <w:numPr>
          <w:ilvl w:val="0"/>
          <w:numId w:val="2"/>
        </w:numPr>
        <w:spacing w:after="0" w:line="360" w:lineRule="auto"/>
        <w:ind w:left="0" w:firstLine="709"/>
        <w:jc w:val="both"/>
        <w:rPr>
          <w:rFonts w:ascii="Times New Roman" w:hAnsi="Times New Roman" w:cs="Times New Roman"/>
        </w:rPr>
      </w:pPr>
      <w:proofErr w:type="spellStart"/>
      <w:r w:rsidRPr="000F28FA">
        <w:rPr>
          <w:rFonts w:ascii="Times New Roman" w:hAnsi="Times New Roman" w:cs="Times New Roman"/>
        </w:rPr>
        <w:t>Солоух</w:t>
      </w:r>
      <w:proofErr w:type="spellEnd"/>
      <w:r w:rsidR="000F28FA" w:rsidRPr="000F28FA">
        <w:rPr>
          <w:rFonts w:ascii="Times New Roman" w:hAnsi="Times New Roman" w:cs="Times New Roman"/>
        </w:rPr>
        <w:t xml:space="preserve"> С.</w:t>
      </w:r>
      <w:r w:rsidRPr="000F28FA">
        <w:rPr>
          <w:rFonts w:ascii="Times New Roman" w:hAnsi="Times New Roman" w:cs="Times New Roman"/>
        </w:rPr>
        <w:t xml:space="preserve"> «Картинки» </w:t>
      </w:r>
      <w:r w:rsidR="000F28FA" w:rsidRPr="000F28FA">
        <w:rPr>
          <w:rFonts w:ascii="Times New Roman" w:hAnsi="Times New Roman" w:cs="Times New Roman"/>
        </w:rPr>
        <w:t>URL: https://libking.ru/books/prose-/prose-rus-classic/53191-7-sergey-solouh-kartinki.html#book (дата обращения: 13.12.2024)</w:t>
      </w:r>
    </w:p>
    <w:p w14:paraId="5A7ED864" w14:textId="757BA5D1" w:rsidR="002623AA" w:rsidRDefault="002623AA" w:rsidP="002623AA">
      <w:pPr>
        <w:pStyle w:val="a7"/>
        <w:spacing w:line="360" w:lineRule="auto"/>
        <w:jc w:val="both"/>
        <w:rPr>
          <w:rFonts w:ascii="Times New Roman" w:hAnsi="Times New Roman" w:cs="Times New Roman"/>
          <w:color w:val="000000" w:themeColor="text1"/>
          <w:sz w:val="28"/>
          <w:szCs w:val="28"/>
        </w:rPr>
      </w:pPr>
    </w:p>
    <w:p w14:paraId="0DC82BA9" w14:textId="77777777" w:rsidR="00055DC3" w:rsidRDefault="00055DC3" w:rsidP="002623AA">
      <w:pPr>
        <w:pStyle w:val="a7"/>
        <w:spacing w:line="360" w:lineRule="auto"/>
        <w:jc w:val="both"/>
        <w:rPr>
          <w:rFonts w:ascii="Times New Roman" w:hAnsi="Times New Roman" w:cs="Times New Roman"/>
          <w:color w:val="000000" w:themeColor="text1"/>
          <w:sz w:val="28"/>
          <w:szCs w:val="28"/>
        </w:rPr>
      </w:pPr>
    </w:p>
    <w:p w14:paraId="7F44BB89" w14:textId="77777777" w:rsidR="00055DC3" w:rsidRDefault="00055DC3" w:rsidP="003D062E">
      <w:pPr>
        <w:spacing w:line="360" w:lineRule="auto"/>
        <w:jc w:val="both"/>
        <w:rPr>
          <w:rFonts w:ascii="Times New Roman" w:hAnsi="Times New Roman" w:cs="Times New Roman"/>
          <w:color w:val="000000" w:themeColor="text1"/>
          <w:sz w:val="28"/>
          <w:szCs w:val="28"/>
        </w:rPr>
      </w:pPr>
    </w:p>
    <w:p w14:paraId="5393B08D" w14:textId="77777777" w:rsidR="000F28FA" w:rsidRDefault="000F28FA" w:rsidP="003D062E">
      <w:pPr>
        <w:spacing w:line="360" w:lineRule="auto"/>
        <w:jc w:val="both"/>
        <w:rPr>
          <w:rFonts w:ascii="Times New Roman" w:hAnsi="Times New Roman" w:cs="Times New Roman"/>
          <w:color w:val="000000" w:themeColor="text1"/>
          <w:sz w:val="28"/>
          <w:szCs w:val="28"/>
        </w:rPr>
      </w:pPr>
    </w:p>
    <w:p w14:paraId="1F75EB62" w14:textId="6B3DD32E" w:rsidR="00055DC3" w:rsidRDefault="00055DC3" w:rsidP="00055DC3">
      <w:pPr>
        <w:pStyle w:val="af4"/>
      </w:pPr>
      <w:bookmarkStart w:id="19" w:name="_Toc189591973"/>
      <w:r w:rsidRPr="00055DC3">
        <w:lastRenderedPageBreak/>
        <w:t>ПРИЛОЖЕНИЕ</w:t>
      </w:r>
      <w:bookmarkEnd w:id="19"/>
    </w:p>
    <w:p w14:paraId="0AFE54A9" w14:textId="2E55A637" w:rsidR="005A142D" w:rsidRDefault="00FD1F31" w:rsidP="005A142D">
      <w:pPr>
        <w:jc w:val="center"/>
        <w:rPr>
          <w:rFonts w:ascii="Times New Roman" w:hAnsi="Times New Roman" w:cs="Times New Roman"/>
        </w:rPr>
      </w:pPr>
      <w:r>
        <w:rPr>
          <w:rFonts w:ascii="Times New Roman" w:hAnsi="Times New Roman" w:cs="Times New Roman"/>
        </w:rPr>
        <w:t>Расчет стоимости проектного продукта «Методическая копилка»</w:t>
      </w:r>
    </w:p>
    <w:tbl>
      <w:tblPr>
        <w:tblStyle w:val="af7"/>
        <w:tblW w:w="9918" w:type="dxa"/>
        <w:tblLook w:val="04A0" w:firstRow="1" w:lastRow="0" w:firstColumn="1" w:lastColumn="0" w:noHBand="0" w:noVBand="1"/>
      </w:tblPr>
      <w:tblGrid>
        <w:gridCol w:w="2689"/>
        <w:gridCol w:w="2409"/>
        <w:gridCol w:w="2268"/>
        <w:gridCol w:w="2552"/>
      </w:tblGrid>
      <w:tr w:rsidR="00FD1F31" w14:paraId="4C612FB4" w14:textId="77777777" w:rsidTr="00FD1F31">
        <w:tc>
          <w:tcPr>
            <w:tcW w:w="2689" w:type="dxa"/>
          </w:tcPr>
          <w:p w14:paraId="6EA1F5DB" w14:textId="77777777" w:rsidR="00FD1F31" w:rsidRDefault="00FD1F31" w:rsidP="005A142D">
            <w:pPr>
              <w:jc w:val="center"/>
              <w:rPr>
                <w:rFonts w:ascii="Times New Roman" w:hAnsi="Times New Roman" w:cs="Times New Roman"/>
              </w:rPr>
            </w:pPr>
          </w:p>
        </w:tc>
        <w:tc>
          <w:tcPr>
            <w:tcW w:w="2409" w:type="dxa"/>
          </w:tcPr>
          <w:p w14:paraId="5661BEF9" w14:textId="1F0B49F4" w:rsidR="00FD1F31" w:rsidRDefault="00FD1F31" w:rsidP="005A142D">
            <w:pPr>
              <w:jc w:val="center"/>
              <w:rPr>
                <w:rFonts w:ascii="Times New Roman" w:hAnsi="Times New Roman" w:cs="Times New Roman"/>
              </w:rPr>
            </w:pPr>
            <w:r>
              <w:rPr>
                <w:rFonts w:ascii="Times New Roman" w:hAnsi="Times New Roman" w:cs="Times New Roman"/>
              </w:rPr>
              <w:t>Кол-во</w:t>
            </w:r>
          </w:p>
        </w:tc>
        <w:tc>
          <w:tcPr>
            <w:tcW w:w="2268" w:type="dxa"/>
          </w:tcPr>
          <w:p w14:paraId="7EE83D2E" w14:textId="322F0BBD" w:rsidR="00FD1F31" w:rsidRDefault="00FD1F31" w:rsidP="005A142D">
            <w:pPr>
              <w:jc w:val="center"/>
              <w:rPr>
                <w:rFonts w:ascii="Times New Roman" w:hAnsi="Times New Roman" w:cs="Times New Roman"/>
              </w:rPr>
            </w:pPr>
            <w:r>
              <w:rPr>
                <w:rFonts w:ascii="Times New Roman" w:hAnsi="Times New Roman" w:cs="Times New Roman"/>
              </w:rPr>
              <w:t>Стоимость за 1 ед.</w:t>
            </w:r>
          </w:p>
        </w:tc>
        <w:tc>
          <w:tcPr>
            <w:tcW w:w="2552" w:type="dxa"/>
          </w:tcPr>
          <w:p w14:paraId="2E800F0A" w14:textId="2FBCBD5F" w:rsidR="00FD1F31" w:rsidRDefault="00FD1F31" w:rsidP="005A142D">
            <w:pPr>
              <w:jc w:val="center"/>
              <w:rPr>
                <w:rFonts w:ascii="Times New Roman" w:hAnsi="Times New Roman" w:cs="Times New Roman"/>
              </w:rPr>
            </w:pPr>
            <w:r>
              <w:rPr>
                <w:rFonts w:ascii="Times New Roman" w:hAnsi="Times New Roman" w:cs="Times New Roman"/>
              </w:rPr>
              <w:t>Общая стоимость</w:t>
            </w:r>
          </w:p>
        </w:tc>
      </w:tr>
      <w:tr w:rsidR="00FD1F31" w14:paraId="5B1E0BAF" w14:textId="77777777" w:rsidTr="00FD1F31">
        <w:tc>
          <w:tcPr>
            <w:tcW w:w="2689" w:type="dxa"/>
          </w:tcPr>
          <w:p w14:paraId="476FD7FF" w14:textId="4D0F7122" w:rsidR="00FD1F31" w:rsidRDefault="00FD1F31" w:rsidP="005A142D">
            <w:pPr>
              <w:jc w:val="center"/>
              <w:rPr>
                <w:rFonts w:ascii="Times New Roman" w:hAnsi="Times New Roman" w:cs="Times New Roman"/>
              </w:rPr>
            </w:pPr>
            <w:r>
              <w:rPr>
                <w:rFonts w:ascii="Times New Roman" w:hAnsi="Times New Roman" w:cs="Times New Roman"/>
              </w:rPr>
              <w:t>Черно-белая печать, формат А4</w:t>
            </w:r>
          </w:p>
        </w:tc>
        <w:tc>
          <w:tcPr>
            <w:tcW w:w="2409" w:type="dxa"/>
          </w:tcPr>
          <w:p w14:paraId="28BE26AF" w14:textId="6DAC0D1E" w:rsidR="00FD1F31" w:rsidRDefault="00FD1F31" w:rsidP="005A142D">
            <w:pPr>
              <w:jc w:val="center"/>
              <w:rPr>
                <w:rFonts w:ascii="Times New Roman" w:hAnsi="Times New Roman" w:cs="Times New Roman"/>
              </w:rPr>
            </w:pPr>
            <w:r>
              <w:rPr>
                <w:rFonts w:ascii="Times New Roman" w:hAnsi="Times New Roman" w:cs="Times New Roman"/>
              </w:rPr>
              <w:t xml:space="preserve">37 </w:t>
            </w:r>
            <w:proofErr w:type="spellStart"/>
            <w:r>
              <w:rPr>
                <w:rFonts w:ascii="Times New Roman" w:hAnsi="Times New Roman" w:cs="Times New Roman"/>
              </w:rPr>
              <w:t>шт</w:t>
            </w:r>
            <w:proofErr w:type="spellEnd"/>
          </w:p>
        </w:tc>
        <w:tc>
          <w:tcPr>
            <w:tcW w:w="2268" w:type="dxa"/>
          </w:tcPr>
          <w:p w14:paraId="21DEC145" w14:textId="2EADD0B9" w:rsidR="00FD1F31" w:rsidRDefault="00FD1F31" w:rsidP="005A142D">
            <w:pPr>
              <w:jc w:val="cente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руб</w:t>
            </w:r>
            <w:proofErr w:type="spellEnd"/>
          </w:p>
        </w:tc>
        <w:tc>
          <w:tcPr>
            <w:tcW w:w="2552" w:type="dxa"/>
          </w:tcPr>
          <w:p w14:paraId="79A948A8" w14:textId="63D3DF58" w:rsidR="00FD1F31" w:rsidRDefault="00FD1F31" w:rsidP="005A142D">
            <w:pPr>
              <w:jc w:val="center"/>
              <w:rPr>
                <w:rFonts w:ascii="Times New Roman" w:hAnsi="Times New Roman" w:cs="Times New Roman"/>
              </w:rPr>
            </w:pPr>
            <w:r>
              <w:rPr>
                <w:rFonts w:ascii="Times New Roman" w:hAnsi="Times New Roman" w:cs="Times New Roman"/>
              </w:rPr>
              <w:t xml:space="preserve">185 </w:t>
            </w:r>
            <w:proofErr w:type="spellStart"/>
            <w:r>
              <w:rPr>
                <w:rFonts w:ascii="Times New Roman" w:hAnsi="Times New Roman" w:cs="Times New Roman"/>
              </w:rPr>
              <w:t>руб</w:t>
            </w:r>
            <w:proofErr w:type="spellEnd"/>
          </w:p>
        </w:tc>
      </w:tr>
      <w:tr w:rsidR="00FD1F31" w14:paraId="17E7F064" w14:textId="77777777" w:rsidTr="00FD1F31">
        <w:tc>
          <w:tcPr>
            <w:tcW w:w="2689" w:type="dxa"/>
          </w:tcPr>
          <w:p w14:paraId="4A7A0ED9" w14:textId="77777777" w:rsidR="00FD1F31" w:rsidRDefault="00FD1F31" w:rsidP="005A142D">
            <w:pPr>
              <w:jc w:val="center"/>
              <w:rPr>
                <w:rFonts w:ascii="Times New Roman" w:hAnsi="Times New Roman" w:cs="Times New Roman"/>
              </w:rPr>
            </w:pPr>
            <w:r>
              <w:rPr>
                <w:rFonts w:ascii="Times New Roman" w:hAnsi="Times New Roman" w:cs="Times New Roman"/>
              </w:rPr>
              <w:t xml:space="preserve">Цветная печать, </w:t>
            </w:r>
          </w:p>
          <w:p w14:paraId="2AB31304" w14:textId="47EF82CF" w:rsidR="00FD1F31" w:rsidRDefault="00FD1F31" w:rsidP="005A142D">
            <w:pPr>
              <w:jc w:val="center"/>
              <w:rPr>
                <w:rFonts w:ascii="Times New Roman" w:hAnsi="Times New Roman" w:cs="Times New Roman"/>
              </w:rPr>
            </w:pPr>
            <w:r>
              <w:rPr>
                <w:rFonts w:ascii="Times New Roman" w:hAnsi="Times New Roman" w:cs="Times New Roman"/>
              </w:rPr>
              <w:t>формат А4</w:t>
            </w:r>
          </w:p>
        </w:tc>
        <w:tc>
          <w:tcPr>
            <w:tcW w:w="2409" w:type="dxa"/>
          </w:tcPr>
          <w:p w14:paraId="32ED3D25" w14:textId="5591E0F5" w:rsidR="00FD1F31" w:rsidRDefault="00FD1F31" w:rsidP="005A142D">
            <w:pPr>
              <w:jc w:val="cente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шт</w:t>
            </w:r>
            <w:proofErr w:type="spellEnd"/>
          </w:p>
        </w:tc>
        <w:tc>
          <w:tcPr>
            <w:tcW w:w="2268" w:type="dxa"/>
          </w:tcPr>
          <w:p w14:paraId="524F933A" w14:textId="56E3E8D0" w:rsidR="00FD1F31" w:rsidRDefault="00FD1F31" w:rsidP="005A142D">
            <w:pPr>
              <w:jc w:val="cente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руб</w:t>
            </w:r>
            <w:proofErr w:type="spellEnd"/>
          </w:p>
        </w:tc>
        <w:tc>
          <w:tcPr>
            <w:tcW w:w="2552" w:type="dxa"/>
          </w:tcPr>
          <w:p w14:paraId="51CFE94B" w14:textId="49E90923" w:rsidR="00FD1F31" w:rsidRDefault="00FD1F31" w:rsidP="005A142D">
            <w:pPr>
              <w:jc w:val="center"/>
              <w:rPr>
                <w:rFonts w:ascii="Times New Roman" w:hAnsi="Times New Roman" w:cs="Times New Roman"/>
              </w:rPr>
            </w:pPr>
            <w:r>
              <w:rPr>
                <w:rFonts w:ascii="Times New Roman" w:hAnsi="Times New Roman" w:cs="Times New Roman"/>
              </w:rPr>
              <w:t xml:space="preserve">80 </w:t>
            </w:r>
            <w:proofErr w:type="spellStart"/>
            <w:r>
              <w:rPr>
                <w:rFonts w:ascii="Times New Roman" w:hAnsi="Times New Roman" w:cs="Times New Roman"/>
              </w:rPr>
              <w:t>руб</w:t>
            </w:r>
            <w:proofErr w:type="spellEnd"/>
          </w:p>
        </w:tc>
      </w:tr>
      <w:tr w:rsidR="00FD1F31" w14:paraId="35344536" w14:textId="77777777" w:rsidTr="00FD1F31">
        <w:tc>
          <w:tcPr>
            <w:tcW w:w="2689" w:type="dxa"/>
          </w:tcPr>
          <w:p w14:paraId="37FDF5D5" w14:textId="00053E16" w:rsidR="00FD1F31" w:rsidRDefault="00FD1F31" w:rsidP="005A142D">
            <w:pPr>
              <w:jc w:val="center"/>
              <w:rPr>
                <w:rFonts w:ascii="Times New Roman" w:hAnsi="Times New Roman" w:cs="Times New Roman"/>
              </w:rPr>
            </w:pPr>
            <w:r>
              <w:rPr>
                <w:rFonts w:ascii="Times New Roman" w:hAnsi="Times New Roman" w:cs="Times New Roman"/>
              </w:rPr>
              <w:t>Папка-скоросшиватель</w:t>
            </w:r>
          </w:p>
        </w:tc>
        <w:tc>
          <w:tcPr>
            <w:tcW w:w="2409" w:type="dxa"/>
          </w:tcPr>
          <w:p w14:paraId="24CCCD7D" w14:textId="645625F1" w:rsidR="00FD1F31" w:rsidRDefault="00FD1F31" w:rsidP="005A142D">
            <w:pPr>
              <w:jc w:val="cente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шт</w:t>
            </w:r>
            <w:proofErr w:type="spellEnd"/>
          </w:p>
        </w:tc>
        <w:tc>
          <w:tcPr>
            <w:tcW w:w="2268" w:type="dxa"/>
          </w:tcPr>
          <w:p w14:paraId="5FF3F778" w14:textId="29150D73" w:rsidR="00FD1F31" w:rsidRDefault="00FD1F31" w:rsidP="005A142D">
            <w:pPr>
              <w:jc w:val="center"/>
              <w:rPr>
                <w:rFonts w:ascii="Times New Roman" w:hAnsi="Times New Roman" w:cs="Times New Roman"/>
              </w:rPr>
            </w:pPr>
            <w:r>
              <w:rPr>
                <w:rFonts w:ascii="Times New Roman" w:hAnsi="Times New Roman" w:cs="Times New Roman"/>
              </w:rPr>
              <w:t xml:space="preserve">34 </w:t>
            </w:r>
            <w:proofErr w:type="spellStart"/>
            <w:r>
              <w:rPr>
                <w:rFonts w:ascii="Times New Roman" w:hAnsi="Times New Roman" w:cs="Times New Roman"/>
              </w:rPr>
              <w:t>руб</w:t>
            </w:r>
            <w:proofErr w:type="spellEnd"/>
          </w:p>
        </w:tc>
        <w:tc>
          <w:tcPr>
            <w:tcW w:w="2552" w:type="dxa"/>
          </w:tcPr>
          <w:p w14:paraId="2D69A63D" w14:textId="63F971A3" w:rsidR="00FD1F31" w:rsidRDefault="00FD1F31" w:rsidP="005A142D">
            <w:pPr>
              <w:jc w:val="center"/>
              <w:rPr>
                <w:rFonts w:ascii="Times New Roman" w:hAnsi="Times New Roman" w:cs="Times New Roman"/>
              </w:rPr>
            </w:pPr>
            <w:r>
              <w:rPr>
                <w:rFonts w:ascii="Times New Roman" w:hAnsi="Times New Roman" w:cs="Times New Roman"/>
              </w:rPr>
              <w:t xml:space="preserve">34 </w:t>
            </w:r>
            <w:proofErr w:type="spellStart"/>
            <w:r>
              <w:rPr>
                <w:rFonts w:ascii="Times New Roman" w:hAnsi="Times New Roman" w:cs="Times New Roman"/>
              </w:rPr>
              <w:t>руб</w:t>
            </w:r>
            <w:proofErr w:type="spellEnd"/>
          </w:p>
        </w:tc>
      </w:tr>
      <w:tr w:rsidR="00FD1F31" w14:paraId="687C7966" w14:textId="77777777" w:rsidTr="00FD1F31">
        <w:tc>
          <w:tcPr>
            <w:tcW w:w="2689" w:type="dxa"/>
          </w:tcPr>
          <w:p w14:paraId="314FF0C6" w14:textId="244D9808" w:rsidR="00FD1F31" w:rsidRDefault="00FD1F31" w:rsidP="005A142D">
            <w:pPr>
              <w:jc w:val="center"/>
              <w:rPr>
                <w:rFonts w:ascii="Times New Roman" w:hAnsi="Times New Roman" w:cs="Times New Roman"/>
              </w:rPr>
            </w:pPr>
            <w:r>
              <w:rPr>
                <w:rFonts w:ascii="Times New Roman" w:hAnsi="Times New Roman" w:cs="Times New Roman"/>
              </w:rPr>
              <w:t>Файлы для бумаги</w:t>
            </w:r>
          </w:p>
        </w:tc>
        <w:tc>
          <w:tcPr>
            <w:tcW w:w="2409" w:type="dxa"/>
          </w:tcPr>
          <w:p w14:paraId="62D4B2B2" w14:textId="263D7338" w:rsidR="00FD1F31" w:rsidRDefault="00FD1F31" w:rsidP="005A142D">
            <w:pPr>
              <w:jc w:val="center"/>
              <w:rPr>
                <w:rFonts w:ascii="Times New Roman" w:hAnsi="Times New Roman" w:cs="Times New Roman"/>
              </w:rPr>
            </w:pPr>
            <w:r>
              <w:rPr>
                <w:rFonts w:ascii="Times New Roman" w:hAnsi="Times New Roman" w:cs="Times New Roman"/>
              </w:rPr>
              <w:t xml:space="preserve">45 </w:t>
            </w:r>
            <w:proofErr w:type="spellStart"/>
            <w:r>
              <w:rPr>
                <w:rFonts w:ascii="Times New Roman" w:hAnsi="Times New Roman" w:cs="Times New Roman"/>
              </w:rPr>
              <w:t>шт</w:t>
            </w:r>
            <w:proofErr w:type="spellEnd"/>
          </w:p>
        </w:tc>
        <w:tc>
          <w:tcPr>
            <w:tcW w:w="2268" w:type="dxa"/>
          </w:tcPr>
          <w:p w14:paraId="14D83D8B" w14:textId="27D81E74" w:rsidR="00FD1F31" w:rsidRDefault="00FD1F31" w:rsidP="005A142D">
            <w:pPr>
              <w:jc w:val="cente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руб</w:t>
            </w:r>
            <w:proofErr w:type="spellEnd"/>
          </w:p>
        </w:tc>
        <w:tc>
          <w:tcPr>
            <w:tcW w:w="2552" w:type="dxa"/>
          </w:tcPr>
          <w:p w14:paraId="46BDC008" w14:textId="43B8E93A" w:rsidR="00FD1F31" w:rsidRDefault="00FD1F31" w:rsidP="005A142D">
            <w:pPr>
              <w:jc w:val="center"/>
              <w:rPr>
                <w:rFonts w:ascii="Times New Roman" w:hAnsi="Times New Roman" w:cs="Times New Roman"/>
              </w:rPr>
            </w:pPr>
            <w:r>
              <w:rPr>
                <w:rFonts w:ascii="Times New Roman" w:hAnsi="Times New Roman" w:cs="Times New Roman"/>
              </w:rPr>
              <w:t xml:space="preserve">67,5 </w:t>
            </w:r>
            <w:proofErr w:type="spellStart"/>
            <w:r>
              <w:rPr>
                <w:rFonts w:ascii="Times New Roman" w:hAnsi="Times New Roman" w:cs="Times New Roman"/>
              </w:rPr>
              <w:t>руб</w:t>
            </w:r>
            <w:proofErr w:type="spellEnd"/>
          </w:p>
        </w:tc>
      </w:tr>
    </w:tbl>
    <w:p w14:paraId="03A13C29" w14:textId="77777777" w:rsidR="00FD1F31" w:rsidRDefault="00FD1F31" w:rsidP="005A142D">
      <w:pPr>
        <w:jc w:val="center"/>
        <w:rPr>
          <w:rFonts w:ascii="Times New Roman" w:hAnsi="Times New Roman" w:cs="Times New Roman"/>
        </w:rPr>
      </w:pPr>
    </w:p>
    <w:p w14:paraId="613CF234" w14:textId="47979D80" w:rsidR="00FD1F31" w:rsidRPr="005A142D" w:rsidRDefault="003B2468" w:rsidP="003B2468">
      <w:pPr>
        <w:ind w:firstLine="851"/>
        <w:jc w:val="both"/>
        <w:rPr>
          <w:rFonts w:ascii="Times New Roman" w:hAnsi="Times New Roman" w:cs="Times New Roman"/>
        </w:rPr>
      </w:pPr>
      <w:r w:rsidRPr="003B2468">
        <w:rPr>
          <w:rFonts w:ascii="Times New Roman" w:hAnsi="Times New Roman" w:cs="Times New Roman"/>
        </w:rPr>
        <w:t>В общей сложности, сумма всех расходов составляет 366,5 рубля. Анализируя данные, можно сказать, что основная часть расходов приходится на черно-белую печать</w:t>
      </w:r>
    </w:p>
    <w:sectPr w:rsidR="00FD1F31" w:rsidRPr="005A142D" w:rsidSect="00CC58C9">
      <w:footerReference w:type="default" r:id="rId13"/>
      <w:pgSz w:w="11906" w:h="16838"/>
      <w:pgMar w:top="1134" w:right="991"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A3516" w14:textId="77777777" w:rsidR="003766BB" w:rsidRDefault="003766BB" w:rsidP="007850CB">
      <w:pPr>
        <w:spacing w:after="0" w:line="240" w:lineRule="auto"/>
      </w:pPr>
      <w:r>
        <w:separator/>
      </w:r>
    </w:p>
  </w:endnote>
  <w:endnote w:type="continuationSeparator" w:id="0">
    <w:p w14:paraId="758F38F1" w14:textId="77777777" w:rsidR="003766BB" w:rsidRDefault="003766BB" w:rsidP="0078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191863"/>
      <w:docPartObj>
        <w:docPartGallery w:val="Page Numbers (Bottom of Page)"/>
        <w:docPartUnique/>
      </w:docPartObj>
    </w:sdtPr>
    <w:sdtEndPr>
      <w:rPr>
        <w:rFonts w:ascii="Times New Roman" w:hAnsi="Times New Roman" w:cs="Times New Roman"/>
        <w:sz w:val="20"/>
        <w:szCs w:val="20"/>
      </w:rPr>
    </w:sdtEndPr>
    <w:sdtContent>
      <w:p w14:paraId="3D1CA998" w14:textId="2A02B537" w:rsidR="00D9153C" w:rsidRPr="00A964FA" w:rsidRDefault="00D9153C">
        <w:pPr>
          <w:pStyle w:val="af2"/>
          <w:jc w:val="center"/>
          <w:rPr>
            <w:rFonts w:ascii="Times New Roman" w:hAnsi="Times New Roman" w:cs="Times New Roman"/>
            <w:sz w:val="20"/>
            <w:szCs w:val="20"/>
          </w:rPr>
        </w:pPr>
        <w:r w:rsidRPr="00A964FA">
          <w:rPr>
            <w:rFonts w:ascii="Times New Roman" w:hAnsi="Times New Roman" w:cs="Times New Roman"/>
            <w:sz w:val="20"/>
            <w:szCs w:val="20"/>
          </w:rPr>
          <w:fldChar w:fldCharType="begin"/>
        </w:r>
        <w:r w:rsidRPr="00A964FA">
          <w:rPr>
            <w:rFonts w:ascii="Times New Roman" w:hAnsi="Times New Roman" w:cs="Times New Roman"/>
            <w:sz w:val="20"/>
            <w:szCs w:val="20"/>
          </w:rPr>
          <w:instrText>PAGE   \* MERGEFORMAT</w:instrText>
        </w:r>
        <w:r w:rsidRPr="00A964FA">
          <w:rPr>
            <w:rFonts w:ascii="Times New Roman" w:hAnsi="Times New Roman" w:cs="Times New Roman"/>
            <w:sz w:val="20"/>
            <w:szCs w:val="20"/>
          </w:rPr>
          <w:fldChar w:fldCharType="separate"/>
        </w:r>
        <w:r w:rsidRPr="00A964FA">
          <w:rPr>
            <w:rFonts w:ascii="Times New Roman" w:hAnsi="Times New Roman" w:cs="Times New Roman"/>
            <w:sz w:val="20"/>
            <w:szCs w:val="20"/>
          </w:rPr>
          <w:t>2</w:t>
        </w:r>
        <w:r w:rsidRPr="00A964FA">
          <w:rPr>
            <w:rFonts w:ascii="Times New Roman" w:hAnsi="Times New Roman" w:cs="Times New Roman"/>
            <w:sz w:val="20"/>
            <w:szCs w:val="20"/>
          </w:rPr>
          <w:fldChar w:fldCharType="end"/>
        </w:r>
      </w:p>
    </w:sdtContent>
  </w:sdt>
  <w:p w14:paraId="65D52F01" w14:textId="77777777" w:rsidR="007850CB" w:rsidRDefault="007850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406FC" w14:textId="77777777" w:rsidR="003766BB" w:rsidRDefault="003766BB" w:rsidP="007850CB">
      <w:pPr>
        <w:spacing w:after="0" w:line="240" w:lineRule="auto"/>
      </w:pPr>
      <w:r>
        <w:separator/>
      </w:r>
    </w:p>
  </w:footnote>
  <w:footnote w:type="continuationSeparator" w:id="0">
    <w:p w14:paraId="55F24CC5" w14:textId="77777777" w:rsidR="003766BB" w:rsidRDefault="003766BB" w:rsidP="00785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C753A"/>
    <w:multiLevelType w:val="hybridMultilevel"/>
    <w:tmpl w:val="043E2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73CCC"/>
    <w:multiLevelType w:val="hybridMultilevel"/>
    <w:tmpl w:val="61CC6858"/>
    <w:lvl w:ilvl="0" w:tplc="427E30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E9538EB"/>
    <w:multiLevelType w:val="multilevel"/>
    <w:tmpl w:val="87C0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541488">
    <w:abstractNumId w:val="1"/>
  </w:num>
  <w:num w:numId="2" w16cid:durableId="367877593">
    <w:abstractNumId w:val="0"/>
  </w:num>
  <w:num w:numId="3" w16cid:durableId="15781257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F6"/>
    <w:rsid w:val="0000522F"/>
    <w:rsid w:val="00010AE3"/>
    <w:rsid w:val="00020B80"/>
    <w:rsid w:val="00026F06"/>
    <w:rsid w:val="00043A7A"/>
    <w:rsid w:val="00053AE6"/>
    <w:rsid w:val="00055DC3"/>
    <w:rsid w:val="000728A7"/>
    <w:rsid w:val="000772AE"/>
    <w:rsid w:val="00082A7F"/>
    <w:rsid w:val="000915A5"/>
    <w:rsid w:val="0009634F"/>
    <w:rsid w:val="000A4EA7"/>
    <w:rsid w:val="000C4B00"/>
    <w:rsid w:val="000C75F6"/>
    <w:rsid w:val="000E5015"/>
    <w:rsid w:val="000F28FA"/>
    <w:rsid w:val="000F7386"/>
    <w:rsid w:val="00107DAB"/>
    <w:rsid w:val="00135A5E"/>
    <w:rsid w:val="00137B18"/>
    <w:rsid w:val="00153807"/>
    <w:rsid w:val="00155DCA"/>
    <w:rsid w:val="0017261A"/>
    <w:rsid w:val="001D378D"/>
    <w:rsid w:val="001E05B5"/>
    <w:rsid w:val="00204E6C"/>
    <w:rsid w:val="00207939"/>
    <w:rsid w:val="00212426"/>
    <w:rsid w:val="00224039"/>
    <w:rsid w:val="00235516"/>
    <w:rsid w:val="002623AA"/>
    <w:rsid w:val="00270659"/>
    <w:rsid w:val="00270B1B"/>
    <w:rsid w:val="00272534"/>
    <w:rsid w:val="0028219F"/>
    <w:rsid w:val="002844A1"/>
    <w:rsid w:val="00291F46"/>
    <w:rsid w:val="002A0CCE"/>
    <w:rsid w:val="002A3236"/>
    <w:rsid w:val="002B7129"/>
    <w:rsid w:val="002C45E4"/>
    <w:rsid w:val="002C5546"/>
    <w:rsid w:val="002D5E47"/>
    <w:rsid w:val="00302C98"/>
    <w:rsid w:val="003168B0"/>
    <w:rsid w:val="0032793E"/>
    <w:rsid w:val="0033620E"/>
    <w:rsid w:val="0036145D"/>
    <w:rsid w:val="00374DBD"/>
    <w:rsid w:val="003766BB"/>
    <w:rsid w:val="00391E6F"/>
    <w:rsid w:val="003B2468"/>
    <w:rsid w:val="003D062E"/>
    <w:rsid w:val="003D15BB"/>
    <w:rsid w:val="003D3061"/>
    <w:rsid w:val="003E27CB"/>
    <w:rsid w:val="003E3E4D"/>
    <w:rsid w:val="003E46D8"/>
    <w:rsid w:val="003F7730"/>
    <w:rsid w:val="0040464B"/>
    <w:rsid w:val="00427CB1"/>
    <w:rsid w:val="00436DD8"/>
    <w:rsid w:val="004404F2"/>
    <w:rsid w:val="00455245"/>
    <w:rsid w:val="004B1614"/>
    <w:rsid w:val="004B2B34"/>
    <w:rsid w:val="004B5BC1"/>
    <w:rsid w:val="004B7E86"/>
    <w:rsid w:val="004D671D"/>
    <w:rsid w:val="004E3A8F"/>
    <w:rsid w:val="005110EB"/>
    <w:rsid w:val="00555FEE"/>
    <w:rsid w:val="005732A8"/>
    <w:rsid w:val="00574194"/>
    <w:rsid w:val="00584E27"/>
    <w:rsid w:val="00587073"/>
    <w:rsid w:val="005A142D"/>
    <w:rsid w:val="005E53D1"/>
    <w:rsid w:val="005E73B9"/>
    <w:rsid w:val="005F6F68"/>
    <w:rsid w:val="00601285"/>
    <w:rsid w:val="006278D2"/>
    <w:rsid w:val="00652371"/>
    <w:rsid w:val="00660014"/>
    <w:rsid w:val="006606F1"/>
    <w:rsid w:val="00687C35"/>
    <w:rsid w:val="006C0DFC"/>
    <w:rsid w:val="006C3552"/>
    <w:rsid w:val="006D4AE8"/>
    <w:rsid w:val="006E51AB"/>
    <w:rsid w:val="00707982"/>
    <w:rsid w:val="00727DED"/>
    <w:rsid w:val="00731DBA"/>
    <w:rsid w:val="00737BF1"/>
    <w:rsid w:val="00740C2F"/>
    <w:rsid w:val="00752A80"/>
    <w:rsid w:val="007617B4"/>
    <w:rsid w:val="007677BC"/>
    <w:rsid w:val="007850CB"/>
    <w:rsid w:val="00797224"/>
    <w:rsid w:val="007A430F"/>
    <w:rsid w:val="007A4572"/>
    <w:rsid w:val="007A7B7E"/>
    <w:rsid w:val="007C0EF3"/>
    <w:rsid w:val="007C4D7E"/>
    <w:rsid w:val="007D571E"/>
    <w:rsid w:val="007E177F"/>
    <w:rsid w:val="00801123"/>
    <w:rsid w:val="008023BE"/>
    <w:rsid w:val="00814B9D"/>
    <w:rsid w:val="00817468"/>
    <w:rsid w:val="00832965"/>
    <w:rsid w:val="008357F2"/>
    <w:rsid w:val="008709B2"/>
    <w:rsid w:val="008720F7"/>
    <w:rsid w:val="00872512"/>
    <w:rsid w:val="00877C6B"/>
    <w:rsid w:val="00897C34"/>
    <w:rsid w:val="008B0987"/>
    <w:rsid w:val="008B0B62"/>
    <w:rsid w:val="008B44C4"/>
    <w:rsid w:val="008E45E3"/>
    <w:rsid w:val="008E59B2"/>
    <w:rsid w:val="008F55B9"/>
    <w:rsid w:val="00901A6A"/>
    <w:rsid w:val="00904D10"/>
    <w:rsid w:val="0096140E"/>
    <w:rsid w:val="00975DB3"/>
    <w:rsid w:val="00975E61"/>
    <w:rsid w:val="0098328A"/>
    <w:rsid w:val="009A6D39"/>
    <w:rsid w:val="009B7BF7"/>
    <w:rsid w:val="009C0E74"/>
    <w:rsid w:val="009C2E04"/>
    <w:rsid w:val="009C5ACD"/>
    <w:rsid w:val="009E179F"/>
    <w:rsid w:val="009E3BDD"/>
    <w:rsid w:val="00A0723B"/>
    <w:rsid w:val="00A4695A"/>
    <w:rsid w:val="00A71610"/>
    <w:rsid w:val="00A805F6"/>
    <w:rsid w:val="00A964FA"/>
    <w:rsid w:val="00AC5903"/>
    <w:rsid w:val="00AD5625"/>
    <w:rsid w:val="00AF59BB"/>
    <w:rsid w:val="00B200A7"/>
    <w:rsid w:val="00B54A9D"/>
    <w:rsid w:val="00B6311A"/>
    <w:rsid w:val="00B647AE"/>
    <w:rsid w:val="00BE0FDE"/>
    <w:rsid w:val="00BF1176"/>
    <w:rsid w:val="00C13137"/>
    <w:rsid w:val="00C358F0"/>
    <w:rsid w:val="00C47383"/>
    <w:rsid w:val="00C54A23"/>
    <w:rsid w:val="00C87731"/>
    <w:rsid w:val="00CA0C43"/>
    <w:rsid w:val="00CA10DA"/>
    <w:rsid w:val="00CA788F"/>
    <w:rsid w:val="00CB55BF"/>
    <w:rsid w:val="00CC06F7"/>
    <w:rsid w:val="00CC58C9"/>
    <w:rsid w:val="00CE400B"/>
    <w:rsid w:val="00CF69D4"/>
    <w:rsid w:val="00D06159"/>
    <w:rsid w:val="00D230CD"/>
    <w:rsid w:val="00D31641"/>
    <w:rsid w:val="00D559F0"/>
    <w:rsid w:val="00D75B83"/>
    <w:rsid w:val="00D9153C"/>
    <w:rsid w:val="00D95836"/>
    <w:rsid w:val="00DC3BA1"/>
    <w:rsid w:val="00DE67D2"/>
    <w:rsid w:val="00E00822"/>
    <w:rsid w:val="00E01BE9"/>
    <w:rsid w:val="00E17BAB"/>
    <w:rsid w:val="00E507E4"/>
    <w:rsid w:val="00E57C32"/>
    <w:rsid w:val="00E66418"/>
    <w:rsid w:val="00E7525C"/>
    <w:rsid w:val="00E80E63"/>
    <w:rsid w:val="00EA7731"/>
    <w:rsid w:val="00EB3C38"/>
    <w:rsid w:val="00EC3223"/>
    <w:rsid w:val="00EC7175"/>
    <w:rsid w:val="00EE4CDF"/>
    <w:rsid w:val="00EF6A9A"/>
    <w:rsid w:val="00F226E8"/>
    <w:rsid w:val="00FB2110"/>
    <w:rsid w:val="00FC5F60"/>
    <w:rsid w:val="00FC74EF"/>
    <w:rsid w:val="00FD09DE"/>
    <w:rsid w:val="00FD1F31"/>
    <w:rsid w:val="00FD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7250"/>
  <w15:chartTrackingRefBased/>
  <w15:docId w15:val="{888EB9FF-4AD0-D04E-B569-DB87F29A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7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C7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C75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C75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C75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C75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75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75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75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5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C75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C75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C75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C75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C75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75F6"/>
    <w:rPr>
      <w:rFonts w:eastAsiaTheme="majorEastAsia" w:cstheme="majorBidi"/>
      <w:color w:val="595959" w:themeColor="text1" w:themeTint="A6"/>
    </w:rPr>
  </w:style>
  <w:style w:type="character" w:customStyle="1" w:styleId="80">
    <w:name w:val="Заголовок 8 Знак"/>
    <w:basedOn w:val="a0"/>
    <w:link w:val="8"/>
    <w:uiPriority w:val="9"/>
    <w:semiHidden/>
    <w:rsid w:val="000C75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75F6"/>
    <w:rPr>
      <w:rFonts w:eastAsiaTheme="majorEastAsia" w:cstheme="majorBidi"/>
      <w:color w:val="272727" w:themeColor="text1" w:themeTint="D8"/>
    </w:rPr>
  </w:style>
  <w:style w:type="paragraph" w:styleId="a3">
    <w:name w:val="Title"/>
    <w:basedOn w:val="a"/>
    <w:next w:val="a"/>
    <w:link w:val="a4"/>
    <w:uiPriority w:val="10"/>
    <w:qFormat/>
    <w:rsid w:val="000C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C7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5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C75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75F6"/>
    <w:pPr>
      <w:spacing w:before="160"/>
      <w:jc w:val="center"/>
    </w:pPr>
    <w:rPr>
      <w:i/>
      <w:iCs/>
      <w:color w:val="404040" w:themeColor="text1" w:themeTint="BF"/>
    </w:rPr>
  </w:style>
  <w:style w:type="character" w:customStyle="1" w:styleId="22">
    <w:name w:val="Цитата 2 Знак"/>
    <w:basedOn w:val="a0"/>
    <w:link w:val="21"/>
    <w:uiPriority w:val="29"/>
    <w:rsid w:val="000C75F6"/>
    <w:rPr>
      <w:i/>
      <w:iCs/>
      <w:color w:val="404040" w:themeColor="text1" w:themeTint="BF"/>
    </w:rPr>
  </w:style>
  <w:style w:type="paragraph" w:styleId="a7">
    <w:name w:val="List Paragraph"/>
    <w:basedOn w:val="a"/>
    <w:uiPriority w:val="34"/>
    <w:qFormat/>
    <w:rsid w:val="000C75F6"/>
    <w:pPr>
      <w:ind w:left="720"/>
      <w:contextualSpacing/>
    </w:pPr>
  </w:style>
  <w:style w:type="character" w:styleId="a8">
    <w:name w:val="Intense Emphasis"/>
    <w:basedOn w:val="a0"/>
    <w:uiPriority w:val="21"/>
    <w:qFormat/>
    <w:rsid w:val="000C75F6"/>
    <w:rPr>
      <w:i/>
      <w:iCs/>
      <w:color w:val="0F4761" w:themeColor="accent1" w:themeShade="BF"/>
    </w:rPr>
  </w:style>
  <w:style w:type="paragraph" w:styleId="a9">
    <w:name w:val="Intense Quote"/>
    <w:basedOn w:val="a"/>
    <w:next w:val="a"/>
    <w:link w:val="aa"/>
    <w:uiPriority w:val="30"/>
    <w:qFormat/>
    <w:rsid w:val="000C7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C75F6"/>
    <w:rPr>
      <w:i/>
      <w:iCs/>
      <w:color w:val="0F4761" w:themeColor="accent1" w:themeShade="BF"/>
    </w:rPr>
  </w:style>
  <w:style w:type="character" w:styleId="ab">
    <w:name w:val="Intense Reference"/>
    <w:basedOn w:val="a0"/>
    <w:uiPriority w:val="32"/>
    <w:qFormat/>
    <w:rsid w:val="000C75F6"/>
    <w:rPr>
      <w:b/>
      <w:bCs/>
      <w:smallCaps/>
      <w:color w:val="0F4761" w:themeColor="accent1" w:themeShade="BF"/>
      <w:spacing w:val="5"/>
    </w:rPr>
  </w:style>
  <w:style w:type="character" w:styleId="ac">
    <w:name w:val="Hyperlink"/>
    <w:basedOn w:val="a0"/>
    <w:uiPriority w:val="99"/>
    <w:unhideWhenUsed/>
    <w:rsid w:val="00EC7175"/>
    <w:rPr>
      <w:color w:val="467886" w:themeColor="hyperlink"/>
      <w:u w:val="single"/>
    </w:rPr>
  </w:style>
  <w:style w:type="character" w:styleId="ad">
    <w:name w:val="Unresolved Mention"/>
    <w:basedOn w:val="a0"/>
    <w:uiPriority w:val="99"/>
    <w:semiHidden/>
    <w:unhideWhenUsed/>
    <w:rsid w:val="00EC7175"/>
    <w:rPr>
      <w:color w:val="605E5C"/>
      <w:shd w:val="clear" w:color="auto" w:fill="E1DFDD"/>
    </w:rPr>
  </w:style>
  <w:style w:type="paragraph" w:styleId="ae">
    <w:name w:val="Normal (Web)"/>
    <w:basedOn w:val="a"/>
    <w:uiPriority w:val="99"/>
    <w:semiHidden/>
    <w:unhideWhenUsed/>
    <w:rsid w:val="00FD09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
    <w:name w:val="Strong"/>
    <w:basedOn w:val="a0"/>
    <w:uiPriority w:val="22"/>
    <w:qFormat/>
    <w:rsid w:val="00FD09DE"/>
    <w:rPr>
      <w:b/>
      <w:bCs/>
    </w:rPr>
  </w:style>
  <w:style w:type="character" w:customStyle="1" w:styleId="names-list">
    <w:name w:val="names-list"/>
    <w:basedOn w:val="a0"/>
    <w:rsid w:val="00FD09DE"/>
  </w:style>
  <w:style w:type="paragraph" w:styleId="af0">
    <w:name w:val="header"/>
    <w:basedOn w:val="a"/>
    <w:link w:val="af1"/>
    <w:uiPriority w:val="99"/>
    <w:unhideWhenUsed/>
    <w:rsid w:val="007850C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850CB"/>
  </w:style>
  <w:style w:type="paragraph" w:styleId="af2">
    <w:name w:val="footer"/>
    <w:basedOn w:val="a"/>
    <w:link w:val="af3"/>
    <w:uiPriority w:val="99"/>
    <w:unhideWhenUsed/>
    <w:rsid w:val="007850C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850CB"/>
  </w:style>
  <w:style w:type="paragraph" w:customStyle="1" w:styleId="af4">
    <w:name w:val="ПОДПУНКТ"/>
    <w:basedOn w:val="a7"/>
    <w:link w:val="af5"/>
    <w:qFormat/>
    <w:rsid w:val="00055DC3"/>
    <w:pPr>
      <w:spacing w:after="0" w:line="360" w:lineRule="auto"/>
      <w:ind w:left="0"/>
      <w:contextualSpacing w:val="0"/>
      <w:jc w:val="center"/>
      <w:outlineLvl w:val="1"/>
    </w:pPr>
    <w:rPr>
      <w:rFonts w:ascii="Times New Roman" w:eastAsiaTheme="minorHAnsi" w:hAnsi="Times New Roman" w:cs="Times New Roman"/>
      <w:b/>
      <w:kern w:val="0"/>
      <w:lang w:eastAsia="en-US"/>
      <w14:ligatures w14:val="none"/>
    </w:rPr>
  </w:style>
  <w:style w:type="character" w:customStyle="1" w:styleId="af5">
    <w:name w:val="ПОДПУНКТ Знак"/>
    <w:basedOn w:val="a0"/>
    <w:link w:val="af4"/>
    <w:rsid w:val="00055DC3"/>
    <w:rPr>
      <w:rFonts w:ascii="Times New Roman" w:eastAsiaTheme="minorHAnsi" w:hAnsi="Times New Roman" w:cs="Times New Roman"/>
      <w:b/>
      <w:kern w:val="0"/>
      <w:lang w:eastAsia="en-US"/>
      <w14:ligatures w14:val="none"/>
    </w:rPr>
  </w:style>
  <w:style w:type="paragraph" w:styleId="af6">
    <w:name w:val="TOC Heading"/>
    <w:basedOn w:val="1"/>
    <w:next w:val="a"/>
    <w:uiPriority w:val="39"/>
    <w:unhideWhenUsed/>
    <w:qFormat/>
    <w:rsid w:val="00055DC3"/>
    <w:pPr>
      <w:spacing w:before="240" w:after="0" w:line="259" w:lineRule="auto"/>
      <w:outlineLvl w:val="9"/>
    </w:pPr>
    <w:rPr>
      <w:kern w:val="0"/>
      <w:sz w:val="32"/>
      <w:szCs w:val="32"/>
      <w14:ligatures w14:val="none"/>
    </w:rPr>
  </w:style>
  <w:style w:type="paragraph" w:styleId="23">
    <w:name w:val="toc 2"/>
    <w:basedOn w:val="a"/>
    <w:next w:val="a"/>
    <w:autoRedefine/>
    <w:uiPriority w:val="39"/>
    <w:unhideWhenUsed/>
    <w:rsid w:val="00055DC3"/>
    <w:pPr>
      <w:spacing w:after="100" w:line="259" w:lineRule="auto"/>
      <w:ind w:left="220"/>
    </w:pPr>
    <w:rPr>
      <w:rFonts w:cs="Times New Roman"/>
      <w:kern w:val="0"/>
      <w:sz w:val="22"/>
      <w:szCs w:val="22"/>
      <w14:ligatures w14:val="none"/>
    </w:rPr>
  </w:style>
  <w:style w:type="paragraph" w:styleId="11">
    <w:name w:val="toc 1"/>
    <w:basedOn w:val="a"/>
    <w:next w:val="a"/>
    <w:autoRedefine/>
    <w:uiPriority w:val="39"/>
    <w:unhideWhenUsed/>
    <w:rsid w:val="00055DC3"/>
    <w:pPr>
      <w:spacing w:after="100" w:line="259" w:lineRule="auto"/>
    </w:pPr>
    <w:rPr>
      <w:rFonts w:cs="Times New Roman"/>
      <w:kern w:val="0"/>
      <w:sz w:val="22"/>
      <w:szCs w:val="22"/>
      <w14:ligatures w14:val="none"/>
    </w:rPr>
  </w:style>
  <w:style w:type="paragraph" w:styleId="31">
    <w:name w:val="toc 3"/>
    <w:basedOn w:val="a"/>
    <w:next w:val="a"/>
    <w:autoRedefine/>
    <w:uiPriority w:val="39"/>
    <w:unhideWhenUsed/>
    <w:rsid w:val="00055DC3"/>
    <w:pPr>
      <w:spacing w:after="100" w:line="259" w:lineRule="auto"/>
      <w:ind w:left="440"/>
    </w:pPr>
    <w:rPr>
      <w:rFonts w:cs="Times New Roman"/>
      <w:kern w:val="0"/>
      <w:sz w:val="22"/>
      <w:szCs w:val="22"/>
      <w14:ligatures w14:val="none"/>
    </w:rPr>
  </w:style>
  <w:style w:type="table" w:styleId="af7">
    <w:name w:val="Table Grid"/>
    <w:basedOn w:val="a1"/>
    <w:uiPriority w:val="39"/>
    <w:rsid w:val="00FD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395">
      <w:bodyDiv w:val="1"/>
      <w:marLeft w:val="0"/>
      <w:marRight w:val="0"/>
      <w:marTop w:val="0"/>
      <w:marBottom w:val="0"/>
      <w:divBdr>
        <w:top w:val="none" w:sz="0" w:space="0" w:color="auto"/>
        <w:left w:val="none" w:sz="0" w:space="0" w:color="auto"/>
        <w:bottom w:val="none" w:sz="0" w:space="0" w:color="auto"/>
        <w:right w:val="none" w:sz="0" w:space="0" w:color="auto"/>
      </w:divBdr>
    </w:div>
    <w:div w:id="84806894">
      <w:bodyDiv w:val="1"/>
      <w:marLeft w:val="0"/>
      <w:marRight w:val="0"/>
      <w:marTop w:val="0"/>
      <w:marBottom w:val="0"/>
      <w:divBdr>
        <w:top w:val="none" w:sz="0" w:space="0" w:color="auto"/>
        <w:left w:val="none" w:sz="0" w:space="0" w:color="auto"/>
        <w:bottom w:val="none" w:sz="0" w:space="0" w:color="auto"/>
        <w:right w:val="none" w:sz="0" w:space="0" w:color="auto"/>
      </w:divBdr>
    </w:div>
    <w:div w:id="246958237">
      <w:bodyDiv w:val="1"/>
      <w:marLeft w:val="0"/>
      <w:marRight w:val="0"/>
      <w:marTop w:val="0"/>
      <w:marBottom w:val="0"/>
      <w:divBdr>
        <w:top w:val="none" w:sz="0" w:space="0" w:color="auto"/>
        <w:left w:val="none" w:sz="0" w:space="0" w:color="auto"/>
        <w:bottom w:val="none" w:sz="0" w:space="0" w:color="auto"/>
        <w:right w:val="none" w:sz="0" w:space="0" w:color="auto"/>
      </w:divBdr>
      <w:divsChild>
        <w:div w:id="18826649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14574276">
      <w:bodyDiv w:val="1"/>
      <w:marLeft w:val="0"/>
      <w:marRight w:val="0"/>
      <w:marTop w:val="0"/>
      <w:marBottom w:val="0"/>
      <w:divBdr>
        <w:top w:val="none" w:sz="0" w:space="0" w:color="auto"/>
        <w:left w:val="none" w:sz="0" w:space="0" w:color="auto"/>
        <w:bottom w:val="none" w:sz="0" w:space="0" w:color="auto"/>
        <w:right w:val="none" w:sz="0" w:space="0" w:color="auto"/>
      </w:divBdr>
    </w:div>
    <w:div w:id="329722437">
      <w:bodyDiv w:val="1"/>
      <w:marLeft w:val="0"/>
      <w:marRight w:val="0"/>
      <w:marTop w:val="0"/>
      <w:marBottom w:val="0"/>
      <w:divBdr>
        <w:top w:val="none" w:sz="0" w:space="0" w:color="auto"/>
        <w:left w:val="none" w:sz="0" w:space="0" w:color="auto"/>
        <w:bottom w:val="none" w:sz="0" w:space="0" w:color="auto"/>
        <w:right w:val="none" w:sz="0" w:space="0" w:color="auto"/>
      </w:divBdr>
    </w:div>
    <w:div w:id="417167583">
      <w:bodyDiv w:val="1"/>
      <w:marLeft w:val="0"/>
      <w:marRight w:val="0"/>
      <w:marTop w:val="0"/>
      <w:marBottom w:val="0"/>
      <w:divBdr>
        <w:top w:val="none" w:sz="0" w:space="0" w:color="auto"/>
        <w:left w:val="none" w:sz="0" w:space="0" w:color="auto"/>
        <w:bottom w:val="none" w:sz="0" w:space="0" w:color="auto"/>
        <w:right w:val="none" w:sz="0" w:space="0" w:color="auto"/>
      </w:divBdr>
      <w:divsChild>
        <w:div w:id="93849117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65466947">
      <w:bodyDiv w:val="1"/>
      <w:marLeft w:val="0"/>
      <w:marRight w:val="0"/>
      <w:marTop w:val="0"/>
      <w:marBottom w:val="0"/>
      <w:divBdr>
        <w:top w:val="none" w:sz="0" w:space="0" w:color="auto"/>
        <w:left w:val="none" w:sz="0" w:space="0" w:color="auto"/>
        <w:bottom w:val="none" w:sz="0" w:space="0" w:color="auto"/>
        <w:right w:val="none" w:sz="0" w:space="0" w:color="auto"/>
      </w:divBdr>
    </w:div>
    <w:div w:id="531966790">
      <w:bodyDiv w:val="1"/>
      <w:marLeft w:val="0"/>
      <w:marRight w:val="0"/>
      <w:marTop w:val="0"/>
      <w:marBottom w:val="0"/>
      <w:divBdr>
        <w:top w:val="none" w:sz="0" w:space="0" w:color="auto"/>
        <w:left w:val="none" w:sz="0" w:space="0" w:color="auto"/>
        <w:bottom w:val="none" w:sz="0" w:space="0" w:color="auto"/>
        <w:right w:val="none" w:sz="0" w:space="0" w:color="auto"/>
      </w:divBdr>
    </w:div>
    <w:div w:id="583343626">
      <w:bodyDiv w:val="1"/>
      <w:marLeft w:val="0"/>
      <w:marRight w:val="0"/>
      <w:marTop w:val="0"/>
      <w:marBottom w:val="0"/>
      <w:divBdr>
        <w:top w:val="none" w:sz="0" w:space="0" w:color="auto"/>
        <w:left w:val="none" w:sz="0" w:space="0" w:color="auto"/>
        <w:bottom w:val="none" w:sz="0" w:space="0" w:color="auto"/>
        <w:right w:val="none" w:sz="0" w:space="0" w:color="auto"/>
      </w:divBdr>
    </w:div>
    <w:div w:id="633099250">
      <w:bodyDiv w:val="1"/>
      <w:marLeft w:val="0"/>
      <w:marRight w:val="0"/>
      <w:marTop w:val="0"/>
      <w:marBottom w:val="0"/>
      <w:divBdr>
        <w:top w:val="none" w:sz="0" w:space="0" w:color="auto"/>
        <w:left w:val="none" w:sz="0" w:space="0" w:color="auto"/>
        <w:bottom w:val="none" w:sz="0" w:space="0" w:color="auto"/>
        <w:right w:val="none" w:sz="0" w:space="0" w:color="auto"/>
      </w:divBdr>
      <w:divsChild>
        <w:div w:id="1077246238">
          <w:marLeft w:val="0"/>
          <w:marRight w:val="0"/>
          <w:marTop w:val="0"/>
          <w:marBottom w:val="0"/>
          <w:divBdr>
            <w:top w:val="none" w:sz="0" w:space="0" w:color="auto"/>
            <w:left w:val="none" w:sz="0" w:space="0" w:color="auto"/>
            <w:bottom w:val="none" w:sz="0" w:space="0" w:color="auto"/>
            <w:right w:val="none" w:sz="0" w:space="0" w:color="auto"/>
          </w:divBdr>
          <w:divsChild>
            <w:div w:id="751513161">
              <w:marLeft w:val="0"/>
              <w:marRight w:val="0"/>
              <w:marTop w:val="0"/>
              <w:marBottom w:val="0"/>
              <w:divBdr>
                <w:top w:val="none" w:sz="0" w:space="0" w:color="auto"/>
                <w:left w:val="none" w:sz="0" w:space="0" w:color="auto"/>
                <w:bottom w:val="none" w:sz="0" w:space="0" w:color="auto"/>
                <w:right w:val="none" w:sz="0" w:space="0" w:color="auto"/>
              </w:divBdr>
              <w:divsChild>
                <w:div w:id="72214479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671640312">
      <w:bodyDiv w:val="1"/>
      <w:marLeft w:val="0"/>
      <w:marRight w:val="0"/>
      <w:marTop w:val="0"/>
      <w:marBottom w:val="0"/>
      <w:divBdr>
        <w:top w:val="none" w:sz="0" w:space="0" w:color="auto"/>
        <w:left w:val="none" w:sz="0" w:space="0" w:color="auto"/>
        <w:bottom w:val="none" w:sz="0" w:space="0" w:color="auto"/>
        <w:right w:val="none" w:sz="0" w:space="0" w:color="auto"/>
      </w:divBdr>
    </w:div>
    <w:div w:id="695619338">
      <w:bodyDiv w:val="1"/>
      <w:marLeft w:val="0"/>
      <w:marRight w:val="0"/>
      <w:marTop w:val="0"/>
      <w:marBottom w:val="0"/>
      <w:divBdr>
        <w:top w:val="none" w:sz="0" w:space="0" w:color="auto"/>
        <w:left w:val="none" w:sz="0" w:space="0" w:color="auto"/>
        <w:bottom w:val="none" w:sz="0" w:space="0" w:color="auto"/>
        <w:right w:val="none" w:sz="0" w:space="0" w:color="auto"/>
      </w:divBdr>
      <w:divsChild>
        <w:div w:id="1185174178">
          <w:marLeft w:val="0"/>
          <w:marRight w:val="0"/>
          <w:marTop w:val="0"/>
          <w:marBottom w:val="0"/>
          <w:divBdr>
            <w:top w:val="none" w:sz="0" w:space="0" w:color="auto"/>
            <w:left w:val="none" w:sz="0" w:space="0" w:color="auto"/>
            <w:bottom w:val="none" w:sz="0" w:space="0" w:color="auto"/>
            <w:right w:val="none" w:sz="0" w:space="0" w:color="auto"/>
          </w:divBdr>
          <w:divsChild>
            <w:div w:id="1064640626">
              <w:marLeft w:val="0"/>
              <w:marRight w:val="0"/>
              <w:marTop w:val="0"/>
              <w:marBottom w:val="0"/>
              <w:divBdr>
                <w:top w:val="none" w:sz="0" w:space="0" w:color="auto"/>
                <w:left w:val="none" w:sz="0" w:space="0" w:color="auto"/>
                <w:bottom w:val="none" w:sz="0" w:space="0" w:color="auto"/>
                <w:right w:val="none" w:sz="0" w:space="0" w:color="auto"/>
              </w:divBdr>
              <w:divsChild>
                <w:div w:id="88895262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87433834">
      <w:bodyDiv w:val="1"/>
      <w:marLeft w:val="0"/>
      <w:marRight w:val="0"/>
      <w:marTop w:val="0"/>
      <w:marBottom w:val="0"/>
      <w:divBdr>
        <w:top w:val="none" w:sz="0" w:space="0" w:color="auto"/>
        <w:left w:val="none" w:sz="0" w:space="0" w:color="auto"/>
        <w:bottom w:val="none" w:sz="0" w:space="0" w:color="auto"/>
        <w:right w:val="none" w:sz="0" w:space="0" w:color="auto"/>
      </w:divBdr>
    </w:div>
    <w:div w:id="821124308">
      <w:bodyDiv w:val="1"/>
      <w:marLeft w:val="0"/>
      <w:marRight w:val="0"/>
      <w:marTop w:val="0"/>
      <w:marBottom w:val="0"/>
      <w:divBdr>
        <w:top w:val="none" w:sz="0" w:space="0" w:color="auto"/>
        <w:left w:val="none" w:sz="0" w:space="0" w:color="auto"/>
        <w:bottom w:val="none" w:sz="0" w:space="0" w:color="auto"/>
        <w:right w:val="none" w:sz="0" w:space="0" w:color="auto"/>
      </w:divBdr>
      <w:divsChild>
        <w:div w:id="1183789003">
          <w:marLeft w:val="1170"/>
          <w:marRight w:val="735"/>
          <w:marTop w:val="0"/>
          <w:marBottom w:val="0"/>
          <w:divBdr>
            <w:top w:val="none" w:sz="0" w:space="0" w:color="auto"/>
            <w:left w:val="none" w:sz="0" w:space="0" w:color="auto"/>
            <w:bottom w:val="none" w:sz="0" w:space="0" w:color="auto"/>
            <w:right w:val="none" w:sz="0" w:space="0" w:color="auto"/>
          </w:divBdr>
        </w:div>
        <w:div w:id="104883445">
          <w:marLeft w:val="1170"/>
          <w:marRight w:val="735"/>
          <w:marTop w:val="0"/>
          <w:marBottom w:val="0"/>
          <w:divBdr>
            <w:top w:val="none" w:sz="0" w:space="0" w:color="auto"/>
            <w:left w:val="none" w:sz="0" w:space="0" w:color="auto"/>
            <w:bottom w:val="none" w:sz="0" w:space="0" w:color="auto"/>
            <w:right w:val="none" w:sz="0" w:space="0" w:color="auto"/>
          </w:divBdr>
        </w:div>
      </w:divsChild>
    </w:div>
    <w:div w:id="970330258">
      <w:bodyDiv w:val="1"/>
      <w:marLeft w:val="0"/>
      <w:marRight w:val="0"/>
      <w:marTop w:val="0"/>
      <w:marBottom w:val="0"/>
      <w:divBdr>
        <w:top w:val="none" w:sz="0" w:space="0" w:color="auto"/>
        <w:left w:val="none" w:sz="0" w:space="0" w:color="auto"/>
        <w:bottom w:val="none" w:sz="0" w:space="0" w:color="auto"/>
        <w:right w:val="none" w:sz="0" w:space="0" w:color="auto"/>
      </w:divBdr>
    </w:div>
    <w:div w:id="1021206384">
      <w:bodyDiv w:val="1"/>
      <w:marLeft w:val="0"/>
      <w:marRight w:val="0"/>
      <w:marTop w:val="0"/>
      <w:marBottom w:val="0"/>
      <w:divBdr>
        <w:top w:val="none" w:sz="0" w:space="0" w:color="auto"/>
        <w:left w:val="none" w:sz="0" w:space="0" w:color="auto"/>
        <w:bottom w:val="none" w:sz="0" w:space="0" w:color="auto"/>
        <w:right w:val="none" w:sz="0" w:space="0" w:color="auto"/>
      </w:divBdr>
    </w:div>
    <w:div w:id="1051424159">
      <w:bodyDiv w:val="1"/>
      <w:marLeft w:val="0"/>
      <w:marRight w:val="0"/>
      <w:marTop w:val="0"/>
      <w:marBottom w:val="0"/>
      <w:divBdr>
        <w:top w:val="none" w:sz="0" w:space="0" w:color="auto"/>
        <w:left w:val="none" w:sz="0" w:space="0" w:color="auto"/>
        <w:bottom w:val="none" w:sz="0" w:space="0" w:color="auto"/>
        <w:right w:val="none" w:sz="0" w:space="0" w:color="auto"/>
      </w:divBdr>
      <w:divsChild>
        <w:div w:id="1177815599">
          <w:marLeft w:val="0"/>
          <w:marRight w:val="0"/>
          <w:marTop w:val="0"/>
          <w:marBottom w:val="0"/>
          <w:divBdr>
            <w:top w:val="none" w:sz="0" w:space="0" w:color="auto"/>
            <w:left w:val="none" w:sz="0" w:space="0" w:color="auto"/>
            <w:bottom w:val="none" w:sz="0" w:space="0" w:color="auto"/>
            <w:right w:val="none" w:sz="0" w:space="0" w:color="auto"/>
          </w:divBdr>
          <w:divsChild>
            <w:div w:id="244188085">
              <w:marLeft w:val="0"/>
              <w:marRight w:val="0"/>
              <w:marTop w:val="0"/>
              <w:marBottom w:val="0"/>
              <w:divBdr>
                <w:top w:val="none" w:sz="0" w:space="0" w:color="auto"/>
                <w:left w:val="none" w:sz="0" w:space="0" w:color="auto"/>
                <w:bottom w:val="none" w:sz="0" w:space="0" w:color="auto"/>
                <w:right w:val="none" w:sz="0" w:space="0" w:color="auto"/>
              </w:divBdr>
              <w:divsChild>
                <w:div w:id="81606955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26452737">
      <w:bodyDiv w:val="1"/>
      <w:marLeft w:val="0"/>
      <w:marRight w:val="0"/>
      <w:marTop w:val="0"/>
      <w:marBottom w:val="0"/>
      <w:divBdr>
        <w:top w:val="none" w:sz="0" w:space="0" w:color="auto"/>
        <w:left w:val="none" w:sz="0" w:space="0" w:color="auto"/>
        <w:bottom w:val="none" w:sz="0" w:space="0" w:color="auto"/>
        <w:right w:val="none" w:sz="0" w:space="0" w:color="auto"/>
      </w:divBdr>
    </w:div>
    <w:div w:id="1261795451">
      <w:bodyDiv w:val="1"/>
      <w:marLeft w:val="0"/>
      <w:marRight w:val="0"/>
      <w:marTop w:val="0"/>
      <w:marBottom w:val="0"/>
      <w:divBdr>
        <w:top w:val="none" w:sz="0" w:space="0" w:color="auto"/>
        <w:left w:val="none" w:sz="0" w:space="0" w:color="auto"/>
        <w:bottom w:val="none" w:sz="0" w:space="0" w:color="auto"/>
        <w:right w:val="none" w:sz="0" w:space="0" w:color="auto"/>
      </w:divBdr>
      <w:divsChild>
        <w:div w:id="228999023">
          <w:marLeft w:val="0"/>
          <w:marRight w:val="0"/>
          <w:marTop w:val="0"/>
          <w:marBottom w:val="0"/>
          <w:divBdr>
            <w:top w:val="none" w:sz="0" w:space="0" w:color="auto"/>
            <w:left w:val="none" w:sz="0" w:space="0" w:color="auto"/>
            <w:bottom w:val="none" w:sz="0" w:space="0" w:color="auto"/>
            <w:right w:val="none" w:sz="0" w:space="0" w:color="auto"/>
          </w:divBdr>
          <w:divsChild>
            <w:div w:id="1332834252">
              <w:marLeft w:val="0"/>
              <w:marRight w:val="0"/>
              <w:marTop w:val="0"/>
              <w:marBottom w:val="0"/>
              <w:divBdr>
                <w:top w:val="none" w:sz="0" w:space="0" w:color="auto"/>
                <w:left w:val="none" w:sz="0" w:space="0" w:color="auto"/>
                <w:bottom w:val="none" w:sz="0" w:space="0" w:color="auto"/>
                <w:right w:val="none" w:sz="0" w:space="0" w:color="auto"/>
              </w:divBdr>
            </w:div>
          </w:divsChild>
        </w:div>
        <w:div w:id="1305157199">
          <w:marLeft w:val="0"/>
          <w:marRight w:val="0"/>
          <w:marTop w:val="0"/>
          <w:marBottom w:val="0"/>
          <w:divBdr>
            <w:top w:val="none" w:sz="0" w:space="0" w:color="auto"/>
            <w:left w:val="none" w:sz="0" w:space="0" w:color="auto"/>
            <w:bottom w:val="none" w:sz="0" w:space="0" w:color="auto"/>
            <w:right w:val="none" w:sz="0" w:space="0" w:color="auto"/>
          </w:divBdr>
        </w:div>
      </w:divsChild>
    </w:div>
    <w:div w:id="1278752384">
      <w:bodyDiv w:val="1"/>
      <w:marLeft w:val="0"/>
      <w:marRight w:val="0"/>
      <w:marTop w:val="0"/>
      <w:marBottom w:val="0"/>
      <w:divBdr>
        <w:top w:val="none" w:sz="0" w:space="0" w:color="auto"/>
        <w:left w:val="none" w:sz="0" w:space="0" w:color="auto"/>
        <w:bottom w:val="none" w:sz="0" w:space="0" w:color="auto"/>
        <w:right w:val="none" w:sz="0" w:space="0" w:color="auto"/>
      </w:divBdr>
    </w:div>
    <w:div w:id="1287278508">
      <w:bodyDiv w:val="1"/>
      <w:marLeft w:val="0"/>
      <w:marRight w:val="0"/>
      <w:marTop w:val="0"/>
      <w:marBottom w:val="0"/>
      <w:divBdr>
        <w:top w:val="none" w:sz="0" w:space="0" w:color="auto"/>
        <w:left w:val="none" w:sz="0" w:space="0" w:color="auto"/>
        <w:bottom w:val="none" w:sz="0" w:space="0" w:color="auto"/>
        <w:right w:val="none" w:sz="0" w:space="0" w:color="auto"/>
      </w:divBdr>
      <w:divsChild>
        <w:div w:id="288585190">
          <w:marLeft w:val="0"/>
          <w:marRight w:val="0"/>
          <w:marTop w:val="0"/>
          <w:marBottom w:val="0"/>
          <w:divBdr>
            <w:top w:val="none" w:sz="0" w:space="0" w:color="auto"/>
            <w:left w:val="none" w:sz="0" w:space="0" w:color="auto"/>
            <w:bottom w:val="none" w:sz="0" w:space="0" w:color="auto"/>
            <w:right w:val="none" w:sz="0" w:space="0" w:color="auto"/>
          </w:divBdr>
          <w:divsChild>
            <w:div w:id="1048994266">
              <w:marLeft w:val="0"/>
              <w:marRight w:val="0"/>
              <w:marTop w:val="0"/>
              <w:marBottom w:val="0"/>
              <w:divBdr>
                <w:top w:val="none" w:sz="0" w:space="0" w:color="auto"/>
                <w:left w:val="none" w:sz="0" w:space="0" w:color="auto"/>
                <w:bottom w:val="none" w:sz="0" w:space="0" w:color="auto"/>
                <w:right w:val="none" w:sz="0" w:space="0" w:color="auto"/>
              </w:divBdr>
            </w:div>
          </w:divsChild>
        </w:div>
        <w:div w:id="304237041">
          <w:marLeft w:val="0"/>
          <w:marRight w:val="0"/>
          <w:marTop w:val="0"/>
          <w:marBottom w:val="0"/>
          <w:divBdr>
            <w:top w:val="none" w:sz="0" w:space="0" w:color="auto"/>
            <w:left w:val="none" w:sz="0" w:space="0" w:color="auto"/>
            <w:bottom w:val="none" w:sz="0" w:space="0" w:color="auto"/>
            <w:right w:val="none" w:sz="0" w:space="0" w:color="auto"/>
          </w:divBdr>
        </w:div>
      </w:divsChild>
    </w:div>
    <w:div w:id="1326669036">
      <w:bodyDiv w:val="1"/>
      <w:marLeft w:val="0"/>
      <w:marRight w:val="0"/>
      <w:marTop w:val="0"/>
      <w:marBottom w:val="0"/>
      <w:divBdr>
        <w:top w:val="none" w:sz="0" w:space="0" w:color="auto"/>
        <w:left w:val="none" w:sz="0" w:space="0" w:color="auto"/>
        <w:bottom w:val="none" w:sz="0" w:space="0" w:color="auto"/>
        <w:right w:val="none" w:sz="0" w:space="0" w:color="auto"/>
      </w:divBdr>
    </w:div>
    <w:div w:id="1416709039">
      <w:bodyDiv w:val="1"/>
      <w:marLeft w:val="0"/>
      <w:marRight w:val="0"/>
      <w:marTop w:val="0"/>
      <w:marBottom w:val="0"/>
      <w:divBdr>
        <w:top w:val="none" w:sz="0" w:space="0" w:color="auto"/>
        <w:left w:val="none" w:sz="0" w:space="0" w:color="auto"/>
        <w:bottom w:val="none" w:sz="0" w:space="0" w:color="auto"/>
        <w:right w:val="none" w:sz="0" w:space="0" w:color="auto"/>
      </w:divBdr>
    </w:div>
    <w:div w:id="1448232851">
      <w:bodyDiv w:val="1"/>
      <w:marLeft w:val="0"/>
      <w:marRight w:val="0"/>
      <w:marTop w:val="0"/>
      <w:marBottom w:val="0"/>
      <w:divBdr>
        <w:top w:val="none" w:sz="0" w:space="0" w:color="auto"/>
        <w:left w:val="none" w:sz="0" w:space="0" w:color="auto"/>
        <w:bottom w:val="none" w:sz="0" w:space="0" w:color="auto"/>
        <w:right w:val="none" w:sz="0" w:space="0" w:color="auto"/>
      </w:divBdr>
    </w:div>
    <w:div w:id="1528829551">
      <w:bodyDiv w:val="1"/>
      <w:marLeft w:val="0"/>
      <w:marRight w:val="0"/>
      <w:marTop w:val="0"/>
      <w:marBottom w:val="0"/>
      <w:divBdr>
        <w:top w:val="none" w:sz="0" w:space="0" w:color="auto"/>
        <w:left w:val="none" w:sz="0" w:space="0" w:color="auto"/>
        <w:bottom w:val="none" w:sz="0" w:space="0" w:color="auto"/>
        <w:right w:val="none" w:sz="0" w:space="0" w:color="auto"/>
      </w:divBdr>
    </w:div>
    <w:div w:id="1536388472">
      <w:bodyDiv w:val="1"/>
      <w:marLeft w:val="0"/>
      <w:marRight w:val="0"/>
      <w:marTop w:val="0"/>
      <w:marBottom w:val="0"/>
      <w:divBdr>
        <w:top w:val="none" w:sz="0" w:space="0" w:color="auto"/>
        <w:left w:val="none" w:sz="0" w:space="0" w:color="auto"/>
        <w:bottom w:val="none" w:sz="0" w:space="0" w:color="auto"/>
        <w:right w:val="none" w:sz="0" w:space="0" w:color="auto"/>
      </w:divBdr>
    </w:div>
    <w:div w:id="1583493877">
      <w:bodyDiv w:val="1"/>
      <w:marLeft w:val="0"/>
      <w:marRight w:val="0"/>
      <w:marTop w:val="0"/>
      <w:marBottom w:val="0"/>
      <w:divBdr>
        <w:top w:val="none" w:sz="0" w:space="0" w:color="auto"/>
        <w:left w:val="none" w:sz="0" w:space="0" w:color="auto"/>
        <w:bottom w:val="none" w:sz="0" w:space="0" w:color="auto"/>
        <w:right w:val="none" w:sz="0" w:space="0" w:color="auto"/>
      </w:divBdr>
    </w:div>
    <w:div w:id="1625309726">
      <w:bodyDiv w:val="1"/>
      <w:marLeft w:val="0"/>
      <w:marRight w:val="0"/>
      <w:marTop w:val="0"/>
      <w:marBottom w:val="0"/>
      <w:divBdr>
        <w:top w:val="none" w:sz="0" w:space="0" w:color="auto"/>
        <w:left w:val="none" w:sz="0" w:space="0" w:color="auto"/>
        <w:bottom w:val="none" w:sz="0" w:space="0" w:color="auto"/>
        <w:right w:val="none" w:sz="0" w:space="0" w:color="auto"/>
      </w:divBdr>
    </w:div>
    <w:div w:id="1820270957">
      <w:bodyDiv w:val="1"/>
      <w:marLeft w:val="0"/>
      <w:marRight w:val="0"/>
      <w:marTop w:val="0"/>
      <w:marBottom w:val="0"/>
      <w:divBdr>
        <w:top w:val="none" w:sz="0" w:space="0" w:color="auto"/>
        <w:left w:val="none" w:sz="0" w:space="0" w:color="auto"/>
        <w:bottom w:val="none" w:sz="0" w:space="0" w:color="auto"/>
        <w:right w:val="none" w:sz="0" w:space="0" w:color="auto"/>
      </w:divBdr>
      <w:divsChild>
        <w:div w:id="1456560290">
          <w:marLeft w:val="0"/>
          <w:marRight w:val="0"/>
          <w:marTop w:val="0"/>
          <w:marBottom w:val="0"/>
          <w:divBdr>
            <w:top w:val="none" w:sz="0" w:space="0" w:color="auto"/>
            <w:left w:val="none" w:sz="0" w:space="0" w:color="auto"/>
            <w:bottom w:val="none" w:sz="0" w:space="0" w:color="auto"/>
            <w:right w:val="none" w:sz="0" w:space="0" w:color="auto"/>
          </w:divBdr>
          <w:divsChild>
            <w:div w:id="290405432">
              <w:marLeft w:val="0"/>
              <w:marRight w:val="0"/>
              <w:marTop w:val="0"/>
              <w:marBottom w:val="0"/>
              <w:divBdr>
                <w:top w:val="none" w:sz="0" w:space="0" w:color="auto"/>
                <w:left w:val="none" w:sz="0" w:space="0" w:color="auto"/>
                <w:bottom w:val="none" w:sz="0" w:space="0" w:color="auto"/>
                <w:right w:val="none" w:sz="0" w:space="0" w:color="auto"/>
              </w:divBdr>
            </w:div>
          </w:divsChild>
        </w:div>
        <w:div w:id="1311053081">
          <w:marLeft w:val="0"/>
          <w:marRight w:val="0"/>
          <w:marTop w:val="0"/>
          <w:marBottom w:val="0"/>
          <w:divBdr>
            <w:top w:val="none" w:sz="0" w:space="0" w:color="auto"/>
            <w:left w:val="none" w:sz="0" w:space="0" w:color="auto"/>
            <w:bottom w:val="none" w:sz="0" w:space="0" w:color="auto"/>
            <w:right w:val="none" w:sz="0" w:space="0" w:color="auto"/>
          </w:divBdr>
        </w:div>
      </w:divsChild>
    </w:div>
    <w:div w:id="1961105896">
      <w:bodyDiv w:val="1"/>
      <w:marLeft w:val="0"/>
      <w:marRight w:val="0"/>
      <w:marTop w:val="0"/>
      <w:marBottom w:val="0"/>
      <w:divBdr>
        <w:top w:val="none" w:sz="0" w:space="0" w:color="auto"/>
        <w:left w:val="none" w:sz="0" w:space="0" w:color="auto"/>
        <w:bottom w:val="none" w:sz="0" w:space="0" w:color="auto"/>
        <w:right w:val="none" w:sz="0" w:space="0" w:color="auto"/>
      </w:divBdr>
      <w:divsChild>
        <w:div w:id="468208601">
          <w:marLeft w:val="0"/>
          <w:marRight w:val="0"/>
          <w:marTop w:val="0"/>
          <w:marBottom w:val="0"/>
          <w:divBdr>
            <w:top w:val="none" w:sz="0" w:space="0" w:color="auto"/>
            <w:left w:val="none" w:sz="0" w:space="0" w:color="auto"/>
            <w:bottom w:val="none" w:sz="0" w:space="0" w:color="auto"/>
            <w:right w:val="none" w:sz="0" w:space="0" w:color="auto"/>
          </w:divBdr>
          <w:divsChild>
            <w:div w:id="169099573">
              <w:marLeft w:val="0"/>
              <w:marRight w:val="0"/>
              <w:marTop w:val="0"/>
              <w:marBottom w:val="0"/>
              <w:divBdr>
                <w:top w:val="none" w:sz="0" w:space="0" w:color="auto"/>
                <w:left w:val="none" w:sz="0" w:space="0" w:color="auto"/>
                <w:bottom w:val="none" w:sz="0" w:space="0" w:color="auto"/>
                <w:right w:val="none" w:sz="0" w:space="0" w:color="auto"/>
              </w:divBdr>
              <w:divsChild>
                <w:div w:id="98836463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88894752">
      <w:bodyDiv w:val="1"/>
      <w:marLeft w:val="0"/>
      <w:marRight w:val="0"/>
      <w:marTop w:val="0"/>
      <w:marBottom w:val="0"/>
      <w:divBdr>
        <w:top w:val="none" w:sz="0" w:space="0" w:color="auto"/>
        <w:left w:val="none" w:sz="0" w:space="0" w:color="auto"/>
        <w:bottom w:val="none" w:sz="0" w:space="0" w:color="auto"/>
        <w:right w:val="none" w:sz="0" w:space="0" w:color="auto"/>
      </w:divBdr>
      <w:divsChild>
        <w:div w:id="2142191043">
          <w:marLeft w:val="0"/>
          <w:marRight w:val="0"/>
          <w:marTop w:val="0"/>
          <w:marBottom w:val="0"/>
          <w:divBdr>
            <w:top w:val="none" w:sz="0" w:space="0" w:color="auto"/>
            <w:left w:val="none" w:sz="0" w:space="0" w:color="auto"/>
            <w:bottom w:val="none" w:sz="0" w:space="0" w:color="auto"/>
            <w:right w:val="none" w:sz="0" w:space="0" w:color="auto"/>
          </w:divBdr>
        </w:div>
      </w:divsChild>
    </w:div>
    <w:div w:id="2078093905">
      <w:bodyDiv w:val="1"/>
      <w:marLeft w:val="0"/>
      <w:marRight w:val="0"/>
      <w:marTop w:val="0"/>
      <w:marBottom w:val="0"/>
      <w:divBdr>
        <w:top w:val="none" w:sz="0" w:space="0" w:color="auto"/>
        <w:left w:val="none" w:sz="0" w:space="0" w:color="auto"/>
        <w:bottom w:val="none" w:sz="0" w:space="0" w:color="auto"/>
        <w:right w:val="none" w:sz="0" w:space="0" w:color="auto"/>
      </w:divBdr>
    </w:div>
    <w:div w:id="2081514120">
      <w:bodyDiv w:val="1"/>
      <w:marLeft w:val="0"/>
      <w:marRight w:val="0"/>
      <w:marTop w:val="0"/>
      <w:marBottom w:val="0"/>
      <w:divBdr>
        <w:top w:val="none" w:sz="0" w:space="0" w:color="auto"/>
        <w:left w:val="none" w:sz="0" w:space="0" w:color="auto"/>
        <w:bottom w:val="none" w:sz="0" w:space="0" w:color="auto"/>
        <w:right w:val="none" w:sz="0" w:space="0" w:color="auto"/>
      </w:divBdr>
      <w:divsChild>
        <w:div w:id="1398438699">
          <w:marLeft w:val="0"/>
          <w:marRight w:val="0"/>
          <w:marTop w:val="0"/>
          <w:marBottom w:val="0"/>
          <w:divBdr>
            <w:top w:val="none" w:sz="0" w:space="0" w:color="auto"/>
            <w:left w:val="none" w:sz="0" w:space="0" w:color="auto"/>
            <w:bottom w:val="none" w:sz="0" w:space="0" w:color="auto"/>
            <w:right w:val="none" w:sz="0" w:space="0" w:color="auto"/>
          </w:divBdr>
          <w:divsChild>
            <w:div w:id="1866206671">
              <w:marLeft w:val="0"/>
              <w:marRight w:val="0"/>
              <w:marTop w:val="0"/>
              <w:marBottom w:val="0"/>
              <w:divBdr>
                <w:top w:val="none" w:sz="0" w:space="0" w:color="auto"/>
                <w:left w:val="none" w:sz="0" w:space="0" w:color="auto"/>
                <w:bottom w:val="none" w:sz="0" w:space="0" w:color="auto"/>
                <w:right w:val="none" w:sz="0" w:space="0" w:color="auto"/>
              </w:divBdr>
            </w:div>
          </w:divsChild>
        </w:div>
        <w:div w:id="929045612">
          <w:marLeft w:val="0"/>
          <w:marRight w:val="0"/>
          <w:marTop w:val="0"/>
          <w:marBottom w:val="0"/>
          <w:divBdr>
            <w:top w:val="none" w:sz="0" w:space="0" w:color="auto"/>
            <w:left w:val="none" w:sz="0" w:space="0" w:color="auto"/>
            <w:bottom w:val="none" w:sz="0" w:space="0" w:color="auto"/>
            <w:right w:val="none" w:sz="0" w:space="0" w:color="auto"/>
          </w:divBdr>
        </w:div>
      </w:divsChild>
    </w:div>
    <w:div w:id="2113934928">
      <w:bodyDiv w:val="1"/>
      <w:marLeft w:val="0"/>
      <w:marRight w:val="0"/>
      <w:marTop w:val="0"/>
      <w:marBottom w:val="0"/>
      <w:divBdr>
        <w:top w:val="none" w:sz="0" w:space="0" w:color="auto"/>
        <w:left w:val="none" w:sz="0" w:space="0" w:color="auto"/>
        <w:bottom w:val="none" w:sz="0" w:space="0" w:color="auto"/>
        <w:right w:val="none" w:sz="0" w:space="0" w:color="auto"/>
      </w:divBdr>
      <w:divsChild>
        <w:div w:id="1086997138">
          <w:marLeft w:val="1170"/>
          <w:marRight w:val="735"/>
          <w:marTop w:val="0"/>
          <w:marBottom w:val="0"/>
          <w:divBdr>
            <w:top w:val="none" w:sz="0" w:space="0" w:color="auto"/>
            <w:left w:val="none" w:sz="0" w:space="0" w:color="auto"/>
            <w:bottom w:val="none" w:sz="0" w:space="0" w:color="auto"/>
            <w:right w:val="none" w:sz="0" w:space="0" w:color="auto"/>
          </w:divBdr>
        </w:div>
        <w:div w:id="1790195979">
          <w:marLeft w:val="1170"/>
          <w:marRight w:val="735"/>
          <w:marTop w:val="0"/>
          <w:marBottom w:val="0"/>
          <w:divBdr>
            <w:top w:val="none" w:sz="0" w:space="0" w:color="auto"/>
            <w:left w:val="none" w:sz="0" w:space="0" w:color="auto"/>
            <w:bottom w:val="none" w:sz="0" w:space="0" w:color="auto"/>
            <w:right w:val="none" w:sz="0" w:space="0" w:color="auto"/>
          </w:divBdr>
        </w:div>
      </w:divsChild>
    </w:div>
    <w:div w:id="21380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1052;&#1072;&#1096;&#1072;\&#1087;&#1088;&#1086;&#1077;&#1082;&#1090;%2010%20&#1082;&#1083;&#1072;&#1089;&#1089;\&#1086;&#1087;&#1088;&#1086;&#10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1052;&#1072;&#1096;&#1072;\&#1087;&#1088;&#1086;&#1077;&#1082;&#1090;%2010%20&#1082;&#1083;&#1072;&#1089;&#1089;\&#1086;&#1087;&#1088;&#1086;&#10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1052;&#1072;&#1096;&#1072;\&#1087;&#1088;&#1086;&#1077;&#1082;&#1090;%2010%20&#1082;&#1083;&#1072;&#1089;&#1089;\&#1086;&#1087;&#1088;&#1086;&#10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1052;&#1072;&#1096;&#1072;\&#1087;&#1088;&#1086;&#1077;&#1082;&#1090;%2010%20&#1082;&#1083;&#1072;&#1089;&#1089;\&#1086;&#1087;&#1088;&#1086;&#10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1052;&#1072;&#1096;&#1072;\&#1087;&#1088;&#1086;&#1077;&#1082;&#1090;%2010%20&#1082;&#1083;&#1072;&#1089;&#1089;\&#1086;&#1087;&#1088;&#1086;&#108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r>
              <a:rPr lang="ru-RU" sz="1200" baseline="0">
                <a:solidFill>
                  <a:schemeClr val="tx1"/>
                </a:solidFill>
              </a:rPr>
              <a:t>Знаете ли вы, что такое «интертекстуальность» или «интертекст»?</a:t>
            </a:r>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endParaRPr lang="ru-RU"/>
        </a:p>
      </c:tx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03E3-44DC-AAFF-2DF91DFC4AC0}"/>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a:outerShdw blurRad="50800" dist="50800" dir="5400000" sx="1000" sy="1000" algn="ctr" rotWithShape="0">
                  <a:srgbClr val="000000">
                    <a:alpha val="43137"/>
                  </a:srgbClr>
                </a:outerShdw>
                <a:softEdge rad="0"/>
              </a:effectLst>
            </c:spPr>
            <c:extLst>
              <c:ext xmlns:c16="http://schemas.microsoft.com/office/drawing/2014/chart" uri="{C3380CC4-5D6E-409C-BE32-E72D297353CC}">
                <c16:uniqueId val="{00000003-03E3-44DC-AAFF-2DF91DFC4AC0}"/>
              </c:ext>
            </c:extLst>
          </c:dPt>
          <c:dLbls>
            <c:dLbl>
              <c:idx val="0"/>
              <c:layout>
                <c:manualLayout>
                  <c:x val="-2.9727258863284291E-2"/>
                  <c:y val="0.17254009915427237"/>
                </c:manualLayout>
              </c:layout>
              <c:spPr>
                <a:noFill/>
                <a:ln>
                  <a:noFill/>
                </a:ln>
                <a:effectLst/>
              </c:spPr>
              <c:txPr>
                <a:bodyPr rot="0" spcFirstLastPara="1" vertOverflow="overflow" horzOverflow="overflow" vert="horz" wrap="square" lIns="38100" tIns="19050" rIns="38100" bIns="19050" anchor="ctr" anchorCtr="1">
                  <a:noAutofit/>
                </a:bodyPr>
                <a:lstStyle/>
                <a:p>
                  <a:pPr>
                    <a:defRPr sz="1200" b="0" i="0" u="none" strike="noStrike" kern="1200" baseline="0">
                      <a:ln>
                        <a:noFill/>
                      </a:ln>
                      <a:solidFill>
                        <a:schemeClr val="tx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8.9583333333333334E-2"/>
                      <c:h val="0.13078703703703703"/>
                    </c:manualLayout>
                  </c15:layout>
                </c:ext>
                <c:ext xmlns:c16="http://schemas.microsoft.com/office/drawing/2014/chart" uri="{C3380CC4-5D6E-409C-BE32-E72D297353CC}">
                  <c16:uniqueId val="{00000001-03E3-44DC-AAFF-2DF91DFC4AC0}"/>
                </c:ext>
              </c:extLst>
            </c:dLbl>
            <c:dLbl>
              <c:idx val="1"/>
              <c:layout>
                <c:manualLayout>
                  <c:x val="3.1693788276465441E-2"/>
                  <c:y val="-0.194807524059492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E3-44DC-AAFF-2DF91DFC4AC0}"/>
                </c:ext>
              </c:extLst>
            </c:dLbl>
            <c:spPr>
              <a:noFill/>
              <a:ln>
                <a:noFill/>
              </a:ln>
              <a:effectLst/>
            </c:spPr>
            <c:txPr>
              <a:bodyPr rot="0" spcFirstLastPara="1" vertOverflow="overflow" horzOverflow="overflow" vert="horz" wrap="square" lIns="38100" tIns="19050" rIns="38100" bIns="19050" anchor="ctr" anchorCtr="1">
                <a:spAutoFit/>
              </a:bodyPr>
              <a:lstStyle/>
              <a:p>
                <a:pPr>
                  <a:defRPr sz="1200" b="0" i="0" u="none" strike="noStrike" kern="1200" baseline="0">
                    <a:ln>
                      <a:noFill/>
                    </a:ln>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Лист1!$A$1:$B$1</c:f>
              <c:strCache>
                <c:ptCount val="2"/>
                <c:pt idx="0">
                  <c:v>да</c:v>
                </c:pt>
                <c:pt idx="1">
                  <c:v>нет</c:v>
                </c:pt>
              </c:strCache>
            </c:strRef>
          </c:cat>
          <c:val>
            <c:numRef>
              <c:f>Лист1!$A$2:$B$2</c:f>
              <c:numCache>
                <c:formatCode>General</c:formatCode>
                <c:ptCount val="2"/>
                <c:pt idx="0">
                  <c:v>2</c:v>
                </c:pt>
                <c:pt idx="1">
                  <c:v>31</c:v>
                </c:pt>
              </c:numCache>
            </c:numRef>
          </c:val>
          <c:extLst>
            <c:ext xmlns:c16="http://schemas.microsoft.com/office/drawing/2014/chart" uri="{C3380CC4-5D6E-409C-BE32-E72D297353CC}">
              <c16:uniqueId val="{00000004-03E3-44DC-AAFF-2DF91DFC4AC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834448818897629"/>
          <c:y val="0.26440288713910759"/>
          <c:w val="0.11998884514435693"/>
          <c:h val="0.60110163312919218"/>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r>
              <a:rPr lang="ru-RU" sz="1200" b="1" i="0" u="none" strike="noStrike" normalizeH="0" baseline="0">
                <a:solidFill>
                  <a:schemeClr val="tx1"/>
                </a:solidFill>
                <a:effectLst/>
              </a:rPr>
              <a:t>Встречался ли вам интертекст ранее?</a:t>
            </a:r>
            <a:endParaRPr lang="ru-RU" sz="1200" baseline="0">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endParaRPr lang="ru-RU"/>
        </a:p>
      </c:tx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84F0-4E9A-8110-35F8715D98B4}"/>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84F0-4E9A-8110-35F8715D98B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Лист1!$A$6:$B$6</c:f>
              <c:strCache>
                <c:ptCount val="2"/>
                <c:pt idx="0">
                  <c:v>да</c:v>
                </c:pt>
                <c:pt idx="1">
                  <c:v>нет</c:v>
                </c:pt>
              </c:strCache>
            </c:strRef>
          </c:cat>
          <c:val>
            <c:numRef>
              <c:f>Лист1!$A$7:$B$7</c:f>
              <c:numCache>
                <c:formatCode>General</c:formatCode>
                <c:ptCount val="2"/>
                <c:pt idx="0">
                  <c:v>13</c:v>
                </c:pt>
                <c:pt idx="1">
                  <c:v>19</c:v>
                </c:pt>
              </c:numCache>
            </c:numRef>
          </c:val>
          <c:extLst>
            <c:ext xmlns:c16="http://schemas.microsoft.com/office/drawing/2014/chart" uri="{C3380CC4-5D6E-409C-BE32-E72D297353CC}">
              <c16:uniqueId val="{00000004-84F0-4E9A-8110-35F8715D98B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927340332458431"/>
          <c:y val="0.19161964129483813"/>
          <c:w val="0.12683770778652667"/>
          <c:h val="0.64699183435403917"/>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r>
              <a:rPr lang="ru-RU" sz="1200" baseline="0">
                <a:solidFill>
                  <a:schemeClr val="tx1"/>
                </a:solidFill>
              </a:rPr>
              <a:t> </a:t>
            </a:r>
            <a:r>
              <a:rPr lang="ru-RU" sz="1200" b="1" i="0" u="none" strike="noStrike" normalizeH="0" baseline="0">
                <a:solidFill>
                  <a:schemeClr val="tx1"/>
                </a:solidFill>
                <a:effectLst/>
              </a:rPr>
              <a:t>Было бы вам интересно узнать, в каких современных произведениях есть связь с классическими произведениями?</a:t>
            </a:r>
            <a:endParaRPr lang="ru-RU" sz="1200" baseline="0">
              <a:solidFill>
                <a:schemeClr val="tx1"/>
              </a:solidFill>
            </a:endParaRPr>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tx1"/>
              </a:solidFill>
              <a:latin typeface="+mj-lt"/>
              <a:ea typeface="+mj-ea"/>
              <a:cs typeface="+mj-cs"/>
            </a:defRPr>
          </a:pPr>
          <a:endParaRPr lang="ru-RU"/>
        </a:p>
      </c:txPr>
    </c:title>
    <c:autoTitleDeleted val="0"/>
    <c:plotArea>
      <c:layout/>
      <c:pieChart>
        <c:varyColors val="1"/>
        <c:ser>
          <c:idx val="0"/>
          <c:order val="0"/>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93A4-4604-95B5-B376C42E8E8C}"/>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93A4-4604-95B5-B376C42E8E8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Лист1!$D$2:$E$2</c:f>
              <c:strCache>
                <c:ptCount val="2"/>
                <c:pt idx="0">
                  <c:v>да</c:v>
                </c:pt>
                <c:pt idx="1">
                  <c:v>нет</c:v>
                </c:pt>
              </c:strCache>
            </c:strRef>
          </c:cat>
          <c:val>
            <c:numRef>
              <c:f>Лист1!$D$3:$E$3</c:f>
              <c:numCache>
                <c:formatCode>General</c:formatCode>
                <c:ptCount val="2"/>
                <c:pt idx="0">
                  <c:v>29</c:v>
                </c:pt>
                <c:pt idx="1">
                  <c:v>3</c:v>
                </c:pt>
              </c:numCache>
            </c:numRef>
          </c:val>
          <c:extLst>
            <c:ext xmlns:c16="http://schemas.microsoft.com/office/drawing/2014/chart" uri="{C3380CC4-5D6E-409C-BE32-E72D297353CC}">
              <c16:uniqueId val="{00000004-93A4-4604-95B5-B376C42E8E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184295713035867"/>
          <c:y val="0.43625182268883056"/>
          <c:w val="0.13204593175853019"/>
          <c:h val="0.44758894721493148"/>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ru-RU" sz="1200" baseline="0">
                <a:solidFill>
                  <a:schemeClr val="tx1"/>
                </a:solidFill>
                <a:effectLst/>
              </a:rPr>
              <a:t>«Какие виды отсылок на другие тексты вам знакомы?»</a:t>
            </a:r>
          </a:p>
        </c:rich>
      </c:tx>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0.14706299212598425"/>
          <c:y val="0.32664916885389328"/>
          <c:w val="0.34707655293088363"/>
          <c:h val="0.57846092155147277"/>
        </c:manualLayout>
      </c:layout>
      <c:pieChart>
        <c:varyColors val="1"/>
        <c:ser>
          <c:idx val="1"/>
          <c:order val="0"/>
          <c:dPt>
            <c:idx val="0"/>
            <c:bubble3D val="0"/>
            <c:spPr>
              <a:solidFill>
                <a:schemeClr val="tx2">
                  <a:lumMod val="10000"/>
                  <a:lumOff val="90000"/>
                </a:schemeClr>
              </a:solidFill>
              <a:ln w="19050">
                <a:solidFill>
                  <a:schemeClr val="lt1"/>
                </a:solidFill>
              </a:ln>
              <a:effectLst/>
            </c:spPr>
            <c:extLst>
              <c:ext xmlns:c16="http://schemas.microsoft.com/office/drawing/2014/chart" uri="{C3380CC4-5D6E-409C-BE32-E72D297353CC}">
                <c16:uniqueId val="{00000001-6BD1-4A14-BCF4-8BF9CC8A6155}"/>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6BD1-4A14-BCF4-8BF9CC8A6155}"/>
              </c:ext>
            </c:extLst>
          </c:dPt>
          <c:dPt>
            <c:idx val="2"/>
            <c:bubble3D val="0"/>
            <c:spPr>
              <a:solidFill>
                <a:schemeClr val="accent3">
                  <a:lumMod val="75000"/>
                  <a:alpha val="61000"/>
                </a:schemeClr>
              </a:solidFill>
              <a:ln w="19050">
                <a:solidFill>
                  <a:schemeClr val="lt1"/>
                </a:solidFill>
              </a:ln>
              <a:effectLst/>
            </c:spPr>
            <c:extLst>
              <c:ext xmlns:c16="http://schemas.microsoft.com/office/drawing/2014/chart" uri="{C3380CC4-5D6E-409C-BE32-E72D297353CC}">
                <c16:uniqueId val="{00000005-6BD1-4A14-BCF4-8BF9CC8A6155}"/>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6BD1-4A14-BCF4-8BF9CC8A6155}"/>
              </c:ext>
            </c:extLst>
          </c:dPt>
          <c:dPt>
            <c:idx val="4"/>
            <c:bubble3D val="0"/>
            <c:spPr>
              <a:solidFill>
                <a:schemeClr val="tx2">
                  <a:lumMod val="75000"/>
                  <a:lumOff val="25000"/>
                </a:schemeClr>
              </a:solidFill>
              <a:ln w="19050">
                <a:solidFill>
                  <a:schemeClr val="lt1"/>
                </a:solidFill>
              </a:ln>
              <a:effectLst/>
            </c:spPr>
            <c:extLst>
              <c:ext xmlns:c16="http://schemas.microsoft.com/office/drawing/2014/chart" uri="{C3380CC4-5D6E-409C-BE32-E72D297353CC}">
                <c16:uniqueId val="{00000009-6BD1-4A14-BCF4-8BF9CC8A6155}"/>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6BD1-4A14-BCF4-8BF9CC8A6155}"/>
              </c:ext>
            </c:extLst>
          </c:dPt>
          <c:dPt>
            <c:idx val="6"/>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D-6BD1-4A14-BCF4-8BF9CC8A6155}"/>
              </c:ext>
            </c:extLst>
          </c:dPt>
          <c:dLbls>
            <c:dLbl>
              <c:idx val="0"/>
              <c:tx>
                <c:rich>
                  <a:bodyPr/>
                  <a:lstStyle/>
                  <a:p>
                    <a:r>
                      <a:rPr lang="en-US"/>
                      <a:t>20%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BD1-4A14-BCF4-8BF9CC8A6155}"/>
                </c:ext>
              </c:extLst>
            </c:dLbl>
            <c:dLbl>
              <c:idx val="2"/>
              <c:layout>
                <c:manualLayout>
                  <c:x val="-3.4635993081510011E-2"/>
                  <c:y val="-0.1112109944590259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D1-4A14-BCF4-8BF9CC8A6155}"/>
                </c:ext>
              </c:extLst>
            </c:dLbl>
            <c:dLbl>
              <c:idx val="3"/>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BD1-4A14-BCF4-8BF9CC8A6155}"/>
                </c:ext>
              </c:extLst>
            </c:dLbl>
            <c:dLbl>
              <c:idx val="4"/>
              <c:layout>
                <c:manualLayout>
                  <c:x val="7.1492676318685972E-2"/>
                  <c:y val="-7.28393846602508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BD1-4A14-BCF4-8BF9CC8A615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Лист1!$B$27:$H$27</c:f>
              <c:strCache>
                <c:ptCount val="7"/>
                <c:pt idx="0">
                  <c:v>цитация</c:v>
                </c:pt>
                <c:pt idx="1">
                  <c:v>аллюзия(намёк)</c:v>
                </c:pt>
                <c:pt idx="2">
                  <c:v>дискуссия</c:v>
                </c:pt>
                <c:pt idx="3">
                  <c:v>стилизация</c:v>
                </c:pt>
                <c:pt idx="4">
                  <c:v>вариация</c:v>
                </c:pt>
                <c:pt idx="5">
                  <c:v>реминисценция</c:v>
                </c:pt>
                <c:pt idx="6">
                  <c:v>пародирование</c:v>
                </c:pt>
              </c:strCache>
            </c:strRef>
          </c:cat>
          <c:val>
            <c:numRef>
              <c:f>Лист1!$B$28:$H$28</c:f>
              <c:numCache>
                <c:formatCode>General</c:formatCode>
                <c:ptCount val="7"/>
                <c:pt idx="0">
                  <c:v>24</c:v>
                </c:pt>
                <c:pt idx="1">
                  <c:v>12</c:v>
                </c:pt>
                <c:pt idx="2">
                  <c:v>7</c:v>
                </c:pt>
                <c:pt idx="3">
                  <c:v>12</c:v>
                </c:pt>
                <c:pt idx="4">
                  <c:v>9</c:v>
                </c:pt>
                <c:pt idx="5">
                  <c:v>11</c:v>
                </c:pt>
                <c:pt idx="6">
                  <c:v>15</c:v>
                </c:pt>
              </c:numCache>
            </c:numRef>
          </c:val>
          <c:extLst>
            <c:ext xmlns:c16="http://schemas.microsoft.com/office/drawing/2014/chart" uri="{C3380CC4-5D6E-409C-BE32-E72D297353CC}">
              <c16:uniqueId val="{0000000E-6BD1-4A14-BCF4-8BF9CC8A6155}"/>
            </c:ext>
          </c:extLst>
        </c:ser>
        <c:ser>
          <c:idx val="0"/>
          <c:order val="1"/>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10-6BD1-4A14-BCF4-8BF9CC8A6155}"/>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12-6BD1-4A14-BCF4-8BF9CC8A6155}"/>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14-6BD1-4A14-BCF4-8BF9CC8A6155}"/>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16-6BD1-4A14-BCF4-8BF9CC8A6155}"/>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8-6BD1-4A14-BCF4-8BF9CC8A6155}"/>
              </c:ext>
            </c:extLst>
          </c:dPt>
          <c:dPt>
            <c:idx val="5"/>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1A-6BD1-4A14-BCF4-8BF9CC8A6155}"/>
              </c:ext>
            </c:extLst>
          </c:dPt>
          <c:dPt>
            <c:idx val="6"/>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C-6BD1-4A14-BCF4-8BF9CC8A6155}"/>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Лист1!$B$27:$H$27</c:f>
              <c:strCache>
                <c:ptCount val="7"/>
                <c:pt idx="0">
                  <c:v>цитация</c:v>
                </c:pt>
                <c:pt idx="1">
                  <c:v>аллюзия(намёк)</c:v>
                </c:pt>
                <c:pt idx="2">
                  <c:v>дискуссия</c:v>
                </c:pt>
                <c:pt idx="3">
                  <c:v>стилизация</c:v>
                </c:pt>
                <c:pt idx="4">
                  <c:v>вариация</c:v>
                </c:pt>
                <c:pt idx="5">
                  <c:v>реминисценция</c:v>
                </c:pt>
                <c:pt idx="6">
                  <c:v>пародирование</c:v>
                </c:pt>
              </c:strCache>
            </c:strRef>
          </c:cat>
          <c:val>
            <c:numRef>
              <c:f>Лист1!$B$28:$H$28</c:f>
              <c:numCache>
                <c:formatCode>General</c:formatCode>
                <c:ptCount val="7"/>
                <c:pt idx="0">
                  <c:v>24</c:v>
                </c:pt>
                <c:pt idx="1">
                  <c:v>12</c:v>
                </c:pt>
                <c:pt idx="2">
                  <c:v>7</c:v>
                </c:pt>
                <c:pt idx="3">
                  <c:v>12</c:v>
                </c:pt>
                <c:pt idx="4">
                  <c:v>9</c:v>
                </c:pt>
                <c:pt idx="5">
                  <c:v>11</c:v>
                </c:pt>
                <c:pt idx="6">
                  <c:v>15</c:v>
                </c:pt>
              </c:numCache>
            </c:numRef>
          </c:val>
          <c:extLst>
            <c:ext xmlns:c16="http://schemas.microsoft.com/office/drawing/2014/chart" uri="{C3380CC4-5D6E-409C-BE32-E72D297353CC}">
              <c16:uniqueId val="{0000001D-6BD1-4A14-BCF4-8BF9CC8A61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89805336832896"/>
          <c:y val="0.24537037037037038"/>
          <c:w val="0.38379724409448818"/>
          <c:h val="0.65740740740740744"/>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showDLblsOverMax val="0"/>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normalizeH="0" baseline="0">
                <a:solidFill>
                  <a:schemeClr val="dk1">
                    <a:lumMod val="50000"/>
                    <a:lumOff val="50000"/>
                  </a:schemeClr>
                </a:solidFill>
                <a:latin typeface="+mj-lt"/>
                <a:ea typeface="+mj-ea"/>
                <a:cs typeface="+mj-cs"/>
              </a:defRPr>
            </a:pPr>
            <a:r>
              <a:rPr lang="ru-RU" sz="1200" b="1" i="0" u="none" strike="noStrike" normalizeH="0" baseline="0">
                <a:solidFill>
                  <a:schemeClr val="tx1"/>
                </a:solidFill>
                <a:effectLst/>
              </a:rPr>
              <a:t>Произведения каких писателей 19-го века больше всего вам нравятся?</a:t>
            </a:r>
            <a:endParaRPr lang="ru-RU" sz="1200" baseline="0">
              <a:solidFill>
                <a:schemeClr val="tx1"/>
              </a:solidFill>
            </a:endParaRPr>
          </a:p>
        </c:rich>
      </c:tx>
      <c:layout>
        <c:manualLayout>
          <c:xMode val="edge"/>
          <c:yMode val="edge"/>
          <c:x val="0.10819444444444445"/>
          <c:y val="2.7777777777777776E-2"/>
        </c:manualLayout>
      </c:layout>
      <c:overlay val="0"/>
      <c:spPr>
        <a:noFill/>
        <a:ln>
          <a:noFill/>
        </a:ln>
        <a:effectLst/>
      </c:spPr>
      <c:txPr>
        <a:bodyPr rot="0" spcFirstLastPara="1" vertOverflow="ellipsis" vert="horz" wrap="square" anchor="ctr" anchorCtr="1"/>
        <a:lstStyle/>
        <a:p>
          <a:pPr algn="ctr">
            <a:defRPr sz="12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dPt>
            <c:idx val="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1-8209-4FD1-B741-F3674CA7B870}"/>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8209-4FD1-B741-F3674CA7B870}"/>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5-8209-4FD1-B741-F3674CA7B870}"/>
              </c:ext>
            </c:extLst>
          </c:dPt>
          <c:dPt>
            <c:idx val="3"/>
            <c:bubble3D val="0"/>
            <c:spPr>
              <a:solidFill>
                <a:schemeClr val="accent1">
                  <a:alpha val="71000"/>
                </a:schemeClr>
              </a:solidFill>
              <a:ln w="19050">
                <a:solidFill>
                  <a:schemeClr val="lt1"/>
                </a:solidFill>
              </a:ln>
              <a:effectLst/>
            </c:spPr>
            <c:extLst>
              <c:ext xmlns:c16="http://schemas.microsoft.com/office/drawing/2014/chart" uri="{C3380CC4-5D6E-409C-BE32-E72D297353CC}">
                <c16:uniqueId val="{00000007-8209-4FD1-B741-F3674CA7B870}"/>
              </c:ext>
            </c:extLst>
          </c:dPt>
          <c:dPt>
            <c:idx val="4"/>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9-8209-4FD1-B741-F3674CA7B87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Лист1!$B$44:$F$44</c:f>
              <c:strCache>
                <c:ptCount val="5"/>
                <c:pt idx="0">
                  <c:v>А.П.Чехов</c:v>
                </c:pt>
                <c:pt idx="1">
                  <c:v>Ф.М.Достоевский</c:v>
                </c:pt>
                <c:pt idx="2">
                  <c:v>И.А.Гончаров</c:v>
                </c:pt>
                <c:pt idx="3">
                  <c:v>Л.Н.Толстой</c:v>
                </c:pt>
                <c:pt idx="4">
                  <c:v>А.Н.Островский</c:v>
                </c:pt>
              </c:strCache>
            </c:strRef>
          </c:cat>
          <c:val>
            <c:numRef>
              <c:f>Лист1!$B$45:$F$45</c:f>
              <c:numCache>
                <c:formatCode>General</c:formatCode>
                <c:ptCount val="5"/>
                <c:pt idx="0">
                  <c:v>11</c:v>
                </c:pt>
                <c:pt idx="1">
                  <c:v>9</c:v>
                </c:pt>
                <c:pt idx="2">
                  <c:v>5</c:v>
                </c:pt>
                <c:pt idx="3">
                  <c:v>3</c:v>
                </c:pt>
                <c:pt idx="4">
                  <c:v>4</c:v>
                </c:pt>
              </c:numCache>
            </c:numRef>
          </c:val>
          <c:extLst>
            <c:ext xmlns:c16="http://schemas.microsoft.com/office/drawing/2014/chart" uri="{C3380CC4-5D6E-409C-BE32-E72D297353CC}">
              <c16:uniqueId val="{0000000A-8209-4FD1-B741-F3674CA7B87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3921653543307091"/>
          <c:y val="0.25925925925925924"/>
          <c:w val="0.43300568678915136"/>
          <c:h val="0.69907407407407407"/>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38D7-FA56-43E8-80AA-A1197833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6046</Words>
  <Characters>34466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Забродина</dc:creator>
  <cp:keywords/>
  <dc:description/>
  <cp:lastModifiedBy>Natalya Kirillova</cp:lastModifiedBy>
  <cp:revision>4</cp:revision>
  <dcterms:created xsi:type="dcterms:W3CDTF">2025-02-04T15:07:00Z</dcterms:created>
  <dcterms:modified xsi:type="dcterms:W3CDTF">2025-03-15T09:58:00Z</dcterms:modified>
</cp:coreProperties>
</file>