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C5B" w:rsidRPr="004C30E8" w:rsidRDefault="00E74C5B" w:rsidP="00E74C5B">
      <w:pPr>
        <w:spacing w:before="120" w:after="120" w:line="276" w:lineRule="auto"/>
        <w:ind w:firstLine="709"/>
        <w:jc w:val="center"/>
        <w:rPr>
          <w:sz w:val="28"/>
          <w:szCs w:val="28"/>
        </w:rPr>
      </w:pPr>
      <w:r w:rsidRPr="004C30E8">
        <w:rPr>
          <w:sz w:val="28"/>
          <w:szCs w:val="28"/>
        </w:rPr>
        <w:t xml:space="preserve">Технологическая карта открытого урока </w:t>
      </w:r>
    </w:p>
    <w:p w:rsidR="00E74C5B" w:rsidRPr="004C30E8" w:rsidRDefault="00D27C56" w:rsidP="00E74C5B">
      <w:pPr>
        <w:spacing w:before="120" w:after="120"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«Объем. Объем цилиндра и параллелепипеда</w:t>
      </w:r>
      <w:r w:rsidR="00E74C5B">
        <w:rPr>
          <w:sz w:val="28"/>
          <w:szCs w:val="28"/>
        </w:rPr>
        <w:t>» 11 класс</w:t>
      </w:r>
    </w:p>
    <w:p w:rsidR="00E74C5B" w:rsidRPr="00FC6EEB" w:rsidRDefault="00E74C5B" w:rsidP="00E74C5B">
      <w:pPr>
        <w:tabs>
          <w:tab w:val="left" w:pos="7950"/>
        </w:tabs>
        <w:spacing w:before="120" w:after="120" w:line="276" w:lineRule="auto"/>
        <w:ind w:firstLine="709"/>
        <w:jc w:val="center"/>
        <w:rPr>
          <w:sz w:val="36"/>
          <w:szCs w:val="28"/>
        </w:rPr>
      </w:pPr>
    </w:p>
    <w:tbl>
      <w:tblPr>
        <w:tblW w:w="1510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363"/>
        <w:gridCol w:w="93"/>
        <w:gridCol w:w="2006"/>
        <w:gridCol w:w="3262"/>
        <w:gridCol w:w="1697"/>
        <w:gridCol w:w="3278"/>
        <w:gridCol w:w="29"/>
      </w:tblGrid>
      <w:tr w:rsidR="00E51C35" w:rsidRPr="00694403" w:rsidTr="00C52B3F">
        <w:trPr>
          <w:gridAfter w:val="1"/>
          <w:wAfter w:w="52" w:type="dxa"/>
        </w:trPr>
        <w:tc>
          <w:tcPr>
            <w:tcW w:w="5721" w:type="dxa"/>
            <w:gridSpan w:val="3"/>
          </w:tcPr>
          <w:p w:rsidR="00C52B3F" w:rsidRPr="009B377F" w:rsidRDefault="00C52B3F" w:rsidP="001A75B3">
            <w:pPr>
              <w:spacing w:line="276" w:lineRule="auto"/>
              <w:jc w:val="both"/>
              <w:rPr>
                <w:b/>
                <w:szCs w:val="28"/>
              </w:rPr>
            </w:pPr>
            <w:r w:rsidRPr="009B377F">
              <w:rPr>
                <w:b/>
                <w:szCs w:val="28"/>
              </w:rPr>
              <w:br w:type="page"/>
              <w:t>Цели для учителя</w:t>
            </w:r>
          </w:p>
          <w:p w:rsidR="00C52B3F" w:rsidRDefault="00C52B3F" w:rsidP="001A75B3">
            <w:pPr>
              <w:jc w:val="both"/>
              <w:rPr>
                <w:sz w:val="28"/>
                <w:szCs w:val="28"/>
              </w:rPr>
            </w:pPr>
            <w:r w:rsidRPr="00B554D2">
              <w:rPr>
                <w:sz w:val="28"/>
                <w:szCs w:val="28"/>
              </w:rPr>
              <w:t xml:space="preserve">1) </w:t>
            </w:r>
            <w:proofErr w:type="gramStart"/>
            <w:r w:rsidRPr="00B554D2">
              <w:rPr>
                <w:i/>
                <w:sz w:val="28"/>
                <w:szCs w:val="28"/>
              </w:rPr>
              <w:t>образовательная</w:t>
            </w:r>
            <w:proofErr w:type="gramEnd"/>
            <w:r w:rsidRPr="00B554D2">
              <w:rPr>
                <w:sz w:val="28"/>
                <w:szCs w:val="28"/>
              </w:rPr>
              <w:t xml:space="preserve">: ознакомить учащихся </w:t>
            </w:r>
            <w:r>
              <w:rPr>
                <w:sz w:val="28"/>
                <w:szCs w:val="28"/>
              </w:rPr>
              <w:t>с формулой для нахождения объема цилиндра</w:t>
            </w:r>
            <w:r w:rsidRPr="00B554D2">
              <w:rPr>
                <w:sz w:val="28"/>
                <w:szCs w:val="28"/>
              </w:rPr>
              <w:t xml:space="preserve">; </w:t>
            </w:r>
          </w:p>
          <w:p w:rsidR="00C52B3F" w:rsidRDefault="00C52B3F" w:rsidP="001A75B3">
            <w:pPr>
              <w:jc w:val="both"/>
              <w:rPr>
                <w:sz w:val="28"/>
                <w:szCs w:val="28"/>
              </w:rPr>
            </w:pPr>
            <w:r w:rsidRPr="00B554D2">
              <w:rPr>
                <w:sz w:val="28"/>
                <w:szCs w:val="28"/>
              </w:rPr>
              <w:t xml:space="preserve">2) </w:t>
            </w:r>
            <w:proofErr w:type="gramStart"/>
            <w:r w:rsidRPr="00B554D2">
              <w:rPr>
                <w:i/>
                <w:sz w:val="28"/>
                <w:szCs w:val="28"/>
              </w:rPr>
              <w:t>развивающая</w:t>
            </w:r>
            <w:proofErr w:type="gramEnd"/>
            <w:r w:rsidRPr="00B554D2">
              <w:rPr>
                <w:sz w:val="28"/>
                <w:szCs w:val="28"/>
              </w:rPr>
              <w:t xml:space="preserve">: развитие внимания, логического мышления, способности решать учебные задачи; </w:t>
            </w:r>
          </w:p>
          <w:p w:rsidR="00C52B3F" w:rsidRPr="003D2FDC" w:rsidRDefault="00C52B3F" w:rsidP="001A75B3">
            <w:pPr>
              <w:jc w:val="both"/>
              <w:rPr>
                <w:sz w:val="28"/>
                <w:szCs w:val="28"/>
              </w:rPr>
            </w:pPr>
            <w:r w:rsidRPr="00B554D2">
              <w:rPr>
                <w:sz w:val="28"/>
                <w:szCs w:val="28"/>
              </w:rPr>
              <w:t xml:space="preserve">3) </w:t>
            </w:r>
            <w:proofErr w:type="gramStart"/>
            <w:r w:rsidRPr="00B554D2">
              <w:rPr>
                <w:i/>
                <w:sz w:val="28"/>
                <w:szCs w:val="28"/>
              </w:rPr>
              <w:t>воспитательная</w:t>
            </w:r>
            <w:proofErr w:type="gramEnd"/>
            <w:r w:rsidRPr="00B554D2">
              <w:rPr>
                <w:sz w:val="28"/>
                <w:szCs w:val="28"/>
              </w:rPr>
              <w:t>: формирование интереса к геометрии, воспитывать математическую культуру письма и речи</w:t>
            </w:r>
          </w:p>
        </w:tc>
        <w:tc>
          <w:tcPr>
            <w:tcW w:w="4422" w:type="dxa"/>
            <w:gridSpan w:val="2"/>
          </w:tcPr>
          <w:p w:rsidR="00C52B3F" w:rsidRPr="009B377F" w:rsidRDefault="00C52B3F" w:rsidP="001A75B3">
            <w:pPr>
              <w:spacing w:line="276" w:lineRule="auto"/>
              <w:jc w:val="both"/>
              <w:rPr>
                <w:b/>
                <w:kern w:val="16"/>
                <w:szCs w:val="28"/>
              </w:rPr>
            </w:pPr>
            <w:r w:rsidRPr="009B377F">
              <w:rPr>
                <w:b/>
                <w:kern w:val="16"/>
                <w:szCs w:val="28"/>
              </w:rPr>
              <w:t xml:space="preserve">УУД: </w:t>
            </w:r>
          </w:p>
          <w:p w:rsidR="00C52B3F" w:rsidRPr="009B377F" w:rsidRDefault="00C52B3F" w:rsidP="001A75B3">
            <w:pPr>
              <w:spacing w:line="276" w:lineRule="auto"/>
              <w:jc w:val="both"/>
              <w:rPr>
                <w:b/>
                <w:kern w:val="16"/>
                <w:szCs w:val="28"/>
              </w:rPr>
            </w:pPr>
            <w:r w:rsidRPr="009B377F">
              <w:rPr>
                <w:szCs w:val="28"/>
                <w:u w:val="single"/>
              </w:rPr>
              <w:t>Познавательные:</w:t>
            </w:r>
            <w:r w:rsidRPr="009B377F">
              <w:rPr>
                <w:szCs w:val="28"/>
              </w:rPr>
              <w:t xml:space="preserve"> развивать основы логического и алгоритмического мышления; расширять кругозор учащихся; развивать интерес к математике. </w:t>
            </w:r>
            <w:r w:rsidRPr="009B377F">
              <w:rPr>
                <w:szCs w:val="28"/>
              </w:rPr>
              <w:br/>
            </w:r>
            <w:r w:rsidRPr="009B377F">
              <w:rPr>
                <w:szCs w:val="28"/>
                <w:u w:val="single"/>
              </w:rPr>
              <w:t>Регулятивные:</w:t>
            </w:r>
            <w:r w:rsidRPr="009B377F">
              <w:rPr>
                <w:szCs w:val="28"/>
              </w:rPr>
              <w:t xml:space="preserve"> развивать умения читать и записывать информацию в виде различных математических моделей, планировать действия в соответствии с поставленной задачей; </w:t>
            </w:r>
            <w:r w:rsidRPr="009B377F">
              <w:rPr>
                <w:szCs w:val="28"/>
              </w:rPr>
              <w:br/>
            </w:r>
            <w:r w:rsidRPr="009B377F">
              <w:rPr>
                <w:szCs w:val="28"/>
                <w:u w:val="single"/>
              </w:rPr>
              <w:t>Коммуникативные:</w:t>
            </w:r>
            <w:r w:rsidRPr="009B377F">
              <w:rPr>
                <w:szCs w:val="28"/>
              </w:rPr>
              <w:t xml:space="preserve"> строить высказывания, аргументировано доказывать свою точку зрения; </w:t>
            </w:r>
            <w:r w:rsidRPr="009B377F">
              <w:rPr>
                <w:szCs w:val="28"/>
              </w:rPr>
              <w:br/>
            </w:r>
            <w:r w:rsidRPr="009B377F">
              <w:rPr>
                <w:szCs w:val="28"/>
                <w:u w:val="single"/>
              </w:rPr>
              <w:t>Личностные:</w:t>
            </w:r>
            <w:r w:rsidRPr="009B377F">
              <w:rPr>
                <w:szCs w:val="28"/>
              </w:rPr>
              <w:t xml:space="preserve"> развивать внимание, память.</w:t>
            </w:r>
          </w:p>
        </w:tc>
        <w:tc>
          <w:tcPr>
            <w:tcW w:w="4909" w:type="dxa"/>
            <w:gridSpan w:val="2"/>
          </w:tcPr>
          <w:p w:rsidR="00C52B3F" w:rsidRPr="009B377F" w:rsidRDefault="00C52B3F" w:rsidP="001A75B3">
            <w:pPr>
              <w:spacing w:line="276" w:lineRule="auto"/>
              <w:jc w:val="both"/>
              <w:rPr>
                <w:b/>
                <w:kern w:val="16"/>
                <w:szCs w:val="28"/>
              </w:rPr>
            </w:pP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33651">
              <w:rPr>
                <w:rFonts w:eastAsia="Calibri"/>
                <w:sz w:val="28"/>
                <w:szCs w:val="28"/>
                <w:lang w:eastAsia="en-US"/>
              </w:rPr>
              <w:t>Этап урока</w:t>
            </w:r>
          </w:p>
        </w:tc>
        <w:tc>
          <w:tcPr>
            <w:tcW w:w="2796" w:type="dxa"/>
            <w:shd w:val="clear" w:color="auto" w:fill="auto"/>
          </w:tcPr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33651">
              <w:rPr>
                <w:rFonts w:eastAsia="Calibri"/>
                <w:sz w:val="28"/>
                <w:szCs w:val="28"/>
                <w:lang w:eastAsia="en-US"/>
              </w:rPr>
              <w:t>Действия учителя</w:t>
            </w:r>
          </w:p>
        </w:tc>
        <w:tc>
          <w:tcPr>
            <w:tcW w:w="2682" w:type="dxa"/>
            <w:gridSpan w:val="2"/>
            <w:shd w:val="clear" w:color="auto" w:fill="auto"/>
          </w:tcPr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33651">
              <w:rPr>
                <w:rFonts w:eastAsia="Calibri"/>
                <w:sz w:val="28"/>
                <w:szCs w:val="28"/>
                <w:lang w:eastAsia="en-US"/>
              </w:rPr>
              <w:t>Действия ученика</w:t>
            </w:r>
          </w:p>
        </w:tc>
        <w:tc>
          <w:tcPr>
            <w:tcW w:w="3451" w:type="dxa"/>
            <w:gridSpan w:val="2"/>
          </w:tcPr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33651">
              <w:rPr>
                <w:rFonts w:eastAsia="Calibri"/>
                <w:sz w:val="28"/>
                <w:szCs w:val="28"/>
                <w:lang w:eastAsia="en-US"/>
              </w:rPr>
              <w:t>УУД</w:t>
            </w: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33651">
              <w:rPr>
                <w:rFonts w:eastAsia="Calibri"/>
                <w:sz w:val="28"/>
                <w:szCs w:val="28"/>
                <w:lang w:eastAsia="en-US"/>
              </w:rPr>
              <w:t>Организационный</w:t>
            </w:r>
          </w:p>
        </w:tc>
        <w:tc>
          <w:tcPr>
            <w:tcW w:w="2796" w:type="dxa"/>
            <w:shd w:val="clear" w:color="auto" w:fill="auto"/>
          </w:tcPr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33651">
              <w:rPr>
                <w:rFonts w:eastAsia="Calibri"/>
                <w:sz w:val="28"/>
                <w:szCs w:val="28"/>
                <w:lang w:eastAsia="en-US"/>
              </w:rPr>
              <w:t xml:space="preserve">Организация начала урока. </w:t>
            </w:r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682" w:type="dxa"/>
            <w:gridSpan w:val="2"/>
            <w:shd w:val="clear" w:color="auto" w:fill="auto"/>
          </w:tcPr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 w:rsidRPr="00E33651">
              <w:rPr>
                <w:rFonts w:eastAsia="Calibri"/>
                <w:sz w:val="28"/>
                <w:szCs w:val="28"/>
                <w:lang w:eastAsia="en-US"/>
              </w:rPr>
              <w:t>Организация</w:t>
            </w:r>
            <w:r w:rsidRPr="00E33651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E33651">
              <w:rPr>
                <w:rFonts w:eastAsia="Calibri"/>
                <w:sz w:val="28"/>
                <w:szCs w:val="28"/>
                <w:lang w:eastAsia="en-US"/>
              </w:rPr>
              <w:t>внимания</w:t>
            </w:r>
            <w:r w:rsidRPr="00E33651">
              <w:rPr>
                <w:rFonts w:eastAsia="Calibri"/>
                <w:sz w:val="28"/>
                <w:szCs w:val="28"/>
                <w:lang w:val="en-US" w:eastAsia="en-US"/>
              </w:rPr>
              <w:t>.</w:t>
            </w:r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451" w:type="dxa"/>
            <w:gridSpan w:val="2"/>
          </w:tcPr>
          <w:p w:rsidR="00C52B3F" w:rsidRPr="00971C2B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971C2B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 w:rsidRPr="00971C2B">
              <w:rPr>
                <w:rFonts w:eastAsia="Calibri"/>
                <w:szCs w:val="28"/>
                <w:lang w:eastAsia="en-US"/>
              </w:rPr>
              <w:t>Личностные:</w:t>
            </w:r>
          </w:p>
          <w:p w:rsidR="00C52B3F" w:rsidRPr="00971C2B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 w:rsidRPr="00971C2B">
              <w:rPr>
                <w:rFonts w:eastAsia="Calibri"/>
                <w:szCs w:val="28"/>
                <w:lang w:eastAsia="en-US"/>
              </w:rPr>
              <w:t>Формирование положительной мотивации  к обучению и целенаправленной познавательной деятельности.</w:t>
            </w:r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27C56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  <w:r w:rsidRPr="00971C2B">
              <w:rPr>
                <w:rFonts w:eastAsia="Calibri"/>
                <w:lang w:eastAsia="en-US"/>
              </w:rPr>
              <w:lastRenderedPageBreak/>
              <w:t>Мотивационно-целевой (смыслообразующий) этап</w:t>
            </w:r>
          </w:p>
        </w:tc>
        <w:tc>
          <w:tcPr>
            <w:tcW w:w="5478" w:type="dxa"/>
            <w:gridSpan w:val="3"/>
            <w:shd w:val="clear" w:color="auto" w:fill="auto"/>
          </w:tcPr>
          <w:p w:rsidR="00C52B3F" w:rsidRPr="00E74C5B" w:rsidRDefault="00C52B3F" w:rsidP="00E74C5B">
            <w:pPr>
              <w:pStyle w:val="a4"/>
              <w:jc w:val="both"/>
              <w:rPr>
                <w:color w:val="auto"/>
                <w:sz w:val="28"/>
                <w:szCs w:val="28"/>
              </w:rPr>
            </w:pPr>
            <w:r w:rsidRPr="00E74C5B">
              <w:rPr>
                <w:color w:val="auto"/>
                <w:sz w:val="28"/>
                <w:szCs w:val="28"/>
              </w:rPr>
              <w:t xml:space="preserve">Добрый день, уважаемые гости и ребята! Если день начинать с улыбки, то можно быть уверенным, что он пройдет удачно. Давайте сегодняшнее занятие проведем с улыбкой. Главная задача – быть внимательными, активными, находчивыми, и обязательно-трудолюбивыми… </w:t>
            </w:r>
          </w:p>
          <w:p w:rsidR="00C52B3F" w:rsidRDefault="00C52B3F" w:rsidP="00E74C5B">
            <w:pPr>
              <w:rPr>
                <w:b/>
              </w:rPr>
            </w:pPr>
            <w:r w:rsidRPr="00971C2B">
              <w:t xml:space="preserve"> </w:t>
            </w:r>
            <w:r w:rsidRPr="00085014">
              <w:rPr>
                <w:b/>
              </w:rPr>
              <w:t xml:space="preserve">                     </w:t>
            </w:r>
          </w:p>
          <w:p w:rsidR="00C52B3F" w:rsidRDefault="00C52B3F" w:rsidP="00E74C5B">
            <w:pPr>
              <w:jc w:val="center"/>
              <w:rPr>
                <w:b/>
              </w:rPr>
            </w:pPr>
          </w:p>
          <w:p w:rsidR="00C52B3F" w:rsidRPr="00085014" w:rsidRDefault="00C52B3F" w:rsidP="00E74C5B">
            <w:pPr>
              <w:rPr>
                <w:b/>
              </w:rPr>
            </w:pPr>
            <w:r>
              <w:rPr>
                <w:b/>
              </w:rPr>
              <w:t xml:space="preserve">                       </w:t>
            </w:r>
            <w:r w:rsidRPr="00085014">
              <w:rPr>
                <w:b/>
              </w:rPr>
              <w:t>«Два мира есть у человека:</w:t>
            </w:r>
          </w:p>
          <w:p w:rsidR="00C52B3F" w:rsidRPr="00085014" w:rsidRDefault="00C52B3F" w:rsidP="00E74C5B">
            <w:pPr>
              <w:rPr>
                <w:b/>
              </w:rPr>
            </w:pPr>
            <w:r w:rsidRPr="00085014">
              <w:rPr>
                <w:b/>
              </w:rPr>
              <w:t xml:space="preserve">                      Один, который нас творил,</w:t>
            </w:r>
          </w:p>
          <w:p w:rsidR="00C52B3F" w:rsidRPr="00085014" w:rsidRDefault="00C52B3F" w:rsidP="00E74C5B">
            <w:pPr>
              <w:ind w:left="360"/>
              <w:rPr>
                <w:b/>
              </w:rPr>
            </w:pPr>
            <w:r w:rsidRPr="00085014">
              <w:rPr>
                <w:b/>
              </w:rPr>
              <w:t xml:space="preserve">                  </w:t>
            </w:r>
            <w:proofErr w:type="gramStart"/>
            <w:r w:rsidRPr="00085014">
              <w:rPr>
                <w:b/>
              </w:rPr>
              <w:t>Другой</w:t>
            </w:r>
            <w:proofErr w:type="gramEnd"/>
            <w:r w:rsidRPr="00085014">
              <w:rPr>
                <w:b/>
              </w:rPr>
              <w:t>, который мы от века</w:t>
            </w:r>
          </w:p>
          <w:p w:rsidR="00C52B3F" w:rsidRPr="00085014" w:rsidRDefault="00C52B3F" w:rsidP="00E74C5B">
            <w:pPr>
              <w:ind w:left="360"/>
              <w:rPr>
                <w:b/>
              </w:rPr>
            </w:pPr>
            <w:r w:rsidRPr="00085014">
              <w:rPr>
                <w:b/>
              </w:rPr>
              <w:t xml:space="preserve">                   Творим по мере наших сил».</w:t>
            </w:r>
          </w:p>
          <w:p w:rsidR="00C52B3F" w:rsidRPr="005707CB" w:rsidRDefault="00C52B3F" w:rsidP="00E74C5B">
            <w:r w:rsidRPr="00085014">
              <w:rPr>
                <w:b/>
              </w:rPr>
              <w:t xml:space="preserve">                                                 </w:t>
            </w:r>
            <w:r w:rsidRPr="005707CB">
              <w:t>Н. Заболоцкий.</w:t>
            </w:r>
          </w:p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</w:p>
        </w:tc>
        <w:tc>
          <w:tcPr>
            <w:tcW w:w="3451" w:type="dxa"/>
            <w:gridSpan w:val="2"/>
          </w:tcPr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1F99EA2" wp14:editId="50476D10">
                  <wp:extent cx="2854351" cy="2140863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12" cy="2143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  <w:r w:rsidRPr="00971C2B">
              <w:rPr>
                <w:rFonts w:eastAsia="Calibri"/>
                <w:lang w:eastAsia="en-US"/>
              </w:rPr>
              <w:t>Познавательные:</w:t>
            </w:r>
          </w:p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  <w:r w:rsidRPr="00971C2B">
              <w:rPr>
                <w:rFonts w:eastAsia="Calibri"/>
                <w:lang w:eastAsia="en-US"/>
              </w:rPr>
              <w:t>Самостоятельное выделение и формулирование познавательной цели.</w:t>
            </w:r>
          </w:p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  <w:r w:rsidRPr="00971C2B">
              <w:rPr>
                <w:color w:val="000000"/>
              </w:rPr>
              <w:t xml:space="preserve">Актуализация знаний </w:t>
            </w:r>
          </w:p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</w:p>
        </w:tc>
        <w:tc>
          <w:tcPr>
            <w:tcW w:w="2796" w:type="dxa"/>
            <w:shd w:val="clear" w:color="auto" w:fill="auto"/>
          </w:tcPr>
          <w:p w:rsidR="00C52B3F" w:rsidRPr="00CE0E3E" w:rsidRDefault="00C52B3F" w:rsidP="00E74C5B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333333"/>
              </w:rPr>
              <w:t>Что такое объем?</w:t>
            </w:r>
          </w:p>
          <w:p w:rsidR="00C52B3F" w:rsidRPr="00CE0E3E" w:rsidRDefault="00C52B3F" w:rsidP="00CE0E3E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каких единицах измеряется объем?</w:t>
            </w:r>
          </w:p>
          <w:p w:rsidR="00C52B3F" w:rsidRPr="00CE0E3E" w:rsidRDefault="00C52B3F" w:rsidP="00CE0E3E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  <w:r w:rsidRPr="00CE0E3E">
              <w:rPr>
                <w:rFonts w:eastAsia="Calibri"/>
                <w:lang w:eastAsia="en-US"/>
              </w:rPr>
              <w:t xml:space="preserve">— </w:t>
            </w:r>
            <w:r w:rsidR="00E51C35">
              <w:rPr>
                <w:rFonts w:eastAsia="Calibri"/>
                <w:lang w:eastAsia="en-US"/>
              </w:rPr>
              <w:t>Что принимают за единицу объема</w:t>
            </w:r>
            <w:r w:rsidRPr="00CE0E3E">
              <w:rPr>
                <w:rFonts w:eastAsia="Calibri"/>
                <w:lang w:eastAsia="en-US"/>
              </w:rPr>
              <w:t>?</w:t>
            </w:r>
          </w:p>
          <w:p w:rsidR="00C52B3F" w:rsidRPr="00971C2B" w:rsidRDefault="00E51C35" w:rsidP="00E51C35">
            <w:pPr>
              <w:spacing w:before="100" w:beforeAutospacing="1" w:after="100" w:afterAutospacing="1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Какие </w:t>
            </w:r>
            <w:proofErr w:type="spellStart"/>
            <w:r>
              <w:rPr>
                <w:rFonts w:eastAsia="Calibri"/>
                <w:lang w:eastAsia="en-US"/>
              </w:rPr>
              <w:t>свойстыва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lastRenderedPageBreak/>
              <w:t>объемов вы знаете?</w:t>
            </w:r>
          </w:p>
        </w:tc>
        <w:tc>
          <w:tcPr>
            <w:tcW w:w="2682" w:type="dxa"/>
            <w:gridSpan w:val="2"/>
            <w:shd w:val="clear" w:color="auto" w:fill="auto"/>
          </w:tcPr>
          <w:p w:rsidR="00C52B3F" w:rsidRPr="00971C2B" w:rsidRDefault="00C52B3F" w:rsidP="001A75B3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 Отвечают на вопросы</w:t>
            </w:r>
          </w:p>
        </w:tc>
        <w:tc>
          <w:tcPr>
            <w:tcW w:w="3451" w:type="dxa"/>
            <w:gridSpan w:val="2"/>
          </w:tcPr>
          <w:p w:rsidR="00C52B3F" w:rsidRDefault="00C52B3F" w:rsidP="001A75B3">
            <w:pPr>
              <w:spacing w:line="336" w:lineRule="atLeast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 wp14:anchorId="5F2FF233" wp14:editId="4D6B843D">
                  <wp:extent cx="2105025" cy="1578842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415" cy="1579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2B3F" w:rsidRDefault="00C52B3F" w:rsidP="001A75B3">
            <w:pPr>
              <w:spacing w:line="336" w:lineRule="atLeast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lastRenderedPageBreak/>
              <w:drawing>
                <wp:inline distT="0" distB="0" distL="0" distR="0" wp14:anchorId="30BCFFB6" wp14:editId="5DAAC401">
                  <wp:extent cx="2359059" cy="1769376"/>
                  <wp:effectExtent l="0" t="0" r="317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59" cy="1769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2B3F" w:rsidRDefault="00C52B3F" w:rsidP="001A75B3">
            <w:pPr>
              <w:spacing w:line="336" w:lineRule="atLeast"/>
              <w:rPr>
                <w:bCs/>
                <w:color w:val="000000"/>
              </w:rPr>
            </w:pPr>
            <w:r w:rsidRPr="00C52B3F">
              <w:rPr>
                <w:bCs/>
                <w:noProof/>
                <w:color w:val="000000"/>
              </w:rPr>
              <w:drawing>
                <wp:inline distT="0" distB="0" distL="0" distR="0" wp14:anchorId="7B2E40DD" wp14:editId="387B4AB5">
                  <wp:extent cx="1943100" cy="1457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2B3F" w:rsidRPr="00357481" w:rsidRDefault="00E51C35" w:rsidP="001A75B3">
            <w:pPr>
              <w:spacing w:line="336" w:lineRule="atLeast"/>
              <w:rPr>
                <w:bCs/>
                <w:color w:val="000000"/>
              </w:rPr>
            </w:pPr>
            <w:r w:rsidRPr="00E51C35">
              <w:rPr>
                <w:bCs/>
                <w:noProof/>
                <w:color w:val="000000"/>
              </w:rPr>
              <w:drawing>
                <wp:inline distT="0" distB="0" distL="0" distR="0" wp14:anchorId="6CEDD54C" wp14:editId="7B1CB2C0">
                  <wp:extent cx="1666874" cy="1250156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4" cy="1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357481" w:rsidRDefault="00C52B3F" w:rsidP="001A75B3">
            <w:pPr>
              <w:spacing w:line="336" w:lineRule="atLeast"/>
              <w:rPr>
                <w:color w:val="000000"/>
              </w:rPr>
            </w:pPr>
            <w:proofErr w:type="gramStart"/>
            <w:r w:rsidRPr="00357481">
              <w:rPr>
                <w:bCs/>
                <w:color w:val="000000"/>
              </w:rPr>
              <w:lastRenderedPageBreak/>
              <w:t>Регулятивные</w:t>
            </w:r>
            <w:proofErr w:type="gramEnd"/>
            <w:r w:rsidRPr="00357481">
              <w:rPr>
                <w:bCs/>
                <w:color w:val="000000"/>
              </w:rPr>
              <w:t>: </w:t>
            </w:r>
            <w:r w:rsidRPr="00357481">
              <w:rPr>
                <w:color w:val="000000"/>
              </w:rPr>
              <w:t>умение высказывать свое предположение</w:t>
            </w:r>
          </w:p>
          <w:p w:rsidR="00C52B3F" w:rsidRPr="00357481" w:rsidRDefault="00C52B3F" w:rsidP="001A75B3">
            <w:pPr>
              <w:spacing w:line="336" w:lineRule="atLeast"/>
              <w:rPr>
                <w:color w:val="000000"/>
              </w:rPr>
            </w:pPr>
            <w:proofErr w:type="gramStart"/>
            <w:r w:rsidRPr="00357481">
              <w:rPr>
                <w:bCs/>
                <w:color w:val="000000"/>
              </w:rPr>
              <w:t>Коммуникативные</w:t>
            </w:r>
            <w:proofErr w:type="gramEnd"/>
            <w:r w:rsidRPr="00357481">
              <w:rPr>
                <w:bCs/>
                <w:color w:val="000000"/>
              </w:rPr>
              <w:t>: </w:t>
            </w:r>
            <w:r w:rsidRPr="00357481">
              <w:rPr>
                <w:color w:val="000000"/>
              </w:rPr>
              <w:t>выражение своих мыслей</w:t>
            </w:r>
          </w:p>
          <w:p w:rsidR="00C52B3F" w:rsidRPr="00971C2B" w:rsidRDefault="00C52B3F" w:rsidP="001A75B3">
            <w:pPr>
              <w:spacing w:line="336" w:lineRule="atLeast"/>
              <w:rPr>
                <w:color w:val="000000"/>
              </w:rPr>
            </w:pPr>
            <w:proofErr w:type="gramStart"/>
            <w:r w:rsidRPr="00357481">
              <w:rPr>
                <w:bCs/>
                <w:color w:val="000000"/>
              </w:rPr>
              <w:t>Познавательные: </w:t>
            </w:r>
            <w:r w:rsidRPr="00357481">
              <w:rPr>
                <w:color w:val="000000"/>
              </w:rPr>
              <w:t>осознанное</w:t>
            </w:r>
            <w:r w:rsidRPr="00971C2B">
              <w:rPr>
                <w:color w:val="000000"/>
              </w:rPr>
              <w:t xml:space="preserve"> построение речевого </w:t>
            </w:r>
            <w:r w:rsidRPr="00971C2B">
              <w:rPr>
                <w:color w:val="000000"/>
              </w:rPr>
              <w:lastRenderedPageBreak/>
              <w:t>высказывания, подведение</w:t>
            </w:r>
            <w:proofErr w:type="gramEnd"/>
          </w:p>
          <w:p w:rsidR="00C52B3F" w:rsidRPr="00971C2B" w:rsidRDefault="00C52B3F" w:rsidP="001A75B3">
            <w:pPr>
              <w:rPr>
                <w:rFonts w:eastAsia="Calibri"/>
                <w:lang w:eastAsia="en-US"/>
              </w:rPr>
            </w:pPr>
            <w:r w:rsidRPr="00971C2B">
              <w:rPr>
                <w:color w:val="000000"/>
              </w:rPr>
              <w:t>итогов</w:t>
            </w: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Pr="00971C2B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71C2B">
              <w:rPr>
                <w:color w:val="000000"/>
              </w:rPr>
              <w:lastRenderedPageBreak/>
              <w:t>Целеполагание</w:t>
            </w:r>
          </w:p>
        </w:tc>
        <w:tc>
          <w:tcPr>
            <w:tcW w:w="2796" w:type="dxa"/>
            <w:shd w:val="clear" w:color="auto" w:fill="auto"/>
          </w:tcPr>
          <w:p w:rsidR="00C52B3F" w:rsidRDefault="00C52B3F" w:rsidP="0056011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Решите задачу: </w:t>
            </w:r>
          </w:p>
          <w:p w:rsidR="00C52B3F" w:rsidRPr="00560119" w:rsidRDefault="00C52B3F" w:rsidP="0056011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60119">
              <w:rPr>
                <w:rFonts w:eastAsia="Calibri"/>
                <w:sz w:val="28"/>
                <w:szCs w:val="28"/>
                <w:lang w:eastAsia="en-US"/>
              </w:rPr>
              <w:t>Какое количество нефти вмещает цистерна диаметром 18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60119">
              <w:rPr>
                <w:rFonts w:eastAsia="Calibri"/>
                <w:sz w:val="28"/>
                <w:szCs w:val="28"/>
                <w:lang w:eastAsia="en-US"/>
              </w:rPr>
              <w:t>м. и высотой 7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60119">
              <w:rPr>
                <w:rFonts w:eastAsia="Calibri"/>
                <w:sz w:val="28"/>
                <w:szCs w:val="28"/>
                <w:lang w:eastAsia="en-US"/>
              </w:rPr>
              <w:t>м., если плотность нефти 0,85г/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60119">
              <w:rPr>
                <w:rFonts w:eastAsia="Calibri"/>
                <w:sz w:val="28"/>
                <w:szCs w:val="28"/>
                <w:lang w:eastAsia="en-US"/>
              </w:rPr>
              <w:t>см</w:t>
            </w:r>
            <w:r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.</w:t>
            </w:r>
            <w:r w:rsidRPr="00560119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C52B3F" w:rsidRDefault="00C52B3F" w:rsidP="0056011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Проблема: как найти объем.</w:t>
            </w:r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Определяют тему и цели урока</w:t>
            </w:r>
          </w:p>
        </w:tc>
        <w:tc>
          <w:tcPr>
            <w:tcW w:w="2682" w:type="dxa"/>
            <w:gridSpan w:val="2"/>
            <w:shd w:val="clear" w:color="auto" w:fill="auto"/>
          </w:tcPr>
          <w:p w:rsidR="00C52B3F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Необходимо найти массу нефти, для этого нужно знать объем и плотность. Цистерна имеет форму цилиндра. </w:t>
            </w:r>
          </w:p>
          <w:p w:rsidR="00C52B3F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Проблема: как найти объем цилиндра.</w:t>
            </w:r>
          </w:p>
          <w:p w:rsidR="00C52B3F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Записывают в тетрадях дату и тему урока</w:t>
            </w:r>
          </w:p>
        </w:tc>
        <w:tc>
          <w:tcPr>
            <w:tcW w:w="3451" w:type="dxa"/>
            <w:gridSpan w:val="2"/>
          </w:tcPr>
          <w:p w:rsidR="00C52B3F" w:rsidRPr="00357481" w:rsidRDefault="00E51C35" w:rsidP="001A75B3">
            <w:pPr>
              <w:spacing w:line="336" w:lineRule="atLeast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 wp14:anchorId="17027068" wp14:editId="539EF49C">
                  <wp:extent cx="2489085" cy="18669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546" cy="1867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357481" w:rsidRDefault="00C52B3F" w:rsidP="001A75B3">
            <w:pPr>
              <w:spacing w:line="336" w:lineRule="atLeast"/>
              <w:rPr>
                <w:color w:val="000000"/>
                <w:sz w:val="19"/>
                <w:szCs w:val="19"/>
              </w:rPr>
            </w:pPr>
            <w:proofErr w:type="gramStart"/>
            <w:r w:rsidRPr="00357481">
              <w:rPr>
                <w:bCs/>
                <w:color w:val="000000"/>
              </w:rPr>
              <w:t>Познавательные</w:t>
            </w:r>
            <w:proofErr w:type="gramEnd"/>
            <w:r w:rsidRPr="00357481">
              <w:rPr>
                <w:bCs/>
                <w:color w:val="000000"/>
              </w:rPr>
              <w:t>:</w:t>
            </w:r>
            <w:r w:rsidRPr="00357481">
              <w:rPr>
                <w:color w:val="000000"/>
              </w:rPr>
              <w:t xml:space="preserve"> выделяют и формулируют познавательную цель.</w:t>
            </w:r>
          </w:p>
          <w:p w:rsidR="00C52B3F" w:rsidRPr="00357481" w:rsidRDefault="00C52B3F" w:rsidP="001A75B3">
            <w:pPr>
              <w:spacing w:line="336" w:lineRule="atLeast"/>
              <w:rPr>
                <w:color w:val="000000"/>
                <w:sz w:val="19"/>
                <w:szCs w:val="19"/>
              </w:rPr>
            </w:pPr>
            <w:proofErr w:type="gramStart"/>
            <w:r w:rsidRPr="00357481">
              <w:rPr>
                <w:bCs/>
                <w:color w:val="000000"/>
              </w:rPr>
              <w:t>Личностные</w:t>
            </w:r>
            <w:proofErr w:type="gramEnd"/>
            <w:r w:rsidRPr="00357481">
              <w:rPr>
                <w:bCs/>
                <w:color w:val="000000"/>
              </w:rPr>
              <w:t>:</w:t>
            </w:r>
            <w:r w:rsidRPr="00357481">
              <w:rPr>
                <w:color w:val="000000"/>
              </w:rPr>
              <w:t xml:space="preserve"> самоопределение.</w:t>
            </w:r>
          </w:p>
          <w:p w:rsidR="00C52B3F" w:rsidRPr="00357481" w:rsidRDefault="00C52B3F" w:rsidP="001A75B3">
            <w:pPr>
              <w:spacing w:line="336" w:lineRule="atLeast"/>
              <w:rPr>
                <w:color w:val="000000"/>
                <w:sz w:val="19"/>
                <w:szCs w:val="19"/>
              </w:rPr>
            </w:pPr>
            <w:r w:rsidRPr="00357481">
              <w:rPr>
                <w:bCs/>
                <w:color w:val="000000"/>
              </w:rPr>
              <w:t>Регулятивные:</w:t>
            </w:r>
            <w:r w:rsidRPr="00357481">
              <w:rPr>
                <w:color w:val="000000"/>
              </w:rPr>
              <w:t xml:space="preserve"> целеполагание.</w:t>
            </w:r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57481">
              <w:rPr>
                <w:bCs/>
                <w:color w:val="000000"/>
              </w:rPr>
              <w:t>Коммуникативные</w:t>
            </w:r>
            <w:proofErr w:type="gramEnd"/>
            <w:r w:rsidRPr="00357481">
              <w:rPr>
                <w:bCs/>
                <w:color w:val="000000"/>
              </w:rPr>
              <w:t>:</w:t>
            </w:r>
            <w:r w:rsidRPr="00357481">
              <w:rPr>
                <w:color w:val="000000"/>
              </w:rPr>
              <w:t xml:space="preserve"> умение</w:t>
            </w:r>
            <w:r w:rsidRPr="00ED3B14">
              <w:rPr>
                <w:color w:val="000000"/>
              </w:rPr>
              <w:t xml:space="preserve"> вступать в диалог, участвовать в коллективном обсуждении вопроса.</w:t>
            </w: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t>Формирование знаний, умений, навыков</w:t>
            </w:r>
          </w:p>
        </w:tc>
        <w:tc>
          <w:tcPr>
            <w:tcW w:w="2796" w:type="dxa"/>
            <w:shd w:val="clear" w:color="auto" w:fill="auto"/>
          </w:tcPr>
          <w:p w:rsidR="00C52B3F" w:rsidRDefault="00C52B3F" w:rsidP="00560119">
            <w:pPr>
              <w:rPr>
                <w:rFonts w:eastAsia="Calibri"/>
                <w:b/>
                <w:bCs/>
                <w:szCs w:val="28"/>
                <w:lang w:eastAsia="en-US"/>
              </w:rPr>
            </w:pPr>
            <w:r w:rsidRPr="00560119">
              <w:rPr>
                <w:rFonts w:eastAsia="Calibri"/>
                <w:b/>
                <w:bCs/>
                <w:szCs w:val="28"/>
                <w:lang w:eastAsia="en-US"/>
              </w:rPr>
              <w:t>Теорема</w:t>
            </w:r>
          </w:p>
          <w:p w:rsidR="00C52B3F" w:rsidRPr="00560119" w:rsidRDefault="00C52B3F" w:rsidP="00560119">
            <w:pPr>
              <w:rPr>
                <w:rFonts w:eastAsia="Calibri"/>
                <w:szCs w:val="28"/>
                <w:lang w:eastAsia="en-US"/>
              </w:rPr>
            </w:pPr>
          </w:p>
          <w:p w:rsidR="00C52B3F" w:rsidRPr="00560119" w:rsidRDefault="00C52B3F" w:rsidP="00560119">
            <w:pPr>
              <w:rPr>
                <w:rFonts w:eastAsia="Calibri"/>
                <w:szCs w:val="28"/>
                <w:lang w:eastAsia="en-US"/>
              </w:rPr>
            </w:pPr>
            <w:r w:rsidRPr="00560119">
              <w:rPr>
                <w:rFonts w:eastAsia="Calibri"/>
                <w:b/>
                <w:bCs/>
                <w:szCs w:val="28"/>
                <w:lang w:eastAsia="en-US"/>
              </w:rPr>
              <w:t xml:space="preserve">Объём </w:t>
            </w:r>
            <w:r w:rsidRPr="00560119">
              <w:rPr>
                <w:rFonts w:eastAsia="Calibri"/>
                <w:szCs w:val="28"/>
                <w:lang w:eastAsia="en-US"/>
              </w:rPr>
              <w:t xml:space="preserve">равен произведению </w:t>
            </w:r>
            <w:r w:rsidRPr="00560119">
              <w:rPr>
                <w:rFonts w:eastAsia="Calibri"/>
                <w:b/>
                <w:bCs/>
                <w:szCs w:val="28"/>
                <w:lang w:eastAsia="en-US"/>
              </w:rPr>
              <w:t>площади</w:t>
            </w:r>
            <w:r w:rsidRPr="00560119">
              <w:rPr>
                <w:rFonts w:eastAsia="Calibri"/>
                <w:szCs w:val="28"/>
                <w:lang w:eastAsia="en-US"/>
              </w:rPr>
              <w:t xml:space="preserve"> </w:t>
            </w:r>
            <w:r w:rsidRPr="00560119">
              <w:rPr>
                <w:rFonts w:eastAsia="Calibri"/>
                <w:b/>
                <w:bCs/>
                <w:szCs w:val="28"/>
                <w:lang w:eastAsia="en-US"/>
              </w:rPr>
              <w:t>основания</w:t>
            </w:r>
            <w:r w:rsidRPr="00560119">
              <w:rPr>
                <w:rFonts w:eastAsia="Calibri"/>
                <w:szCs w:val="28"/>
                <w:lang w:eastAsia="en-US"/>
              </w:rPr>
              <w:t xml:space="preserve"> на </w:t>
            </w:r>
            <w:r w:rsidRPr="00560119">
              <w:rPr>
                <w:rFonts w:eastAsia="Calibri"/>
                <w:b/>
                <w:bCs/>
                <w:szCs w:val="28"/>
                <w:lang w:eastAsia="en-US"/>
              </w:rPr>
              <w:t>высоту</w:t>
            </w:r>
          </w:p>
          <w:p w:rsidR="00C52B3F" w:rsidRPr="00DA436A" w:rsidRDefault="00C52B3F" w:rsidP="00560119">
            <w:pPr>
              <w:rPr>
                <w:rFonts w:eastAsia="Calibri"/>
                <w:szCs w:val="28"/>
                <w:lang w:eastAsia="en-US"/>
              </w:rPr>
            </w:pPr>
          </w:p>
          <w:p w:rsidR="00E51C35" w:rsidRPr="00A13A12" w:rsidRDefault="00C52B3F" w:rsidP="00560119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9F313A">
              <w:rPr>
                <w:rFonts w:eastAsia="Calibri"/>
                <w:b/>
                <w:sz w:val="28"/>
                <w:szCs w:val="28"/>
                <w:lang w:val="en-US" w:eastAsia="en-US"/>
              </w:rPr>
              <w:t>V</w:t>
            </w:r>
            <w:r w:rsidRPr="00A13A12">
              <w:rPr>
                <w:rFonts w:eastAsia="Calibri"/>
                <w:b/>
                <w:sz w:val="28"/>
                <w:szCs w:val="28"/>
                <w:lang w:val="en-US" w:eastAsia="en-US"/>
              </w:rPr>
              <w:t xml:space="preserve"> </w:t>
            </w:r>
            <w:r w:rsidRPr="009F313A">
              <w:rPr>
                <w:rFonts w:eastAsia="Calibri"/>
                <w:b/>
                <w:sz w:val="28"/>
                <w:szCs w:val="28"/>
                <w:lang w:val="en-US" w:eastAsia="en-US"/>
              </w:rPr>
              <w:t>=</w:t>
            </w:r>
            <w:r w:rsidRPr="00A13A12">
              <w:rPr>
                <w:rFonts w:eastAsia="Calibri"/>
                <w:b/>
                <w:sz w:val="28"/>
                <w:szCs w:val="28"/>
                <w:lang w:val="en-US" w:eastAsia="en-US"/>
              </w:rPr>
              <w:t xml:space="preserve"> </w:t>
            </w:r>
            <w:r w:rsidRPr="009F313A">
              <w:rPr>
                <w:rFonts w:eastAsia="Calibri"/>
                <w:b/>
                <w:sz w:val="28"/>
                <w:szCs w:val="28"/>
                <w:lang w:val="en-US" w:eastAsia="en-US"/>
              </w:rPr>
              <w:t>πr</w:t>
            </w:r>
            <w:r w:rsidRPr="009F313A">
              <w:rPr>
                <w:rFonts w:eastAsia="Calibri"/>
                <w:b/>
                <w:sz w:val="28"/>
                <w:szCs w:val="28"/>
                <w:vertAlign w:val="superscript"/>
                <w:lang w:val="en-US" w:eastAsia="en-US"/>
              </w:rPr>
              <w:t>2</w:t>
            </w:r>
            <w:r w:rsidRPr="009F313A">
              <w:rPr>
                <w:rFonts w:eastAsia="Calibri"/>
                <w:b/>
                <w:sz w:val="28"/>
                <w:szCs w:val="28"/>
                <w:lang w:val="en-US" w:eastAsia="en-US"/>
              </w:rPr>
              <w:t>h</w:t>
            </w:r>
          </w:p>
          <w:p w:rsidR="00E51C35" w:rsidRPr="00A13A12" w:rsidRDefault="00E51C35" w:rsidP="00560119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A13A12">
              <w:rPr>
                <w:rFonts w:eastAsia="Calibri"/>
                <w:b/>
                <w:sz w:val="28"/>
                <w:szCs w:val="28"/>
                <w:lang w:val="en-US" w:eastAsia="en-US"/>
              </w:rPr>
              <w:t xml:space="preserve">V =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S</w:t>
            </w:r>
            <w:r w:rsidRPr="00A13A12">
              <w:rPr>
                <w:rFonts w:eastAsia="Calibri"/>
                <w:b/>
                <w:sz w:val="28"/>
                <w:szCs w:val="28"/>
                <w:lang w:val="en-US" w:eastAsia="en-US"/>
              </w:rPr>
              <w:t>h</w:t>
            </w:r>
          </w:p>
          <w:p w:rsidR="00220DDB" w:rsidRPr="00220DDB" w:rsidRDefault="00220DDB" w:rsidP="00560119">
            <w:pPr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V=</w:t>
            </w:r>
            <w:proofErr w:type="spellStart"/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abc</w:t>
            </w:r>
            <w:proofErr w:type="spellEnd"/>
          </w:p>
          <w:p w:rsidR="00C52B3F" w:rsidRPr="00A13A12" w:rsidRDefault="00C52B3F" w:rsidP="001A75B3">
            <w:pPr>
              <w:rPr>
                <w:rFonts w:eastAsia="Calibri"/>
                <w:szCs w:val="28"/>
                <w:lang w:val="en-US" w:eastAsia="en-US"/>
              </w:rPr>
            </w:pPr>
          </w:p>
        </w:tc>
        <w:tc>
          <w:tcPr>
            <w:tcW w:w="2682" w:type="dxa"/>
            <w:gridSpan w:val="2"/>
            <w:shd w:val="clear" w:color="auto" w:fill="auto"/>
          </w:tcPr>
          <w:p w:rsidR="00C52B3F" w:rsidRDefault="00E51C35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Записывают формулировку теорем и формулы</w:t>
            </w:r>
            <w:r w:rsidR="00C52B3F">
              <w:rPr>
                <w:rFonts w:eastAsia="Calibri"/>
                <w:szCs w:val="28"/>
                <w:lang w:eastAsia="en-US"/>
              </w:rPr>
              <w:t xml:space="preserve"> для нахождения объема цилиндра</w:t>
            </w:r>
            <w:r>
              <w:rPr>
                <w:rFonts w:eastAsia="Calibri"/>
                <w:szCs w:val="28"/>
                <w:lang w:eastAsia="en-US"/>
              </w:rPr>
              <w:t xml:space="preserve"> и параллелепипеда</w:t>
            </w:r>
          </w:p>
          <w:p w:rsidR="00C52B3F" w:rsidRPr="00AB5CB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451" w:type="dxa"/>
            <w:gridSpan w:val="2"/>
          </w:tcPr>
          <w:p w:rsidR="00C52B3F" w:rsidRDefault="00E51C35" w:rsidP="001A75B3">
            <w:pPr>
              <w:rPr>
                <w:bCs/>
                <w:i/>
              </w:rPr>
            </w:pPr>
            <w:r>
              <w:rPr>
                <w:bCs/>
                <w:i/>
                <w:noProof/>
              </w:rPr>
              <w:drawing>
                <wp:inline distT="0" distB="0" distL="0" distR="0" wp14:anchorId="3E319E87" wp14:editId="109B6E39">
                  <wp:extent cx="2577963" cy="193356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440" cy="193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0DDB" w:rsidRPr="00740B94" w:rsidRDefault="00220DDB" w:rsidP="001A75B3">
            <w:pPr>
              <w:rPr>
                <w:bCs/>
                <w:i/>
              </w:rPr>
            </w:pPr>
            <w:r w:rsidRPr="00220DDB">
              <w:rPr>
                <w:bCs/>
                <w:i/>
                <w:noProof/>
              </w:rPr>
              <w:lastRenderedPageBreak/>
              <w:drawing>
                <wp:inline distT="0" distB="0" distL="0" distR="0" wp14:anchorId="1060E42A" wp14:editId="701DCF49">
                  <wp:extent cx="2298699" cy="1724025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020" cy="172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740B94" w:rsidRDefault="00C52B3F" w:rsidP="001A75B3">
            <w:pPr>
              <w:rPr>
                <w:bCs/>
              </w:rPr>
            </w:pPr>
            <w:r w:rsidRPr="00740B94">
              <w:rPr>
                <w:bCs/>
                <w:i/>
              </w:rPr>
              <w:lastRenderedPageBreak/>
              <w:t>Регулятивные УУД</w:t>
            </w:r>
            <w:proofErr w:type="gramStart"/>
            <w:r w:rsidRPr="00740B94">
              <w:rPr>
                <w:bCs/>
              </w:rPr>
              <w:t xml:space="preserve"> :</w:t>
            </w:r>
            <w:proofErr w:type="gramEnd"/>
          </w:p>
          <w:p w:rsidR="00C52B3F" w:rsidRPr="00740B94" w:rsidRDefault="00C52B3F" w:rsidP="001A75B3">
            <w:pPr>
              <w:rPr>
                <w:bCs/>
              </w:rPr>
            </w:pPr>
            <w:r w:rsidRPr="00740B94">
              <w:rPr>
                <w:bCs/>
              </w:rPr>
              <w:t xml:space="preserve">Уметь проговаривать последовательность действий на уроке; высказывать своё предположение, оценивать правильность выполнения действия. </w:t>
            </w:r>
          </w:p>
          <w:p w:rsidR="00C52B3F" w:rsidRPr="00740B94" w:rsidRDefault="00C52B3F" w:rsidP="001A75B3">
            <w:pPr>
              <w:rPr>
                <w:bCs/>
              </w:rPr>
            </w:pPr>
            <w:r w:rsidRPr="00740B94">
              <w:rPr>
                <w:bCs/>
                <w:i/>
              </w:rPr>
              <w:t>Коммуникативные УУД:</w:t>
            </w:r>
          </w:p>
          <w:p w:rsidR="00C52B3F" w:rsidRPr="00740B94" w:rsidRDefault="00C52B3F" w:rsidP="001A75B3">
            <w:pPr>
              <w:rPr>
                <w:bCs/>
              </w:rPr>
            </w:pPr>
            <w:r w:rsidRPr="00740B94">
              <w:rPr>
                <w:bCs/>
              </w:rPr>
              <w:t xml:space="preserve">Уметь оформлять мысли в устной и письменной форме, учитывать разные мнения, спорить и отстаивать свою позицию </w:t>
            </w:r>
          </w:p>
          <w:p w:rsidR="00C52B3F" w:rsidRPr="00ED3B14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bCs/>
                <w:i/>
              </w:rPr>
              <w:t xml:space="preserve">Личностные </w:t>
            </w:r>
            <w:r w:rsidRPr="00740B94">
              <w:rPr>
                <w:bCs/>
                <w:i/>
              </w:rPr>
              <w:t>УУД</w:t>
            </w:r>
            <w:r w:rsidRPr="00740B94">
              <w:rPr>
                <w:bCs/>
              </w:rPr>
              <w:t xml:space="preserve">: Адекватно самостоятельно оценивать </w:t>
            </w:r>
            <w:r w:rsidRPr="00740B94">
              <w:rPr>
                <w:bCs/>
              </w:rPr>
              <w:lastRenderedPageBreak/>
              <w:t>правильность выполнения действия</w:t>
            </w: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Default="00C52B3F" w:rsidP="001A75B3">
            <w:r>
              <w:lastRenderedPageBreak/>
              <w:t xml:space="preserve">Первичное </w:t>
            </w:r>
            <w:proofErr w:type="spellStart"/>
            <w:r>
              <w:t>закрепле</w:t>
            </w:r>
            <w:proofErr w:type="spellEnd"/>
          </w:p>
          <w:p w:rsidR="00C52B3F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t>ние</w:t>
            </w:r>
            <w:proofErr w:type="spellEnd"/>
          </w:p>
        </w:tc>
        <w:tc>
          <w:tcPr>
            <w:tcW w:w="2796" w:type="dxa"/>
            <w:shd w:val="clear" w:color="auto" w:fill="auto"/>
          </w:tcPr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Вернемся к задаче:</w:t>
            </w:r>
          </w:p>
          <w:p w:rsidR="00C52B3F" w:rsidRDefault="00C52B3F" w:rsidP="009F313A">
            <w:pPr>
              <w:rPr>
                <w:rFonts w:eastAsia="Calibri"/>
                <w:szCs w:val="28"/>
                <w:lang w:eastAsia="en-US"/>
              </w:rPr>
            </w:pPr>
          </w:p>
          <w:p w:rsidR="00C52B3F" w:rsidRPr="00A7066C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 w:rsidRPr="009F313A">
              <w:rPr>
                <w:rFonts w:eastAsia="Calibri"/>
                <w:szCs w:val="28"/>
                <w:lang w:eastAsia="en-US"/>
              </w:rPr>
              <w:t>Какое количество нефти вмещает цистерна диаметром 18м. и высотой 7м., если плотность нефти 0,85г/см^3.</w:t>
            </w:r>
          </w:p>
        </w:tc>
        <w:tc>
          <w:tcPr>
            <w:tcW w:w="2682" w:type="dxa"/>
            <w:gridSpan w:val="2"/>
            <w:shd w:val="clear" w:color="auto" w:fill="auto"/>
          </w:tcPr>
          <w:p w:rsidR="00C52B3F" w:rsidRPr="00CA5FC5" w:rsidRDefault="00C52B3F" w:rsidP="009F313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F313A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Дано: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цилиндр, диаметр 18м.,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=7м., </w:t>
            </w:r>
            <w:proofErr w:type="spellStart"/>
            <w:r w:rsidRPr="009F313A">
              <w:rPr>
                <w:rFonts w:eastAsia="Calibri"/>
                <w:sz w:val="28"/>
                <w:szCs w:val="28"/>
                <w:lang w:eastAsia="en-US"/>
              </w:rPr>
              <w:t>рн</w:t>
            </w:r>
            <w:proofErr w:type="spellEnd"/>
            <w:r w:rsidRPr="009F313A">
              <w:rPr>
                <w:rFonts w:eastAsia="Calibri"/>
                <w:sz w:val="28"/>
                <w:szCs w:val="28"/>
                <w:lang w:eastAsia="en-US"/>
              </w:rPr>
              <w:t>.=0,85г/см</w:t>
            </w:r>
            <w:r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3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9F313A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Найти: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н. (в тоннах)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9F313A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Решение: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  <w:t xml:space="preserve">1.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=</w:t>
            </w:r>
            <w:proofErr w:type="gramStart"/>
            <w:r w:rsidRPr="009F313A">
              <w:rPr>
                <w:rFonts w:eastAsia="Calibri"/>
                <w:sz w:val="28"/>
                <w:szCs w:val="28"/>
                <w:lang w:eastAsia="en-US"/>
              </w:rPr>
              <w:t>р</w:t>
            </w:r>
            <w:proofErr w:type="gramEnd"/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*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>масса равняется произведению плотности на объем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)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  <w:t xml:space="preserve">2.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=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π ∙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R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∙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  <w:t xml:space="preserve">3.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="Calibri"/>
                <w:sz w:val="28"/>
                <w:szCs w:val="28"/>
                <w:lang w:eastAsia="en-US"/>
              </w:rPr>
              <w:t>=3.14 ∙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(9)</w:t>
            </w:r>
            <w:r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∙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7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  <w:t xml:space="preserve">   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=1780.38 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  <w:t>4. 0.85 г/см</w:t>
            </w:r>
            <w:r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3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= 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lastRenderedPageBreak/>
              <w:t>850 кг/м</w:t>
            </w:r>
            <w:r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3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>переведем плотность из г/см</w:t>
            </w:r>
            <w:r>
              <w:rPr>
                <w:rFonts w:eastAsia="Calibri"/>
                <w:i/>
                <w:iCs/>
                <w:sz w:val="28"/>
                <w:szCs w:val="28"/>
                <w:vertAlign w:val="superscript"/>
                <w:lang w:eastAsia="en-US"/>
              </w:rPr>
              <w:t>3</w:t>
            </w:r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 xml:space="preserve"> в кг/м</w:t>
            </w:r>
            <w:r>
              <w:rPr>
                <w:rFonts w:eastAsia="Calibri"/>
                <w:i/>
                <w:iCs/>
                <w:sz w:val="28"/>
                <w:szCs w:val="28"/>
                <w:vertAlign w:val="superscript"/>
                <w:lang w:eastAsia="en-US"/>
              </w:rPr>
              <w:t>3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)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  <w:t xml:space="preserve">5.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=850 * 1780.38 = 1513323 (</w:t>
            </w:r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>кг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)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  <w:t xml:space="preserve">6.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=1513323 кг. = 1513,323 т. (</w:t>
            </w:r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>переведем массу из кг</w:t>
            </w:r>
            <w:proofErr w:type="gramStart"/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>.</w:t>
            </w:r>
            <w:proofErr w:type="gramEnd"/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>в</w:t>
            </w:r>
            <w:proofErr w:type="gramEnd"/>
            <w:r w:rsidRPr="009F313A">
              <w:rPr>
                <w:rFonts w:eastAsia="Calibri"/>
                <w:i/>
                <w:iCs/>
                <w:sz w:val="28"/>
                <w:szCs w:val="28"/>
                <w:lang w:eastAsia="en-US"/>
              </w:rPr>
              <w:t xml:space="preserve"> т.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)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br/>
            </w:r>
            <w:r w:rsidRPr="009F313A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Ответ: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9F313A">
              <w:rPr>
                <w:rFonts w:eastAsia="Calibri"/>
                <w:sz w:val="28"/>
                <w:szCs w:val="28"/>
                <w:lang w:val="en-US" w:eastAsia="en-US"/>
              </w:rPr>
              <w:t>m</w:t>
            </w:r>
            <w:r w:rsidRPr="009F313A">
              <w:rPr>
                <w:rFonts w:eastAsia="Calibri"/>
                <w:sz w:val="28"/>
                <w:szCs w:val="28"/>
                <w:lang w:eastAsia="en-US"/>
              </w:rPr>
              <w:t>=1513,323 т.</w:t>
            </w:r>
          </w:p>
        </w:tc>
        <w:tc>
          <w:tcPr>
            <w:tcW w:w="3451" w:type="dxa"/>
            <w:gridSpan w:val="2"/>
          </w:tcPr>
          <w:p w:rsidR="00C52B3F" w:rsidRPr="00E85BEE" w:rsidRDefault="00C52B3F" w:rsidP="001A75B3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E85BEE" w:rsidRDefault="00C52B3F" w:rsidP="001A75B3">
            <w:pPr>
              <w:contextualSpacing/>
              <w:outlineLvl w:val="1"/>
              <w:rPr>
                <w:bCs/>
                <w:iCs/>
                <w:bdr w:val="none" w:sz="0" w:space="0" w:color="auto" w:frame="1"/>
              </w:rPr>
            </w:pPr>
            <w:r w:rsidRPr="00E85BEE">
              <w:rPr>
                <w:bCs/>
                <w:i/>
                <w:iCs/>
                <w:bdr w:val="none" w:sz="0" w:space="0" w:color="auto" w:frame="1"/>
              </w:rPr>
              <w:t>Познавательные:</w:t>
            </w:r>
            <w:r w:rsidRPr="00E85BEE">
              <w:rPr>
                <w:b/>
                <w:bCs/>
              </w:rPr>
              <w:t xml:space="preserve"> </w:t>
            </w:r>
            <w:r w:rsidRPr="00E85BEE">
              <w:rPr>
                <w:bCs/>
                <w:iCs/>
                <w:bdr w:val="none" w:sz="0" w:space="0" w:color="auto" w:frame="1"/>
              </w:rPr>
              <w:t xml:space="preserve">развитие навыков решения </w:t>
            </w:r>
            <w:r>
              <w:rPr>
                <w:bCs/>
                <w:iCs/>
                <w:bdr w:val="none" w:sz="0" w:space="0" w:color="auto" w:frame="1"/>
              </w:rPr>
              <w:t>задач на нахождение объема цилиндра.</w:t>
            </w:r>
          </w:p>
          <w:p w:rsidR="00C52B3F" w:rsidRPr="00E85BEE" w:rsidRDefault="00C52B3F" w:rsidP="001A75B3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r w:rsidRPr="00E85BEE">
              <w:rPr>
                <w:bCs/>
                <w:i/>
                <w:iCs/>
                <w:bdr w:val="none" w:sz="0" w:space="0" w:color="auto" w:frame="1"/>
              </w:rPr>
              <w:t xml:space="preserve">Коммуникативные: </w:t>
            </w:r>
            <w:r w:rsidRPr="00E85BEE">
              <w:rPr>
                <w:bCs/>
                <w:iCs/>
                <w:bdr w:val="none" w:sz="0" w:space="0" w:color="auto" w:frame="1"/>
              </w:rPr>
              <w:t xml:space="preserve">владение устной и письменной математической речью умение слушать и понимать речь других </w:t>
            </w:r>
            <w:r w:rsidRPr="00E85BEE">
              <w:rPr>
                <w:bCs/>
                <w:i/>
                <w:iCs/>
                <w:bdr w:val="none" w:sz="0" w:space="0" w:color="auto" w:frame="1"/>
              </w:rPr>
              <w:t xml:space="preserve">Регулятивные: </w:t>
            </w:r>
            <w:r w:rsidRPr="00E85BEE">
              <w:rPr>
                <w:bCs/>
                <w:iCs/>
                <w:bdr w:val="none" w:sz="0" w:space="0" w:color="auto" w:frame="1"/>
              </w:rPr>
              <w:t>контроль, коррекция, выделение и осознание того, что уже усвоено и что еще подлежит усвоению, осознание качества и уровня усвоения</w:t>
            </w:r>
            <w:r w:rsidRPr="00E85BEE">
              <w:rPr>
                <w:bCs/>
                <w:i/>
                <w:iCs/>
                <w:bdr w:val="none" w:sz="0" w:space="0" w:color="auto" w:frame="1"/>
              </w:rPr>
              <w:t xml:space="preserve">, </w:t>
            </w:r>
            <w:r w:rsidRPr="00E85BEE">
              <w:rPr>
                <w:bCs/>
                <w:iCs/>
                <w:bdr w:val="none" w:sz="0" w:space="0" w:color="auto" w:frame="1"/>
              </w:rPr>
              <w:t>оценка</w:t>
            </w:r>
          </w:p>
          <w:p w:rsidR="00C52B3F" w:rsidRPr="00E85BEE" w:rsidRDefault="00C52B3F" w:rsidP="001A75B3">
            <w:r w:rsidRPr="00E85BEE">
              <w:rPr>
                <w:bCs/>
                <w:i/>
                <w:iCs/>
                <w:bdr w:val="none" w:sz="0" w:space="0" w:color="auto" w:frame="1"/>
              </w:rPr>
              <w:t xml:space="preserve">Личностные: </w:t>
            </w:r>
          </w:p>
          <w:p w:rsidR="00C52B3F" w:rsidRPr="00706532" w:rsidRDefault="00C52B3F" w:rsidP="001A75B3">
            <w:proofErr w:type="gramStart"/>
            <w:r w:rsidRPr="00E85BEE">
              <w:rPr>
                <w:bCs/>
                <w:iCs/>
                <w:bdr w:val="none" w:sz="0" w:space="0" w:color="auto" w:frame="1"/>
              </w:rPr>
              <w:t>нравственно-этическая и профессиональная ориентация, самообразование (активное участие в работе на уроке, понимание важности собственной работы</w:t>
            </w:r>
            <w:r w:rsidRPr="00E85BEE">
              <w:t xml:space="preserve"> </w:t>
            </w:r>
            <w:proofErr w:type="gramEnd"/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Pr="009F313A" w:rsidRDefault="00C52B3F" w:rsidP="001A75B3">
            <w:r w:rsidRPr="00967E5A">
              <w:lastRenderedPageBreak/>
              <w:t>Организация первичного контроля</w:t>
            </w:r>
          </w:p>
        </w:tc>
        <w:tc>
          <w:tcPr>
            <w:tcW w:w="2796" w:type="dxa"/>
            <w:shd w:val="clear" w:color="auto" w:fill="auto"/>
          </w:tcPr>
          <w:p w:rsidR="00C52B3F" w:rsidRPr="009A0CAD" w:rsidRDefault="00C52B3F" w:rsidP="00B571C0">
            <w:pPr>
              <w:spacing w:after="160" w:line="259" w:lineRule="auto"/>
            </w:pPr>
            <w:r w:rsidRPr="009A0CAD">
              <w:rPr>
                <w:rFonts w:eastAsia="Cambria Math"/>
                <w:b/>
                <w:bCs/>
              </w:rPr>
              <w:t>Задача 1</w:t>
            </w:r>
          </w:p>
          <w:p w:rsidR="00C52B3F" w:rsidRPr="009A0CAD" w:rsidRDefault="00C52B3F" w:rsidP="00B571C0">
            <w:r w:rsidRPr="009A0CAD">
              <w:rPr>
                <w:rFonts w:eastAsia="Cambria Math"/>
                <w:b/>
                <w:bCs/>
              </w:rPr>
              <w:t>Дано:</w:t>
            </w:r>
          </w:p>
          <w:p w:rsidR="00C52B3F" w:rsidRPr="009A0CAD" w:rsidRDefault="00C52B3F" w:rsidP="00B571C0">
            <w:r w:rsidRPr="009A0CAD">
              <w:rPr>
                <w:rFonts w:eastAsiaTheme="minorEastAsia"/>
              </w:rPr>
              <w:t>цилиндр</w:t>
            </w:r>
          </w:p>
          <w:p w:rsidR="00C52B3F" w:rsidRPr="009A0CAD" w:rsidRDefault="00C52B3F" w:rsidP="00B571C0">
            <w:r w:rsidRPr="009A0CAD">
              <w:rPr>
                <w:rFonts w:eastAsiaTheme="minorEastAsia"/>
                <w:lang w:val="en-US"/>
              </w:rPr>
              <w:t>V</w:t>
            </w:r>
            <w:r w:rsidRPr="009A0CAD">
              <w:rPr>
                <w:rFonts w:eastAsiaTheme="minorEastAsia"/>
              </w:rPr>
              <w:t xml:space="preserve"> — объём, </w:t>
            </w:r>
            <w:r w:rsidRPr="009A0CAD">
              <w:rPr>
                <w:rFonts w:eastAsiaTheme="minorEastAsia"/>
                <w:lang w:val="en-US"/>
              </w:rPr>
              <w:t>r</w:t>
            </w:r>
            <w:r w:rsidRPr="009A0CAD">
              <w:rPr>
                <w:rFonts w:eastAsiaTheme="minorEastAsia"/>
              </w:rPr>
              <w:t xml:space="preserve"> — радиус</w:t>
            </w:r>
          </w:p>
          <w:p w:rsidR="00C52B3F" w:rsidRDefault="00C52B3F" w:rsidP="00B571C0">
            <w:pPr>
              <w:rPr>
                <w:rFonts w:eastAsia="Cambria Math"/>
              </w:rPr>
            </w:pPr>
            <w:r w:rsidRPr="009A0CAD">
              <w:rPr>
                <w:rFonts w:eastAsia="Cambria Math"/>
                <w:lang w:val="en-US"/>
              </w:rPr>
              <w:t>h</w:t>
            </w:r>
            <w:r w:rsidRPr="009A0CAD">
              <w:rPr>
                <w:rFonts w:eastAsia="Cambria Math"/>
              </w:rPr>
              <w:t xml:space="preserve"> — высота</w:t>
            </w:r>
          </w:p>
          <w:p w:rsidR="00C52B3F" w:rsidRPr="009A0CAD" w:rsidRDefault="00C52B3F" w:rsidP="00B571C0">
            <w:r>
              <w:rPr>
                <w:rFonts w:eastAsia="Cambria Math"/>
              </w:rPr>
              <w:t>Найти:</w:t>
            </w:r>
          </w:p>
          <w:p w:rsidR="00C52B3F" w:rsidRPr="009A0CAD" w:rsidRDefault="00C52B3F" w:rsidP="00B571C0">
            <w:pPr>
              <w:rPr>
                <w:rFonts w:eastAsiaTheme="minorEastAsia"/>
              </w:rPr>
            </w:pPr>
            <w:r w:rsidRPr="009A0CAD">
              <w:t xml:space="preserve">а) </w:t>
            </w:r>
            <w:r w:rsidRPr="009A0CAD">
              <w:rPr>
                <w:lang w:val="en-US"/>
              </w:rPr>
              <w:t>r</w:t>
            </w:r>
            <w:r w:rsidRPr="009A0CAD">
              <w:t xml:space="preserve"> = 2</w:t>
            </w:r>
            <m:oMath>
              <m:rad>
                <m:radPr>
                  <m:degHide m:val="1"/>
                  <m:ctrlPr>
                    <w:rPr>
                      <w:rFonts w:ascii="Cambria Math" w:eastAsiaTheme="minorHAnsi" w:hAnsi="Cambria Math"/>
                      <w:i/>
                      <w:sz w:val="22"/>
                      <w:szCs w:val="22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 w:rsidRPr="009A0CAD">
              <w:rPr>
                <w:rFonts w:eastAsiaTheme="minorEastAsia"/>
              </w:rPr>
              <w:t xml:space="preserve"> см, </w:t>
            </w:r>
            <w:r w:rsidRPr="009A0CAD">
              <w:rPr>
                <w:rFonts w:eastAsiaTheme="minorEastAsia"/>
                <w:lang w:val="en-US"/>
              </w:rPr>
              <w:t>h</w:t>
            </w:r>
            <w:r w:rsidRPr="00B571C0">
              <w:rPr>
                <w:rFonts w:eastAsiaTheme="minorEastAsia"/>
              </w:rPr>
              <w:t xml:space="preserve"> </w:t>
            </w:r>
            <w:r w:rsidRPr="009A0CAD">
              <w:rPr>
                <w:rFonts w:eastAsiaTheme="minorEastAsia"/>
              </w:rPr>
              <w:t>= 3см</w:t>
            </w:r>
          </w:p>
          <w:p w:rsidR="00C52B3F" w:rsidRPr="009A0CAD" w:rsidRDefault="00C52B3F" w:rsidP="00B571C0">
            <w:r w:rsidRPr="009A0CAD">
              <w:rPr>
                <w:rFonts w:eastAsiaTheme="minorEastAsia"/>
              </w:rPr>
              <w:t xml:space="preserve">б) </w:t>
            </w:r>
            <w:r w:rsidRPr="009A0CAD">
              <w:rPr>
                <w:rFonts w:eastAsiaTheme="minorEastAsia"/>
                <w:lang w:val="en-US"/>
              </w:rPr>
              <w:t>r</w:t>
            </w:r>
            <w:r w:rsidRPr="00DA436A">
              <w:rPr>
                <w:rFonts w:eastAsiaTheme="minorEastAsia"/>
              </w:rPr>
              <w:t xml:space="preserve"> = </w:t>
            </w:r>
            <w:r w:rsidRPr="009A0CAD">
              <w:rPr>
                <w:rFonts w:eastAsiaTheme="minorEastAsia"/>
                <w:lang w:val="en-US"/>
              </w:rPr>
              <w:t>h</w:t>
            </w:r>
            <w:r w:rsidRPr="009A0CAD">
              <w:rPr>
                <w:rFonts w:eastAsiaTheme="minorEastAsia"/>
              </w:rPr>
              <w:t xml:space="preserve">, </w:t>
            </w:r>
            <w:r w:rsidRPr="009A0CAD">
              <w:rPr>
                <w:rFonts w:eastAsiaTheme="minorEastAsia"/>
                <w:lang w:val="en-US"/>
              </w:rPr>
              <w:t>V</w:t>
            </w:r>
            <w:r w:rsidRPr="00DA436A">
              <w:rPr>
                <w:rFonts w:eastAsiaTheme="minorEastAsia"/>
              </w:rPr>
              <w:t xml:space="preserve"> = 8</w:t>
            </w:r>
            <w:r w:rsidRPr="009A0CAD">
              <w:rPr>
                <w:rFonts w:eastAsiaTheme="minorEastAsia"/>
              </w:rPr>
              <w:t>π см</w:t>
            </w:r>
            <w:r w:rsidRPr="009A0CAD">
              <w:rPr>
                <w:rFonts w:eastAsiaTheme="minorEastAsia"/>
                <w:vertAlign w:val="superscript"/>
              </w:rPr>
              <w:t>3</w:t>
            </w:r>
            <w:r w:rsidRPr="009A0CAD">
              <w:rPr>
                <w:rFonts w:eastAsiaTheme="minorEastAsia"/>
              </w:rPr>
              <w:t xml:space="preserve"> 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b/>
                <w:szCs w:val="28"/>
                <w:lang w:eastAsia="en-US"/>
              </w:rPr>
            </w:pPr>
            <w:r w:rsidRPr="00D73ADF">
              <w:rPr>
                <w:rFonts w:eastAsia="Calibri"/>
                <w:b/>
                <w:szCs w:val="28"/>
                <w:lang w:eastAsia="en-US"/>
              </w:rPr>
              <w:t>Задача 2</w:t>
            </w:r>
          </w:p>
          <w:p w:rsidR="00C52B3F" w:rsidRDefault="00C52B3F" w:rsidP="001A75B3">
            <w:pPr>
              <w:rPr>
                <w:rFonts w:eastAsia="Calibri"/>
                <w:b/>
                <w:szCs w:val="28"/>
                <w:lang w:eastAsia="en-US"/>
              </w:rPr>
            </w:pPr>
            <w:r>
              <w:rPr>
                <w:rFonts w:eastAsia="Calibri"/>
                <w:b/>
                <w:szCs w:val="28"/>
                <w:lang w:eastAsia="en-US"/>
              </w:rPr>
              <w:t>Дано: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t>Цилиндры</w:t>
            </w:r>
          </w:p>
          <w:p w:rsidR="00C52B3F" w:rsidRPr="00D73AD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h</w:t>
            </w:r>
            <w:r w:rsidRPr="00D73ADF">
              <w:rPr>
                <w:rFonts w:eastAsia="Calibri"/>
                <w:szCs w:val="28"/>
                <w:vertAlign w:val="subscript"/>
                <w:lang w:eastAsia="en-US"/>
              </w:rPr>
              <w:t xml:space="preserve">1 </w:t>
            </w:r>
            <w:r w:rsidRPr="00D73ADF">
              <w:rPr>
                <w:rFonts w:eastAsia="Calibri"/>
                <w:szCs w:val="28"/>
                <w:lang w:eastAsia="en-US"/>
              </w:rPr>
              <w:t xml:space="preserve">= 45 </w:t>
            </w:r>
            <w:r>
              <w:rPr>
                <w:rFonts w:eastAsia="Calibri"/>
                <w:szCs w:val="28"/>
                <w:lang w:eastAsia="en-US"/>
              </w:rPr>
              <w:t>см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V</w:t>
            </w:r>
            <w:r w:rsidRPr="00D73ADF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D73ADF">
              <w:rPr>
                <w:rFonts w:eastAsia="Calibri"/>
                <w:szCs w:val="28"/>
                <w:lang w:eastAsia="en-US"/>
              </w:rPr>
              <w:t xml:space="preserve">= </w:t>
            </w:r>
            <w:r>
              <w:rPr>
                <w:rFonts w:eastAsia="Calibri"/>
                <w:szCs w:val="28"/>
                <w:lang w:val="en-US" w:eastAsia="en-US"/>
              </w:rPr>
              <w:t>V</w:t>
            </w:r>
            <w:r w:rsidRPr="00D73ADF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73ADF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eastAsia="en-US"/>
              </w:rPr>
              <w:t>– объем жидкости</w:t>
            </w:r>
          </w:p>
          <w:p w:rsidR="00C52B3F" w:rsidRPr="00DA436A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r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= 3</w:t>
            </w:r>
            <w:r>
              <w:rPr>
                <w:rFonts w:eastAsia="Calibri"/>
                <w:szCs w:val="28"/>
                <w:lang w:val="en-US" w:eastAsia="en-US"/>
              </w:rPr>
              <w:t>r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Найти: </w:t>
            </w:r>
            <w:r>
              <w:rPr>
                <w:rFonts w:eastAsia="Calibri"/>
                <w:szCs w:val="28"/>
                <w:lang w:val="en-US" w:eastAsia="en-US"/>
              </w:rPr>
              <w:t>h</w:t>
            </w:r>
            <w:r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b/>
                <w:szCs w:val="28"/>
                <w:lang w:eastAsia="en-US"/>
              </w:rPr>
            </w:pPr>
            <w:r w:rsidRPr="000E5E50">
              <w:rPr>
                <w:rFonts w:eastAsia="Calibri"/>
                <w:b/>
                <w:szCs w:val="28"/>
                <w:lang w:eastAsia="en-US"/>
              </w:rPr>
              <w:t>Задача 3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 w:rsidRPr="000E5E50">
              <w:rPr>
                <w:rFonts w:eastAsia="Calibri"/>
                <w:szCs w:val="28"/>
                <w:lang w:eastAsia="en-US"/>
              </w:rPr>
              <w:t>Цилиндр, конус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R</w:t>
            </w:r>
            <w:r w:rsidRPr="000E5E50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eastAsia="en-US"/>
              </w:rPr>
              <w:t>– общий радиус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h</w:t>
            </w:r>
            <w:r w:rsidRPr="000E5E50">
              <w:rPr>
                <w:rFonts w:eastAsia="Calibri"/>
                <w:szCs w:val="28"/>
                <w:lang w:eastAsia="en-US"/>
              </w:rPr>
              <w:t xml:space="preserve"> – </w:t>
            </w:r>
            <w:r>
              <w:rPr>
                <w:rFonts w:eastAsia="Calibri"/>
                <w:szCs w:val="28"/>
                <w:lang w:eastAsia="en-US"/>
              </w:rPr>
              <w:t>общая высота</w:t>
            </w: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V</w:t>
            </w:r>
            <w:r>
              <w:rPr>
                <w:rFonts w:eastAsia="Calibri"/>
                <w:szCs w:val="28"/>
                <w:vertAlign w:val="subscript"/>
                <w:lang w:eastAsia="en-US"/>
              </w:rPr>
              <w:t>к</w:t>
            </w:r>
            <w:r>
              <w:rPr>
                <w:rFonts w:eastAsia="Calibri"/>
                <w:szCs w:val="28"/>
                <w:lang w:eastAsia="en-US"/>
              </w:rPr>
              <w:t xml:space="preserve"> = 42 </w:t>
            </w:r>
          </w:p>
          <w:p w:rsidR="00C52B3F" w:rsidRDefault="00C52B3F" w:rsidP="001A75B3">
            <w:pPr>
              <w:rPr>
                <w:rFonts w:eastAsia="Calibri"/>
                <w:szCs w:val="28"/>
                <w:vertAlign w:val="subscript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Найти: </w:t>
            </w:r>
            <w:r>
              <w:rPr>
                <w:rFonts w:eastAsia="Calibri"/>
                <w:szCs w:val="28"/>
                <w:lang w:val="en-US" w:eastAsia="en-US"/>
              </w:rPr>
              <w:t>V</w:t>
            </w:r>
            <w:r>
              <w:rPr>
                <w:rFonts w:eastAsia="Calibri"/>
                <w:szCs w:val="28"/>
                <w:vertAlign w:val="subscript"/>
                <w:lang w:eastAsia="en-US"/>
              </w:rPr>
              <w:t>ц</w:t>
            </w:r>
          </w:p>
          <w:p w:rsidR="00C52B3F" w:rsidRDefault="00C52B3F" w:rsidP="001A75B3">
            <w:pPr>
              <w:rPr>
                <w:rFonts w:eastAsia="Calibri"/>
                <w:szCs w:val="28"/>
                <w:vertAlign w:val="subscript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szCs w:val="28"/>
                <w:vertAlign w:val="subscript"/>
                <w:lang w:eastAsia="en-US"/>
              </w:rPr>
            </w:pPr>
          </w:p>
          <w:p w:rsidR="00C52B3F" w:rsidRPr="000E5E50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Pr="00D73AD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682" w:type="dxa"/>
            <w:gridSpan w:val="2"/>
            <w:shd w:val="clear" w:color="auto" w:fill="auto"/>
          </w:tcPr>
          <w:p w:rsidR="00C52B3F" w:rsidRDefault="00C52B3F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lastRenderedPageBreak/>
              <w:t>Решение:</w:t>
            </w:r>
          </w:p>
          <w:p w:rsidR="00C52B3F" w:rsidRDefault="00C52B3F" w:rsidP="001A75B3">
            <w:pPr>
              <w:tabs>
                <w:tab w:val="right" w:pos="3647"/>
              </w:tabs>
              <w:rPr>
                <w:rFonts w:eastAsia="Calibri"/>
                <w:b/>
                <w:szCs w:val="28"/>
                <w:lang w:eastAsia="en-US"/>
              </w:rPr>
            </w:pPr>
            <w:r w:rsidRPr="00B571C0">
              <w:rPr>
                <w:rFonts w:eastAsia="Calibri"/>
                <w:b/>
                <w:szCs w:val="28"/>
                <w:lang w:eastAsia="en-US"/>
              </w:rPr>
              <w:t>Задача 1</w:t>
            </w:r>
          </w:p>
          <w:p w:rsidR="00C52B3F" w:rsidRPr="00D73ADF" w:rsidRDefault="00C52B3F" w:rsidP="00B571C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Cs w:val="28"/>
                <w:lang w:eastAsia="en-US"/>
              </w:rPr>
              <w:t xml:space="preserve">а) </w:t>
            </w: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B571C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D73ADF">
              <w:rPr>
                <w:rFonts w:eastAsia="Calibri"/>
                <w:sz w:val="28"/>
                <w:szCs w:val="28"/>
                <w:lang w:eastAsia="en-US"/>
              </w:rPr>
              <w:t>=</w:t>
            </w:r>
            <w:r w:rsidRPr="00B571C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πr</w:t>
            </w:r>
            <w:r w:rsidRPr="00D73ADF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</w:p>
          <w:p w:rsidR="00C52B3F" w:rsidRPr="00DA436A" w:rsidRDefault="00C52B3F" w:rsidP="00B571C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= </w:t>
            </w:r>
            <w:r>
              <w:rPr>
                <w:rFonts w:eastAsia="Calibri"/>
                <w:sz w:val="28"/>
                <w:szCs w:val="28"/>
                <w:lang w:eastAsia="en-US"/>
              </w:rPr>
              <w:t>π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∙ (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  <m:t>2</m:t>
                  </m:r>
                </m:e>
              </m:rad>
            </m:oMath>
            <w:r w:rsidRPr="00DA436A">
              <w:rPr>
                <w:rFonts w:eastAsia="Calibri"/>
                <w:sz w:val="28"/>
                <w:szCs w:val="28"/>
                <w:lang w:eastAsia="en-US"/>
              </w:rPr>
              <w:t>)</w:t>
            </w:r>
            <w:r w:rsidRPr="00DA436A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∙ 3 = 24 </w:t>
            </w:r>
            <w:r>
              <w:rPr>
                <w:rFonts w:eastAsia="Calibri"/>
                <w:sz w:val="28"/>
                <w:szCs w:val="28"/>
                <w:lang w:eastAsia="en-US"/>
              </w:rPr>
              <w:t>π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см</w:t>
            </w:r>
            <w:r w:rsidRPr="00DA436A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3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C52B3F" w:rsidRPr="00DA436A" w:rsidRDefault="00C52B3F" w:rsidP="00B571C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б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) </w:t>
            </w: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= </w:t>
            </w: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πr</w:t>
            </w:r>
            <w:r w:rsidRPr="00DA436A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r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=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</w:p>
          <w:p w:rsidR="00C52B3F" w:rsidRPr="00DA436A" w:rsidRDefault="00C52B3F" w:rsidP="00B571C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=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π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  <w:r w:rsidRPr="00DA436A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=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πh</w:t>
            </w:r>
            <w:r w:rsidRPr="00DA436A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3</w:t>
            </w:r>
          </w:p>
          <w:p w:rsidR="00C52B3F" w:rsidRPr="00DA436A" w:rsidRDefault="00C52B3F" w:rsidP="00B571C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  <w:r w:rsidRPr="00DA436A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3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=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/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π</w:t>
            </w:r>
            <w:r w:rsidRPr="00DA436A">
              <w:rPr>
                <w:rFonts w:eastAsia="Calibri"/>
                <w:sz w:val="28"/>
                <w:szCs w:val="28"/>
                <w:lang w:eastAsia="en-US"/>
              </w:rPr>
              <w:t xml:space="preserve"> = 8</w:t>
            </w:r>
          </w:p>
          <w:p w:rsidR="00C52B3F" w:rsidRDefault="00C52B3F" w:rsidP="00B571C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  <w:r w:rsidRPr="00D73ADF">
              <w:rPr>
                <w:rFonts w:eastAsia="Calibri"/>
                <w:sz w:val="28"/>
                <w:szCs w:val="28"/>
                <w:lang w:eastAsia="en-US"/>
              </w:rPr>
              <w:t xml:space="preserve"> = 2 </w:t>
            </w:r>
            <w:r>
              <w:rPr>
                <w:rFonts w:eastAsia="Calibri"/>
                <w:sz w:val="28"/>
                <w:szCs w:val="28"/>
                <w:lang w:eastAsia="en-US"/>
              </w:rPr>
              <w:t>см</w:t>
            </w:r>
          </w:p>
          <w:p w:rsidR="00C52B3F" w:rsidRDefault="00C52B3F" w:rsidP="00B571C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ответ: а) </w:t>
            </w:r>
            <w:r w:rsidRPr="00D73ADF">
              <w:rPr>
                <w:rFonts w:eastAsia="Calibri"/>
                <w:sz w:val="28"/>
                <w:szCs w:val="28"/>
                <w:lang w:eastAsia="en-US"/>
              </w:rPr>
              <w:t xml:space="preserve">24 </w:t>
            </w:r>
            <w:r>
              <w:rPr>
                <w:rFonts w:eastAsia="Calibri"/>
                <w:sz w:val="28"/>
                <w:szCs w:val="28"/>
                <w:lang w:eastAsia="en-US"/>
              </w:rPr>
              <w:t>π</w:t>
            </w:r>
            <w:r w:rsidRPr="00D73A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см</w:t>
            </w:r>
            <w:r w:rsidRPr="00D73ADF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>; б) 2см</w:t>
            </w:r>
          </w:p>
          <w:p w:rsidR="00C52B3F" w:rsidRPr="00D73ADF" w:rsidRDefault="00C52B3F" w:rsidP="00B571C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C52B3F" w:rsidRDefault="00C52B3F" w:rsidP="001A75B3">
            <w:pPr>
              <w:tabs>
                <w:tab w:val="right" w:pos="3647"/>
              </w:tabs>
              <w:rPr>
                <w:rFonts w:eastAsia="Calibri"/>
                <w:b/>
                <w:szCs w:val="28"/>
                <w:lang w:eastAsia="en-US"/>
              </w:rPr>
            </w:pPr>
            <w:r w:rsidRPr="00D73ADF">
              <w:rPr>
                <w:rFonts w:eastAsia="Calibri"/>
                <w:b/>
                <w:szCs w:val="28"/>
                <w:lang w:eastAsia="en-US"/>
              </w:rPr>
              <w:t>Задача 2</w:t>
            </w:r>
          </w:p>
          <w:p w:rsidR="00C52B3F" w:rsidRPr="00DA436A" w:rsidRDefault="00C52B3F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  <w:r w:rsidRPr="00D73ADF">
              <w:rPr>
                <w:rFonts w:eastAsia="Calibri"/>
                <w:szCs w:val="28"/>
                <w:lang w:val="en-US" w:eastAsia="en-US"/>
              </w:rPr>
              <w:lastRenderedPageBreak/>
              <w:t>V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DA436A">
              <w:rPr>
                <w:rFonts w:eastAsia="Calibri"/>
                <w:szCs w:val="28"/>
                <w:lang w:eastAsia="en-US"/>
              </w:rPr>
              <w:t>=</w:t>
            </w:r>
            <w:r>
              <w:rPr>
                <w:rFonts w:eastAsia="Calibri"/>
                <w:szCs w:val="28"/>
                <w:lang w:val="en-US" w:eastAsia="en-US"/>
              </w:rPr>
              <w:t>V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</w:t>
            </w:r>
          </w:p>
          <w:p w:rsidR="00C52B3F" w:rsidRPr="00DA436A" w:rsidRDefault="00C52B3F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V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= </w:t>
            </w:r>
            <w:r>
              <w:rPr>
                <w:rFonts w:eastAsia="Calibri"/>
                <w:szCs w:val="28"/>
                <w:lang w:val="en-US" w:eastAsia="en-US"/>
              </w:rPr>
              <w:t>πr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∙ 45</w:t>
            </w:r>
          </w:p>
          <w:p w:rsidR="00C52B3F" w:rsidRPr="00DA436A" w:rsidRDefault="00C52B3F" w:rsidP="001A75B3">
            <w:pPr>
              <w:tabs>
                <w:tab w:val="right" w:pos="3647"/>
              </w:tabs>
              <w:rPr>
                <w:rFonts w:eastAsia="Calibri"/>
                <w:szCs w:val="28"/>
                <w:vertAlign w:val="subscript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V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= </w:t>
            </w:r>
            <w:r>
              <w:rPr>
                <w:rFonts w:eastAsia="Calibri"/>
                <w:szCs w:val="28"/>
                <w:lang w:val="en-US" w:eastAsia="en-US"/>
              </w:rPr>
              <w:t>πr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val="en-US" w:eastAsia="en-US"/>
              </w:rPr>
              <w:t>h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</w:p>
          <w:p w:rsidR="00C52B3F" w:rsidRPr="00DA436A" w:rsidRDefault="00C52B3F" w:rsidP="000E5E50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πr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∙ 45 = </w:t>
            </w:r>
            <w:r>
              <w:rPr>
                <w:rFonts w:eastAsia="Calibri"/>
                <w:szCs w:val="28"/>
                <w:lang w:val="en-US" w:eastAsia="en-US"/>
              </w:rPr>
              <w:t>πr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val="en-US" w:eastAsia="en-US"/>
              </w:rPr>
              <w:t>h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eastAsia="en-US"/>
              </w:rPr>
              <w:t xml:space="preserve">,   </w:t>
            </w:r>
            <w:r>
              <w:rPr>
                <w:rFonts w:eastAsia="Calibri"/>
                <w:szCs w:val="28"/>
                <w:lang w:val="en-US" w:eastAsia="en-US"/>
              </w:rPr>
              <w:t>r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= 3</w:t>
            </w:r>
            <w:r>
              <w:rPr>
                <w:rFonts w:eastAsia="Calibri"/>
                <w:szCs w:val="28"/>
                <w:lang w:val="en-US" w:eastAsia="en-US"/>
              </w:rPr>
              <w:t>r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</w:p>
          <w:p w:rsidR="00C52B3F" w:rsidRPr="000E5E50" w:rsidRDefault="00C52B3F" w:rsidP="000E5E50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val="en-US" w:eastAsia="en-US"/>
              </w:rPr>
              <w:t>πr</w:t>
            </w:r>
            <w:r w:rsidRPr="000E5E50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0E5E50">
              <w:rPr>
                <w:rFonts w:eastAsia="Calibri"/>
                <w:szCs w:val="28"/>
                <w:lang w:eastAsia="en-US"/>
              </w:rPr>
              <w:t xml:space="preserve"> ∙ 45 = </w:t>
            </w:r>
            <w:r>
              <w:rPr>
                <w:rFonts w:eastAsia="Calibri"/>
                <w:szCs w:val="28"/>
                <w:lang w:val="en-US" w:eastAsia="en-US"/>
              </w:rPr>
              <w:t>π</w:t>
            </w:r>
            <w:r w:rsidRPr="000E5E50">
              <w:rPr>
                <w:rFonts w:eastAsia="Calibri"/>
                <w:szCs w:val="28"/>
                <w:lang w:eastAsia="en-US"/>
              </w:rPr>
              <w:t xml:space="preserve"> (3</w:t>
            </w:r>
            <w:r>
              <w:rPr>
                <w:rFonts w:eastAsia="Calibri"/>
                <w:szCs w:val="28"/>
                <w:lang w:val="en-US" w:eastAsia="en-US"/>
              </w:rPr>
              <w:t>r</w:t>
            </w:r>
            <w:r w:rsidRPr="000E5E50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0E5E50">
              <w:rPr>
                <w:rFonts w:eastAsia="Calibri"/>
                <w:szCs w:val="28"/>
                <w:lang w:eastAsia="en-US"/>
              </w:rPr>
              <w:t>)</w:t>
            </w:r>
            <w:r w:rsidRPr="000E5E50">
              <w:rPr>
                <w:rFonts w:eastAsia="Calibri"/>
                <w:szCs w:val="28"/>
                <w:vertAlign w:val="superscript"/>
                <w:lang w:eastAsia="en-US"/>
              </w:rPr>
              <w:t>2</w:t>
            </w:r>
            <w:r w:rsidRPr="000E5E50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val="en-US" w:eastAsia="en-US"/>
              </w:rPr>
              <w:t>h</w:t>
            </w:r>
            <w:r w:rsidRPr="000E5E50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>
              <w:rPr>
                <w:rFonts w:eastAsia="Calibri"/>
                <w:szCs w:val="28"/>
                <w:lang w:eastAsia="en-US"/>
              </w:rPr>
              <w:t xml:space="preserve">, сократим на </w:t>
            </w:r>
            <w:r>
              <w:rPr>
                <w:rFonts w:eastAsia="Calibri"/>
                <w:szCs w:val="28"/>
                <w:lang w:val="en-US" w:eastAsia="en-US"/>
              </w:rPr>
              <w:t>r</w:t>
            </w:r>
            <w:r w:rsidRPr="000E5E50">
              <w:rPr>
                <w:rFonts w:eastAsia="Calibri"/>
                <w:szCs w:val="28"/>
                <w:vertAlign w:val="subscript"/>
                <w:lang w:eastAsia="en-US"/>
              </w:rPr>
              <w:t>1</w:t>
            </w:r>
            <w:r w:rsidRPr="000E5E50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eastAsia="en-US"/>
              </w:rPr>
              <w:t>и π</w:t>
            </w:r>
          </w:p>
          <w:p w:rsidR="00C52B3F" w:rsidRPr="000E5E50" w:rsidRDefault="00C52B3F" w:rsidP="000E5E50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9</w:t>
            </w:r>
            <w:r>
              <w:rPr>
                <w:rFonts w:eastAsia="Calibri"/>
                <w:szCs w:val="28"/>
                <w:lang w:val="en-US" w:eastAsia="en-US"/>
              </w:rPr>
              <w:t>h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= 45</w:t>
            </w:r>
            <w:r>
              <w:rPr>
                <w:rFonts w:eastAsia="Calibri"/>
                <w:szCs w:val="28"/>
                <w:lang w:eastAsia="en-US"/>
              </w:rPr>
              <w:t xml:space="preserve">     </w:t>
            </w:r>
            <w:r>
              <w:rPr>
                <w:rFonts w:eastAsia="Calibri"/>
                <w:szCs w:val="28"/>
                <w:lang w:val="en-US" w:eastAsia="en-US"/>
              </w:rPr>
              <w:t>h</w:t>
            </w:r>
            <w:r w:rsidRPr="00DA436A">
              <w:rPr>
                <w:rFonts w:eastAsia="Calibri"/>
                <w:szCs w:val="28"/>
                <w:vertAlign w:val="subscript"/>
                <w:lang w:eastAsia="en-US"/>
              </w:rPr>
              <w:t>2</w:t>
            </w:r>
            <w:r w:rsidRPr="00DA436A">
              <w:rPr>
                <w:rFonts w:eastAsia="Calibri"/>
                <w:szCs w:val="28"/>
                <w:lang w:eastAsia="en-US"/>
              </w:rPr>
              <w:t xml:space="preserve"> = 5</w:t>
            </w:r>
            <w:r>
              <w:rPr>
                <w:rFonts w:eastAsia="Calibri"/>
                <w:szCs w:val="28"/>
                <w:lang w:eastAsia="en-US"/>
              </w:rPr>
              <w:t xml:space="preserve"> см</w:t>
            </w:r>
          </w:p>
          <w:p w:rsidR="00C52B3F" w:rsidRDefault="00C52B3F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tabs>
                <w:tab w:val="right" w:pos="3647"/>
              </w:tabs>
              <w:rPr>
                <w:rFonts w:eastAsia="Calibri"/>
                <w:b/>
                <w:szCs w:val="28"/>
                <w:lang w:eastAsia="en-US"/>
              </w:rPr>
            </w:pPr>
            <w:r w:rsidRPr="000E5E50">
              <w:rPr>
                <w:rFonts w:eastAsia="Calibri"/>
                <w:b/>
                <w:szCs w:val="28"/>
                <w:lang w:eastAsia="en-US"/>
              </w:rPr>
              <w:t xml:space="preserve">Задача 3 </w:t>
            </w:r>
          </w:p>
          <w:p w:rsidR="00C52B3F" w:rsidRDefault="00C52B3F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Объем конуса</w:t>
            </w:r>
          </w:p>
          <w:p w:rsidR="00C52B3F" w:rsidRDefault="00C52B3F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  <w:r w:rsidRPr="000E5E50">
              <w:rPr>
                <w:rFonts w:eastAsia="Calibr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9DCC6C" wp14:editId="72B82CB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8890</wp:posOffset>
                      </wp:positionV>
                      <wp:extent cx="2899369" cy="588367"/>
                      <wp:effectExtent l="0" t="0" r="0" b="0"/>
                      <wp:wrapNone/>
                      <wp:docPr id="31" name="Прямоугольник 30"/>
                      <wp:cNvGraphicFramePr>
                        <a:graphicFrameLocks xmlns:a="http://schemas.openxmlformats.org/drawingml/2006/main" noChangeAspect="1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Move="1" noResize="1" noEditPoints="1" noAdjustHandles="1" noChangeArrowheads="1" noChangeShapeType="1" noTextEdit="1"/>
                            </wps:cNvSpPr>
                            <wps:spPr>
                              <a:xfrm>
                                <a:off x="0" y="0"/>
                                <a:ext cx="2899369" cy="588367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5" cstate="print"/>
                                <a:stretch>
                                  <a:fillRect l="-1263" b="-2740"/>
                                </a:stretch>
                              </a:blipFill>
                            </wps:spPr>
                            <wps:txbx>
                              <w:txbxContent>
                                <w:p w:rsidR="00C52B3F" w:rsidRDefault="00C52B3F" w:rsidP="000E5E50">
                                  <w:pPr>
                                    <w:pStyle w:val="a4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14:textFill>
                                        <w14:noFill/>
                                      </w14:textFill>
                                    </w:rPr>
                                    <w:t> </w:t>
                                  </w:r>
                                </w:p>
                                <w:p w:rsidR="00C52B3F" w:rsidRPr="002C64F7" w:rsidRDefault="00C52B3F" w:rsidP="000E5E50">
                                  <w:pPr>
                                    <w:pStyle w:val="a4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  <w:kern w:val="24"/>
                                      <w:sz w:val="22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:rsidR="00C52B3F" w:rsidRDefault="00C52B3F" w:rsidP="000E5E50">
                                  <w:pPr>
                                    <w:pStyle w:val="a4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:rsidR="00C52B3F" w:rsidRDefault="00C52B3F" w:rsidP="000E5E50">
                                  <w:pPr>
                                    <w:pStyle w:val="a4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  <w:p w:rsidR="00C52B3F" w:rsidRDefault="00C52B3F" w:rsidP="000E5E50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0" o:spid="_x0000_s1026" style="position:absolute;margin-left:-.35pt;margin-top:.7pt;width:228.3pt;height:4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" stroked="f">
                      <v:fill r:id="rId16" o:title="" recolor="t" rotate="t" type="frame"/>
                      <o:lock v:ext="edit" rotation="t" aspectratio="t" position="t" verticies="t" text="t" adjusthandles="t" shapetype="t"/>
                      <v:textbox>
                        <w:txbxContent>
                          <w:p w:rsidR="00C52B3F" w:rsidRDefault="00C52B3F" w:rsidP="000E5E50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14:textFill>
                                  <w14:noFill/>
                                </w14:textFill>
                              </w:rPr>
                              <w:t> </w:t>
                            </w:r>
                          </w:p>
                          <w:p w:rsidR="00C52B3F" w:rsidRPr="002C64F7" w:rsidRDefault="00C52B3F" w:rsidP="000E5E50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color w:val="FFFFFF" w:themeColor="background1"/>
                                <w:kern w:val="24"/>
                                <w:sz w:val="2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C52B3F" w:rsidRDefault="00C52B3F" w:rsidP="000E5E50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C52B3F" w:rsidRDefault="00C52B3F" w:rsidP="000E5E50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C52B3F" w:rsidRDefault="00C52B3F" w:rsidP="000E5E50">
                            <w:pPr>
                              <w:pStyle w:val="a4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2B3F" w:rsidRPr="002C64F7" w:rsidRDefault="00C52B3F" w:rsidP="002C64F7">
            <w:pPr>
              <w:rPr>
                <w:rFonts w:eastAsia="Calibri"/>
                <w:szCs w:val="28"/>
                <w:lang w:eastAsia="en-US"/>
              </w:rPr>
            </w:pPr>
          </w:p>
          <w:p w:rsidR="00C52B3F" w:rsidRPr="002C64F7" w:rsidRDefault="00C52B3F" w:rsidP="002C64F7">
            <w:pPr>
              <w:rPr>
                <w:rFonts w:eastAsia="Calibri"/>
                <w:szCs w:val="28"/>
                <w:lang w:eastAsia="en-US"/>
              </w:rPr>
            </w:pPr>
          </w:p>
          <w:p w:rsidR="00C52B3F" w:rsidRPr="002C64F7" w:rsidRDefault="00C52B3F" w:rsidP="002C64F7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2C64F7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2C64F7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Объем цилиндра</w:t>
            </w:r>
          </w:p>
          <w:p w:rsidR="00C52B3F" w:rsidRPr="00DA436A" w:rsidRDefault="00C52B3F" w:rsidP="002C64F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 w:rsidRPr="00B571C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D73ADF">
              <w:rPr>
                <w:rFonts w:eastAsia="Calibri"/>
                <w:sz w:val="28"/>
                <w:szCs w:val="28"/>
                <w:lang w:eastAsia="en-US"/>
              </w:rPr>
              <w:t>=</w:t>
            </w:r>
            <w:r w:rsidRPr="00B571C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πr</w:t>
            </w:r>
            <w:r w:rsidRPr="00D73ADF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r w:rsidRPr="00B571C0">
              <w:rPr>
                <w:rFonts w:eastAsia="Calibri"/>
                <w:sz w:val="28"/>
                <w:szCs w:val="28"/>
                <w:lang w:val="en-US" w:eastAsia="en-US"/>
              </w:rPr>
              <w:t>h</w:t>
            </w:r>
          </w:p>
          <w:p w:rsidR="00C52B3F" w:rsidRDefault="00C52B3F" w:rsidP="002C64F7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ц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= 3 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к</w:t>
            </w:r>
          </w:p>
          <w:p w:rsidR="00C52B3F" w:rsidRPr="002C64F7" w:rsidRDefault="00C52B3F" w:rsidP="002C64F7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="Calibri"/>
                <w:sz w:val="28"/>
                <w:szCs w:val="28"/>
                <w:vertAlign w:val="subscript"/>
                <w:lang w:eastAsia="en-US"/>
              </w:rPr>
              <w:t>ц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= 3 ∙ 42 = 126</w:t>
            </w:r>
          </w:p>
          <w:p w:rsidR="00C52B3F" w:rsidRPr="002C64F7" w:rsidRDefault="00C52B3F" w:rsidP="002C64F7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451" w:type="dxa"/>
            <w:gridSpan w:val="2"/>
          </w:tcPr>
          <w:p w:rsidR="00C52B3F" w:rsidRPr="00E85BEE" w:rsidRDefault="00C52B3F" w:rsidP="001A75B3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E85BEE" w:rsidRDefault="00C52B3F" w:rsidP="001A75B3">
            <w:pPr>
              <w:contextualSpacing/>
              <w:outlineLvl w:val="1"/>
              <w:rPr>
                <w:bCs/>
                <w:iCs/>
                <w:bdr w:val="none" w:sz="0" w:space="0" w:color="auto" w:frame="1"/>
              </w:rPr>
            </w:pPr>
            <w:r w:rsidRPr="00E85BEE">
              <w:rPr>
                <w:bCs/>
                <w:i/>
                <w:iCs/>
                <w:bdr w:val="none" w:sz="0" w:space="0" w:color="auto" w:frame="1"/>
              </w:rPr>
              <w:t>Познавательные:</w:t>
            </w:r>
            <w:r w:rsidRPr="00E85BEE">
              <w:rPr>
                <w:b/>
                <w:bCs/>
              </w:rPr>
              <w:t xml:space="preserve"> </w:t>
            </w:r>
            <w:r w:rsidRPr="00E85BEE">
              <w:rPr>
                <w:bCs/>
                <w:iCs/>
                <w:bdr w:val="none" w:sz="0" w:space="0" w:color="auto" w:frame="1"/>
              </w:rPr>
              <w:t xml:space="preserve">развитие навыков решения </w:t>
            </w:r>
            <w:r>
              <w:rPr>
                <w:bCs/>
                <w:iCs/>
                <w:bdr w:val="none" w:sz="0" w:space="0" w:color="auto" w:frame="1"/>
              </w:rPr>
              <w:t>задач на нахождение объема цилиндра</w:t>
            </w:r>
          </w:p>
          <w:p w:rsidR="00C52B3F" w:rsidRPr="00E85BEE" w:rsidRDefault="00C52B3F" w:rsidP="001A75B3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r w:rsidRPr="00E85BEE">
              <w:rPr>
                <w:bCs/>
                <w:i/>
                <w:iCs/>
                <w:bdr w:val="none" w:sz="0" w:space="0" w:color="auto" w:frame="1"/>
              </w:rPr>
              <w:t xml:space="preserve">Коммуникативные: </w:t>
            </w:r>
            <w:r w:rsidRPr="00E85BEE">
              <w:rPr>
                <w:bCs/>
                <w:iCs/>
                <w:bdr w:val="none" w:sz="0" w:space="0" w:color="auto" w:frame="1"/>
              </w:rPr>
              <w:t xml:space="preserve">владение устной и письменной математической речью умение слушать и понимать речь других </w:t>
            </w:r>
            <w:r w:rsidRPr="00E85BEE">
              <w:rPr>
                <w:bCs/>
                <w:i/>
                <w:iCs/>
                <w:bdr w:val="none" w:sz="0" w:space="0" w:color="auto" w:frame="1"/>
              </w:rPr>
              <w:t xml:space="preserve">Регулятивные: </w:t>
            </w:r>
            <w:r w:rsidRPr="00E85BEE">
              <w:rPr>
                <w:bCs/>
                <w:iCs/>
                <w:bdr w:val="none" w:sz="0" w:space="0" w:color="auto" w:frame="1"/>
              </w:rPr>
              <w:t>контроль, коррекция, выделение и осознание того, что уже усвоено и что еще подлежит усвоению, осознание качества и уровня усвоения</w:t>
            </w:r>
            <w:r w:rsidRPr="00E85BEE">
              <w:rPr>
                <w:bCs/>
                <w:i/>
                <w:iCs/>
                <w:bdr w:val="none" w:sz="0" w:space="0" w:color="auto" w:frame="1"/>
              </w:rPr>
              <w:t xml:space="preserve">, </w:t>
            </w:r>
            <w:r w:rsidRPr="00E85BEE">
              <w:rPr>
                <w:bCs/>
                <w:iCs/>
                <w:bdr w:val="none" w:sz="0" w:space="0" w:color="auto" w:frame="1"/>
              </w:rPr>
              <w:t>оценка</w:t>
            </w:r>
          </w:p>
          <w:p w:rsidR="00C52B3F" w:rsidRPr="00E85BEE" w:rsidRDefault="00C52B3F" w:rsidP="001A75B3">
            <w:r w:rsidRPr="00E85BEE">
              <w:rPr>
                <w:bCs/>
                <w:i/>
                <w:iCs/>
                <w:bdr w:val="none" w:sz="0" w:space="0" w:color="auto" w:frame="1"/>
              </w:rPr>
              <w:t xml:space="preserve">Личностные: </w:t>
            </w:r>
          </w:p>
          <w:p w:rsidR="00C52B3F" w:rsidRPr="00706532" w:rsidRDefault="00C52B3F" w:rsidP="001A75B3">
            <w:proofErr w:type="gramStart"/>
            <w:r w:rsidRPr="00E85BEE">
              <w:rPr>
                <w:bCs/>
                <w:iCs/>
                <w:bdr w:val="none" w:sz="0" w:space="0" w:color="auto" w:frame="1"/>
              </w:rPr>
              <w:t xml:space="preserve">нравственно-этическая и </w:t>
            </w:r>
            <w:r w:rsidRPr="00E85BEE">
              <w:rPr>
                <w:bCs/>
                <w:iCs/>
                <w:bdr w:val="none" w:sz="0" w:space="0" w:color="auto" w:frame="1"/>
              </w:rPr>
              <w:lastRenderedPageBreak/>
              <w:t>профессиональная ориентация, самообразование (активное участие в работе на уроке, понимание важности собственной работы</w:t>
            </w:r>
            <w:r w:rsidRPr="00E85BEE">
              <w:t xml:space="preserve"> </w:t>
            </w:r>
            <w:proofErr w:type="gramEnd"/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  <w:p w:rsidR="00C52B3F" w:rsidRPr="00D51C10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220DDB" w:rsidRPr="00220DDB" w:rsidRDefault="00220DDB" w:rsidP="001A75B3">
            <w:r>
              <w:lastRenderedPageBreak/>
              <w:t>Практическая работа</w:t>
            </w:r>
            <w:r w:rsidR="00D27C56">
              <w:t xml:space="preserve"> в группах</w:t>
            </w:r>
          </w:p>
        </w:tc>
        <w:tc>
          <w:tcPr>
            <w:tcW w:w="2796" w:type="dxa"/>
            <w:shd w:val="clear" w:color="auto" w:fill="auto"/>
          </w:tcPr>
          <w:p w:rsidR="00220DDB" w:rsidRDefault="00220DDB" w:rsidP="00B571C0">
            <w:pPr>
              <w:spacing w:after="160" w:line="259" w:lineRule="auto"/>
              <w:rPr>
                <w:rFonts w:eastAsia="Cambria Math"/>
                <w:b/>
                <w:bCs/>
              </w:rPr>
            </w:pPr>
            <w:r w:rsidRPr="00220DDB">
              <w:rPr>
                <w:rFonts w:eastAsia="Cambria Math"/>
                <w:b/>
                <w:bCs/>
              </w:rPr>
              <w:t>№ 650. Измерения прямоугольного параллелепипеда равны 8  см, 12 см и 18 см. найдите ребро куба, объем которого равен  объему этого параллелепипеда B1 A1 D1 C1 B A D B1 B C A1   A D1 C1 D C</w:t>
            </w:r>
          </w:p>
          <w:p w:rsidR="00220DDB" w:rsidRDefault="00220DDB" w:rsidP="00B571C0">
            <w:pPr>
              <w:spacing w:after="160" w:line="259" w:lineRule="auto"/>
              <w:rPr>
                <w:rFonts w:eastAsia="Cambria Math"/>
                <w:b/>
                <w:bCs/>
              </w:rPr>
            </w:pPr>
          </w:p>
          <w:p w:rsidR="00220DDB" w:rsidRDefault="00220DDB" w:rsidP="00B571C0">
            <w:pPr>
              <w:spacing w:after="160" w:line="259" w:lineRule="auto"/>
              <w:rPr>
                <w:rFonts w:eastAsia="Cambria Math"/>
                <w:b/>
                <w:bCs/>
              </w:rPr>
            </w:pPr>
          </w:p>
          <w:p w:rsidR="00220DDB" w:rsidRPr="009A0CAD" w:rsidRDefault="00220DDB" w:rsidP="00B571C0">
            <w:pPr>
              <w:spacing w:after="160" w:line="259" w:lineRule="auto"/>
              <w:rPr>
                <w:rFonts w:eastAsia="Cambria Math"/>
                <w:b/>
                <w:bCs/>
              </w:rPr>
            </w:pPr>
          </w:p>
        </w:tc>
        <w:tc>
          <w:tcPr>
            <w:tcW w:w="2682" w:type="dxa"/>
            <w:gridSpan w:val="2"/>
            <w:shd w:val="clear" w:color="auto" w:fill="auto"/>
          </w:tcPr>
          <w:p w:rsidR="00220DDB" w:rsidRDefault="00220DDB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  <w:r w:rsidRPr="00220DDB">
              <w:rPr>
                <w:rFonts w:eastAsia="Calibri"/>
                <w:szCs w:val="28"/>
                <w:lang w:eastAsia="en-US"/>
              </w:rPr>
              <w:t xml:space="preserve">Дано: прямоугольный  параллелепипед.  а = 8см, b = 12см, с  = 8см </w:t>
            </w:r>
            <w:proofErr w:type="spellStart"/>
            <w:r w:rsidRPr="00220DDB">
              <w:rPr>
                <w:rFonts w:eastAsia="Calibri"/>
                <w:szCs w:val="28"/>
                <w:lang w:eastAsia="en-US"/>
              </w:rPr>
              <w:t>Vпар</w:t>
            </w:r>
            <w:proofErr w:type="spellEnd"/>
            <w:r w:rsidRPr="00220DDB">
              <w:rPr>
                <w:rFonts w:eastAsia="Calibri"/>
                <w:szCs w:val="28"/>
                <w:lang w:eastAsia="en-US"/>
              </w:rPr>
              <w:t xml:space="preserve">= </w:t>
            </w:r>
            <w:proofErr w:type="spellStart"/>
            <w:r w:rsidRPr="00220DDB">
              <w:rPr>
                <w:rFonts w:eastAsia="Calibri"/>
                <w:szCs w:val="28"/>
                <w:lang w:eastAsia="en-US"/>
              </w:rPr>
              <w:t>Vкуба</w:t>
            </w:r>
            <w:proofErr w:type="spellEnd"/>
            <w:proofErr w:type="gramStart"/>
            <w:r w:rsidRPr="00220DDB">
              <w:rPr>
                <w:rFonts w:eastAsia="Calibri"/>
                <w:szCs w:val="28"/>
                <w:lang w:eastAsia="en-US"/>
              </w:rPr>
              <w:t xml:space="preserve"> Н</w:t>
            </w:r>
            <w:proofErr w:type="gramEnd"/>
            <w:r w:rsidRPr="00220DDB">
              <w:rPr>
                <w:rFonts w:eastAsia="Calibri"/>
                <w:szCs w:val="28"/>
                <w:lang w:eastAsia="en-US"/>
              </w:rPr>
              <w:t xml:space="preserve">айти: d ¬ ребро куба. • Решение:  V пар = </w:t>
            </w:r>
            <w:proofErr w:type="spellStart"/>
            <w:r w:rsidRPr="00220DDB">
              <w:rPr>
                <w:rFonts w:eastAsia="Calibri"/>
                <w:szCs w:val="28"/>
                <w:lang w:eastAsia="en-US"/>
              </w:rPr>
              <w:t>abc</w:t>
            </w:r>
            <w:proofErr w:type="spellEnd"/>
            <w:r w:rsidRPr="00220DDB">
              <w:rPr>
                <w:rFonts w:eastAsia="Calibri"/>
                <w:szCs w:val="28"/>
                <w:lang w:eastAsia="en-US"/>
              </w:rPr>
              <w:t xml:space="preserve">=8∙12∙18=1728 </w:t>
            </w:r>
            <w:proofErr w:type="spellStart"/>
            <w:proofErr w:type="gramStart"/>
            <w:r w:rsidRPr="00220DDB">
              <w:rPr>
                <w:rFonts w:eastAsia="Calibri"/>
                <w:szCs w:val="28"/>
                <w:lang w:eastAsia="en-US"/>
              </w:rPr>
              <w:t>c</w:t>
            </w:r>
            <w:proofErr w:type="gramEnd"/>
            <w:r w:rsidRPr="00220DDB">
              <w:rPr>
                <w:rFonts w:eastAsia="Calibri"/>
                <w:szCs w:val="28"/>
                <w:lang w:eastAsia="en-US"/>
              </w:rPr>
              <w:t>м</w:t>
            </w:r>
            <w:proofErr w:type="spellEnd"/>
            <w:r w:rsidRPr="00220DDB">
              <w:rPr>
                <w:rFonts w:eastAsia="Calibri"/>
                <w:szCs w:val="28"/>
                <w:lang w:eastAsia="en-US"/>
              </w:rPr>
              <w:t xml:space="preserve"> 3. </w:t>
            </w:r>
            <w:proofErr w:type="spellStart"/>
            <w:proofErr w:type="gramStart"/>
            <w:r w:rsidRPr="00220DDB">
              <w:rPr>
                <w:rFonts w:eastAsia="Calibri"/>
                <w:szCs w:val="28"/>
                <w:lang w:eastAsia="en-US"/>
              </w:rPr>
              <w:t>V</w:t>
            </w:r>
            <w:proofErr w:type="gramEnd"/>
            <w:r w:rsidRPr="00220DDB">
              <w:rPr>
                <w:rFonts w:eastAsia="Calibri"/>
                <w:szCs w:val="28"/>
                <w:lang w:eastAsia="en-US"/>
              </w:rPr>
              <w:t>пар</w:t>
            </w:r>
            <w:proofErr w:type="spellEnd"/>
            <w:r w:rsidRPr="00220DDB">
              <w:rPr>
                <w:rFonts w:eastAsia="Calibri"/>
                <w:szCs w:val="28"/>
                <w:lang w:eastAsia="en-US"/>
              </w:rPr>
              <w:t>.=</w:t>
            </w:r>
            <w:proofErr w:type="spellStart"/>
            <w:proofErr w:type="gramStart"/>
            <w:r w:rsidRPr="00220DDB">
              <w:rPr>
                <w:rFonts w:eastAsia="Calibri"/>
                <w:szCs w:val="28"/>
                <w:lang w:eastAsia="en-US"/>
              </w:rPr>
              <w:t>V</w:t>
            </w:r>
            <w:proofErr w:type="gramEnd"/>
            <w:r w:rsidRPr="00220DDB">
              <w:rPr>
                <w:rFonts w:eastAsia="Calibri"/>
                <w:szCs w:val="28"/>
                <w:lang w:eastAsia="en-US"/>
              </w:rPr>
              <w:t>куба</w:t>
            </w:r>
            <w:proofErr w:type="spellEnd"/>
            <w:r w:rsidRPr="00220DDB">
              <w:rPr>
                <w:rFonts w:eastAsia="Calibri"/>
                <w:szCs w:val="28"/>
                <w:lang w:eastAsia="en-US"/>
              </w:rPr>
              <w:t>= 1728 cм3= d3, d 3= 23∙22∙3∙32∙2=26∙33, d=12 см. Ответ: 12 см.</w:t>
            </w:r>
          </w:p>
          <w:p w:rsidR="00220DDB" w:rsidRDefault="00220DDB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</w:p>
          <w:p w:rsidR="00220DDB" w:rsidRDefault="00A13A12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  <w:r w:rsidRPr="00A13A12">
              <w:rPr>
                <w:rFonts w:eastAsia="Calibri"/>
                <w:szCs w:val="28"/>
                <w:lang w:eastAsia="en-US"/>
              </w:rPr>
              <w:t>Учащиеся на местах обдумывают решение, затем один выходит к доске и демонстрирует решение.</w:t>
            </w:r>
          </w:p>
          <w:p w:rsidR="00220DDB" w:rsidRDefault="00220DDB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451" w:type="dxa"/>
            <w:gridSpan w:val="2"/>
          </w:tcPr>
          <w:p w:rsidR="00220DDB" w:rsidRDefault="00220DDB" w:rsidP="001A75B3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r>
              <w:rPr>
                <w:bCs/>
                <w:i/>
                <w:iCs/>
                <w:noProof/>
                <w:bdr w:val="none" w:sz="0" w:space="0" w:color="auto" w:frame="1"/>
              </w:rPr>
              <w:drawing>
                <wp:inline distT="0" distB="0" distL="0" distR="0" wp14:anchorId="7E998F70">
                  <wp:extent cx="2295313" cy="17215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738" cy="1721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C56" w:rsidRDefault="00D27C56" w:rsidP="001A75B3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</w:p>
          <w:p w:rsidR="00220DDB" w:rsidRPr="00E85BEE" w:rsidRDefault="00D27C56" w:rsidP="001A75B3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bookmarkStart w:id="0" w:name="_GoBack"/>
            <w:r>
              <w:rPr>
                <w:bCs/>
                <w:i/>
                <w:iCs/>
                <w:noProof/>
                <w:bdr w:val="none" w:sz="0" w:space="0" w:color="auto" w:frame="1"/>
              </w:rPr>
              <w:drawing>
                <wp:inline distT="0" distB="0" distL="0" distR="0" wp14:anchorId="03982871">
                  <wp:extent cx="2400189" cy="180022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33" cy="1800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78" w:type="dxa"/>
            <w:gridSpan w:val="2"/>
            <w:shd w:val="clear" w:color="auto" w:fill="auto"/>
          </w:tcPr>
          <w:p w:rsidR="00220DDB" w:rsidRPr="00220DDB" w:rsidRDefault="00220DDB" w:rsidP="00220DDB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r w:rsidRPr="00220DDB">
              <w:rPr>
                <w:bCs/>
                <w:i/>
                <w:iCs/>
                <w:bdr w:val="none" w:sz="0" w:space="0" w:color="auto" w:frame="1"/>
              </w:rPr>
              <w:t xml:space="preserve">Познавательные: развитие навыков решения задач на нахождение объема </w:t>
            </w:r>
            <w:proofErr w:type="spellStart"/>
            <w:r w:rsidRPr="00220DDB">
              <w:rPr>
                <w:bCs/>
                <w:i/>
                <w:iCs/>
                <w:bdr w:val="none" w:sz="0" w:space="0" w:color="auto" w:frame="1"/>
              </w:rPr>
              <w:t>цилиндра</w:t>
            </w:r>
            <w:proofErr w:type="gramStart"/>
            <w:r>
              <w:rPr>
                <w:bCs/>
                <w:i/>
                <w:iCs/>
                <w:bdr w:val="none" w:sz="0" w:space="0" w:color="auto" w:frame="1"/>
              </w:rPr>
              <w:t>,п</w:t>
            </w:r>
            <w:proofErr w:type="gramEnd"/>
            <w:r>
              <w:rPr>
                <w:bCs/>
                <w:i/>
                <w:iCs/>
                <w:bdr w:val="none" w:sz="0" w:space="0" w:color="auto" w:frame="1"/>
              </w:rPr>
              <w:t>араллелепипеда</w:t>
            </w:r>
            <w:proofErr w:type="spellEnd"/>
            <w:r>
              <w:rPr>
                <w:bCs/>
                <w:i/>
                <w:iCs/>
                <w:bdr w:val="none" w:sz="0" w:space="0" w:color="auto" w:frame="1"/>
              </w:rPr>
              <w:t>.</w:t>
            </w:r>
          </w:p>
          <w:p w:rsidR="00220DDB" w:rsidRPr="00220DDB" w:rsidRDefault="00220DDB" w:rsidP="00220DDB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r w:rsidRPr="00220DDB">
              <w:rPr>
                <w:bCs/>
                <w:i/>
                <w:iCs/>
                <w:bdr w:val="none" w:sz="0" w:space="0" w:color="auto" w:frame="1"/>
              </w:rPr>
              <w:t>Коммуникативные: владение устной и письменной математической речью умение слушать и понимать речь других Регулятивные: контроль, коррекция, выделение и осознание того, что уже усвоено и что еще подлежит усвоению, осознание качества и уровня усвоения, оценка</w:t>
            </w:r>
          </w:p>
          <w:p w:rsidR="00220DDB" w:rsidRPr="00220DDB" w:rsidRDefault="00220DDB" w:rsidP="00220DDB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r w:rsidRPr="00220DDB">
              <w:rPr>
                <w:bCs/>
                <w:i/>
                <w:iCs/>
                <w:bdr w:val="none" w:sz="0" w:space="0" w:color="auto" w:frame="1"/>
              </w:rPr>
              <w:t xml:space="preserve">Личностные: </w:t>
            </w:r>
          </w:p>
          <w:p w:rsidR="00220DDB" w:rsidRPr="00E85BEE" w:rsidRDefault="00220DDB" w:rsidP="00220DDB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proofErr w:type="gramStart"/>
            <w:r w:rsidRPr="00220DDB">
              <w:rPr>
                <w:bCs/>
                <w:i/>
                <w:iCs/>
                <w:bdr w:val="none" w:sz="0" w:space="0" w:color="auto" w:frame="1"/>
              </w:rPr>
              <w:t>нравственно-этическая и профессиональная ориентация, самообразование (активное участие в работе на уроке, понимание важности собственной работы</w:t>
            </w:r>
            <w:proofErr w:type="gramEnd"/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220DDB" w:rsidRDefault="00220DDB" w:rsidP="001A75B3">
            <w:r>
              <w:lastRenderedPageBreak/>
              <w:t>Самостоятельная работа</w:t>
            </w:r>
          </w:p>
        </w:tc>
        <w:tc>
          <w:tcPr>
            <w:tcW w:w="2796" w:type="dxa"/>
            <w:shd w:val="clear" w:color="auto" w:fill="auto"/>
          </w:tcPr>
          <w:p w:rsidR="00220DDB" w:rsidRPr="00220DDB" w:rsidRDefault="00220DDB" w:rsidP="00220DDB">
            <w:pPr>
              <w:spacing w:after="160" w:line="259" w:lineRule="auto"/>
              <w:rPr>
                <w:rFonts w:eastAsia="Cambria Math"/>
                <w:b/>
                <w:bCs/>
              </w:rPr>
            </w:pPr>
            <w:r w:rsidRPr="00220DDB">
              <w:rPr>
                <w:rFonts w:eastAsia="Cambria Math"/>
                <w:b/>
                <w:bCs/>
              </w:rPr>
              <w:t>Задача 1</w:t>
            </w:r>
            <w:proofErr w:type="gramStart"/>
            <w:r w:rsidRPr="00220DDB">
              <w:rPr>
                <w:rFonts w:eastAsia="Cambria Math"/>
                <w:b/>
                <w:bCs/>
              </w:rPr>
              <w:t xml:space="preserve"> • С</w:t>
            </w:r>
            <w:proofErr w:type="gramEnd"/>
            <w:r w:rsidRPr="00220DDB">
              <w:rPr>
                <w:rFonts w:eastAsia="Cambria Math"/>
                <w:b/>
                <w:bCs/>
              </w:rPr>
              <w:t>колько пакетов с соком войдет в коробку?</w:t>
            </w:r>
          </w:p>
          <w:p w:rsidR="00220DDB" w:rsidRDefault="00220DDB" w:rsidP="00220DDB">
            <w:pPr>
              <w:spacing w:after="160" w:line="259" w:lineRule="auto"/>
              <w:rPr>
                <w:rFonts w:eastAsia="Cambria Math"/>
                <w:b/>
                <w:bCs/>
              </w:rPr>
            </w:pPr>
            <w:r w:rsidRPr="00220DDB">
              <w:rPr>
                <w:rFonts w:eastAsia="Cambria Math"/>
                <w:b/>
                <w:bCs/>
              </w:rPr>
              <w:t>Задача 2</w:t>
            </w:r>
            <w:proofErr w:type="gramStart"/>
            <w:r w:rsidRPr="00220DDB">
              <w:rPr>
                <w:rFonts w:eastAsia="Cambria Math"/>
                <w:b/>
                <w:bCs/>
              </w:rPr>
              <w:t xml:space="preserve"> • Н</w:t>
            </w:r>
            <w:proofErr w:type="gramEnd"/>
            <w:r w:rsidRPr="00220DDB">
              <w:rPr>
                <w:rFonts w:eastAsia="Cambria Math"/>
                <w:b/>
                <w:bCs/>
              </w:rPr>
              <w:t>айдите объем тела</w:t>
            </w:r>
          </w:p>
          <w:p w:rsidR="00220DDB" w:rsidRDefault="00220DDB" w:rsidP="00220DDB">
            <w:pPr>
              <w:spacing w:after="160" w:line="259" w:lineRule="auto"/>
              <w:rPr>
                <w:rFonts w:eastAsia="Cambria Math"/>
                <w:b/>
                <w:bCs/>
              </w:rPr>
            </w:pPr>
            <w:r w:rsidRPr="00220DDB">
              <w:rPr>
                <w:rFonts w:eastAsia="Cambria Math"/>
                <w:b/>
                <w:bCs/>
              </w:rPr>
              <w:t>Задача 3</w:t>
            </w:r>
            <w:proofErr w:type="gramStart"/>
            <w:r w:rsidRPr="00220DDB">
              <w:rPr>
                <w:rFonts w:eastAsia="Cambria Math"/>
                <w:b/>
                <w:bCs/>
              </w:rPr>
              <w:t xml:space="preserve">      С</w:t>
            </w:r>
            <w:proofErr w:type="gramEnd"/>
            <w:r w:rsidRPr="00220DDB">
              <w:rPr>
                <w:rFonts w:eastAsia="Cambria Math"/>
                <w:b/>
                <w:bCs/>
              </w:rPr>
              <w:t xml:space="preserve">колько литров воды вмещает бак, имеющий форму куба с  ребром 6 </w:t>
            </w:r>
            <w:proofErr w:type="spellStart"/>
            <w:r w:rsidRPr="00220DDB">
              <w:rPr>
                <w:rFonts w:eastAsia="Cambria Math"/>
                <w:b/>
                <w:bCs/>
              </w:rPr>
              <w:t>дм</w:t>
            </w:r>
            <w:proofErr w:type="spellEnd"/>
            <w:r w:rsidRPr="00220DDB">
              <w:rPr>
                <w:rFonts w:eastAsia="Cambria Math"/>
                <w:b/>
                <w:bCs/>
              </w:rPr>
              <w:t xml:space="preserve">? </w:t>
            </w:r>
          </w:p>
          <w:p w:rsidR="00220DDB" w:rsidRDefault="00220DDB" w:rsidP="00220DDB">
            <w:pPr>
              <w:spacing w:after="160" w:line="259" w:lineRule="auto"/>
              <w:rPr>
                <w:rFonts w:eastAsia="Cambria Math"/>
                <w:b/>
                <w:bCs/>
              </w:rPr>
            </w:pPr>
            <w:r w:rsidRPr="00220DDB">
              <w:rPr>
                <w:rFonts w:eastAsia="Cambria Math"/>
                <w:b/>
                <w:bCs/>
              </w:rPr>
              <w:t>Задача 4</w:t>
            </w:r>
            <w:proofErr w:type="gramStart"/>
            <w:r w:rsidRPr="00220DDB">
              <w:rPr>
                <w:rFonts w:eastAsia="Cambria Math"/>
                <w:b/>
                <w:bCs/>
              </w:rPr>
              <w:t xml:space="preserve">      З</w:t>
            </w:r>
            <w:proofErr w:type="gramEnd"/>
            <w:r w:rsidRPr="00220DDB">
              <w:rPr>
                <w:rFonts w:eastAsia="Cambria Math"/>
                <w:b/>
                <w:bCs/>
              </w:rPr>
              <w:t xml:space="preserve">а сутки человек совершает вдох и выдох примерно 23 000 раз. За  один вдох в легкие поступает 500 см3  воздуха. Какой объем  воздуха </w:t>
            </w:r>
            <w:proofErr w:type="gramStart"/>
            <w:r w:rsidRPr="00220DDB">
              <w:rPr>
                <w:rFonts w:eastAsia="Cambria Math"/>
                <w:b/>
                <w:bCs/>
              </w:rPr>
              <w:t xml:space="preserve">( </w:t>
            </w:r>
            <w:proofErr w:type="gramEnd"/>
            <w:r w:rsidRPr="00220DDB">
              <w:rPr>
                <w:rFonts w:eastAsia="Cambria Math"/>
                <w:b/>
                <w:bCs/>
              </w:rPr>
              <w:t xml:space="preserve">в литрах) проходит через легкие человека за сутки? </w:t>
            </w:r>
          </w:p>
          <w:p w:rsidR="00220DDB" w:rsidRPr="00220DDB" w:rsidRDefault="00220DDB" w:rsidP="00220DDB">
            <w:pPr>
              <w:spacing w:after="160" w:line="259" w:lineRule="auto"/>
              <w:rPr>
                <w:rFonts w:eastAsia="Cambria Math"/>
                <w:b/>
                <w:bCs/>
              </w:rPr>
            </w:pPr>
            <w:r w:rsidRPr="00220DDB">
              <w:rPr>
                <w:rFonts w:eastAsia="Cambria Math"/>
                <w:b/>
                <w:bCs/>
              </w:rPr>
              <w:t xml:space="preserve">Задача 5       Больному прописали глазные капли, по 2 капли 3 раза в день в  оба глаза. Во флаконе </w:t>
            </w:r>
            <w:r w:rsidRPr="00220DDB">
              <w:rPr>
                <w:rFonts w:eastAsia="Cambria Math"/>
                <w:b/>
                <w:bCs/>
              </w:rPr>
              <w:lastRenderedPageBreak/>
              <w:t>10 мл лекарства. Объем капли 1/9 мл.  Хватит ли одного флакона на неделю?</w:t>
            </w:r>
          </w:p>
        </w:tc>
        <w:tc>
          <w:tcPr>
            <w:tcW w:w="2682" w:type="dxa"/>
            <w:gridSpan w:val="2"/>
            <w:shd w:val="clear" w:color="auto" w:fill="auto"/>
          </w:tcPr>
          <w:p w:rsidR="00220DDB" w:rsidRPr="00220DDB" w:rsidRDefault="00220DDB" w:rsidP="001A75B3">
            <w:pPr>
              <w:tabs>
                <w:tab w:val="right" w:pos="3647"/>
              </w:tabs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451" w:type="dxa"/>
            <w:gridSpan w:val="2"/>
          </w:tcPr>
          <w:p w:rsidR="00220DDB" w:rsidRDefault="00220DDB" w:rsidP="001A75B3">
            <w:pPr>
              <w:contextualSpacing/>
              <w:outlineLvl w:val="1"/>
              <w:rPr>
                <w:bCs/>
                <w:i/>
                <w:iCs/>
                <w:noProof/>
                <w:bdr w:val="none" w:sz="0" w:space="0" w:color="auto" w:frame="1"/>
              </w:rPr>
            </w:pPr>
            <w:r>
              <w:rPr>
                <w:bCs/>
                <w:i/>
                <w:iCs/>
                <w:noProof/>
                <w:bdr w:val="none" w:sz="0" w:space="0" w:color="auto" w:frame="1"/>
              </w:rPr>
              <w:drawing>
                <wp:inline distT="0" distB="0" distL="0" distR="0" wp14:anchorId="169B6DED">
                  <wp:extent cx="2444750" cy="1835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0DDB" w:rsidRDefault="00220DDB" w:rsidP="001A75B3">
            <w:pPr>
              <w:contextualSpacing/>
              <w:outlineLvl w:val="1"/>
              <w:rPr>
                <w:bCs/>
                <w:i/>
                <w:iCs/>
                <w:noProof/>
                <w:bdr w:val="none" w:sz="0" w:space="0" w:color="auto" w:frame="1"/>
              </w:rPr>
            </w:pPr>
            <w:r w:rsidRPr="00220DDB">
              <w:rPr>
                <w:bCs/>
                <w:i/>
                <w:iCs/>
                <w:noProof/>
                <w:bdr w:val="none" w:sz="0" w:space="0" w:color="auto" w:frame="1"/>
              </w:rPr>
              <w:drawing>
                <wp:inline distT="0" distB="0" distL="0" distR="0" wp14:anchorId="506B12BD" wp14:editId="36BAC363">
                  <wp:extent cx="3098799" cy="23241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32" cy="23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gridSpan w:val="2"/>
            <w:shd w:val="clear" w:color="auto" w:fill="auto"/>
          </w:tcPr>
          <w:p w:rsidR="00D27C56" w:rsidRPr="00D27C56" w:rsidRDefault="00D27C56" w:rsidP="00D27C56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r w:rsidRPr="00D27C56">
              <w:rPr>
                <w:bCs/>
                <w:i/>
                <w:iCs/>
                <w:bdr w:val="none" w:sz="0" w:space="0" w:color="auto" w:frame="1"/>
              </w:rPr>
              <w:t>Регулятивные: контроль, коррекция, выделение и осознание того, что уже усвоено и что еще подлежит усвоению, осознание качества и уровня усвоения, оценка</w:t>
            </w:r>
          </w:p>
          <w:p w:rsidR="00D27C56" w:rsidRPr="00D27C56" w:rsidRDefault="00D27C56" w:rsidP="00D27C56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r w:rsidRPr="00D27C56">
              <w:rPr>
                <w:bCs/>
                <w:i/>
                <w:iCs/>
                <w:bdr w:val="none" w:sz="0" w:space="0" w:color="auto" w:frame="1"/>
              </w:rPr>
              <w:t xml:space="preserve">Личностные: </w:t>
            </w:r>
          </w:p>
          <w:p w:rsidR="00220DDB" w:rsidRPr="00220DDB" w:rsidRDefault="00D27C56" w:rsidP="00D27C56">
            <w:pPr>
              <w:contextualSpacing/>
              <w:outlineLvl w:val="1"/>
              <w:rPr>
                <w:bCs/>
                <w:i/>
                <w:iCs/>
                <w:bdr w:val="none" w:sz="0" w:space="0" w:color="auto" w:frame="1"/>
              </w:rPr>
            </w:pPr>
            <w:proofErr w:type="gramStart"/>
            <w:r w:rsidRPr="00D27C56">
              <w:rPr>
                <w:bCs/>
                <w:i/>
                <w:iCs/>
                <w:bdr w:val="none" w:sz="0" w:space="0" w:color="auto" w:frame="1"/>
              </w:rPr>
              <w:t>нравственно-этическая и профессиональная ориентация, самообразование (активное участие в работе на уроке, понимание важности собственной работы</w:t>
            </w:r>
            <w:proofErr w:type="gramEnd"/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7E5A">
              <w:lastRenderedPageBreak/>
              <w:t>Постановка домашнего задания</w:t>
            </w:r>
          </w:p>
        </w:tc>
        <w:tc>
          <w:tcPr>
            <w:tcW w:w="2796" w:type="dxa"/>
            <w:shd w:val="clear" w:color="auto" w:fill="auto"/>
          </w:tcPr>
          <w:p w:rsidR="006452C4" w:rsidRPr="00C52B3F" w:rsidRDefault="00D27C56" w:rsidP="00C52B3F">
            <w:pPr>
              <w:numPr>
                <w:ilvl w:val="0"/>
                <w:numId w:val="1"/>
              </w:numPr>
              <w:rPr>
                <w:rFonts w:eastAsia="Calibri"/>
                <w:szCs w:val="28"/>
                <w:lang w:eastAsia="en-US"/>
              </w:rPr>
            </w:pPr>
            <w:r w:rsidRPr="00C52B3F">
              <w:rPr>
                <w:rFonts w:eastAsia="Calibri"/>
                <w:szCs w:val="28"/>
                <w:lang w:eastAsia="en-US"/>
              </w:rPr>
              <w:t xml:space="preserve">п. 63, п. 64 </w:t>
            </w:r>
          </w:p>
          <w:p w:rsidR="006452C4" w:rsidRPr="00C52B3F" w:rsidRDefault="00D27C56" w:rsidP="00C52B3F">
            <w:pPr>
              <w:numPr>
                <w:ilvl w:val="0"/>
                <w:numId w:val="1"/>
              </w:numPr>
              <w:rPr>
                <w:rFonts w:eastAsia="Calibri"/>
                <w:szCs w:val="28"/>
                <w:lang w:eastAsia="en-US"/>
              </w:rPr>
            </w:pPr>
            <w:r w:rsidRPr="00C52B3F">
              <w:rPr>
                <w:rFonts w:eastAsia="Calibri"/>
                <w:szCs w:val="28"/>
                <w:lang w:eastAsia="en-US"/>
              </w:rPr>
              <w:t>№648, №649(А)</w:t>
            </w:r>
          </w:p>
          <w:p w:rsidR="00C52B3F" w:rsidRDefault="00D27C56" w:rsidP="00F57515">
            <w:pPr>
              <w:numPr>
                <w:ilvl w:val="0"/>
                <w:numId w:val="1"/>
              </w:numPr>
              <w:rPr>
                <w:rFonts w:eastAsia="Calibri"/>
                <w:szCs w:val="28"/>
                <w:lang w:eastAsia="en-US"/>
              </w:rPr>
            </w:pPr>
            <w:r w:rsidRPr="00C52B3F">
              <w:rPr>
                <w:rFonts w:eastAsia="Calibri"/>
                <w:szCs w:val="28"/>
                <w:lang w:eastAsia="en-US"/>
              </w:rPr>
              <w:t>№657, №658(В)</w:t>
            </w:r>
          </w:p>
          <w:p w:rsidR="006452C4" w:rsidRPr="00C52B3F" w:rsidRDefault="00D27C56" w:rsidP="00C52B3F">
            <w:pPr>
              <w:numPr>
                <w:ilvl w:val="0"/>
                <w:numId w:val="1"/>
              </w:numPr>
              <w:rPr>
                <w:rFonts w:eastAsia="Calibri"/>
                <w:szCs w:val="28"/>
                <w:lang w:eastAsia="en-US"/>
              </w:rPr>
            </w:pPr>
            <w:r w:rsidRPr="00C52B3F">
              <w:rPr>
                <w:rFonts w:eastAsia="Calibri"/>
                <w:szCs w:val="28"/>
                <w:lang w:eastAsia="en-US"/>
              </w:rPr>
              <w:t>Придумать задачу с практическим содержанием на нахождение объема прямоугольного параллелепипеда, решить ее</w:t>
            </w:r>
          </w:p>
          <w:p w:rsidR="006452C4" w:rsidRPr="00C52B3F" w:rsidRDefault="00D27C56" w:rsidP="00C52B3F">
            <w:pPr>
              <w:numPr>
                <w:ilvl w:val="0"/>
                <w:numId w:val="1"/>
              </w:numPr>
              <w:rPr>
                <w:rFonts w:eastAsia="Calibri"/>
                <w:szCs w:val="28"/>
                <w:lang w:eastAsia="en-US"/>
              </w:rPr>
            </w:pPr>
            <w:r w:rsidRPr="00C52B3F">
              <w:rPr>
                <w:rFonts w:eastAsia="Calibri"/>
                <w:szCs w:val="28"/>
                <w:lang w:eastAsia="en-US"/>
              </w:rPr>
              <w:t xml:space="preserve">Сделать модель прямоугольного параллелепипеда, найти его длину, ширину, высоту, </w:t>
            </w:r>
            <w:r w:rsidRPr="00C52B3F">
              <w:rPr>
                <w:rFonts w:eastAsia="Calibri"/>
                <w:szCs w:val="28"/>
                <w:lang w:eastAsia="en-US"/>
              </w:rPr>
              <w:lastRenderedPageBreak/>
              <w:t>диагональ, объем</w:t>
            </w:r>
          </w:p>
          <w:p w:rsidR="00C52B3F" w:rsidRPr="00C52B3F" w:rsidRDefault="00C52B3F" w:rsidP="00C52B3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682" w:type="dxa"/>
            <w:gridSpan w:val="2"/>
            <w:shd w:val="clear" w:color="auto" w:fill="auto"/>
          </w:tcPr>
          <w:p w:rsidR="00C52B3F" w:rsidRPr="00D51C10" w:rsidRDefault="00C52B3F" w:rsidP="00C52B3F">
            <w:pPr>
              <w:rPr>
                <w:rFonts w:eastAsia="Calibri"/>
                <w:szCs w:val="28"/>
                <w:lang w:eastAsia="en-US"/>
              </w:rPr>
            </w:pPr>
            <w:r w:rsidRPr="009A0070">
              <w:lastRenderedPageBreak/>
              <w:t>Учащ</w:t>
            </w:r>
            <w:r>
              <w:t>иеся получают домашнее задание</w:t>
            </w:r>
          </w:p>
        </w:tc>
        <w:tc>
          <w:tcPr>
            <w:tcW w:w="3451" w:type="dxa"/>
            <w:gridSpan w:val="2"/>
          </w:tcPr>
          <w:p w:rsidR="00C52B3F" w:rsidRPr="00D51C10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noProof/>
                <w:szCs w:val="28"/>
              </w:rPr>
              <w:drawing>
                <wp:inline distT="0" distB="0" distL="0" distR="0" wp14:anchorId="64A2A33A" wp14:editId="4E5CD085">
                  <wp:extent cx="2857288" cy="214306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17" cy="2143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D51C10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</w:tc>
      </w:tr>
      <w:tr w:rsidR="00220DDB" w:rsidRPr="00E33651" w:rsidTr="00C52B3F">
        <w:tblPrEx>
          <w:tblLook w:val="04A0" w:firstRow="1" w:lastRow="0" w:firstColumn="1" w:lastColumn="0" w:noHBand="0" w:noVBand="1"/>
        </w:tblPrEx>
        <w:tc>
          <w:tcPr>
            <w:tcW w:w="2597" w:type="dxa"/>
            <w:shd w:val="clear" w:color="auto" w:fill="auto"/>
          </w:tcPr>
          <w:p w:rsidR="00C52B3F" w:rsidRDefault="00C52B3F" w:rsidP="001A75B3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67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t>Рефлексия</w:t>
            </w:r>
          </w:p>
        </w:tc>
        <w:tc>
          <w:tcPr>
            <w:tcW w:w="2796" w:type="dxa"/>
            <w:shd w:val="clear" w:color="auto" w:fill="auto"/>
          </w:tcPr>
          <w:p w:rsidR="00C52B3F" w:rsidRPr="0011209B" w:rsidRDefault="00C52B3F" w:rsidP="001A75B3">
            <w:pPr>
              <w:rPr>
                <w:sz w:val="28"/>
              </w:rPr>
            </w:pPr>
          </w:p>
          <w:p w:rsidR="00C52B3F" w:rsidRPr="007D66A7" w:rsidRDefault="00C52B3F" w:rsidP="001A75B3">
            <w:r w:rsidRPr="007D66A7">
              <w:t>Рефлексия.</w:t>
            </w:r>
          </w:p>
          <w:p w:rsidR="00C52B3F" w:rsidRPr="007D66A7" w:rsidRDefault="00C52B3F" w:rsidP="001A75B3">
            <w:r w:rsidRPr="007D66A7">
              <w:t xml:space="preserve">- Как вы оцениваете свою работу на уроке? </w:t>
            </w:r>
          </w:p>
          <w:p w:rsidR="00C52B3F" w:rsidRPr="007D66A7" w:rsidRDefault="00C52B3F" w:rsidP="001A75B3">
            <w:r w:rsidRPr="007D66A7">
              <w:t>- Сегодня я узнал …</w:t>
            </w:r>
          </w:p>
          <w:p w:rsidR="00C52B3F" w:rsidRPr="007D66A7" w:rsidRDefault="00C52B3F" w:rsidP="001A75B3">
            <w:r w:rsidRPr="007D66A7">
              <w:t>- Я удивился …</w:t>
            </w:r>
          </w:p>
          <w:p w:rsidR="00C52B3F" w:rsidRPr="007D66A7" w:rsidRDefault="00C52B3F" w:rsidP="001A75B3">
            <w:r w:rsidRPr="007D66A7">
              <w:t>- Теперь я умею …</w:t>
            </w:r>
          </w:p>
          <w:p w:rsidR="00C52B3F" w:rsidRPr="00E33651" w:rsidRDefault="00C52B3F" w:rsidP="001A75B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D66A7">
              <w:t>- Я хотел бы …</w:t>
            </w:r>
          </w:p>
        </w:tc>
        <w:tc>
          <w:tcPr>
            <w:tcW w:w="2682" w:type="dxa"/>
            <w:gridSpan w:val="2"/>
            <w:shd w:val="clear" w:color="auto" w:fill="auto"/>
          </w:tcPr>
          <w:p w:rsidR="00C52B3F" w:rsidRPr="00D51C10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451" w:type="dxa"/>
            <w:gridSpan w:val="2"/>
          </w:tcPr>
          <w:p w:rsidR="00C52B3F" w:rsidRPr="00D51C10" w:rsidRDefault="00C52B3F" w:rsidP="001A75B3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578" w:type="dxa"/>
            <w:gridSpan w:val="2"/>
            <w:shd w:val="clear" w:color="auto" w:fill="auto"/>
          </w:tcPr>
          <w:p w:rsidR="00C52B3F" w:rsidRPr="00D51C10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 w:rsidRPr="00D51C10">
              <w:rPr>
                <w:rFonts w:eastAsia="Calibri"/>
                <w:szCs w:val="28"/>
                <w:lang w:eastAsia="en-US"/>
              </w:rPr>
              <w:t>Регулятивные:</w:t>
            </w:r>
          </w:p>
          <w:p w:rsidR="00C52B3F" w:rsidRPr="00D51C10" w:rsidRDefault="00C52B3F" w:rsidP="001A75B3">
            <w:pPr>
              <w:rPr>
                <w:rFonts w:eastAsia="Calibri"/>
                <w:szCs w:val="28"/>
                <w:lang w:eastAsia="en-US"/>
              </w:rPr>
            </w:pPr>
            <w:r w:rsidRPr="00D51C10">
              <w:rPr>
                <w:rFonts w:eastAsia="Calibri"/>
                <w:szCs w:val="28"/>
                <w:lang w:eastAsia="en-US"/>
              </w:rPr>
              <w:t>Формирование умения осуществлять познавательную и личностную рефлексию;  умение оценивать процессы и результаты  деятельности своей и своих одноклассников</w:t>
            </w:r>
          </w:p>
        </w:tc>
      </w:tr>
    </w:tbl>
    <w:p w:rsidR="00C9769D" w:rsidRDefault="00C9769D"/>
    <w:sectPr w:rsidR="00C9769D" w:rsidSect="00E74C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0D38"/>
    <w:multiLevelType w:val="hybridMultilevel"/>
    <w:tmpl w:val="B2121026"/>
    <w:lvl w:ilvl="0" w:tplc="04709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62F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A28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0E2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C21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2A1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60F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86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06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1690FFB"/>
    <w:multiLevelType w:val="hybridMultilevel"/>
    <w:tmpl w:val="67C42050"/>
    <w:lvl w:ilvl="0" w:tplc="FC841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26A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9AD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605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128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421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5A3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EE7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CEF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4D561B8"/>
    <w:multiLevelType w:val="hybridMultilevel"/>
    <w:tmpl w:val="21C4B23C"/>
    <w:lvl w:ilvl="0" w:tplc="44B40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AA4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A6F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50E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30D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04D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68F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506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80A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C5B"/>
    <w:rsid w:val="000E5E50"/>
    <w:rsid w:val="00220DDB"/>
    <w:rsid w:val="002C64F7"/>
    <w:rsid w:val="00560119"/>
    <w:rsid w:val="006452C4"/>
    <w:rsid w:val="006F50EE"/>
    <w:rsid w:val="009F313A"/>
    <w:rsid w:val="00A13A12"/>
    <w:rsid w:val="00B571C0"/>
    <w:rsid w:val="00C52B3F"/>
    <w:rsid w:val="00C9769D"/>
    <w:rsid w:val="00CE0E3E"/>
    <w:rsid w:val="00D27C56"/>
    <w:rsid w:val="00D73ADF"/>
    <w:rsid w:val="00DA436A"/>
    <w:rsid w:val="00E51C35"/>
    <w:rsid w:val="00E74C5B"/>
    <w:rsid w:val="00F5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4C5B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customStyle="1" w:styleId="1">
    <w:name w:val="Без интервала1"/>
    <w:uiPriority w:val="99"/>
    <w:rsid w:val="00E74C5B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Normal (Web)"/>
    <w:basedOn w:val="a"/>
    <w:uiPriority w:val="99"/>
    <w:rsid w:val="00E74C5B"/>
    <w:pPr>
      <w:spacing w:before="100" w:beforeAutospacing="1" w:after="100" w:afterAutospacing="1"/>
    </w:pPr>
    <w:rPr>
      <w:color w:val="4D4B41"/>
    </w:rPr>
  </w:style>
  <w:style w:type="character" w:styleId="a5">
    <w:name w:val="Placeholder Text"/>
    <w:basedOn w:val="a0"/>
    <w:uiPriority w:val="99"/>
    <w:semiHidden/>
    <w:rsid w:val="00B571C0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C52B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B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4C5B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customStyle="1" w:styleId="1">
    <w:name w:val="Без интервала1"/>
    <w:uiPriority w:val="99"/>
    <w:rsid w:val="00E74C5B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Normal (Web)"/>
    <w:basedOn w:val="a"/>
    <w:uiPriority w:val="99"/>
    <w:rsid w:val="00E74C5B"/>
    <w:pPr>
      <w:spacing w:before="100" w:beforeAutospacing="1" w:after="100" w:afterAutospacing="1"/>
    </w:pPr>
    <w:rPr>
      <w:color w:val="4D4B41"/>
    </w:rPr>
  </w:style>
  <w:style w:type="character" w:styleId="a5">
    <w:name w:val="Placeholder Text"/>
    <w:basedOn w:val="a0"/>
    <w:uiPriority w:val="99"/>
    <w:semiHidden/>
    <w:rsid w:val="00B571C0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C52B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B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9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13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48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3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BA11A-25A0-45A7-A1EC-C3DEA776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Я</cp:lastModifiedBy>
  <cp:revision>3</cp:revision>
  <dcterms:created xsi:type="dcterms:W3CDTF">2025-08-31T07:33:00Z</dcterms:created>
  <dcterms:modified xsi:type="dcterms:W3CDTF">2025-08-31T07:36:00Z</dcterms:modified>
</cp:coreProperties>
</file>