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48F" w:rsidRPr="00AF5844" w:rsidRDefault="00AF5844" w:rsidP="00816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Игра-головоломка для дете</w:t>
      </w:r>
      <w:r w:rsidR="00FD7611" w:rsidRPr="00AF5844">
        <w:rPr>
          <w:rFonts w:ascii="Times New Roman" w:hAnsi="Times New Roman" w:cs="Times New Roman"/>
          <w:b/>
          <w:sz w:val="28"/>
          <w:szCs w:val="28"/>
        </w:rPr>
        <w:t>й подготовительной группы «Деревянный дом»</w:t>
      </w:r>
      <w:r w:rsidR="00F16A3A">
        <w:rPr>
          <w:rFonts w:ascii="Times New Roman" w:hAnsi="Times New Roman" w:cs="Times New Roman"/>
          <w:b/>
          <w:sz w:val="28"/>
          <w:szCs w:val="28"/>
        </w:rPr>
        <w:t>.</w:t>
      </w:r>
    </w:p>
    <w:p w:rsidR="00312902" w:rsidRDefault="00815854" w:rsidP="00816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D7611" w:rsidRDefault="00FD7611" w:rsidP="00312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посвящена жизни и творчеству С.А. Есенина</w:t>
      </w:r>
      <w:r w:rsidR="00AF5844">
        <w:rPr>
          <w:rFonts w:ascii="Times New Roman" w:hAnsi="Times New Roman" w:cs="Times New Roman"/>
          <w:sz w:val="28"/>
          <w:szCs w:val="28"/>
        </w:rPr>
        <w:t xml:space="preserve">, памятным событиям и датам, связанным с именем поэта. В ходе игры дети решают различные головоломки и постепенно разгадывают адрес усадьбы родителей С.А.Есенина, таким </w:t>
      </w:r>
      <w:proofErr w:type="gramStart"/>
      <w:r w:rsidR="00AF5844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AF5844">
        <w:rPr>
          <w:rFonts w:ascii="Times New Roman" w:hAnsi="Times New Roman" w:cs="Times New Roman"/>
          <w:sz w:val="28"/>
          <w:szCs w:val="28"/>
        </w:rPr>
        <w:t xml:space="preserve"> выясняют, какому дому поэт посвятил стихотворение «Эта улица мне знакома, и знаком этот низенький дом. Проводов голубая солома опрокинулась над окном…</w:t>
      </w:r>
      <w:r w:rsidR="00815854">
        <w:rPr>
          <w:rFonts w:ascii="Times New Roman" w:hAnsi="Times New Roman" w:cs="Times New Roman"/>
          <w:sz w:val="28"/>
          <w:szCs w:val="28"/>
        </w:rPr>
        <w:t>Мир тебе - полевая солома, мир тебе - деревянный дом!</w:t>
      </w:r>
      <w:r w:rsidR="00AF5844">
        <w:rPr>
          <w:rFonts w:ascii="Times New Roman" w:hAnsi="Times New Roman" w:cs="Times New Roman"/>
          <w:sz w:val="28"/>
          <w:szCs w:val="28"/>
        </w:rPr>
        <w:t>»</w:t>
      </w:r>
      <w:r w:rsidR="00F16A3A">
        <w:rPr>
          <w:rFonts w:ascii="Times New Roman" w:hAnsi="Times New Roman" w:cs="Times New Roman"/>
          <w:sz w:val="28"/>
          <w:szCs w:val="28"/>
        </w:rPr>
        <w:t>.</w:t>
      </w:r>
      <w:r w:rsidR="00AF58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854" w:rsidRDefault="00815854" w:rsidP="00816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Задание 1.</w:t>
      </w:r>
    </w:p>
    <w:p w:rsidR="00815854" w:rsidRDefault="00815854" w:rsidP="00312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слова, связанные с жизнью и творчеством С.А. Есенина, зашифрованные в ребусах. Из каждого ответа возьмите только указанные буквы и составьте название области, в которой находится искомый дом.</w:t>
      </w:r>
    </w:p>
    <w:p w:rsidR="00211C3E" w:rsidRDefault="00776104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71" style="position:absolute;left:0;text-align:left;margin-left:.55pt;margin-top:8.65pt;width:477.6pt;height:241.2pt;z-index:251700224" coordorigin="1145,5449" coordsize="10317,516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1148;top:5449;width:3436;height:2410">
              <v:textbox>
                <w:txbxContent>
                  <w:p w:rsidR="00211C3E" w:rsidRPr="00816808" w:rsidRDefault="00211C3E">
                    <w:pPr>
                      <w:rPr>
                        <w:sz w:val="96"/>
                        <w:szCs w:val="96"/>
                      </w:rPr>
                    </w:pPr>
                    <w:r>
                      <w:t xml:space="preserve">                     </w:t>
                    </w:r>
                    <w:r w:rsidR="00681E3E">
                      <w:t xml:space="preserve">  </w:t>
                    </w:r>
                    <w:r w:rsidRPr="00816808">
                      <w:rPr>
                        <w:rFonts w:cstheme="minorHAnsi"/>
                        <w:sz w:val="96"/>
                        <w:szCs w:val="96"/>
                      </w:rPr>
                      <w:t>“</w:t>
                    </w:r>
                  </w:p>
                </w:txbxContent>
              </v:textbox>
            </v:shape>
            <v:shape id="_x0000_s1027" type="#_x0000_t202" style="position:absolute;left:1145;top:5449;width:3439;height:302">
              <v:textbox inset="0,0,0,0">
                <w:txbxContent>
                  <w:p w:rsidR="00211C3E" w:rsidRDefault="00211C3E" w:rsidP="00B10B76">
                    <w:pPr>
                      <w:jc w:val="center"/>
                    </w:pPr>
                    <w:r>
                      <w:t>Буква из ответа: 2</w:t>
                    </w:r>
                  </w:p>
                </w:txbxContent>
              </v:textbox>
            </v:shape>
            <v:shape id="_x0000_s1028" type="#_x0000_t202" style="position:absolute;left:1329;top:6024;width:1172;height:1580;mso-wrap-style:none" stroked="f">
              <v:textbox inset="0,0,0,0">
                <w:txbxContent>
                  <w:p w:rsidR="00211C3E" w:rsidRPr="00211C3E" w:rsidRDefault="00776104" w:rsidP="00211C3E">
                    <w:r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25" type="#_x0000_t136" style="width:52.25pt;height:1in" fillcolor="yellow" stroked="f">
                          <v:fill color2="#f93" angle="-135" focusposition=".5,.5" focussize="" focus="100%" type="gradientRadial">
                            <o:fill v:ext="view" type="gradientCenter"/>
                          </v:fill>
                          <v:shadow on="t" color="silver" opacity="52429f"/>
                          <v:textpath style="font-family:&quot;Impact&quot;;v-text-kern:t" trim="t" fitpath="t" string="О"/>
                        </v:shape>
                      </w:pict>
                    </w:r>
                  </w:p>
                </w:txbxContent>
              </v:textbox>
            </v:shape>
            <v:shape id="_x0000_s1029" type="#_x0000_t202" style="position:absolute;left:3031;top:5864;width:1427;height:1929;mso-wrap-style:none" stroked="f">
              <v:textbox style="mso-next-textbox:#_x0000_s1029" inset="0,0,0,0">
                <w:txbxContent>
                  <w:p w:rsidR="00681E3E" w:rsidRPr="00211C3E" w:rsidRDefault="00681E3E" w:rsidP="00681E3E">
                    <w:r>
                      <w:rPr>
                        <w:noProof/>
                        <w:sz w:val="144"/>
                        <w:szCs w:val="144"/>
                        <w:lang w:eastAsia="ru-RU"/>
                      </w:rPr>
                      <w:drawing>
                        <wp:inline distT="0" distB="0" distL="0" distR="0">
                          <wp:extent cx="817656" cy="1131365"/>
                          <wp:effectExtent l="19050" t="0" r="1494" b="0"/>
                          <wp:docPr id="10" name="Рисунок 6" descr="1670334697_34-kartinkin-net-p-kartinka-rechka-vkontakte-3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670334697_34-kartinkin-net-p-kartinka-rechka-vkontakte-37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3095" cy="11388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1" type="#_x0000_t202" style="position:absolute;left:4584;top:5449;width:3436;height:2410">
              <v:textbox>
                <w:txbxContent>
                  <w:p w:rsidR="00681E3E" w:rsidRPr="00211C3E" w:rsidRDefault="00681E3E" w:rsidP="00681E3E">
                    <w:pPr>
                      <w:rPr>
                        <w:sz w:val="144"/>
                        <w:szCs w:val="144"/>
                      </w:rPr>
                    </w:pPr>
                    <w:r>
                      <w:t xml:space="preserve">                     </w:t>
                    </w:r>
                    <w:r w:rsidR="00760104">
                      <w:t xml:space="preserve"> </w:t>
                    </w:r>
                  </w:p>
                </w:txbxContent>
              </v:textbox>
            </v:shape>
            <v:shape id="_x0000_s1032" type="#_x0000_t202" style="position:absolute;left:8020;top:5449;width:3436;height:2410">
              <v:textbox>
                <w:txbxContent>
                  <w:p w:rsidR="00681E3E" w:rsidRPr="00211C3E" w:rsidRDefault="00681E3E" w:rsidP="00681E3E">
                    <w:pPr>
                      <w:rPr>
                        <w:sz w:val="144"/>
                        <w:szCs w:val="144"/>
                      </w:rPr>
                    </w:pPr>
                    <w:r>
                      <w:t xml:space="preserve">                       </w:t>
                    </w:r>
                  </w:p>
                </w:txbxContent>
              </v:textbox>
            </v:shape>
            <v:shape id="_x0000_s1033" type="#_x0000_t202" style="position:absolute;left:4584;top:5449;width:3439;height:302">
              <v:textbox inset="0,0,0,0">
                <w:txbxContent>
                  <w:p w:rsidR="00681E3E" w:rsidRDefault="00760104" w:rsidP="00B10B76">
                    <w:pPr>
                      <w:jc w:val="center"/>
                    </w:pPr>
                    <w:r>
                      <w:t>Буква из ответа: 1, 4</w:t>
                    </w:r>
                  </w:p>
                </w:txbxContent>
              </v:textbox>
            </v:shape>
            <v:shape id="_x0000_s1036" type="#_x0000_t202" style="position:absolute;left:4637;top:6312;width:969;height:935" stroked="f">
              <v:textbox style="mso-next-textbox:#_x0000_s1036" inset="0,0,0,0">
                <w:txbxContent>
                  <w:p w:rsidR="00681E3E" w:rsidRPr="00211C3E" w:rsidRDefault="00760104" w:rsidP="00681E3E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510905" cy="537882"/>
                          <wp:effectExtent l="19050" t="0" r="3445" b="0"/>
                          <wp:docPr id="22" name="Рисунок 21" descr="1675510854_papik-pro-p-skalka-risunok-2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675510854_papik-pro-p-skalka-risunok-29.jpg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4452" cy="5416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7" type="#_x0000_t202" style="position:absolute;left:5291;top:5939;width:315;height:602" stroked="f">
              <v:textbox style="mso-next-textbox:#_x0000_s1037" inset="0,0,0,0">
                <w:txbxContent>
                  <w:p w:rsidR="00760104" w:rsidRPr="00760104" w:rsidRDefault="00760104" w:rsidP="00760104">
                    <w:pPr>
                      <w:rPr>
                        <w:sz w:val="52"/>
                        <w:szCs w:val="52"/>
                      </w:rPr>
                    </w:pPr>
                    <w:r w:rsidRPr="00760104">
                      <w:rPr>
                        <w:sz w:val="52"/>
                        <w:szCs w:val="52"/>
                      </w:rPr>
                      <w:t>,,</w:t>
                    </w:r>
                  </w:p>
                </w:txbxContent>
              </v:textbox>
            </v:shape>
            <v:shape id="_x0000_s1038" type="#_x0000_t202" style="position:absolute;left:5553;top:6230;width:1047;height:1196" stroked="f">
              <v:textbox style="mso-next-textbox:#_x0000_s1038" inset="0,0,0,0">
                <w:txbxContent>
                  <w:p w:rsidR="00760104" w:rsidRPr="00211C3E" w:rsidRDefault="00760104" w:rsidP="0076010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741082" cy="741082"/>
                          <wp:effectExtent l="19050" t="0" r="1868" b="0"/>
                          <wp:docPr id="30" name="Рисунок 29" descr="1685554429_polinka-top-p-derevo-bereza-kartinki-dlya-detei-krasivo-1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685554429_polinka-top-p-derevo-bereza-kartinki-dlya-detei-krasivo-11.jpg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3246" cy="7432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9" type="#_x0000_t202" style="position:absolute;left:6058;top:5827;width:224;height:485" stroked="f">
              <v:textbox style="mso-next-textbox:#_x0000_s1039" inset="0,0,0,0">
                <w:txbxContent>
                  <w:p w:rsidR="00760104" w:rsidRPr="00760104" w:rsidRDefault="00760104" w:rsidP="00760104">
                    <w:pPr>
                      <w:rPr>
                        <w:sz w:val="40"/>
                        <w:szCs w:val="40"/>
                      </w:rPr>
                    </w:pPr>
                    <w:r w:rsidRPr="00760104">
                      <w:rPr>
                        <w:sz w:val="40"/>
                        <w:szCs w:val="40"/>
                      </w:rPr>
                      <w:t>5</w:t>
                    </w:r>
                  </w:p>
                </w:txbxContent>
              </v:textbox>
            </v:shape>
            <v:shape id="_x0000_s1040" type="#_x0000_t202" style="position:absolute;left:6486;top:6733;width:1147;height:1003" stroked="f">
              <v:textbox style="mso-next-textbox:#_x0000_s1040" inset="0,0,0,0">
                <w:txbxContent>
                  <w:p w:rsidR="00760104" w:rsidRPr="00211C3E" w:rsidRDefault="00760104" w:rsidP="0076010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8244" cy="733616"/>
                          <wp:effectExtent l="19050" t="0" r="0" b="0"/>
                          <wp:docPr id="37" name="Рисунок 36" descr="1692575030_pushinka-top-p-kartinka-vorona-dlya-detei-v-detskom-sadu-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692575030_pushinka-top-p-kartinka-vorona-dlya-detei-v-detskom-sadu-3.jpg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7178" cy="732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1" type="#_x0000_t202" style="position:absolute;left:6955;top:6230;width:885;height:823" stroked="f">
              <v:textbox style="mso-next-textbox:#_x0000_s1041" inset="0,0,0,0">
                <w:txbxContent>
                  <w:p w:rsidR="00760104" w:rsidRPr="00211C3E" w:rsidRDefault="00760104" w:rsidP="0076010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71021" cy="471021"/>
                          <wp:effectExtent l="19050" t="0" r="5229" b="0"/>
                          <wp:docPr id="43" name="Рисунок 42" descr="1682850279_polinka-top-p-oblako-mislei-kartinka-krasivo-4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682850279_polinka-top-p-oblako-mislei-kartinka-krasivo-47.png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97" cy="4723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2" type="#_x0000_t202" style="position:absolute;left:8023;top:5864;width:1392;height:1769" filled="f" stroked="f">
              <v:textbox style="mso-next-textbox:#_x0000_s1042" inset="0,0,0,0">
                <w:txbxContent>
                  <w:p w:rsidR="00760104" w:rsidRPr="00910B63" w:rsidRDefault="00910B63" w:rsidP="00910B63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086311" cy="1087717"/>
                          <wp:effectExtent l="19050" t="0" r="0" b="0"/>
                          <wp:docPr id="70" name="Рисунок 69" descr="gas-kvas-com-p-skazochnie-derevya-na-prozrachnom-fone-dly-1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as-kvas-com-p-skazochnie-derevya-na-prozrachnom-fone-dly-10.pn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3914" cy="10953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3" type="#_x0000_t202" style="position:absolute;left:7237;top:6174;width:396;height:419" filled="f" stroked="f">
              <v:textbox style="mso-next-textbox:#_x0000_s1043" inset="0,0,0,0">
                <w:txbxContent>
                  <w:p w:rsidR="00760104" w:rsidRPr="00760104" w:rsidRDefault="00760104" w:rsidP="00760104">
                    <w:pPr>
                      <w:rPr>
                        <w:sz w:val="40"/>
                        <w:szCs w:val="40"/>
                      </w:rPr>
                    </w:pPr>
                    <w:r w:rsidRPr="00760104">
                      <w:rPr>
                        <w:sz w:val="40"/>
                        <w:szCs w:val="40"/>
                      </w:rPr>
                      <w:t>…</w:t>
                    </w:r>
                  </w:p>
                </w:txbxContent>
              </v:textbox>
            </v:shape>
            <v:shape id="_x0000_s1044" type="#_x0000_t202" style="position:absolute;left:7762;top:5827;width:179;height:602" filled="f" stroked="f">
              <v:textbox style="mso-next-textbox:#_x0000_s1044" inset="0,0,0,0">
                <w:txbxContent>
                  <w:p w:rsidR="00CC3C5E" w:rsidRPr="00760104" w:rsidRDefault="00CC3C5E" w:rsidP="00CC3C5E">
                    <w:pPr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>,</w:t>
                    </w:r>
                  </w:p>
                </w:txbxContent>
              </v:textbox>
            </v:shape>
            <v:shape id="_x0000_s1045" type="#_x0000_t202" style="position:absolute;left:8023;top:5449;width:3439;height:302">
              <v:textbox inset="0,0,0,0">
                <w:txbxContent>
                  <w:p w:rsidR="00910B63" w:rsidRDefault="00910B63" w:rsidP="00B10B76">
                    <w:pPr>
                      <w:jc w:val="center"/>
                    </w:pPr>
                    <w:r>
                      <w:t>Буква из ответа: 7</w:t>
                    </w:r>
                  </w:p>
                </w:txbxContent>
              </v:textbox>
            </v:shape>
            <v:shape id="_x0000_s1046" type="#_x0000_t202" style="position:absolute;left:9985;top:6401;width:1411;height:1204" filled="f" stroked="f">
              <v:textbox style="mso-next-textbox:#_x0000_s1046" inset="0,0,0,0">
                <w:txbxContent>
                  <w:p w:rsidR="00910B63" w:rsidRPr="00211C3E" w:rsidRDefault="00994492" w:rsidP="00910B63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853358" cy="770965"/>
                          <wp:effectExtent l="19050" t="0" r="3892" b="0"/>
                          <wp:docPr id="79" name="Рисунок 78" descr="gas-kvas-com-p-narisovannaya-podushka-na-prozrachnom-fone-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as-kvas-com-p-narisovannaya-podushka-na-prozrachnom-fone-14.jpg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1481" cy="7692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7" type="#_x0000_t202" style="position:absolute;left:9343;top:5770;width:539;height:659" filled="f" stroked="f">
              <v:textbox style="mso-next-textbox:#_x0000_s1047" inset="0,0,0,0">
                <w:txbxContent>
                  <w:p w:rsidR="00994492" w:rsidRPr="00760104" w:rsidRDefault="00994492" w:rsidP="00994492">
                    <w:pPr>
                      <w:rPr>
                        <w:sz w:val="52"/>
                        <w:szCs w:val="52"/>
                      </w:rPr>
                    </w:pPr>
                    <w:r w:rsidRPr="00760104">
                      <w:rPr>
                        <w:sz w:val="52"/>
                        <w:szCs w:val="52"/>
                      </w:rPr>
                      <w:t>,,</w:t>
                    </w:r>
                    <w:r>
                      <w:rPr>
                        <w:sz w:val="52"/>
                        <w:szCs w:val="52"/>
                      </w:rPr>
                      <w:t>,,</w:t>
                    </w:r>
                  </w:p>
                  <w:p w:rsidR="00994492" w:rsidRPr="00211C3E" w:rsidRDefault="00994492" w:rsidP="00994492"/>
                </w:txbxContent>
              </v:textbox>
            </v:shape>
            <v:shape id="_x0000_s1049" type="#_x0000_t202" style="position:absolute;left:9882;top:6739;width:318;height:508" filled="f" stroked="f">
              <v:textbox style="mso-next-textbox:#_x0000_s1049" inset="0,0,0,0">
                <w:txbxContent>
                  <w:p w:rsidR="00994492" w:rsidRPr="00994492" w:rsidRDefault="00994492" w:rsidP="00994492">
                    <w:pPr>
                      <w:rPr>
                        <w:sz w:val="52"/>
                        <w:szCs w:val="52"/>
                      </w:rPr>
                    </w:pPr>
                    <w:r w:rsidRPr="00994492">
                      <w:rPr>
                        <w:rFonts w:cstheme="minorHAnsi"/>
                        <w:sz w:val="52"/>
                        <w:szCs w:val="52"/>
                      </w:rPr>
                      <w:t>“</w:t>
                    </w:r>
                  </w:p>
                </w:txbxContent>
              </v:textbox>
            </v:shape>
            <v:shape id="_x0000_s1051" type="#_x0000_t202" style="position:absolute;left:1145;top:7859;width:5174;height:2757">
              <v:textbox>
                <w:txbxContent>
                  <w:p w:rsidR="00C75225" w:rsidRPr="00211C3E" w:rsidRDefault="00C75225" w:rsidP="00C75225">
                    <w:pPr>
                      <w:rPr>
                        <w:sz w:val="144"/>
                        <w:szCs w:val="144"/>
                      </w:rPr>
                    </w:pPr>
                    <w:r>
                      <w:t xml:space="preserve">                       </w:t>
                    </w: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97485" cy="382270"/>
                          <wp:effectExtent l="19050" t="0" r="0" b="0"/>
                          <wp:docPr id="138" name="Рисунок 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485" cy="382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52" type="#_x0000_t202" style="position:absolute;left:6319;top:7859;width:5137;height:2757">
              <v:textbox>
                <w:txbxContent>
                  <w:p w:rsidR="00C75225" w:rsidRPr="00211C3E" w:rsidRDefault="00C75225" w:rsidP="00C75225">
                    <w:pPr>
                      <w:rPr>
                        <w:sz w:val="144"/>
                        <w:szCs w:val="144"/>
                      </w:rPr>
                    </w:pPr>
                    <w:r>
                      <w:t xml:space="preserve">                       </w:t>
                    </w:r>
                  </w:p>
                </w:txbxContent>
              </v:textbox>
            </v:shape>
            <v:shape id="_x0000_s1053" type="#_x0000_t202" style="position:absolute;left:1148;top:7859;width:5171;height:302">
              <v:textbox inset="0,0,0,0">
                <w:txbxContent>
                  <w:p w:rsidR="00C75225" w:rsidRDefault="00C75225" w:rsidP="00B10B76">
                    <w:pPr>
                      <w:jc w:val="center"/>
                    </w:pPr>
                    <w:r>
                      <w:t>Буква из ответа: 10 – две буквы</w:t>
                    </w:r>
                  </w:p>
                </w:txbxContent>
              </v:textbox>
            </v:shape>
            <v:shape id="_x0000_s1054" type="#_x0000_t202" style="position:absolute;left:1206;top:8487;width:1207;height:1496" filled="f" stroked="f">
              <v:textbox style="mso-next-textbox:#_x0000_s1054" inset="0,0,0,0">
                <w:txbxContent>
                  <w:p w:rsidR="00C75225" w:rsidRPr="00211C3E" w:rsidRDefault="00C75225" w:rsidP="00C7522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806494" cy="956235"/>
                          <wp:effectExtent l="19050" t="0" r="0" b="0"/>
                          <wp:docPr id="136" name="Рисунок 135" descr="11eda23e2ea8d9f78877294631f52f2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1eda23e2ea8d9f78877294631f52f27.png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0452" cy="9609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55" type="#_x0000_t202" style="position:absolute;left:2797;top:8487;width:365;height:291" fillcolor="red" stroked="f">
              <v:textbox style="mso-next-textbox:#_x0000_s1055" inset="0,0,0,0">
                <w:txbxContent>
                  <w:p w:rsidR="00C75225" w:rsidRPr="00211C3E" w:rsidRDefault="00C75225" w:rsidP="00C75225">
                    <w:pPr>
                      <w:jc w:val="center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shape>
            <v:shape id="_x0000_s1056" type="#_x0000_t202" style="position:absolute;left:2797;top:8781;width:365;height:291" fillcolor="red" stroked="f">
              <v:textbox style="mso-next-textbox:#_x0000_s1056" inset="0,0,0,0">
                <w:txbxContent>
                  <w:p w:rsidR="00C75225" w:rsidRPr="00211C3E" w:rsidRDefault="00C75225" w:rsidP="00C75225">
                    <w:pPr>
                      <w:jc w:val="center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2797;top:9072;width:365;height:291" fillcolor="red" stroked="f">
              <v:textbox style="mso-next-textbox:#_x0000_s1057" inset="0,0,0,0">
                <w:txbxContent>
                  <w:p w:rsidR="00C75225" w:rsidRPr="00211C3E" w:rsidRDefault="00C75225" w:rsidP="00C75225">
                    <w:pPr>
                      <w:jc w:val="center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shape>
            <v:shape id="_x0000_s1058" type="#_x0000_t202" style="position:absolute;left:2797;top:9363;width:365;height:291" fillcolor="red" stroked="f">
              <v:textbox style="mso-next-textbox:#_x0000_s1058" inset="0,0,0,0">
                <w:txbxContent>
                  <w:p w:rsidR="00C75225" w:rsidRPr="00211C3E" w:rsidRDefault="00C75225" w:rsidP="00C75225">
                    <w:pPr>
                      <w:jc w:val="center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shape>
            <v:shape id="_x0000_s1059" type="#_x0000_t202" style="position:absolute;left:2797;top:9654;width:365;height:291" fillcolor="red" stroked="f">
              <v:textbox style="mso-next-textbox:#_x0000_s1059" inset="0,0,0,0">
                <w:txbxContent>
                  <w:p w:rsidR="00C75225" w:rsidRPr="00211C3E" w:rsidRDefault="00C75225" w:rsidP="00C75225">
                    <w:pPr>
                      <w:jc w:val="center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shape>
            <v:shape id="_x0000_s1060" type="#_x0000_t202" style="position:absolute;left:3162;top:8487;width:264;height:291" fillcolor="red" stroked="f">
              <v:textbox style="mso-next-textbox:#_x0000_s1060" inset="0,0,0,0">
                <w:txbxContent>
                  <w:p w:rsidR="00C75225" w:rsidRPr="00211C3E" w:rsidRDefault="00C75225" w:rsidP="00C75225">
                    <w:pPr>
                      <w:jc w:val="center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shape>
            <v:shape id="_x0000_s1061" type="#_x0000_t202" style="position:absolute;left:3426;top:8487;width:225;height:291" fillcolor="red" stroked="f">
              <v:textbox style="mso-next-textbox:#_x0000_s1061" inset="0,0,0,0">
                <w:txbxContent>
                  <w:p w:rsidR="00C75225" w:rsidRPr="00211C3E" w:rsidRDefault="00C75225" w:rsidP="00C75225">
                    <w:pPr>
                      <w:jc w:val="center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shape>
            <v:shape id="_x0000_s1062" type="#_x0000_t202" style="position:absolute;left:3698;top:8578;width:1215;height:1364" filled="f" stroked="f">
              <v:textbox style="mso-next-textbox:#_x0000_s1062" inset="0,0,0,0">
                <w:txbxContent>
                  <w:p w:rsidR="009C178D" w:rsidRPr="00211C3E" w:rsidRDefault="009C178D" w:rsidP="009C178D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717176" cy="717176"/>
                          <wp:effectExtent l="19050" t="0" r="6724" b="0"/>
                          <wp:docPr id="213" name="Рисунок 212" descr="unname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named.jpg"/>
                                  <pic:cNvPicPr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0" y="0"/>
                                    <a:ext cx="719270" cy="71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3" type="#_x0000_t202" style="position:absolute;left:4969;top:8834;width:1313;height:1111" filled="f" stroked="f">
              <v:textbox style="mso-next-textbox:#_x0000_s1063" inset="0,0,0,0">
                <w:txbxContent>
                  <w:p w:rsidR="009C178D" w:rsidRPr="00211C3E" w:rsidRDefault="009C178D" w:rsidP="009C178D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835585" cy="902267"/>
                          <wp:effectExtent l="19050" t="0" r="2615" b="0"/>
                          <wp:docPr id="224" name="Рисунок 223" descr="1681100507_elles-top-p-kartinka-yashchik-dlya-detei-instagram-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681100507_elles-top-p-kartinka-yashchik-dlya-detei-instagram-1.jpg"/>
                                  <pic:cNvPicPr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8827" cy="9057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4" type="#_x0000_t202" style="position:absolute;left:5398;top:8490;width:660;height:602" stroked="f">
              <v:textbox style="mso-next-textbox:#_x0000_s1064" inset="0,0,0,0">
                <w:txbxContent>
                  <w:p w:rsidR="009C178D" w:rsidRPr="009C178D" w:rsidRDefault="009C178D" w:rsidP="009C178D">
                    <w:pPr>
                      <w:rPr>
                        <w:sz w:val="40"/>
                        <w:szCs w:val="40"/>
                      </w:rPr>
                    </w:pPr>
                    <w:r w:rsidRPr="009C178D">
                      <w:rPr>
                        <w:sz w:val="40"/>
                        <w:szCs w:val="40"/>
                      </w:rPr>
                      <w:t>3,1</w:t>
                    </w:r>
                  </w:p>
                </w:txbxContent>
              </v:textbox>
            </v:shape>
            <v:shape id="_x0000_s1065" type="#_x0000_t202" style="position:absolute;left:6319;top:7859;width:5137;height:302">
              <v:textbox inset="0,0,0,0">
                <w:txbxContent>
                  <w:p w:rsidR="00B10B76" w:rsidRDefault="00B10B76" w:rsidP="00B10B76">
                    <w:pPr>
                      <w:jc w:val="center"/>
                    </w:pPr>
                    <w:r>
                      <w:t>Буква из ответа: 1, 5, 8</w:t>
                    </w:r>
                  </w:p>
                </w:txbxContent>
              </v:textbox>
            </v:shape>
            <v:shape id="_x0000_s1066" type="#_x0000_t202" style="position:absolute;left:6403;top:8728;width:2115;height:1324" filled="f" stroked="f">
              <v:textbox style="mso-next-textbox:#_x0000_s1066" inset="0,0,0,0">
                <w:txbxContent>
                  <w:p w:rsidR="00B10B76" w:rsidRPr="00211C3E" w:rsidRDefault="00B10B76" w:rsidP="00B10B7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200150" cy="675744"/>
                          <wp:effectExtent l="19050" t="0" r="0" b="0"/>
                          <wp:docPr id="260" name="Рисунок 259" descr="raduga17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aduga17.jpeg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1642" cy="676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7" type="#_x0000_t202" style="position:absolute;left:8203;top:8347;width:315;height:602" stroked="f">
              <v:textbox style="mso-next-textbox:#_x0000_s1067" inset="0,0,0,0">
                <w:txbxContent>
                  <w:p w:rsidR="00B10B76" w:rsidRPr="00760104" w:rsidRDefault="00B10B76" w:rsidP="00B10B76">
                    <w:pPr>
                      <w:rPr>
                        <w:sz w:val="52"/>
                        <w:szCs w:val="52"/>
                      </w:rPr>
                    </w:pPr>
                    <w:r w:rsidRPr="00760104">
                      <w:rPr>
                        <w:sz w:val="52"/>
                        <w:szCs w:val="52"/>
                      </w:rPr>
                      <w:t>,,</w:t>
                    </w:r>
                  </w:p>
                </w:txbxContent>
              </v:textbox>
            </v:shape>
            <v:shape id="_x0000_s1068" type="#_x0000_t202" style="position:absolute;left:9169;top:8781;width:2125;height:1271" filled="f" stroked="f">
              <v:textbox style="mso-next-textbox:#_x0000_s1068" inset="0,0,0,0">
                <w:txbxContent>
                  <w:p w:rsidR="00B10B76" w:rsidRPr="00211C3E" w:rsidRDefault="00B10B76" w:rsidP="00B10B7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219264" cy="645459"/>
                          <wp:effectExtent l="19050" t="0" r="0" b="0"/>
                          <wp:docPr id="285" name="Рисунок 284" descr="1674167799_papik-pro-p-uchebnik-risunok-2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674167799_papik-pro-p-uchebnik-risunok-24.png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21307" cy="646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9" type="#_x0000_t202" style="position:absolute;left:8906;top:8855;width:318;height:508" filled="f" stroked="f">
              <v:textbox style="mso-next-textbox:#_x0000_s1069" inset="0,0,0,0">
                <w:txbxContent>
                  <w:p w:rsidR="0037670B" w:rsidRPr="00994492" w:rsidRDefault="0037670B" w:rsidP="0037670B">
                    <w:pPr>
                      <w:rPr>
                        <w:sz w:val="52"/>
                        <w:szCs w:val="52"/>
                      </w:rPr>
                    </w:pPr>
                    <w:r>
                      <w:rPr>
                        <w:rFonts w:cstheme="minorHAnsi"/>
                        <w:sz w:val="52"/>
                        <w:szCs w:val="52"/>
                      </w:rPr>
                      <w:t>‘</w:t>
                    </w:r>
                  </w:p>
                </w:txbxContent>
              </v:textbox>
            </v:shape>
            <v:shape id="_x0000_s1070" type="#_x0000_t202" style="position:absolute;left:9882;top:8347;width:884;height:455" filled="f" stroked="f">
              <v:textbox style="mso-next-textbox:#_x0000_s1070" inset="0,0,0,0">
                <w:txbxContent>
                  <w:p w:rsidR="0037670B" w:rsidRPr="0037670B" w:rsidRDefault="0037670B" w:rsidP="0037670B">
                    <w:pPr>
                      <w:rPr>
                        <w:sz w:val="40"/>
                        <w:szCs w:val="40"/>
                      </w:rPr>
                    </w:pPr>
                    <w:r w:rsidRPr="0037670B">
                      <w:rPr>
                        <w:rFonts w:cstheme="minorHAnsi"/>
                        <w:sz w:val="40"/>
                        <w:szCs w:val="40"/>
                      </w:rPr>
                      <w:t>Г=</w:t>
                    </w:r>
                    <w:proofErr w:type="gramStart"/>
                    <w:r w:rsidRPr="0037670B">
                      <w:rPr>
                        <w:rFonts w:cstheme="minorHAnsi"/>
                        <w:sz w:val="40"/>
                        <w:szCs w:val="40"/>
                      </w:rPr>
                      <w:t>Ц</w:t>
                    </w:r>
                    <w:proofErr w:type="gramEnd"/>
                  </w:p>
                </w:txbxContent>
              </v:textbox>
            </v:shape>
          </v:group>
        </w:pict>
      </w:r>
    </w:p>
    <w:p w:rsidR="00815854" w:rsidRDefault="00815854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854" w:rsidRDefault="00815854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6A36E6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6A36E6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6A36E6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6A36E6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6A36E6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6A36E6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6A36E6" w:rsidP="00FD7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E6" w:rsidRDefault="0053648A" w:rsidP="005364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</w:t>
      </w:r>
    </w:p>
    <w:p w:rsidR="0053648A" w:rsidRDefault="0053648A" w:rsidP="001F11F9">
      <w:pPr>
        <w:pStyle w:val="a5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3648A">
        <w:rPr>
          <w:rFonts w:ascii="Times New Roman" w:hAnsi="Times New Roman" w:cs="Times New Roman"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sz w:val="28"/>
          <w:szCs w:val="28"/>
        </w:rPr>
        <w:t>А (С. Есенин родился на правом холмистом берегу реки Оки).</w:t>
      </w:r>
    </w:p>
    <w:p w:rsidR="0053648A" w:rsidRDefault="0053648A" w:rsidP="001F11F9">
      <w:pPr>
        <w:pStyle w:val="a5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648A">
        <w:rPr>
          <w:rFonts w:ascii="Times New Roman" w:hAnsi="Times New Roman" w:cs="Times New Roman"/>
          <w:sz w:val="28"/>
          <w:szCs w:val="28"/>
          <w:u w:val="single"/>
        </w:rPr>
        <w:t>С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53648A">
        <w:rPr>
          <w:rFonts w:ascii="Times New Roman" w:hAnsi="Times New Roman" w:cs="Times New Roman"/>
          <w:sz w:val="28"/>
          <w:szCs w:val="28"/>
          <w:u w:val="single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КА (С. Есенин вырос на руках у бабушки Натальи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Евтихиевны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знала много народных сказок и приданий. </w:t>
      </w:r>
      <w:proofErr w:type="gramStart"/>
      <w:r>
        <w:rPr>
          <w:rFonts w:ascii="Times New Roman" w:hAnsi="Times New Roman" w:cs="Times New Roman"/>
          <w:sz w:val="28"/>
          <w:szCs w:val="28"/>
        </w:rPr>
        <w:t>В 1915 году в знак благодарности поэт создает очень трогательное стихотворение «Бабушкины сказки»).</w:t>
      </w:r>
      <w:proofErr w:type="gramEnd"/>
    </w:p>
    <w:p w:rsidR="0053648A" w:rsidRDefault="0053648A" w:rsidP="001F11F9">
      <w:pPr>
        <w:pStyle w:val="a5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48A">
        <w:rPr>
          <w:rFonts w:ascii="Times New Roman" w:hAnsi="Times New Roman" w:cs="Times New Roman"/>
          <w:sz w:val="28"/>
          <w:szCs w:val="28"/>
        </w:rPr>
        <w:t>ДЕДУШК</w:t>
      </w:r>
      <w:r w:rsidRPr="0053648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53648A">
        <w:rPr>
          <w:rFonts w:ascii="Times New Roman" w:hAnsi="Times New Roman" w:cs="Times New Roman"/>
          <w:sz w:val="28"/>
          <w:szCs w:val="28"/>
        </w:rPr>
        <w:t xml:space="preserve"> (Воспитанием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48A">
        <w:rPr>
          <w:rFonts w:ascii="Times New Roman" w:hAnsi="Times New Roman" w:cs="Times New Roman"/>
          <w:sz w:val="28"/>
          <w:szCs w:val="28"/>
        </w:rPr>
        <w:t>Есенина занимался дедушка по материнской линии</w:t>
      </w:r>
      <w:r>
        <w:rPr>
          <w:rFonts w:ascii="Times New Roman" w:hAnsi="Times New Roman" w:cs="Times New Roman"/>
          <w:sz w:val="28"/>
          <w:szCs w:val="28"/>
        </w:rPr>
        <w:t xml:space="preserve"> Федор Андреевич Титов.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Именно он, являясь умным и зажиточным человеком, любящим книги, приучил еще совсем юного Сережу любить природу и литературу).</w:t>
      </w:r>
      <w:proofErr w:type="gramEnd"/>
    </w:p>
    <w:p w:rsidR="0053648A" w:rsidRDefault="0053648A" w:rsidP="001F11F9">
      <w:pPr>
        <w:pStyle w:val="a5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ТИПОГРАФИ</w:t>
      </w:r>
      <w:r w:rsidRPr="0053648A">
        <w:rPr>
          <w:rFonts w:ascii="Times New Roman" w:hAnsi="Times New Roman" w:cs="Times New Roman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(В 1912 году С. Есенин переехал в Москву, где сначала служил в мясной лавке у с</w:t>
      </w:r>
      <w:r w:rsidR="00B70DD4">
        <w:rPr>
          <w:rFonts w:ascii="Times New Roman" w:hAnsi="Times New Roman" w:cs="Times New Roman"/>
          <w:sz w:val="28"/>
          <w:szCs w:val="28"/>
        </w:rPr>
        <w:t>воего отца, а позже – в издательстве и типографии).</w:t>
      </w:r>
    </w:p>
    <w:p w:rsidR="00B70DD4" w:rsidRDefault="00B70DD4" w:rsidP="00F16A3A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0DD4">
        <w:rPr>
          <w:rFonts w:ascii="Times New Roman" w:hAnsi="Times New Roman" w:cs="Times New Roman"/>
          <w:sz w:val="28"/>
          <w:szCs w:val="28"/>
          <w:u w:val="single"/>
        </w:rPr>
        <w:lastRenderedPageBreak/>
        <w:t>Р</w:t>
      </w:r>
      <w:r>
        <w:rPr>
          <w:rFonts w:ascii="Times New Roman" w:hAnsi="Times New Roman" w:cs="Times New Roman"/>
          <w:sz w:val="28"/>
          <w:szCs w:val="28"/>
        </w:rPr>
        <w:t>АДУ</w:t>
      </w:r>
      <w:r w:rsidRPr="00B70DD4">
        <w:rPr>
          <w:rFonts w:ascii="Times New Roman" w:hAnsi="Times New Roman" w:cs="Times New Roman"/>
          <w:sz w:val="28"/>
          <w:szCs w:val="28"/>
          <w:u w:val="single"/>
        </w:rPr>
        <w:t>Н</w:t>
      </w:r>
      <w:r>
        <w:rPr>
          <w:rFonts w:ascii="Times New Roman" w:hAnsi="Times New Roman" w:cs="Times New Roman"/>
          <w:sz w:val="28"/>
          <w:szCs w:val="28"/>
        </w:rPr>
        <w:t>ИЦ</w:t>
      </w:r>
      <w:r w:rsidRPr="00B70DD4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(Первое собрание сочинений С.А. Есенина вышедшее в 1916 году).</w:t>
      </w:r>
    </w:p>
    <w:p w:rsidR="001F11F9" w:rsidRDefault="001F11F9" w:rsidP="00F16A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букв К, А,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, Н, А, Я, Я, С и З складываем слово «Рязанская». Это и есть название области.</w:t>
      </w:r>
    </w:p>
    <w:p w:rsidR="001F11F9" w:rsidRDefault="001F11F9" w:rsidP="001F1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</w:t>
      </w:r>
    </w:p>
    <w:p w:rsidR="001F11F9" w:rsidRDefault="001F11F9" w:rsidP="001F1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головоломку, убрав излюбленные деревья поэта. Слова читаются и по горизо</w:t>
      </w:r>
      <w:r w:rsidR="007B6ECC">
        <w:rPr>
          <w:rFonts w:ascii="Times New Roman" w:hAnsi="Times New Roman" w:cs="Times New Roman"/>
          <w:sz w:val="28"/>
          <w:szCs w:val="28"/>
        </w:rPr>
        <w:t>нтали, и по вертикали; слева направо и справа на</w:t>
      </w:r>
      <w:r>
        <w:rPr>
          <w:rFonts w:ascii="Times New Roman" w:hAnsi="Times New Roman" w:cs="Times New Roman"/>
          <w:sz w:val="28"/>
          <w:szCs w:val="28"/>
        </w:rPr>
        <w:t>лево; могут изгибаться под прямым углом.</w:t>
      </w:r>
      <w:r w:rsidRPr="001F1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оставшихся букв сложи слово</w:t>
      </w:r>
      <w:r w:rsidR="00C134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будет обозначать район, где находится «Деревянный дом». Одинаковые буквы зачеркни – они не пригодятся.</w:t>
      </w:r>
    </w:p>
    <w:tbl>
      <w:tblPr>
        <w:tblStyle w:val="a6"/>
        <w:tblW w:w="0" w:type="auto"/>
        <w:tblInd w:w="3723" w:type="dxa"/>
        <w:tblLook w:val="04A0"/>
      </w:tblPr>
      <w:tblGrid>
        <w:gridCol w:w="465"/>
        <w:gridCol w:w="442"/>
        <w:gridCol w:w="442"/>
        <w:gridCol w:w="442"/>
        <w:gridCol w:w="442"/>
      </w:tblGrid>
      <w:tr w:rsidR="00C13455" w:rsidTr="00C13455">
        <w:trPr>
          <w:trHeight w:val="325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C13455" w:rsidTr="00C13455">
        <w:trPr>
          <w:trHeight w:val="325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C13455" w:rsidTr="00C13455">
        <w:trPr>
          <w:trHeight w:val="331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C13455" w:rsidTr="00C13455">
        <w:trPr>
          <w:trHeight w:val="325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13455" w:rsidTr="00C13455">
        <w:trPr>
          <w:trHeight w:val="325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C13455" w:rsidTr="00C13455">
        <w:trPr>
          <w:trHeight w:val="331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13455" w:rsidTr="00C13455">
        <w:trPr>
          <w:trHeight w:val="325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C13455" w:rsidTr="00C13455">
        <w:trPr>
          <w:trHeight w:val="325"/>
        </w:trPr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42" w:type="dxa"/>
          </w:tcPr>
          <w:p w:rsidR="00C13455" w:rsidRDefault="00C13455" w:rsidP="00C13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:rsidR="00C13455" w:rsidRDefault="00C13455" w:rsidP="00C1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C13455" w:rsidRDefault="00C13455" w:rsidP="001F1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Зачеркнув излюбленные деревья поэта (РЯБИНА, ЛИПА, БЕРЁЗА, ЧЕРЁМУХА, КЛЁН), мы получаем следующие буквы: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О, Н, И, Г, Ы, Г, </w:t>
      </w:r>
      <w:r w:rsidR="00CC7264">
        <w:rPr>
          <w:rFonts w:ascii="Times New Roman" w:hAnsi="Times New Roman" w:cs="Times New Roman"/>
          <w:sz w:val="28"/>
          <w:szCs w:val="28"/>
        </w:rPr>
        <w:t xml:space="preserve">Й, </w:t>
      </w:r>
      <w:r>
        <w:rPr>
          <w:rFonts w:ascii="Times New Roman" w:hAnsi="Times New Roman" w:cs="Times New Roman"/>
          <w:sz w:val="28"/>
          <w:szCs w:val="28"/>
        </w:rPr>
        <w:t xml:space="preserve">К, С, В, Б. Вычеркнув одинаковые буквы (Г и Г), мы составляем </w:t>
      </w:r>
      <w:r w:rsidR="00CC7264">
        <w:rPr>
          <w:rFonts w:ascii="Times New Roman" w:hAnsi="Times New Roman" w:cs="Times New Roman"/>
          <w:sz w:val="28"/>
          <w:szCs w:val="28"/>
        </w:rPr>
        <w:t xml:space="preserve">название района – </w:t>
      </w:r>
      <w:proofErr w:type="spellStart"/>
      <w:r w:rsidR="00CC7264">
        <w:rPr>
          <w:rFonts w:ascii="Times New Roman" w:hAnsi="Times New Roman" w:cs="Times New Roman"/>
          <w:sz w:val="28"/>
          <w:szCs w:val="28"/>
        </w:rPr>
        <w:t>Рыбновский</w:t>
      </w:r>
      <w:proofErr w:type="spellEnd"/>
      <w:r w:rsidR="00CC7264">
        <w:rPr>
          <w:rFonts w:ascii="Times New Roman" w:hAnsi="Times New Roman" w:cs="Times New Roman"/>
          <w:sz w:val="28"/>
          <w:szCs w:val="28"/>
        </w:rPr>
        <w:t>.</w:t>
      </w:r>
    </w:p>
    <w:p w:rsidR="00CC7264" w:rsidRDefault="00CC7264" w:rsidP="001F1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</w:t>
      </w:r>
    </w:p>
    <w:p w:rsidR="00CC7264" w:rsidRDefault="00CC7264" w:rsidP="001F1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сельского поселения, где находится «низенький дом» зашифровано в головоломке, в которой перечислены основные направления лирики С. Есенина.</w:t>
      </w:r>
      <w:r w:rsidR="005B3EF7" w:rsidRPr="005B3EF7">
        <w:rPr>
          <w:rFonts w:ascii="Times New Roman" w:hAnsi="Times New Roman" w:cs="Times New Roman"/>
          <w:sz w:val="28"/>
          <w:szCs w:val="28"/>
        </w:rPr>
        <w:t xml:space="preserve"> </w:t>
      </w:r>
      <w:r w:rsidR="005B3EF7">
        <w:rPr>
          <w:rFonts w:ascii="Times New Roman" w:hAnsi="Times New Roman" w:cs="Times New Roman"/>
          <w:sz w:val="28"/>
          <w:szCs w:val="28"/>
        </w:rPr>
        <w:t xml:space="preserve">Соотнесите цифру по вертикали с номером буквы по </w:t>
      </w:r>
      <w:proofErr w:type="spellStart"/>
      <w:r w:rsidR="005B3EF7">
        <w:rPr>
          <w:rFonts w:ascii="Times New Roman" w:hAnsi="Times New Roman" w:cs="Times New Roman"/>
          <w:sz w:val="28"/>
          <w:szCs w:val="28"/>
        </w:rPr>
        <w:t>гоизонтали</w:t>
      </w:r>
      <w:proofErr w:type="spellEnd"/>
      <w:r w:rsidR="005B3EF7">
        <w:rPr>
          <w:rFonts w:ascii="Times New Roman" w:hAnsi="Times New Roman" w:cs="Times New Roman"/>
          <w:sz w:val="28"/>
          <w:szCs w:val="28"/>
        </w:rPr>
        <w:t>.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Фольклор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Смерть</w:t>
      </w:r>
    </w:p>
    <w:p w:rsidR="00CC7264" w:rsidRDefault="00CC7264" w:rsidP="00CC7264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Бунт</w:t>
      </w:r>
    </w:p>
    <w:p w:rsidR="005B3EF7" w:rsidRDefault="00CC7264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к решению головоломки:</w:t>
      </w:r>
    </w:p>
    <w:tbl>
      <w:tblPr>
        <w:tblStyle w:val="a6"/>
        <w:tblW w:w="0" w:type="auto"/>
        <w:tblLook w:val="04A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CC7264" w:rsidTr="00CC7264">
        <w:tc>
          <w:tcPr>
            <w:tcW w:w="895" w:type="dxa"/>
          </w:tcPr>
          <w:p w:rsidR="00CC7264" w:rsidRP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[5;5]</w:t>
            </w:r>
          </w:p>
        </w:tc>
        <w:tc>
          <w:tcPr>
            <w:tcW w:w="895" w:type="dxa"/>
          </w:tcPr>
          <w:p w:rsidR="00CC7264" w:rsidRP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[9;2]</w:t>
            </w:r>
          </w:p>
        </w:tc>
        <w:tc>
          <w:tcPr>
            <w:tcW w:w="896" w:type="dxa"/>
          </w:tcPr>
          <w:p w:rsidR="00CC7264" w:rsidRP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[4;3]</w:t>
            </w:r>
          </w:p>
        </w:tc>
        <w:tc>
          <w:tcPr>
            <w:tcW w:w="896" w:type="dxa"/>
          </w:tcPr>
          <w:p w:rsidR="00CC7264" w:rsidRP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[7;6]</w:t>
            </w:r>
          </w:p>
        </w:tc>
        <w:tc>
          <w:tcPr>
            <w:tcW w:w="896" w:type="dxa"/>
          </w:tcPr>
          <w:p w:rsidR="00CC7264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[8;2]</w:t>
            </w:r>
          </w:p>
        </w:tc>
        <w:tc>
          <w:tcPr>
            <w:tcW w:w="896" w:type="dxa"/>
          </w:tcPr>
          <w:p w:rsidR="00CC7264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[1;3]</w:t>
            </w:r>
          </w:p>
        </w:tc>
        <w:tc>
          <w:tcPr>
            <w:tcW w:w="896" w:type="dxa"/>
          </w:tcPr>
          <w:p w:rsidR="00CC7264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[6;6]</w:t>
            </w:r>
          </w:p>
        </w:tc>
        <w:tc>
          <w:tcPr>
            <w:tcW w:w="896" w:type="dxa"/>
          </w:tcPr>
          <w:p w:rsidR="00CC7264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[8;1]</w:t>
            </w:r>
          </w:p>
        </w:tc>
        <w:tc>
          <w:tcPr>
            <w:tcW w:w="896" w:type="dxa"/>
          </w:tcPr>
          <w:p w:rsidR="00CC7264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[5;5]</w:t>
            </w:r>
          </w:p>
        </w:tc>
        <w:tc>
          <w:tcPr>
            <w:tcW w:w="896" w:type="dxa"/>
          </w:tcPr>
          <w:p w:rsidR="00CC7264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[2;2]</w:t>
            </w:r>
          </w:p>
        </w:tc>
        <w:tc>
          <w:tcPr>
            <w:tcW w:w="896" w:type="dxa"/>
          </w:tcPr>
          <w:p w:rsidR="00CC7264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[3;4]</w:t>
            </w:r>
          </w:p>
        </w:tc>
      </w:tr>
      <w:tr w:rsidR="00CC7264" w:rsidTr="00CC7264">
        <w:tc>
          <w:tcPr>
            <w:tcW w:w="895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CC7264" w:rsidRDefault="00CC7264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516" w:rsidRDefault="00B34516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1F9" w:rsidRDefault="005B3EF7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6"/>
        <w:tblW w:w="0" w:type="auto"/>
        <w:tblLook w:val="04A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5B3EF7" w:rsidTr="00A45F78">
        <w:tc>
          <w:tcPr>
            <w:tcW w:w="895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[5;5]</w:t>
            </w:r>
          </w:p>
        </w:tc>
        <w:tc>
          <w:tcPr>
            <w:tcW w:w="895" w:type="dxa"/>
          </w:tcPr>
          <w:p w:rsidR="005B3EF7" w:rsidRPr="00CC7264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[9;2]</w:t>
            </w:r>
          </w:p>
        </w:tc>
        <w:tc>
          <w:tcPr>
            <w:tcW w:w="896" w:type="dxa"/>
          </w:tcPr>
          <w:p w:rsidR="005B3EF7" w:rsidRPr="00CC7264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[4;3]</w:t>
            </w:r>
          </w:p>
        </w:tc>
        <w:tc>
          <w:tcPr>
            <w:tcW w:w="896" w:type="dxa"/>
          </w:tcPr>
          <w:p w:rsidR="005B3EF7" w:rsidRPr="00CC7264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[7;6]</w:t>
            </w:r>
          </w:p>
        </w:tc>
        <w:tc>
          <w:tcPr>
            <w:tcW w:w="896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[8;2]</w:t>
            </w:r>
          </w:p>
        </w:tc>
        <w:tc>
          <w:tcPr>
            <w:tcW w:w="896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[1;3]</w:t>
            </w:r>
          </w:p>
        </w:tc>
        <w:tc>
          <w:tcPr>
            <w:tcW w:w="896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[6;6]</w:t>
            </w:r>
          </w:p>
        </w:tc>
        <w:tc>
          <w:tcPr>
            <w:tcW w:w="896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[8;1]</w:t>
            </w:r>
          </w:p>
        </w:tc>
        <w:tc>
          <w:tcPr>
            <w:tcW w:w="896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[5;5]</w:t>
            </w:r>
          </w:p>
        </w:tc>
        <w:tc>
          <w:tcPr>
            <w:tcW w:w="896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[2;2]</w:t>
            </w:r>
          </w:p>
        </w:tc>
        <w:tc>
          <w:tcPr>
            <w:tcW w:w="896" w:type="dxa"/>
          </w:tcPr>
          <w:p w:rsidR="005B3EF7" w:rsidRP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[3;4]</w:t>
            </w:r>
          </w:p>
        </w:tc>
      </w:tr>
      <w:tr w:rsidR="005B3EF7" w:rsidTr="00A45F78">
        <w:tc>
          <w:tcPr>
            <w:tcW w:w="895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95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96" w:type="dxa"/>
          </w:tcPr>
          <w:p w:rsidR="005B3EF7" w:rsidRDefault="005B3EF7" w:rsidP="005B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:rsidR="001F11F9" w:rsidRDefault="005B3EF7" w:rsidP="005B3EF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поселение.</w:t>
      </w:r>
    </w:p>
    <w:p w:rsidR="005B3EF7" w:rsidRDefault="005B3EF7" w:rsidP="005B3EF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B3EF7" w:rsidRDefault="005B3EF7" w:rsidP="005B3EF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B3EF7" w:rsidRDefault="005B3EF7" w:rsidP="005B3EF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</w:t>
      </w:r>
    </w:p>
    <w:p w:rsidR="005B3EF7" w:rsidRDefault="005B3EF7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села зашифровано в головоломке, где представлены фигуры из любимой игры поэта. Цифра соответствует номеру буквы в названии фигуры.</w:t>
      </w:r>
    </w:p>
    <w:tbl>
      <w:tblPr>
        <w:tblStyle w:val="a6"/>
        <w:tblW w:w="0" w:type="auto"/>
        <w:tblInd w:w="1656" w:type="dxa"/>
        <w:tblLook w:val="04A0"/>
      </w:tblPr>
      <w:tblGrid>
        <w:gridCol w:w="2676"/>
        <w:gridCol w:w="3669"/>
      </w:tblGrid>
      <w:tr w:rsidR="00490573" w:rsidTr="00490573">
        <w:tc>
          <w:tcPr>
            <w:tcW w:w="2676" w:type="dxa"/>
          </w:tcPr>
          <w:p w:rsidR="00490573" w:rsidRDefault="00490573" w:rsidP="004905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Фигура</w:t>
            </w:r>
          </w:p>
        </w:tc>
        <w:tc>
          <w:tcPr>
            <w:tcW w:w="3669" w:type="dxa"/>
          </w:tcPr>
          <w:p w:rsidR="00490573" w:rsidRDefault="00490573" w:rsidP="004905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Порядковые номера букв</w:t>
            </w:r>
          </w:p>
        </w:tc>
      </w:tr>
      <w:tr w:rsidR="00490573" w:rsidTr="00490573">
        <w:tc>
          <w:tcPr>
            <w:tcW w:w="2676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4833" cy="1151204"/>
                  <wp:effectExtent l="19050" t="0" r="8217" b="0"/>
                  <wp:docPr id="327" name="Рисунок 326" descr="Gorodki-kolen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odki-kolenval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35" cy="11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490573" w:rsidRDefault="00490573" w:rsidP="004905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4905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4905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</w:t>
            </w:r>
          </w:p>
        </w:tc>
      </w:tr>
      <w:tr w:rsidR="00490573" w:rsidTr="00490573">
        <w:tc>
          <w:tcPr>
            <w:tcW w:w="2676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189" cy="1149971"/>
                  <wp:effectExtent l="19050" t="0" r="0" b="0"/>
                  <wp:docPr id="328" name="Рисунок 327" descr="Gorodki-st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odki-strel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18" cy="115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1, 2, 6</w:t>
            </w:r>
          </w:p>
        </w:tc>
      </w:tr>
      <w:tr w:rsidR="00490573" w:rsidTr="00490573">
        <w:tc>
          <w:tcPr>
            <w:tcW w:w="2676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189" cy="1149971"/>
                  <wp:effectExtent l="19050" t="0" r="0" b="0"/>
                  <wp:docPr id="329" name="Рисунок 328" descr="Gorodki-pule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odki-pulemet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6" cy="115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8, 7</w:t>
            </w:r>
          </w:p>
        </w:tc>
      </w:tr>
      <w:tr w:rsidR="00490573" w:rsidTr="00490573">
        <w:tc>
          <w:tcPr>
            <w:tcW w:w="2676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189" cy="1149972"/>
                  <wp:effectExtent l="19050" t="0" r="0" b="0"/>
                  <wp:docPr id="330" name="Рисунок 329" descr="Gorodki-t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odki-tir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8" cy="115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90573" w:rsidTr="00490573">
        <w:tc>
          <w:tcPr>
            <w:tcW w:w="2676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9871" cy="1147482"/>
                  <wp:effectExtent l="19050" t="0" r="0" b="0"/>
                  <wp:docPr id="331" name="Рисунок 330" descr="Gorodki-pule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odki-puleme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31" cy="115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573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8, 9</w:t>
            </w:r>
          </w:p>
        </w:tc>
      </w:tr>
      <w:tr w:rsidR="00490573" w:rsidRPr="000A33EF" w:rsidTr="00490573">
        <w:tc>
          <w:tcPr>
            <w:tcW w:w="2676" w:type="dxa"/>
          </w:tcPr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33EF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528856" cy="1146722"/>
                  <wp:effectExtent l="19050" t="0" r="0" b="0"/>
                  <wp:docPr id="332" name="Рисунок 331" descr="Gorodki-vi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odki-vilk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80" cy="114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33E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</w:p>
        </w:tc>
      </w:tr>
      <w:tr w:rsidR="00490573" w:rsidRPr="000A33EF" w:rsidTr="00490573">
        <w:tc>
          <w:tcPr>
            <w:tcW w:w="2676" w:type="dxa"/>
          </w:tcPr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33EF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1528856" cy="1146721"/>
                  <wp:effectExtent l="19050" t="0" r="0" b="0"/>
                  <wp:docPr id="333" name="Рисунок 332" descr="1200px-Gorodki-pi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Gorodki-pismo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089" cy="114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90573" w:rsidRPr="000A33EF" w:rsidRDefault="00490573" w:rsidP="005B3EF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33E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</w:p>
        </w:tc>
      </w:tr>
    </w:tbl>
    <w:p w:rsidR="00490573" w:rsidRDefault="00490573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227" w:rsidRDefault="00490573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490573" w:rsidRDefault="00490573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 был заводилой во многих играх, любил городки, лапту, крокет, кот</w:t>
      </w:r>
      <w:r w:rsidR="007B6EC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л. Сестра Екатерина рассказывала: «Сергей ехал по Москве на извозчике, увидел игру в городки – остановился и играл. А друзья? Друзья могли подождать». </w:t>
      </w:r>
      <w:r w:rsidR="001A7367">
        <w:rPr>
          <w:rFonts w:ascii="Times New Roman" w:hAnsi="Times New Roman" w:cs="Times New Roman"/>
          <w:sz w:val="28"/>
          <w:szCs w:val="28"/>
        </w:rPr>
        <w:t xml:space="preserve">В задании представлены следующие фигуры из игры городки: 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КО</w:t>
      </w:r>
      <w:r w:rsidR="000A33EF">
        <w:rPr>
          <w:rFonts w:ascii="Times New Roman" w:hAnsi="Times New Roman" w:cs="Times New Roman"/>
          <w:sz w:val="28"/>
          <w:szCs w:val="28"/>
        </w:rPr>
        <w:t>ЛЕ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0A33EF">
        <w:rPr>
          <w:rFonts w:ascii="Times New Roman" w:hAnsi="Times New Roman" w:cs="Times New Roman"/>
          <w:sz w:val="28"/>
          <w:szCs w:val="28"/>
        </w:rPr>
        <w:t xml:space="preserve">ВАЛ, 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СТ</w:t>
      </w:r>
      <w:r w:rsidR="000A33EF">
        <w:rPr>
          <w:rFonts w:ascii="Times New Roman" w:hAnsi="Times New Roman" w:cs="Times New Roman"/>
          <w:sz w:val="28"/>
          <w:szCs w:val="28"/>
        </w:rPr>
        <w:t>РЕЛ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0A33EF" w:rsidRPr="000A33EF">
        <w:rPr>
          <w:rFonts w:ascii="Times New Roman" w:hAnsi="Times New Roman" w:cs="Times New Roman"/>
          <w:sz w:val="28"/>
          <w:szCs w:val="28"/>
        </w:rPr>
        <w:t>,</w:t>
      </w:r>
      <w:r w:rsidR="000A33EF">
        <w:rPr>
          <w:rFonts w:ascii="Times New Roman" w:hAnsi="Times New Roman" w:cs="Times New Roman"/>
          <w:sz w:val="28"/>
          <w:szCs w:val="28"/>
        </w:rPr>
        <w:t xml:space="preserve"> ПУЛЕМЕ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ТН</w:t>
      </w:r>
      <w:r w:rsidR="000A33EF">
        <w:rPr>
          <w:rFonts w:ascii="Times New Roman" w:hAnsi="Times New Roman" w:cs="Times New Roman"/>
          <w:sz w:val="28"/>
          <w:szCs w:val="28"/>
        </w:rPr>
        <w:t>ОЕ ГНЕЗДО, Т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0A33EF">
        <w:rPr>
          <w:rFonts w:ascii="Times New Roman" w:hAnsi="Times New Roman" w:cs="Times New Roman"/>
          <w:sz w:val="28"/>
          <w:szCs w:val="28"/>
        </w:rPr>
        <w:t>Р, ПУЛЕМЕТ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НО</w:t>
      </w:r>
      <w:r w:rsidR="000A33EF">
        <w:rPr>
          <w:rFonts w:ascii="Times New Roman" w:hAnsi="Times New Roman" w:cs="Times New Roman"/>
          <w:sz w:val="28"/>
          <w:szCs w:val="28"/>
        </w:rPr>
        <w:t xml:space="preserve">Е ГНЕЗДО, 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0A33EF">
        <w:rPr>
          <w:rFonts w:ascii="Times New Roman" w:hAnsi="Times New Roman" w:cs="Times New Roman"/>
          <w:sz w:val="28"/>
          <w:szCs w:val="28"/>
        </w:rPr>
        <w:t>ИЛКА, ПИСЬМ</w:t>
      </w:r>
      <w:r w:rsidR="000A33EF" w:rsidRPr="000A33EF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0A33E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A33EF">
        <w:rPr>
          <w:rFonts w:ascii="Times New Roman" w:hAnsi="Times New Roman" w:cs="Times New Roman"/>
          <w:sz w:val="28"/>
          <w:szCs w:val="28"/>
        </w:rPr>
        <w:t>Сложив буквы как указано</w:t>
      </w:r>
      <w:proofErr w:type="gramEnd"/>
      <w:r w:rsidR="000A33EF">
        <w:rPr>
          <w:rFonts w:ascii="Times New Roman" w:hAnsi="Times New Roman" w:cs="Times New Roman"/>
          <w:sz w:val="28"/>
          <w:szCs w:val="28"/>
        </w:rPr>
        <w:t xml:space="preserve"> в задании, мы получаем село Константиново.</w:t>
      </w:r>
    </w:p>
    <w:p w:rsidR="000A33EF" w:rsidRDefault="000A33EF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5.</w:t>
      </w:r>
    </w:p>
    <w:p w:rsidR="000A33EF" w:rsidRPr="001F11F9" w:rsidRDefault="000A33EF" w:rsidP="005B3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отгадать номер дома,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дозаполните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таблицу (года событий), из цифр составьте трехзначное число – это и будет номер дома.</w:t>
      </w:r>
    </w:p>
    <w:tbl>
      <w:tblPr>
        <w:tblStyle w:val="a6"/>
        <w:tblW w:w="0" w:type="auto"/>
        <w:tblLook w:val="04A0"/>
      </w:tblPr>
      <w:tblGrid>
        <w:gridCol w:w="1101"/>
        <w:gridCol w:w="4819"/>
        <w:gridCol w:w="2693"/>
        <w:gridCol w:w="1241"/>
      </w:tblGrid>
      <w:tr w:rsidR="000A33EF" w:rsidTr="000A33EF">
        <w:tc>
          <w:tcPr>
            <w:tcW w:w="1101" w:type="dxa"/>
          </w:tcPr>
          <w:p w:rsidR="000A33EF" w:rsidRDefault="000A33EF" w:rsidP="000A3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819" w:type="dxa"/>
          </w:tcPr>
          <w:p w:rsidR="000A33EF" w:rsidRDefault="000A33EF" w:rsidP="000A3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2693" w:type="dxa"/>
          </w:tcPr>
          <w:p w:rsidR="000A33EF" w:rsidRDefault="000A33EF" w:rsidP="000A3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цифры в году</w:t>
            </w:r>
          </w:p>
        </w:tc>
        <w:tc>
          <w:tcPr>
            <w:tcW w:w="1241" w:type="dxa"/>
          </w:tcPr>
          <w:p w:rsidR="000A33EF" w:rsidRDefault="000A33EF" w:rsidP="000A3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Цифра</w:t>
            </w:r>
          </w:p>
        </w:tc>
      </w:tr>
      <w:tr w:rsidR="000A33EF" w:rsidTr="000A33EF">
        <w:tc>
          <w:tcPr>
            <w:tcW w:w="1101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Родился С.А. Есенин</w:t>
            </w:r>
          </w:p>
        </w:tc>
        <w:tc>
          <w:tcPr>
            <w:tcW w:w="2693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3EF" w:rsidTr="000A33EF">
        <w:tc>
          <w:tcPr>
            <w:tcW w:w="1101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памятника поэту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Рязани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Трубежной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набережной</w:t>
            </w:r>
          </w:p>
        </w:tc>
        <w:tc>
          <w:tcPr>
            <w:tcW w:w="2693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1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3EF" w:rsidTr="000A33EF">
        <w:tc>
          <w:tcPr>
            <w:tcW w:w="1101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С.А. Есенина отдают на обучение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Константиновское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земское училище</w:t>
            </w:r>
          </w:p>
        </w:tc>
        <w:tc>
          <w:tcPr>
            <w:tcW w:w="2693" w:type="dxa"/>
          </w:tcPr>
          <w:p w:rsidR="000A33EF" w:rsidRDefault="007B6473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0A33EF" w:rsidRDefault="000A33EF" w:rsidP="000A3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33EF" w:rsidRDefault="007B6473" w:rsidP="007B6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7B6473" w:rsidRDefault="007B6473" w:rsidP="007B6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473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895 - год рождения поэта.</w:t>
      </w:r>
    </w:p>
    <w:p w:rsidR="007B6473" w:rsidRDefault="007B6473" w:rsidP="007B6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7B6473">
        <w:rPr>
          <w:rFonts w:ascii="Times New Roman" w:hAnsi="Times New Roman" w:cs="Times New Roman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sz w:val="28"/>
          <w:szCs w:val="28"/>
        </w:rPr>
        <w:t>5 - открытие памятника приурочено к 80-летию со дня рождения поэта.</w:t>
      </w:r>
    </w:p>
    <w:p w:rsidR="007B6473" w:rsidRDefault="007B6473" w:rsidP="007B6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190</w:t>
      </w:r>
      <w:r w:rsidRPr="007B6473"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будущий поэт начал обучение в школе.</w:t>
      </w:r>
    </w:p>
    <w:p w:rsidR="007B6473" w:rsidRDefault="007B6473" w:rsidP="007B6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 номер дома 174.</w:t>
      </w:r>
    </w:p>
    <w:p w:rsidR="007B6473" w:rsidRDefault="007B6473" w:rsidP="007B6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6</w:t>
      </w:r>
    </w:p>
    <w:p w:rsidR="007B6473" w:rsidRDefault="007B6473" w:rsidP="007B6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одно верное событие из жизни и творчества поэта. Правильный вариант будет соответствовать литере в номере дома.</w:t>
      </w:r>
    </w:p>
    <w:tbl>
      <w:tblPr>
        <w:tblStyle w:val="a6"/>
        <w:tblW w:w="0" w:type="auto"/>
        <w:tblLook w:val="04A0"/>
      </w:tblPr>
      <w:tblGrid>
        <w:gridCol w:w="959"/>
        <w:gridCol w:w="8895"/>
      </w:tblGrid>
      <w:tr w:rsidR="007B6473" w:rsidTr="007B6473">
        <w:tc>
          <w:tcPr>
            <w:tcW w:w="959" w:type="dxa"/>
          </w:tcPr>
          <w:p w:rsidR="007B6473" w:rsidRDefault="007B6473" w:rsidP="007B6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</w:t>
            </w:r>
          </w:p>
        </w:tc>
        <w:tc>
          <w:tcPr>
            <w:tcW w:w="8895" w:type="dxa"/>
          </w:tcPr>
          <w:p w:rsidR="007B6473" w:rsidRDefault="007B6473" w:rsidP="007B6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7B6473" w:rsidTr="007B6473">
        <w:tc>
          <w:tcPr>
            <w:tcW w:w="959" w:type="dxa"/>
          </w:tcPr>
          <w:p w:rsidR="007B6473" w:rsidRDefault="007B6473" w:rsidP="007B6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895" w:type="dxa"/>
          </w:tcPr>
          <w:p w:rsidR="007B6473" w:rsidRDefault="007B6473" w:rsidP="007B64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Любимым писателем С.А. Есенина на всю жизнь стал А.С. Пушкин</w:t>
            </w:r>
          </w:p>
        </w:tc>
      </w:tr>
      <w:tr w:rsidR="007B6473" w:rsidTr="007B6473">
        <w:tc>
          <w:tcPr>
            <w:tcW w:w="959" w:type="dxa"/>
          </w:tcPr>
          <w:p w:rsidR="007B6473" w:rsidRDefault="007B6473" w:rsidP="007B6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895" w:type="dxa"/>
          </w:tcPr>
          <w:p w:rsidR="007B6473" w:rsidRDefault="007B6473" w:rsidP="007B64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хотели, чтобы Сергей Есенин стал врачом</w:t>
            </w:r>
          </w:p>
        </w:tc>
      </w:tr>
      <w:tr w:rsidR="007B6473" w:rsidTr="007B6473">
        <w:tc>
          <w:tcPr>
            <w:tcW w:w="959" w:type="dxa"/>
          </w:tcPr>
          <w:p w:rsidR="007B6473" w:rsidRDefault="007B6473" w:rsidP="007B6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895" w:type="dxa"/>
          </w:tcPr>
          <w:p w:rsidR="007B6473" w:rsidRDefault="00704448" w:rsidP="007B64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 «Собаке Качалова» посвящено собаке породы доберман</w:t>
            </w:r>
          </w:p>
        </w:tc>
      </w:tr>
      <w:tr w:rsidR="007B6473" w:rsidTr="007B6473">
        <w:tc>
          <w:tcPr>
            <w:tcW w:w="959" w:type="dxa"/>
          </w:tcPr>
          <w:p w:rsidR="007B6473" w:rsidRDefault="007B6473" w:rsidP="007B6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895" w:type="dxa"/>
          </w:tcPr>
          <w:p w:rsidR="007B6473" w:rsidRDefault="00704448" w:rsidP="007B64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семье С.А. Есенина было трое детей</w:t>
            </w:r>
          </w:p>
        </w:tc>
      </w:tr>
    </w:tbl>
    <w:p w:rsidR="007B6473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704448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не верно. Любимым писателем С.А. Есенина был Николай Васильевич Гоголь.</w:t>
      </w:r>
    </w:p>
    <w:p w:rsidR="00704448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не верно. Родители хотели, чтобы их сын в будущем стал сельским учителем, поэтому в 14 лет отправили его учиться в Спас-Клепики в учительскую школу.</w:t>
      </w:r>
    </w:p>
    <w:p w:rsidR="00704448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– верно. Стихотворение «Дай, Джим, на счастье лапу мне» обращено к собаке породы доберман.</w:t>
      </w:r>
    </w:p>
    <w:p w:rsidR="00704448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– не верно. У Сергея Есенина было две сестры и один брат, всего четверо детей.</w:t>
      </w:r>
    </w:p>
    <w:p w:rsidR="00704448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Выполнив все задания, мы получаем полный адрес усадьбы родителей С.А. Есенина: Рязанская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поселение, село Константиново, дом 174В.</w:t>
      </w:r>
    </w:p>
    <w:p w:rsidR="00704448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6* (по желанию).</w:t>
      </w:r>
    </w:p>
    <w:p w:rsidR="00704448" w:rsidRPr="001F11F9" w:rsidRDefault="00704448" w:rsidP="0070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родителями посетить музей-заповедник С.А. Есенина и сфотографироваться у «Деревянного дома».</w:t>
      </w:r>
    </w:p>
    <w:sectPr w:rsidR="00704448" w:rsidRPr="001F11F9" w:rsidSect="008168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03BE4"/>
    <w:multiLevelType w:val="hybridMultilevel"/>
    <w:tmpl w:val="55C26DE8"/>
    <w:lvl w:ilvl="0" w:tplc="2A88324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5FEF2B67"/>
    <w:multiLevelType w:val="hybridMultilevel"/>
    <w:tmpl w:val="21EE2982"/>
    <w:lvl w:ilvl="0" w:tplc="24762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7611"/>
    <w:rsid w:val="00085227"/>
    <w:rsid w:val="0008557C"/>
    <w:rsid w:val="000A33EF"/>
    <w:rsid w:val="001A7367"/>
    <w:rsid w:val="001F11F9"/>
    <w:rsid w:val="00211C3E"/>
    <w:rsid w:val="00312902"/>
    <w:rsid w:val="0037670B"/>
    <w:rsid w:val="004819D4"/>
    <w:rsid w:val="00490573"/>
    <w:rsid w:val="0053648A"/>
    <w:rsid w:val="005B3EF7"/>
    <w:rsid w:val="00681E3E"/>
    <w:rsid w:val="006A36E6"/>
    <w:rsid w:val="006D08F4"/>
    <w:rsid w:val="00704448"/>
    <w:rsid w:val="00760104"/>
    <w:rsid w:val="00776104"/>
    <w:rsid w:val="007B6473"/>
    <w:rsid w:val="007B6ECC"/>
    <w:rsid w:val="007F748F"/>
    <w:rsid w:val="00815854"/>
    <w:rsid w:val="00816808"/>
    <w:rsid w:val="0087348F"/>
    <w:rsid w:val="00910B63"/>
    <w:rsid w:val="00994492"/>
    <w:rsid w:val="009C178D"/>
    <w:rsid w:val="00AF5844"/>
    <w:rsid w:val="00B10B76"/>
    <w:rsid w:val="00B34516"/>
    <w:rsid w:val="00B70DD4"/>
    <w:rsid w:val="00C13455"/>
    <w:rsid w:val="00C75225"/>
    <w:rsid w:val="00CC3C5E"/>
    <w:rsid w:val="00CC7264"/>
    <w:rsid w:val="00D925CA"/>
    <w:rsid w:val="00DF2BEB"/>
    <w:rsid w:val="00F16A3A"/>
    <w:rsid w:val="00FB04CB"/>
    <w:rsid w:val="00FD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E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648A"/>
    <w:pPr>
      <w:ind w:left="720"/>
      <w:contextualSpacing/>
    </w:pPr>
  </w:style>
  <w:style w:type="table" w:styleId="a6">
    <w:name w:val="Table Grid"/>
    <w:basedOn w:val="a1"/>
    <w:uiPriority w:val="59"/>
    <w:rsid w:val="00C13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B9D2B-0CFE-49FF-8FFD-7EBADBA47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2024-08-19T13:38:00Z</dcterms:created>
  <dcterms:modified xsi:type="dcterms:W3CDTF">2025-09-04T15:43:00Z</dcterms:modified>
</cp:coreProperties>
</file>