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ABD" w:rsidRDefault="00477ABD" w:rsidP="00477ABD">
      <w:pPr>
        <w:widowControl w:val="0"/>
        <w:spacing w:after="0" w:line="240" w:lineRule="auto"/>
        <w:ind w:left="-993" w:right="-851"/>
        <w:contextualSpacing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МИНИСТЕРСТВО ОБРАЗОВАНИЯ СТАВРОПОЛЬСКОГО КРАЯ</w:t>
      </w:r>
    </w:p>
    <w:p w:rsidR="00477ABD" w:rsidRDefault="00477ABD" w:rsidP="00477ABD">
      <w:pPr>
        <w:widowControl w:val="0"/>
        <w:spacing w:after="0" w:line="240" w:lineRule="auto"/>
        <w:ind w:left="-993" w:right="-851"/>
        <w:contextualSpacing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Филиал государственного бюджетного образовательного учреждения</w:t>
      </w:r>
    </w:p>
    <w:p w:rsidR="00477ABD" w:rsidRDefault="00477ABD" w:rsidP="00477ABD">
      <w:pPr>
        <w:widowControl w:val="0"/>
        <w:spacing w:after="0" w:line="240" w:lineRule="auto"/>
        <w:ind w:left="-993" w:right="-851"/>
        <w:contextualSpacing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высшего образования</w:t>
      </w:r>
    </w:p>
    <w:p w:rsidR="00477ABD" w:rsidRDefault="00477ABD" w:rsidP="00477ABD">
      <w:pPr>
        <w:widowControl w:val="0"/>
        <w:spacing w:after="0" w:line="240" w:lineRule="auto"/>
        <w:ind w:left="-993" w:right="-851"/>
        <w:contextualSpacing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«СТАВРОПОЛЬСКИЙ ГОСУДАРСТВЕННЫЙ ПЕДАГОГИЧЕСКИЙ ИНСТИТУТ»</w:t>
      </w:r>
    </w:p>
    <w:p w:rsidR="00477ABD" w:rsidRDefault="00477ABD" w:rsidP="00477ABD">
      <w:pPr>
        <w:widowControl w:val="0"/>
        <w:spacing w:after="0" w:line="240" w:lineRule="auto"/>
        <w:ind w:left="-993" w:right="-851"/>
        <w:contextualSpacing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в г. Железноводске</w:t>
      </w:r>
    </w:p>
    <w:p w:rsidR="00477ABD" w:rsidRDefault="00477ABD" w:rsidP="00477ABD">
      <w:pPr>
        <w:widowControl w:val="0"/>
        <w:spacing w:after="0" w:line="240" w:lineRule="auto"/>
        <w:ind w:left="-993" w:right="-851"/>
        <w:contextualSpacing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(Филиал СГПИ в г. Железноводске)</w:t>
      </w:r>
    </w:p>
    <w:p w:rsidR="00477ABD" w:rsidRDefault="00477ABD" w:rsidP="00477ABD">
      <w:pPr>
        <w:widowControl w:val="0"/>
        <w:spacing w:after="0" w:line="240" w:lineRule="auto"/>
        <w:ind w:left="-993" w:right="-851"/>
        <w:contextualSpacing/>
        <w:jc w:val="center"/>
        <w:rPr>
          <w:rFonts w:ascii="Times New Roman" w:hAnsi="Times New Roman"/>
          <w:b/>
          <w:sz w:val="24"/>
          <w:szCs w:val="28"/>
        </w:rPr>
      </w:pPr>
    </w:p>
    <w:p w:rsidR="00477ABD" w:rsidRDefault="00477ABD" w:rsidP="00477ABD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Гуманитарный факультет</w:t>
      </w:r>
    </w:p>
    <w:p w:rsidR="00477ABD" w:rsidRDefault="00477ABD" w:rsidP="00477ABD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8"/>
        </w:rPr>
      </w:pPr>
    </w:p>
    <w:p w:rsidR="00477ABD" w:rsidRDefault="00477ABD" w:rsidP="00477ABD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8"/>
        </w:rPr>
      </w:pPr>
    </w:p>
    <w:p w:rsidR="00477ABD" w:rsidRDefault="00477ABD" w:rsidP="00477ABD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8"/>
        </w:rPr>
      </w:pPr>
    </w:p>
    <w:p w:rsidR="00477ABD" w:rsidRDefault="00477ABD" w:rsidP="00477ABD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8"/>
        </w:rPr>
      </w:pPr>
    </w:p>
    <w:p w:rsidR="00477ABD" w:rsidRDefault="00477ABD" w:rsidP="00477ABD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8"/>
        </w:rPr>
      </w:pPr>
    </w:p>
    <w:p w:rsidR="00477ABD" w:rsidRDefault="00477ABD" w:rsidP="00477ABD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8"/>
        </w:rPr>
      </w:pPr>
    </w:p>
    <w:p w:rsidR="00477ABD" w:rsidRDefault="00477ABD" w:rsidP="00477ABD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pacing w:val="6"/>
          <w:sz w:val="24"/>
          <w:szCs w:val="28"/>
        </w:rPr>
      </w:pPr>
    </w:p>
    <w:p w:rsidR="00477ABD" w:rsidRDefault="00477ABD" w:rsidP="00477ABD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pacing w:val="6"/>
          <w:sz w:val="24"/>
          <w:szCs w:val="28"/>
        </w:rPr>
      </w:pPr>
    </w:p>
    <w:p w:rsidR="00477ABD" w:rsidRDefault="00477ABD" w:rsidP="00477ABD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pacing w:val="6"/>
          <w:sz w:val="24"/>
          <w:szCs w:val="28"/>
        </w:rPr>
      </w:pPr>
    </w:p>
    <w:p w:rsidR="00477ABD" w:rsidRDefault="00477ABD" w:rsidP="00477ABD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pacing w:val="6"/>
          <w:sz w:val="24"/>
          <w:szCs w:val="28"/>
        </w:rPr>
      </w:pPr>
    </w:p>
    <w:p w:rsidR="00477ABD" w:rsidRDefault="00477ABD" w:rsidP="00477ABD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pacing w:val="6"/>
          <w:sz w:val="24"/>
          <w:szCs w:val="28"/>
        </w:rPr>
      </w:pPr>
    </w:p>
    <w:p w:rsidR="00477ABD" w:rsidRDefault="00477ABD" w:rsidP="00477ABD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pacing w:val="6"/>
          <w:sz w:val="24"/>
          <w:szCs w:val="28"/>
        </w:rPr>
      </w:pPr>
    </w:p>
    <w:p w:rsidR="00477ABD" w:rsidRDefault="00477ABD" w:rsidP="00477ABD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pacing w:val="6"/>
          <w:sz w:val="24"/>
          <w:szCs w:val="28"/>
        </w:rPr>
      </w:pPr>
    </w:p>
    <w:p w:rsidR="00FC2E6D" w:rsidRDefault="00FC2E6D" w:rsidP="00477ABD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pacing w:val="6"/>
          <w:sz w:val="24"/>
          <w:szCs w:val="28"/>
        </w:rPr>
      </w:pPr>
      <w:r>
        <w:rPr>
          <w:rFonts w:ascii="Times New Roman" w:hAnsi="Times New Roman"/>
          <w:b/>
          <w:bCs/>
          <w:color w:val="000000"/>
          <w:spacing w:val="6"/>
          <w:sz w:val="24"/>
          <w:szCs w:val="28"/>
        </w:rPr>
        <w:t>Статья</w:t>
      </w:r>
    </w:p>
    <w:p w:rsidR="00477ABD" w:rsidRDefault="00477ABD" w:rsidP="00477ABD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pacing w:val="6"/>
          <w:sz w:val="24"/>
          <w:szCs w:val="28"/>
        </w:rPr>
      </w:pPr>
    </w:p>
    <w:p w:rsidR="00477ABD" w:rsidRDefault="00477ABD" w:rsidP="00477ABD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pacing w:val="6"/>
          <w:sz w:val="24"/>
          <w:szCs w:val="28"/>
        </w:rPr>
      </w:pPr>
    </w:p>
    <w:p w:rsidR="00477ABD" w:rsidRDefault="00477ABD" w:rsidP="00477ABD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8"/>
        </w:rPr>
      </w:pPr>
      <w:r>
        <w:rPr>
          <w:rFonts w:ascii="Times New Roman" w:hAnsi="Times New Roman"/>
          <w:b/>
          <w:bCs/>
          <w:color w:val="000000"/>
          <w:spacing w:val="6"/>
          <w:sz w:val="24"/>
          <w:szCs w:val="28"/>
        </w:rPr>
        <w:t xml:space="preserve">на тему: </w:t>
      </w:r>
      <w:r w:rsidRPr="00FC2E6D">
        <w:rPr>
          <w:rFonts w:ascii="Times New Roman" w:hAnsi="Times New Roman"/>
          <w:bCs/>
          <w:color w:val="000000"/>
          <w:spacing w:val="6"/>
          <w:sz w:val="24"/>
          <w:szCs w:val="28"/>
        </w:rPr>
        <w:t>«</w:t>
      </w:r>
      <w:r w:rsidR="00FC2E6D" w:rsidRPr="00FC2E6D">
        <w:rPr>
          <w:rFonts w:ascii="Times New Roman" w:hAnsi="Times New Roman"/>
          <w:bCs/>
          <w:color w:val="000000"/>
          <w:spacing w:val="6"/>
          <w:sz w:val="24"/>
          <w:szCs w:val="28"/>
        </w:rPr>
        <w:t>Роль подвижных игр в формировании двигательной активности детей дошкольного возраста»</w:t>
      </w:r>
    </w:p>
    <w:p w:rsidR="00477ABD" w:rsidRDefault="00477ABD" w:rsidP="00477ABD">
      <w:pPr>
        <w:widowControl w:val="0"/>
        <w:tabs>
          <w:tab w:val="left" w:pos="5529"/>
        </w:tabs>
        <w:spacing w:after="0" w:line="240" w:lineRule="auto"/>
        <w:contextualSpacing/>
        <w:jc w:val="both"/>
        <w:rPr>
          <w:rFonts w:ascii="Times New Roman" w:hAnsi="Times New Roman"/>
          <w:b/>
          <w:bCs/>
          <w:color w:val="000000"/>
          <w:spacing w:val="6"/>
          <w:sz w:val="24"/>
          <w:szCs w:val="28"/>
        </w:rPr>
      </w:pPr>
    </w:p>
    <w:p w:rsidR="00477ABD" w:rsidRDefault="00477ABD" w:rsidP="00477ABD">
      <w:pPr>
        <w:widowControl w:val="0"/>
        <w:tabs>
          <w:tab w:val="left" w:pos="5529"/>
        </w:tabs>
        <w:spacing w:after="0" w:line="240" w:lineRule="auto"/>
        <w:contextualSpacing/>
        <w:jc w:val="both"/>
        <w:rPr>
          <w:rFonts w:ascii="Times New Roman" w:hAnsi="Times New Roman"/>
          <w:b/>
          <w:bCs/>
          <w:color w:val="000000"/>
          <w:spacing w:val="6"/>
          <w:sz w:val="24"/>
          <w:szCs w:val="28"/>
        </w:rPr>
      </w:pPr>
    </w:p>
    <w:p w:rsidR="00477ABD" w:rsidRDefault="00477ABD" w:rsidP="00477ABD">
      <w:pPr>
        <w:widowControl w:val="0"/>
        <w:tabs>
          <w:tab w:val="left" w:pos="5529"/>
        </w:tabs>
        <w:spacing w:after="0" w:line="240" w:lineRule="auto"/>
        <w:contextualSpacing/>
        <w:jc w:val="both"/>
        <w:rPr>
          <w:rFonts w:ascii="Times New Roman" w:hAnsi="Times New Roman"/>
          <w:b/>
          <w:bCs/>
          <w:color w:val="000000"/>
          <w:spacing w:val="6"/>
          <w:sz w:val="24"/>
          <w:szCs w:val="28"/>
        </w:rPr>
      </w:pPr>
    </w:p>
    <w:p w:rsidR="00477ABD" w:rsidRDefault="00477ABD" w:rsidP="00477ABD">
      <w:pPr>
        <w:widowControl w:val="0"/>
        <w:tabs>
          <w:tab w:val="left" w:pos="5529"/>
        </w:tabs>
        <w:spacing w:after="0" w:line="240" w:lineRule="auto"/>
        <w:contextualSpacing/>
        <w:jc w:val="both"/>
        <w:rPr>
          <w:rFonts w:ascii="Times New Roman" w:hAnsi="Times New Roman"/>
          <w:b/>
          <w:bCs/>
          <w:color w:val="000000"/>
          <w:spacing w:val="6"/>
          <w:sz w:val="24"/>
          <w:szCs w:val="28"/>
        </w:rPr>
      </w:pPr>
    </w:p>
    <w:p w:rsidR="00477ABD" w:rsidRDefault="00477ABD" w:rsidP="00477ABD">
      <w:pPr>
        <w:widowControl w:val="0"/>
        <w:tabs>
          <w:tab w:val="left" w:pos="5529"/>
        </w:tabs>
        <w:spacing w:after="0" w:line="240" w:lineRule="auto"/>
        <w:contextualSpacing/>
        <w:jc w:val="both"/>
        <w:rPr>
          <w:rFonts w:ascii="Times New Roman" w:hAnsi="Times New Roman"/>
          <w:b/>
          <w:bCs/>
          <w:color w:val="000000"/>
          <w:spacing w:val="6"/>
          <w:sz w:val="24"/>
          <w:szCs w:val="28"/>
        </w:rPr>
      </w:pPr>
    </w:p>
    <w:p w:rsidR="00477ABD" w:rsidRDefault="00477ABD" w:rsidP="00477ABD">
      <w:pPr>
        <w:widowControl w:val="0"/>
        <w:tabs>
          <w:tab w:val="left" w:pos="5529"/>
        </w:tabs>
        <w:spacing w:after="0" w:line="240" w:lineRule="auto"/>
        <w:contextualSpacing/>
        <w:jc w:val="both"/>
        <w:rPr>
          <w:rFonts w:ascii="Times New Roman" w:hAnsi="Times New Roman"/>
          <w:b/>
          <w:bCs/>
          <w:color w:val="000000"/>
          <w:spacing w:val="6"/>
          <w:sz w:val="24"/>
          <w:szCs w:val="28"/>
        </w:rPr>
      </w:pPr>
    </w:p>
    <w:p w:rsidR="00477ABD" w:rsidRDefault="00477ABD" w:rsidP="00477ABD">
      <w:pPr>
        <w:widowControl w:val="0"/>
        <w:tabs>
          <w:tab w:val="left" w:pos="5529"/>
        </w:tabs>
        <w:spacing w:after="0" w:line="240" w:lineRule="auto"/>
        <w:contextualSpacing/>
        <w:jc w:val="both"/>
        <w:rPr>
          <w:rFonts w:ascii="Times New Roman" w:hAnsi="Times New Roman"/>
          <w:b/>
          <w:bCs/>
          <w:color w:val="000000"/>
          <w:spacing w:val="6"/>
          <w:sz w:val="24"/>
          <w:szCs w:val="28"/>
        </w:rPr>
      </w:pPr>
    </w:p>
    <w:p w:rsidR="00477ABD" w:rsidRDefault="00477ABD" w:rsidP="00477ABD">
      <w:pPr>
        <w:widowControl w:val="0"/>
        <w:tabs>
          <w:tab w:val="left" w:pos="5529"/>
        </w:tabs>
        <w:spacing w:after="0" w:line="240" w:lineRule="auto"/>
        <w:contextualSpacing/>
        <w:jc w:val="both"/>
        <w:rPr>
          <w:rFonts w:ascii="Times New Roman" w:hAnsi="Times New Roman"/>
          <w:b/>
          <w:bCs/>
          <w:color w:val="000000"/>
          <w:spacing w:val="6"/>
          <w:sz w:val="24"/>
          <w:szCs w:val="28"/>
        </w:rPr>
      </w:pPr>
    </w:p>
    <w:p w:rsidR="00477ABD" w:rsidRDefault="00477ABD" w:rsidP="00477ABD">
      <w:pPr>
        <w:widowControl w:val="0"/>
        <w:tabs>
          <w:tab w:val="left" w:pos="5529"/>
        </w:tabs>
        <w:spacing w:after="0" w:line="240" w:lineRule="auto"/>
        <w:contextualSpacing/>
        <w:jc w:val="both"/>
        <w:rPr>
          <w:rFonts w:ascii="Times New Roman" w:hAnsi="Times New Roman"/>
          <w:b/>
          <w:bCs/>
          <w:color w:val="000000"/>
          <w:spacing w:val="6"/>
          <w:sz w:val="24"/>
          <w:szCs w:val="28"/>
        </w:rPr>
      </w:pPr>
    </w:p>
    <w:p w:rsidR="00477ABD" w:rsidRDefault="00477ABD" w:rsidP="00477ABD">
      <w:pPr>
        <w:widowControl w:val="0"/>
        <w:tabs>
          <w:tab w:val="left" w:pos="5529"/>
        </w:tabs>
        <w:spacing w:after="0" w:line="240" w:lineRule="auto"/>
        <w:contextualSpacing/>
        <w:jc w:val="both"/>
        <w:rPr>
          <w:rFonts w:ascii="Times New Roman" w:hAnsi="Times New Roman"/>
          <w:b/>
          <w:bCs/>
          <w:color w:val="000000"/>
          <w:spacing w:val="6"/>
          <w:sz w:val="24"/>
          <w:szCs w:val="28"/>
        </w:rPr>
      </w:pPr>
    </w:p>
    <w:p w:rsidR="00477ABD" w:rsidRDefault="00477ABD" w:rsidP="00477ABD">
      <w:pPr>
        <w:widowControl w:val="0"/>
        <w:tabs>
          <w:tab w:val="left" w:pos="4962"/>
        </w:tabs>
        <w:spacing w:after="0" w:line="240" w:lineRule="auto"/>
        <w:ind w:left="5103"/>
        <w:contextualSpacing/>
        <w:jc w:val="both"/>
        <w:rPr>
          <w:rFonts w:ascii="Times New Roman" w:hAnsi="Times New Roman"/>
          <w:bCs/>
          <w:color w:val="000000"/>
          <w:spacing w:val="6"/>
          <w:sz w:val="24"/>
          <w:szCs w:val="28"/>
        </w:rPr>
      </w:pPr>
      <w:r>
        <w:rPr>
          <w:rFonts w:ascii="Times New Roman" w:hAnsi="Times New Roman"/>
          <w:bCs/>
          <w:color w:val="000000"/>
          <w:spacing w:val="6"/>
          <w:sz w:val="24"/>
          <w:szCs w:val="28"/>
        </w:rPr>
        <w:t>Выполнила</w:t>
      </w:r>
    </w:p>
    <w:p w:rsidR="00477ABD" w:rsidRDefault="00FC2E6D" w:rsidP="00477ABD">
      <w:pPr>
        <w:widowControl w:val="0"/>
        <w:tabs>
          <w:tab w:val="left" w:pos="4962"/>
        </w:tabs>
        <w:spacing w:after="0" w:line="240" w:lineRule="auto"/>
        <w:ind w:left="5103"/>
        <w:contextualSpacing/>
        <w:jc w:val="both"/>
        <w:rPr>
          <w:rFonts w:ascii="Times New Roman" w:hAnsi="Times New Roman"/>
          <w:bCs/>
          <w:color w:val="000000"/>
          <w:spacing w:val="6"/>
          <w:sz w:val="24"/>
          <w:szCs w:val="28"/>
        </w:rPr>
      </w:pPr>
      <w:proofErr w:type="gramStart"/>
      <w:r>
        <w:rPr>
          <w:rFonts w:ascii="Times New Roman" w:hAnsi="Times New Roman"/>
          <w:bCs/>
          <w:color w:val="000000"/>
          <w:spacing w:val="6"/>
          <w:sz w:val="24"/>
          <w:szCs w:val="28"/>
        </w:rPr>
        <w:t>студентка  4</w:t>
      </w:r>
      <w:proofErr w:type="gramEnd"/>
      <w:r>
        <w:rPr>
          <w:rFonts w:ascii="Times New Roman" w:hAnsi="Times New Roman"/>
          <w:bCs/>
          <w:color w:val="000000"/>
          <w:spacing w:val="6"/>
          <w:sz w:val="24"/>
          <w:szCs w:val="28"/>
        </w:rPr>
        <w:t xml:space="preserve"> курса 4</w:t>
      </w:r>
      <w:r w:rsidR="00477ABD">
        <w:rPr>
          <w:rFonts w:ascii="Times New Roman" w:hAnsi="Times New Roman"/>
          <w:bCs/>
          <w:color w:val="000000"/>
          <w:spacing w:val="6"/>
          <w:sz w:val="24"/>
          <w:szCs w:val="28"/>
        </w:rPr>
        <w:t>-4д группы</w:t>
      </w:r>
    </w:p>
    <w:p w:rsidR="00477ABD" w:rsidRDefault="00477ABD" w:rsidP="00FC2E6D">
      <w:pPr>
        <w:widowControl w:val="0"/>
        <w:tabs>
          <w:tab w:val="left" w:pos="4962"/>
        </w:tabs>
        <w:spacing w:after="0" w:line="240" w:lineRule="auto"/>
        <w:ind w:left="5103"/>
        <w:contextualSpacing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специальность 44.02.01 Дошкольное образование</w:t>
      </w:r>
    </w:p>
    <w:p w:rsidR="00477ABD" w:rsidRDefault="00FC2E6D" w:rsidP="00477ABD">
      <w:pPr>
        <w:widowControl w:val="0"/>
        <w:spacing w:after="0" w:line="240" w:lineRule="auto"/>
        <w:ind w:left="5103"/>
        <w:contextualSpacing/>
        <w:jc w:val="both"/>
        <w:rPr>
          <w:rFonts w:ascii="Times New Roman" w:hAnsi="Times New Roman"/>
          <w:sz w:val="24"/>
          <w:szCs w:val="28"/>
        </w:rPr>
      </w:pPr>
      <w:proofErr w:type="spellStart"/>
      <w:r>
        <w:rPr>
          <w:rFonts w:ascii="Times New Roman" w:hAnsi="Times New Roman"/>
          <w:sz w:val="24"/>
          <w:szCs w:val="28"/>
        </w:rPr>
        <w:t>Замчалко</w:t>
      </w:r>
      <w:proofErr w:type="spellEnd"/>
      <w:r>
        <w:rPr>
          <w:rFonts w:ascii="Times New Roman" w:hAnsi="Times New Roman"/>
          <w:sz w:val="24"/>
          <w:szCs w:val="28"/>
        </w:rPr>
        <w:t xml:space="preserve"> Людмила Дмитриевна</w:t>
      </w:r>
    </w:p>
    <w:p w:rsidR="00FC2E6D" w:rsidRDefault="00FC2E6D" w:rsidP="00477ABD">
      <w:pPr>
        <w:widowControl w:val="0"/>
        <w:spacing w:after="0" w:line="240" w:lineRule="auto"/>
        <w:ind w:left="5103"/>
        <w:contextualSpacing/>
        <w:jc w:val="both"/>
        <w:rPr>
          <w:rFonts w:ascii="Times New Roman" w:hAnsi="Times New Roman"/>
          <w:sz w:val="24"/>
          <w:szCs w:val="28"/>
        </w:rPr>
      </w:pPr>
    </w:p>
    <w:p w:rsidR="00477ABD" w:rsidRDefault="00477ABD" w:rsidP="00477ABD">
      <w:pPr>
        <w:widowControl w:val="0"/>
        <w:tabs>
          <w:tab w:val="left" w:pos="4536"/>
        </w:tabs>
        <w:spacing w:after="0" w:line="240" w:lineRule="auto"/>
        <w:ind w:left="5103"/>
        <w:contextualSpacing/>
        <w:jc w:val="both"/>
        <w:rPr>
          <w:rFonts w:ascii="Times New Roman" w:hAnsi="Times New Roman"/>
          <w:bCs/>
          <w:color w:val="000000"/>
          <w:spacing w:val="6"/>
          <w:sz w:val="24"/>
          <w:szCs w:val="28"/>
        </w:rPr>
      </w:pPr>
      <w:r>
        <w:rPr>
          <w:rFonts w:ascii="Times New Roman" w:hAnsi="Times New Roman"/>
          <w:bCs/>
          <w:color w:val="000000"/>
          <w:spacing w:val="6"/>
          <w:sz w:val="24"/>
          <w:szCs w:val="28"/>
        </w:rPr>
        <w:t>Преподаватель:</w:t>
      </w:r>
    </w:p>
    <w:p w:rsidR="00477ABD" w:rsidRDefault="00FC2E6D" w:rsidP="00477ABD">
      <w:pPr>
        <w:widowControl w:val="0"/>
        <w:tabs>
          <w:tab w:val="left" w:pos="4678"/>
        </w:tabs>
        <w:spacing w:after="0" w:line="240" w:lineRule="auto"/>
        <w:ind w:left="5103"/>
        <w:contextualSpacing/>
        <w:jc w:val="both"/>
        <w:rPr>
          <w:rFonts w:ascii="Times New Roman" w:hAnsi="Times New Roman"/>
          <w:sz w:val="24"/>
          <w:szCs w:val="28"/>
        </w:rPr>
      </w:pPr>
      <w:proofErr w:type="spellStart"/>
      <w:r>
        <w:rPr>
          <w:rFonts w:ascii="Times New Roman" w:hAnsi="Times New Roman"/>
          <w:sz w:val="24"/>
          <w:szCs w:val="28"/>
        </w:rPr>
        <w:t>Оробинская</w:t>
      </w:r>
      <w:proofErr w:type="spellEnd"/>
      <w:r>
        <w:rPr>
          <w:rFonts w:ascii="Times New Roman" w:hAnsi="Times New Roman"/>
          <w:sz w:val="24"/>
          <w:szCs w:val="28"/>
        </w:rPr>
        <w:t xml:space="preserve"> Алла Николаевна</w:t>
      </w:r>
    </w:p>
    <w:p w:rsidR="00477ABD" w:rsidRDefault="00477ABD" w:rsidP="00477ABD">
      <w:pPr>
        <w:widowControl w:val="0"/>
        <w:tabs>
          <w:tab w:val="left" w:pos="4678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8"/>
        </w:rPr>
      </w:pPr>
    </w:p>
    <w:p w:rsidR="00477ABD" w:rsidRDefault="00477ABD" w:rsidP="00477ABD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pacing w:val="6"/>
          <w:sz w:val="24"/>
          <w:szCs w:val="28"/>
        </w:rPr>
      </w:pPr>
    </w:p>
    <w:p w:rsidR="00477ABD" w:rsidRDefault="00477ABD" w:rsidP="00477ABD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pacing w:val="6"/>
          <w:sz w:val="24"/>
          <w:szCs w:val="28"/>
        </w:rPr>
      </w:pPr>
    </w:p>
    <w:p w:rsidR="00477ABD" w:rsidRDefault="00477ABD" w:rsidP="00477ABD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pacing w:val="6"/>
          <w:sz w:val="24"/>
          <w:szCs w:val="28"/>
        </w:rPr>
      </w:pPr>
    </w:p>
    <w:p w:rsidR="00FC2E6D" w:rsidRDefault="00FC2E6D" w:rsidP="00477ABD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pacing w:val="6"/>
          <w:sz w:val="24"/>
          <w:szCs w:val="28"/>
        </w:rPr>
      </w:pPr>
    </w:p>
    <w:p w:rsidR="00FC2E6D" w:rsidRDefault="00FC2E6D" w:rsidP="00477ABD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pacing w:val="6"/>
          <w:sz w:val="24"/>
          <w:szCs w:val="28"/>
        </w:rPr>
      </w:pPr>
    </w:p>
    <w:p w:rsidR="00477ABD" w:rsidRDefault="00FC2E6D" w:rsidP="00477ABD">
      <w:pPr>
        <w:spacing w:after="0" w:line="240" w:lineRule="auto"/>
        <w:contextualSpacing/>
        <w:jc w:val="center"/>
      </w:pPr>
      <w:r>
        <w:rPr>
          <w:rFonts w:ascii="Times New Roman" w:hAnsi="Times New Roman"/>
          <w:bCs/>
          <w:color w:val="000000"/>
          <w:spacing w:val="6"/>
          <w:sz w:val="24"/>
          <w:szCs w:val="28"/>
        </w:rPr>
        <w:t>г. Железноводск, 2025</w:t>
      </w:r>
    </w:p>
    <w:p w:rsidR="00477ABD" w:rsidRPr="00477ABD" w:rsidRDefault="00477ABD" w:rsidP="00477ABD">
      <w:pPr>
        <w:spacing w:after="0" w:line="240" w:lineRule="auto"/>
        <w:contextualSpacing/>
        <w:jc w:val="center"/>
      </w:pPr>
    </w:p>
    <w:p w:rsidR="00FF3E41" w:rsidRPr="00FF3E41" w:rsidRDefault="00FF3E41" w:rsidP="00FF3E4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FF3E41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lastRenderedPageBreak/>
        <w:t>Содержание</w:t>
      </w:r>
    </w:p>
    <w:p w:rsidR="00FF3E41" w:rsidRPr="00FF3E41" w:rsidRDefault="00FF3E41" w:rsidP="00FF3E41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FF3E4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Введение</w:t>
      </w:r>
      <w:r w:rsidRPr="00477AB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………………………………………………………………………</w:t>
      </w:r>
      <w:r w:rsidR="00477ABD" w:rsidRPr="00477AB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3</w:t>
      </w:r>
    </w:p>
    <w:p w:rsidR="00FF3E41" w:rsidRPr="00FF3E41" w:rsidRDefault="00FF3E41" w:rsidP="00FF3E41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F3E4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Глава 1. Теоретические основы двигательной активности и подвижных игр в дошкольном возрасте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……………………………………………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…….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.</w:t>
      </w:r>
      <w:r w:rsidRPr="00FF3E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77ABD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</w:p>
    <w:p w:rsidR="00FF3E41" w:rsidRPr="00FF3E41" w:rsidRDefault="00FF3E41" w:rsidP="00FF3E41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F3E41">
        <w:rPr>
          <w:rFonts w:ascii="Times New Roman" w:eastAsia="Times New Roman" w:hAnsi="Times New Roman" w:cs="Times New Roman"/>
          <w:sz w:val="28"/>
          <w:szCs w:val="24"/>
          <w:lang w:eastAsia="ru-RU"/>
        </w:rPr>
        <w:t>1.1. Понятие и значение двигательной активности для полноценного развития дошкольников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……………………………………………………………………</w:t>
      </w:r>
      <w:r w:rsidR="00477ABD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</w:p>
    <w:p w:rsidR="00FF3E41" w:rsidRPr="00FF3E41" w:rsidRDefault="00FF3E41" w:rsidP="00FF3E41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F3E41">
        <w:rPr>
          <w:rFonts w:ascii="Times New Roman" w:eastAsia="Times New Roman" w:hAnsi="Times New Roman" w:cs="Times New Roman"/>
          <w:sz w:val="28"/>
          <w:szCs w:val="24"/>
          <w:lang w:eastAsia="ru-RU"/>
        </w:rPr>
        <w:t>1.2. Классификация подвижных игр и их особенности в ДОУ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…………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…….</w:t>
      </w:r>
      <w:proofErr w:type="gramEnd"/>
      <w:r w:rsidR="00477ABD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</w:p>
    <w:p w:rsidR="00FF3E41" w:rsidRPr="00FF3E41" w:rsidRDefault="00FF3E41" w:rsidP="00FF3E41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F3E41">
        <w:rPr>
          <w:rFonts w:ascii="Times New Roman" w:eastAsia="Times New Roman" w:hAnsi="Times New Roman" w:cs="Times New Roman"/>
          <w:sz w:val="28"/>
          <w:szCs w:val="24"/>
          <w:lang w:eastAsia="ru-RU"/>
        </w:rPr>
        <w:t>1.3. Педагогические принципы организации и проведения подвижных игр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…</w:t>
      </w:r>
      <w:r w:rsidR="00477ABD"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Pr="00FF3E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FF3E41" w:rsidRPr="00FF3E41" w:rsidRDefault="00FF3E41" w:rsidP="00FF3E41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F3E4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Глава 2. Практическая реализация подвижных игр в ДОУ</w:t>
      </w:r>
      <w:r w:rsidRPr="00477AB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…………</w:t>
      </w:r>
      <w:r w:rsidR="00477ABD">
        <w:rPr>
          <w:rFonts w:ascii="Times New Roman" w:eastAsia="Times New Roman" w:hAnsi="Times New Roman" w:cs="Times New Roman"/>
          <w:sz w:val="28"/>
          <w:szCs w:val="24"/>
          <w:lang w:eastAsia="ru-RU"/>
        </w:rPr>
        <w:t>.........7</w:t>
      </w:r>
    </w:p>
    <w:p w:rsidR="00FF3E41" w:rsidRPr="00FF3E41" w:rsidRDefault="00FF3E41" w:rsidP="00FF3E41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F3E41">
        <w:rPr>
          <w:rFonts w:ascii="Times New Roman" w:eastAsia="Times New Roman" w:hAnsi="Times New Roman" w:cs="Times New Roman"/>
          <w:sz w:val="28"/>
          <w:szCs w:val="24"/>
          <w:lang w:eastAsia="ru-RU"/>
        </w:rPr>
        <w:t>• 2.1. Планирование и организация подвижных игр в различных возрастных группах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…………………………………………………………………………</w:t>
      </w:r>
      <w:r w:rsidR="00477ABD"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 w:rsidRPr="00FF3E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FF3E41" w:rsidRDefault="00FF3E41" w:rsidP="00FF3E41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F3E41">
        <w:rPr>
          <w:rFonts w:ascii="Times New Roman" w:eastAsia="Times New Roman" w:hAnsi="Times New Roman" w:cs="Times New Roman"/>
          <w:sz w:val="28"/>
          <w:szCs w:val="24"/>
          <w:lang w:eastAsia="ru-RU"/>
        </w:rPr>
        <w:t>• 2.2. Методика проведения подвижных игр с учетом индивидуальных особенностей детей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……</w:t>
      </w:r>
      <w:r w:rsidR="00477ABD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gramEnd"/>
      <w:r w:rsidR="00477ABD">
        <w:rPr>
          <w:rFonts w:ascii="Times New Roman" w:eastAsia="Times New Roman" w:hAnsi="Times New Roman" w:cs="Times New Roman"/>
          <w:sz w:val="28"/>
          <w:szCs w:val="24"/>
          <w:lang w:eastAsia="ru-RU"/>
        </w:rPr>
        <w:t>8</w:t>
      </w:r>
      <w:r w:rsidRPr="00FF3E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FF3E41" w:rsidRPr="00FF3E41" w:rsidRDefault="00FF3E41" w:rsidP="00FF3E41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F3E41">
        <w:rPr>
          <w:rFonts w:ascii="Times New Roman" w:eastAsia="Times New Roman" w:hAnsi="Times New Roman" w:cs="Times New Roman"/>
          <w:sz w:val="28"/>
          <w:szCs w:val="24"/>
          <w:lang w:eastAsia="ru-RU"/>
        </w:rPr>
        <w:t>• 2.3. Анализ практического опыта испо</w:t>
      </w:r>
      <w:r w:rsidR="00477ABD">
        <w:rPr>
          <w:rFonts w:ascii="Times New Roman" w:eastAsia="Times New Roman" w:hAnsi="Times New Roman" w:cs="Times New Roman"/>
          <w:sz w:val="28"/>
          <w:szCs w:val="24"/>
          <w:lang w:eastAsia="ru-RU"/>
        </w:rPr>
        <w:t>льзования подвижных игр в ДОУ…9</w:t>
      </w:r>
    </w:p>
    <w:p w:rsidR="00FF3E41" w:rsidRPr="00FF3E41" w:rsidRDefault="00FF3E41" w:rsidP="00FF3E41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Заключение</w:t>
      </w:r>
      <w:r w:rsidRPr="00477AB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……………………………………………………………………</w:t>
      </w:r>
      <w:r w:rsidR="00477ABD" w:rsidRPr="00477AB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10</w:t>
      </w:r>
    </w:p>
    <w:p w:rsidR="00FF3E41" w:rsidRPr="00FF3E41" w:rsidRDefault="00FF3E41" w:rsidP="00FF3E41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F3E4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Список литературы</w:t>
      </w:r>
      <w:r w:rsidRPr="00477AB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……………………………………………………</w:t>
      </w:r>
      <w:proofErr w:type="gramStart"/>
      <w:r w:rsidRPr="00477AB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…….</w:t>
      </w:r>
      <w:proofErr w:type="gramEnd"/>
      <w:r w:rsidR="00477ABD">
        <w:rPr>
          <w:rFonts w:ascii="Times New Roman" w:eastAsia="Times New Roman" w:hAnsi="Times New Roman" w:cs="Times New Roman"/>
          <w:sz w:val="28"/>
          <w:szCs w:val="24"/>
          <w:lang w:eastAsia="ru-RU"/>
        </w:rPr>
        <w:t>11</w:t>
      </w:r>
    </w:p>
    <w:p w:rsidR="00FF3E41" w:rsidRDefault="00FF3E41" w:rsidP="00FF3E4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E41" w:rsidRDefault="00FF3E41" w:rsidP="00FF3E4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E41" w:rsidRDefault="00FF3E41" w:rsidP="00FF3E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E41" w:rsidRDefault="00FF3E41" w:rsidP="00FF3E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E41" w:rsidRDefault="00FF3E41" w:rsidP="00FF3E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E41" w:rsidRDefault="00FF3E41" w:rsidP="00FF3E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E41" w:rsidRDefault="00FF3E41" w:rsidP="00FF3E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E41" w:rsidRDefault="00FF3E41" w:rsidP="00FF3E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E41" w:rsidRDefault="00FF3E41" w:rsidP="00FF3E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E41" w:rsidRDefault="00FF3E41" w:rsidP="00FF3E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E41" w:rsidRDefault="00FF3E41" w:rsidP="00FF3E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E41" w:rsidRDefault="00FF3E41" w:rsidP="00FF3E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E41" w:rsidRDefault="00FF3E41" w:rsidP="00FF3E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E41" w:rsidRDefault="00FF3E41" w:rsidP="00FF3E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E41" w:rsidRDefault="00FF3E41" w:rsidP="00FF3E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E41" w:rsidRDefault="00FF3E41" w:rsidP="00FF3E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E41" w:rsidRDefault="00FF3E41" w:rsidP="00FF3E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E41" w:rsidRDefault="00FF3E41" w:rsidP="00FF3E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E41" w:rsidRDefault="00FF3E41" w:rsidP="00FF3E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E41" w:rsidRDefault="00FF3E41" w:rsidP="00FF3E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E41" w:rsidRDefault="00FF3E41" w:rsidP="00FF3E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E41" w:rsidRDefault="00FF3E41" w:rsidP="00FF3E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ABD" w:rsidRDefault="00477ABD" w:rsidP="00FF3E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E41" w:rsidRPr="00FF3E41" w:rsidRDefault="00FF3E41" w:rsidP="00FF3E4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F3E4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ВВЕДЕН</w:t>
      </w:r>
      <w:bookmarkStart w:id="0" w:name="_GoBack"/>
      <w:bookmarkEnd w:id="0"/>
      <w:r w:rsidRPr="00FF3E4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ИЕ</w:t>
      </w:r>
    </w:p>
    <w:p w:rsidR="00FF3E41" w:rsidRPr="00FF3E41" w:rsidRDefault="00FF3E41" w:rsidP="00FF3E4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F3E41" w:rsidRDefault="00FF3E41" w:rsidP="00FF3E4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F3E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Дошкольный возраст – это уникальный период в жизни человека, когда закладываются основы физического, психического и социального здоровья. Одним из важнейших факторов полноценного развития детей дошкольного возраста является двигательная активность. Именно в этот период активно формируются двигательные навыки и умения, развиваются физические качества, укрепляется здоровье. В связи с этим, организация рациональной двигательной деятельности в дошкольных образовательных организациях (ДОУ) приобретает особую актуальность. В современных условиях наблюдается снижение двигательной активности детей, что связано с увеличением времени, проводимого за просмотром телевизора, использованием компьютеров и гаджетов. Гиподинамия негативно сказывается на здоровье, приводит к ослаблению иммунитета, нарушению осанки, избыточному весу и другим проблемам. Подвижные игры являются эффективным средством повышения двигательной активности детей и формирования у них интереса к занятиям физической культурой. Они способствуют развитию основных двигательных качеств (ловкость, быстрота, сила, выносливость), координации движений, ориентировки в пространстве, а также формируют положительные эмоции, коммуникативные навыки и умение действовать в коллективе. </w:t>
      </w:r>
    </w:p>
    <w:p w:rsidR="00FF3E41" w:rsidRDefault="00FF3E41" w:rsidP="00FF3E4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F3E4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Цель данной статьи</w:t>
      </w:r>
      <w:r w:rsidRPr="00FF3E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раскрыть роль подвижных игр в формировании двигательной активности детей дошкольного возраста, представить теоретические основы и практические рекомендации по организации и проведению подвижных игр в ДОУ. </w:t>
      </w:r>
    </w:p>
    <w:p w:rsidR="00FF3E41" w:rsidRDefault="00FF3E41" w:rsidP="00FF3E4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F3E4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Задачи статьи:</w:t>
      </w:r>
      <w:r w:rsidRPr="00FF3E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FF3E41" w:rsidRDefault="00FF3E41" w:rsidP="00FF3E4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F3E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Определить понятие и значение двигательной активности для полноценного развития дошкольников. </w:t>
      </w:r>
    </w:p>
    <w:p w:rsidR="00FF3E41" w:rsidRDefault="00FF3E41" w:rsidP="00FF3E4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F3E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Рассмотреть классификацию подвижных игр и их особенности в ДОУ. </w:t>
      </w:r>
    </w:p>
    <w:p w:rsidR="00FF3E41" w:rsidRDefault="00FF3E41" w:rsidP="00FF3E4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F3E41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3. Выявить педагогические принципы организации и проведения подвижных игр. </w:t>
      </w:r>
    </w:p>
    <w:p w:rsidR="00FF3E41" w:rsidRDefault="00FF3E41" w:rsidP="00FF3E4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F3E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 Описать планирование и организацию подвижных игр в различных возрастных группах. </w:t>
      </w:r>
    </w:p>
    <w:p w:rsidR="00FF3E41" w:rsidRDefault="00FF3E41" w:rsidP="00FF3E4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F3E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5. Представить методику проведения подвижных игр с учетом индивидуальных особенностей детей. </w:t>
      </w:r>
    </w:p>
    <w:p w:rsidR="00FF3E41" w:rsidRDefault="00FF3E41" w:rsidP="00FF3E4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F3E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6. Проанализировать практический опыт использования подвижных игр в ДОУ. </w:t>
      </w:r>
    </w:p>
    <w:p w:rsidR="00FF3E41" w:rsidRDefault="00FF3E41" w:rsidP="00FF3E4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F3E41" w:rsidRDefault="00FF3E41" w:rsidP="00FF3E4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F3E41" w:rsidRDefault="00FF3E41" w:rsidP="00FF3E4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F3E41" w:rsidRDefault="00FF3E41" w:rsidP="00FF3E4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F3E41" w:rsidRDefault="00FF3E41" w:rsidP="00FF3E4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F3E41" w:rsidRDefault="00FF3E41" w:rsidP="00FF3E4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F3E41" w:rsidRDefault="00FF3E41" w:rsidP="00FF3E4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F3E41" w:rsidRDefault="00FF3E41" w:rsidP="00FF3E4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F3E41" w:rsidRDefault="00FF3E41" w:rsidP="00FF3E4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F3E41" w:rsidRDefault="00FF3E41" w:rsidP="00FF3E4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F3E41" w:rsidRDefault="00FF3E41" w:rsidP="00FF3E4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F3E41" w:rsidRDefault="00FF3E41" w:rsidP="00FF3E4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F3E41" w:rsidRDefault="00FF3E41" w:rsidP="00FF3E4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F3E41" w:rsidRDefault="00FF3E41" w:rsidP="00FF3E4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F3E41" w:rsidRDefault="00FF3E41" w:rsidP="00FF3E4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F3E41" w:rsidRDefault="00FF3E41" w:rsidP="00FF3E4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F3E41" w:rsidRDefault="00FF3E41" w:rsidP="00FF3E4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F3E41" w:rsidRDefault="00FF3E41" w:rsidP="00FF3E4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F3E41" w:rsidRDefault="00FF3E41" w:rsidP="00FF3E4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F3E41" w:rsidRDefault="00FF3E41" w:rsidP="00FF3E4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F3E41" w:rsidRDefault="00FF3E41" w:rsidP="00FF3E4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F3E41" w:rsidRDefault="00FF3E41" w:rsidP="00FF3E4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F3E41" w:rsidRDefault="00FF3E41" w:rsidP="00FF3E41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F3E4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Глава 1. Теоретические основы двигательной активности и подвижных игр в дошкольном возрасте</w:t>
      </w:r>
    </w:p>
    <w:p w:rsidR="00FF3E41" w:rsidRPr="00FF3E41" w:rsidRDefault="00FF3E41" w:rsidP="00FF3E41">
      <w:pPr>
        <w:pStyle w:val="a4"/>
        <w:numPr>
          <w:ilvl w:val="1"/>
          <w:numId w:val="1"/>
        </w:num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F3E4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Понятие и значение двигательной активности для полноценного развития дошкольников</w:t>
      </w:r>
    </w:p>
    <w:p w:rsidR="00FF3E41" w:rsidRDefault="00FF3E41" w:rsidP="00FF3E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F3E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Двигательная активность – это естественная потребность человека в движении, необходимое условие его жизнедеятельности и всестороннего развития. В дошкольном возрасте двигательная активность является ведущей формой деятельности, оказывающей решающее влияние на формирование физического и психического здоровья. Достаточная двигательная активность способствует: </w:t>
      </w:r>
    </w:p>
    <w:p w:rsidR="00FF3E41" w:rsidRDefault="00FF3E41" w:rsidP="00FF3E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F3E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• Укреплению костно-мышечной системы. </w:t>
      </w:r>
    </w:p>
    <w:p w:rsidR="00FF3E41" w:rsidRDefault="00FF3E41" w:rsidP="00FF3E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F3E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• Развитию сердечно-сосудистой и дыхательной систем. </w:t>
      </w:r>
    </w:p>
    <w:p w:rsidR="00FF3E41" w:rsidRDefault="00FF3E41" w:rsidP="00FF3E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F3E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• Нормализации обмена веществ. </w:t>
      </w:r>
    </w:p>
    <w:p w:rsidR="00FF3E41" w:rsidRDefault="00FF3E41" w:rsidP="00FF3E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F3E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• Повышению иммунитета. </w:t>
      </w:r>
    </w:p>
    <w:p w:rsidR="00FF3E41" w:rsidRDefault="00FF3E41" w:rsidP="00FF3E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F3E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• Развитию координации движений, ловкости, быстроты, силы и выносливости. </w:t>
      </w:r>
    </w:p>
    <w:p w:rsidR="00FF3E41" w:rsidRDefault="00FF3E41" w:rsidP="00FF3E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F3E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• Формированию правильной осанки. </w:t>
      </w:r>
    </w:p>
    <w:p w:rsidR="00FF3E41" w:rsidRDefault="00FF3E41" w:rsidP="00FF3E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F3E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• Развитию познавательных процессов (внимания, памяти, мышления). </w:t>
      </w:r>
    </w:p>
    <w:p w:rsidR="00FF3E41" w:rsidRDefault="00FF3E41" w:rsidP="00FF3E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F3E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• Формированию эмоционально-волевой сферы. </w:t>
      </w:r>
    </w:p>
    <w:p w:rsidR="00FF3E41" w:rsidRDefault="00FF3E41" w:rsidP="00FF3E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F3E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• Социализации личности. Недостаток двигательной активности (гиподинамия) приводит к серьезным негативным последствиям: </w:t>
      </w:r>
    </w:p>
    <w:p w:rsidR="00FF3E41" w:rsidRDefault="00FF3E41" w:rsidP="00FF3E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F3E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• Ослаблению костно-мышечной системы. </w:t>
      </w:r>
    </w:p>
    <w:p w:rsidR="00FF3E41" w:rsidRDefault="00FF3E41" w:rsidP="00FF3E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F3E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• Нарушению работы сердечно-сосудистой и дыхательной систем. </w:t>
      </w:r>
    </w:p>
    <w:p w:rsidR="00FF3E41" w:rsidRDefault="00FF3E41" w:rsidP="00FF3E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F3E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• Снижению иммунитета. </w:t>
      </w:r>
    </w:p>
    <w:p w:rsidR="00FF3E41" w:rsidRDefault="00FF3E41" w:rsidP="00FF3E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F3E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• Нарушению осанки. </w:t>
      </w:r>
    </w:p>
    <w:p w:rsidR="00FF3E41" w:rsidRDefault="00FF3E41" w:rsidP="00FF3E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F3E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• Избыточному весу. </w:t>
      </w:r>
    </w:p>
    <w:p w:rsidR="00FF3E41" w:rsidRDefault="00FF3E41" w:rsidP="00FF3E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F3E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• Задержке психического развития. </w:t>
      </w:r>
    </w:p>
    <w:p w:rsidR="00FF3E41" w:rsidRPr="00FF3E41" w:rsidRDefault="00FF3E41" w:rsidP="00FF3E41">
      <w:pPr>
        <w:pStyle w:val="a4"/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F3E4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Классификация подвижных игр и их особенности в ДОУ</w:t>
      </w:r>
    </w:p>
    <w:p w:rsidR="00FF3E41" w:rsidRDefault="00FF3E41" w:rsidP="00FF3E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F3E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Подвижные игры – это вид деятельности, в котором дети выполняют различные движения с определенной целью, следуя установленным правилам. </w:t>
      </w:r>
      <w:r w:rsidRPr="00FF3E41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Подвижные игры являются эффективным средством физического воспитания дошкольников, поскольку они позволяют в игровой форме развивать основные двигательные качества, формировать навыки и умения, а также создавать положительный эмоциональный фон. Существует несколько классификаций подвижных игр: </w:t>
      </w:r>
    </w:p>
    <w:p w:rsidR="00FF3E41" w:rsidRDefault="00FF3E41" w:rsidP="00FF3E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F3E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• </w:t>
      </w:r>
      <w:r w:rsidRPr="00FF3E4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По степени двигательной активности:</w:t>
      </w:r>
      <w:r w:rsidRPr="00FF3E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• Малоподвижные игры (например, "Тише едешь - дальше будешь", "Замри"). • Игры средней подвижности (например, "Гуси-лебеди", "Волк </w:t>
      </w:r>
      <w:proofErr w:type="gramStart"/>
      <w:r w:rsidRPr="00FF3E41">
        <w:rPr>
          <w:rFonts w:ascii="Times New Roman" w:eastAsia="Times New Roman" w:hAnsi="Times New Roman" w:cs="Times New Roman"/>
          <w:sz w:val="28"/>
          <w:szCs w:val="24"/>
          <w:lang w:eastAsia="ru-RU"/>
        </w:rPr>
        <w:t>во рву</w:t>
      </w:r>
      <w:proofErr w:type="gramEnd"/>
      <w:r w:rsidRPr="00FF3E41">
        <w:rPr>
          <w:rFonts w:ascii="Times New Roman" w:eastAsia="Times New Roman" w:hAnsi="Times New Roman" w:cs="Times New Roman"/>
          <w:sz w:val="28"/>
          <w:szCs w:val="24"/>
          <w:lang w:eastAsia="ru-RU"/>
        </w:rPr>
        <w:t>"). • Высокоподвижные игры (например, "Догонялки", "</w:t>
      </w:r>
      <w:proofErr w:type="spellStart"/>
      <w:r w:rsidRPr="00FF3E41">
        <w:rPr>
          <w:rFonts w:ascii="Times New Roman" w:eastAsia="Times New Roman" w:hAnsi="Times New Roman" w:cs="Times New Roman"/>
          <w:sz w:val="28"/>
          <w:szCs w:val="24"/>
          <w:lang w:eastAsia="ru-RU"/>
        </w:rPr>
        <w:t>Ловишки</w:t>
      </w:r>
      <w:proofErr w:type="spellEnd"/>
      <w:r w:rsidRPr="00FF3E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"). </w:t>
      </w:r>
    </w:p>
    <w:p w:rsidR="00FF3E41" w:rsidRDefault="00FF3E41" w:rsidP="00FF3E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F3E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• </w:t>
      </w:r>
      <w:r w:rsidRPr="00FF3E4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По виду основных движений:</w:t>
      </w:r>
      <w:r w:rsidRPr="00FF3E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• Игры с бегом (например, "Догонялки", "У медведя во бору"). • Игры с прыжками (например, "Зайцы и волк", "Кто выше"). • Игры с метанием и ловлей (например, "Попади в цель", "Перебрось мяч"). • Игры с лазанием и </w:t>
      </w:r>
      <w:proofErr w:type="spellStart"/>
      <w:r w:rsidRPr="00FF3E41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перелезанием</w:t>
      </w:r>
      <w:proofErr w:type="spellEnd"/>
      <w:r w:rsidRPr="00FF3E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(например, "Мышеловка", "Переправа"). </w:t>
      </w:r>
    </w:p>
    <w:p w:rsidR="00FF3E41" w:rsidRDefault="00FF3E41" w:rsidP="00FF3E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F3E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• </w:t>
      </w:r>
      <w:r w:rsidRPr="00FF3E4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По характеру организации:</w:t>
      </w:r>
      <w:r w:rsidRPr="00FF3E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• Сюжетные игры (например, "Курочка и цыплята", "Летчики"). • Бессюжетные игры (например, "Догонялки", "</w:t>
      </w:r>
      <w:proofErr w:type="spellStart"/>
      <w:r w:rsidRPr="00FF3E41">
        <w:rPr>
          <w:rFonts w:ascii="Times New Roman" w:eastAsia="Times New Roman" w:hAnsi="Times New Roman" w:cs="Times New Roman"/>
          <w:sz w:val="28"/>
          <w:szCs w:val="24"/>
          <w:lang w:eastAsia="ru-RU"/>
        </w:rPr>
        <w:t>Ловишки</w:t>
      </w:r>
      <w:proofErr w:type="spellEnd"/>
      <w:r w:rsidRPr="00FF3E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"). • Игры-эстафеты (например, "Быстрые ребята", "Перенеси предмет"). Особенности подвижных игр в ДОУ: • Соответствие возрасту и физическим возможностям детей. • Простота правил и доступность оборудования. • Яркая эмоциональная окраска. • Возможность индивидуального и коллективного участия. • Направленность на развитие основных двигательных качеств и формирование навыков. </w:t>
      </w:r>
    </w:p>
    <w:p w:rsidR="00FF3E41" w:rsidRPr="00FF3E41" w:rsidRDefault="00FF3E41" w:rsidP="00FF3E41">
      <w:pPr>
        <w:pStyle w:val="a4"/>
        <w:numPr>
          <w:ilvl w:val="1"/>
          <w:numId w:val="1"/>
        </w:num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F3E4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Педагогические принципы организации и проведения подвижных игр</w:t>
      </w:r>
    </w:p>
    <w:p w:rsidR="00FF3E41" w:rsidRDefault="00FF3E41" w:rsidP="00FF3E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</w:t>
      </w:r>
      <w:r w:rsidRPr="00FF3E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Успешная организация и проведение подвижных игр в ДОУ требует соблюдения определенных педагогических принципов: </w:t>
      </w:r>
    </w:p>
    <w:p w:rsidR="00FF3E41" w:rsidRDefault="00FF3E41" w:rsidP="00FF3E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F3E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• </w:t>
      </w:r>
      <w:r w:rsidRPr="00FF3E4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Принцип научности:</w:t>
      </w:r>
      <w:r w:rsidRPr="00FF3E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Использование научно обоснованных методов и приемов физического воспитания. </w:t>
      </w:r>
    </w:p>
    <w:p w:rsidR="00FF3E41" w:rsidRDefault="00FF3E41" w:rsidP="00FF3E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F3E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• </w:t>
      </w:r>
      <w:r w:rsidRPr="00FF3E4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Принцип систематичности:</w:t>
      </w:r>
      <w:r w:rsidRPr="00FF3E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Регулярное проведение подвижных игр в течение дня и недели. </w:t>
      </w:r>
    </w:p>
    <w:p w:rsidR="00FF3E41" w:rsidRDefault="00FF3E41" w:rsidP="00FF3E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F3E41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• </w:t>
      </w:r>
      <w:r w:rsidRPr="00FF3E4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Принцип постепенности:</w:t>
      </w:r>
      <w:r w:rsidRPr="00FF3E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Постепенное увеличение нагрузки и усложнение правил игр. </w:t>
      </w:r>
    </w:p>
    <w:p w:rsidR="00FF3E41" w:rsidRDefault="00FF3E41" w:rsidP="00FF3E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F3E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• </w:t>
      </w:r>
      <w:r w:rsidRPr="00FF3E4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Принцип доступности:</w:t>
      </w:r>
      <w:r w:rsidRPr="00FF3E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Подбор игр, соответствующих возрасту и физическим возможностям детей. </w:t>
      </w:r>
    </w:p>
    <w:p w:rsidR="00FF3E41" w:rsidRDefault="00FF3E41" w:rsidP="00FF3E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F3E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• </w:t>
      </w:r>
      <w:r w:rsidRPr="00FF3E4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Принцип наглядности:</w:t>
      </w:r>
      <w:r w:rsidRPr="00FF3E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Использование наглядных пособий (картинки, схемы, оборудование) для объяснения правил игр. </w:t>
      </w:r>
    </w:p>
    <w:p w:rsidR="00FF3E41" w:rsidRDefault="00FF3E41" w:rsidP="00FF3E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F3E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• </w:t>
      </w:r>
      <w:r w:rsidRPr="00FF3E4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Принцип активности:</w:t>
      </w:r>
      <w:r w:rsidRPr="00FF3E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Вовлечение всех детей в активное участие в играх. </w:t>
      </w:r>
    </w:p>
    <w:p w:rsidR="00FF3E41" w:rsidRDefault="00FF3E41" w:rsidP="00FF3E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F3E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• </w:t>
      </w:r>
      <w:r w:rsidRPr="00FF3E4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Принцип индивидуализации:</w:t>
      </w:r>
      <w:r w:rsidRPr="00FF3E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Учет индивидуальных особенностей и потребностей каждого ребенка. </w:t>
      </w:r>
    </w:p>
    <w:p w:rsidR="00FF3E41" w:rsidRDefault="00FF3E41" w:rsidP="00FF3E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F3E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• </w:t>
      </w:r>
      <w:r w:rsidRPr="00FF3E4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Принцип </w:t>
      </w:r>
      <w:proofErr w:type="spellStart"/>
      <w:r w:rsidRPr="00FF3E4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гуманизации</w:t>
      </w:r>
      <w:proofErr w:type="spellEnd"/>
      <w:r w:rsidRPr="00FF3E4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:</w:t>
      </w:r>
      <w:r w:rsidRPr="00FF3E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Создание доброжелательной и комфортной атмосферы во время проведения игр. </w:t>
      </w:r>
    </w:p>
    <w:p w:rsidR="00FF3E41" w:rsidRDefault="00FF3E41" w:rsidP="00FF3E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F3E41" w:rsidRDefault="00FF3E41" w:rsidP="00FF3E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F3E41" w:rsidRDefault="00FF3E41" w:rsidP="00FF3E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F3E41" w:rsidRDefault="00FF3E41" w:rsidP="00FF3E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F3E41" w:rsidRDefault="00FF3E41" w:rsidP="00FF3E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F3E41" w:rsidRDefault="00FF3E41" w:rsidP="00FF3E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F3E41" w:rsidRDefault="00FF3E41" w:rsidP="00FF3E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F3E41" w:rsidRDefault="00FF3E41" w:rsidP="00FF3E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F3E41" w:rsidRDefault="00FF3E41" w:rsidP="00FF3E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F3E41" w:rsidRDefault="00FF3E41" w:rsidP="00FF3E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F3E41" w:rsidRDefault="00FF3E41" w:rsidP="00FF3E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F3E41" w:rsidRDefault="00FF3E41" w:rsidP="00FF3E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F3E41" w:rsidRDefault="00FF3E41" w:rsidP="00FF3E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F3E41" w:rsidRDefault="00FF3E41" w:rsidP="00FF3E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F3E41" w:rsidRDefault="00FF3E41" w:rsidP="00FF3E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F3E41" w:rsidRDefault="00FF3E41" w:rsidP="00FF3E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F3E41" w:rsidRDefault="00FF3E41" w:rsidP="00FF3E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F3E41" w:rsidRDefault="00FF3E41" w:rsidP="00FF3E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F3E41" w:rsidRDefault="00FF3E41" w:rsidP="00FF3E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F3E41" w:rsidRDefault="00FF3E41" w:rsidP="00FF3E4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F3E4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Глава 2. Практическая реализация подвижных игр в ДОУ</w:t>
      </w:r>
    </w:p>
    <w:p w:rsidR="00FF3E41" w:rsidRDefault="00FF3E41" w:rsidP="00FF3E4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F3E4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2.1. Планирование и организация подвижных игр в различных возрастных группах</w:t>
      </w:r>
    </w:p>
    <w:p w:rsidR="00FF3E41" w:rsidRDefault="00FF3E41" w:rsidP="00FF3E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F3E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Планирование подвижных игр является важным этапом организации двигательной деятельности в ДОУ. При планировании необходимо учитывать: • Возраст детей. </w:t>
      </w:r>
    </w:p>
    <w:p w:rsidR="00FF3E41" w:rsidRDefault="00FF3E41" w:rsidP="00FF3E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F3E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• Уровень их физической подготовленности. </w:t>
      </w:r>
    </w:p>
    <w:p w:rsidR="00FF3E41" w:rsidRDefault="00FF3E41" w:rsidP="00FF3E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F3E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• Задачи физического воспитания. </w:t>
      </w:r>
    </w:p>
    <w:p w:rsidR="00FF3E41" w:rsidRDefault="00FF3E41" w:rsidP="00FF3E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F3E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• Время года и погодные условия. </w:t>
      </w:r>
    </w:p>
    <w:p w:rsidR="00FF3E41" w:rsidRDefault="00FF3E41" w:rsidP="00FF3E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F3E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• Материально-техническое обеспечение. </w:t>
      </w:r>
    </w:p>
    <w:p w:rsidR="00FF3E41" w:rsidRDefault="00FF3E41" w:rsidP="00FF3E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F3E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В младшей группе (3-4 года) следует отдавать предпочтение малоподвижным играм и играм средней подвижности с простыми правилами и небольшим количеством участников. Важно использовать яркое и привлекательное оборудование, а также включать в игры элементы подражания. В средней группе (4-5 лет) можно использовать игры с более сложными правилами и большим количеством участников. Важно развивать у детей умение действовать в коллективе, соблюдать правила и проявлять инициативу. В старшей и подготовительной группах (5-7 лет) можно использовать игры высокой подвижности, игры-эстафеты и игры с элементами спортивных игр. Важно развивать у детей самостоятельность, творчество и умение оценивать свои достижения. </w:t>
      </w:r>
    </w:p>
    <w:p w:rsidR="00FF3E41" w:rsidRDefault="00FF3E41" w:rsidP="00FF3E4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F3E4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2.2. Методика проведения подвижных игр с учетом индивидуальных особенностей детей</w:t>
      </w:r>
    </w:p>
    <w:p w:rsidR="00FF3E41" w:rsidRDefault="00FF3E41" w:rsidP="00FF3E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F3E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Методика проведения подвижных игр включает следующие этапы: </w:t>
      </w:r>
    </w:p>
    <w:p w:rsidR="00FF3E41" w:rsidRDefault="00FF3E41" w:rsidP="00FF3E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F3E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</w:t>
      </w:r>
      <w:r w:rsidRPr="00FF3E4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Подготовка к игре:</w:t>
      </w:r>
      <w:r w:rsidRPr="00FF3E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• Выбор игры. • Подготовка места для игры и оборудования. • Объяснение правил игры. • Распределение ролей. </w:t>
      </w:r>
    </w:p>
    <w:p w:rsidR="00FF3E41" w:rsidRDefault="00FF3E41" w:rsidP="00FF3E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F3E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</w:t>
      </w:r>
      <w:r w:rsidRPr="00FF3E4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Проведение игры:</w:t>
      </w:r>
      <w:r w:rsidRPr="00FF3E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• Организация игры. • Контроль за соблюдением правил. • Поддержка и поощрение детей. • Регулирование нагрузки. </w:t>
      </w:r>
    </w:p>
    <w:p w:rsidR="00FF3E41" w:rsidRDefault="00FF3E41" w:rsidP="00FF3E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F3E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 </w:t>
      </w:r>
      <w:r w:rsidRPr="00FF3E4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Анализ игры:</w:t>
      </w:r>
      <w:r w:rsidRPr="00FF3E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• Обсуждение результатов игры. • Оценка активности и участия детей. • Выявление ошибок и определение путей их исправления. При </w:t>
      </w:r>
      <w:r w:rsidRPr="00FF3E41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проведении подвижных игр необходимо учитывать индивидуальные особенности детей: • Уровень физической подготовленности. • Состояние здоровья. • Темперамент и характер. • Интересы и предпочтения. Для детей с низкой физической подготовленностью необходимо снижать нагрузку и предлагать более простые задания. Для детей с повышенной двигательной активностью необходимо предлагать более сложные и интересные игры. Для детей с нарушениями здоровья необходимо подбирать игры, не противопоказанные им. </w:t>
      </w:r>
    </w:p>
    <w:p w:rsidR="00FF3E41" w:rsidRDefault="00FF3E41" w:rsidP="00477AB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F3E4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2.3. Анализ практического опыта использования подвижных игр в ДОУ</w:t>
      </w:r>
    </w:p>
    <w:p w:rsidR="00477ABD" w:rsidRDefault="00FF3E41" w:rsidP="00477A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F3E41">
        <w:rPr>
          <w:rFonts w:ascii="Times New Roman" w:eastAsia="Times New Roman" w:hAnsi="Times New Roman" w:cs="Times New Roman"/>
          <w:sz w:val="28"/>
          <w:szCs w:val="24"/>
          <w:lang w:eastAsia="ru-RU"/>
        </w:rPr>
        <w:t>Анализ практического опыта использования подвижных игр в ДОУ Практический опыт использования подвижных игр в дошкольных образовательных организациях показывает, что при грамотном подходе они являются эффективным средством повышения двигательной активности и всестороннего развития детей. Рассмотрим примеры из</w:t>
      </w:r>
      <w:r w:rsidR="00477A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опыта работы нескольких ДОУ. </w:t>
      </w:r>
    </w:p>
    <w:p w:rsidR="00477ABD" w:rsidRDefault="00477ABD" w:rsidP="00477A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Пример 1: ДОУ №30 "Белочка</w:t>
      </w:r>
      <w:r w:rsidR="00FF3E41" w:rsidRPr="00FF3E41">
        <w:rPr>
          <w:rFonts w:ascii="Times New Roman" w:eastAsia="Times New Roman" w:hAnsi="Times New Roman" w:cs="Times New Roman"/>
          <w:sz w:val="28"/>
          <w:szCs w:val="24"/>
          <w:lang w:eastAsia="ru-RU"/>
        </w:rPr>
        <w:t>" (гор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од Пятигорск</w:t>
      </w:r>
      <w:r w:rsidR="00FF3E41" w:rsidRPr="00FF3E41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</w:p>
    <w:p w:rsidR="00FF3E41" w:rsidRDefault="00FF3E41" w:rsidP="00477A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F3E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данном ДОУ разработана и внедрена комплексная программа физического воспитания, включающая в себя ежедневные утренние гимнастики, физкультурные занятия, подвижные игры на прогулке и в группе, а также спортивные праздники и развлечения. Особое внимание уделяется использованию русских народных подвижных игр, которые не только развивают двигательные навыки, но и знакомят детей с культурой и традициями своего народа. В младших группах воспитатели активно используют игры, направленные на развитие основных движений (ходьба, бег, прыжки, ползание). Примеры таких игр: "Солнышко и дождик", "Воробушки и автомобиль", "Догони меня". В средних группах вводятся игры с элементами соревнования, направленные на развитие ловкости, быстроты и координации движений. Примеры: "Кто быстрее до флажка", "Попади в цель", "Перенеси предмет". В старших и подготовительных группах используются более </w:t>
      </w:r>
      <w:r w:rsidRPr="00FF3E41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сложные игры и эстафеты, направленные на развитие выносливости, силы и умения действовать в команде. Примеры: "Перетягивание каната", "Веселые старты", "Захват флага". Результаты работы показывают, что дети, занимающиеся по данной программе, демонстрируют более высокий уровень физической подготовленности, лучше адаптируются к условиям детского сада, реже болеют и проявляют больший интерес к занятиям физической культурой.</w:t>
      </w:r>
    </w:p>
    <w:p w:rsidR="00FF3E41" w:rsidRDefault="00FF3E41" w:rsidP="00FF3E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F3E41" w:rsidRDefault="00FF3E41" w:rsidP="00FF3E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F3E41" w:rsidRDefault="00FF3E41" w:rsidP="00FF3E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F3E41" w:rsidRDefault="00FF3E41" w:rsidP="00FF3E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F3E41" w:rsidRDefault="00FF3E41" w:rsidP="00FF3E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F3E41" w:rsidRDefault="00FF3E41" w:rsidP="00FF3E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F3E41" w:rsidRDefault="00FF3E41" w:rsidP="00FF3E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F3E41" w:rsidRDefault="00FF3E41" w:rsidP="00FF3E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F3E41" w:rsidRDefault="00FF3E41" w:rsidP="00FF3E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F3E41" w:rsidRDefault="00FF3E41" w:rsidP="00FF3E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F3E41" w:rsidRDefault="00FF3E41" w:rsidP="00FF3E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F3E41" w:rsidRDefault="00FF3E41" w:rsidP="00FF3E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F3E41" w:rsidRDefault="00FF3E41" w:rsidP="00FF3E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F3E41" w:rsidRDefault="00FF3E41" w:rsidP="00FF3E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F3E41" w:rsidRDefault="00FF3E41" w:rsidP="00FF3E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F3E41" w:rsidRDefault="00FF3E41" w:rsidP="00FF3E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F3E41" w:rsidRDefault="00FF3E41" w:rsidP="00FF3E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F3E41" w:rsidRDefault="00FF3E41" w:rsidP="00FF3E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F3E41" w:rsidRDefault="00FF3E41" w:rsidP="00FF3E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F3E41" w:rsidRDefault="00FF3E41" w:rsidP="00FF3E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F3E41" w:rsidRDefault="00FF3E41" w:rsidP="00FF3E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F3E41" w:rsidRDefault="00FF3E41" w:rsidP="00FF3E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77ABD" w:rsidRDefault="00477ABD" w:rsidP="00FF3E4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477ABD" w:rsidRDefault="00477ABD" w:rsidP="00477AB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ЗАКЛЮЧЕНИЕ</w:t>
      </w:r>
    </w:p>
    <w:p w:rsidR="00477ABD" w:rsidRDefault="00477ABD" w:rsidP="00477AB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</w:t>
      </w:r>
      <w:r w:rsidR="00FF3E41" w:rsidRPr="00FF3E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Подвижные игры являются эффективным средством формирования двигательной активности детей дошкольного возраста, способствующим их физическому, психическому и социальному развитию. Правильная организация и проведение подвижных игр в ДОУ позволяет повысить двигательную активность детей, развить у них основные двигательные качества, сформировать навыки и умения, а также создать положительный эмоциональный фон и интерес к занятиям физической культурой. </w:t>
      </w:r>
      <w:r w:rsidR="00FF3E41" w:rsidRPr="00FF3E4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Практические рекомендации:</w:t>
      </w:r>
      <w:r w:rsidR="00FF3E41" w:rsidRPr="00FF3E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477ABD" w:rsidRDefault="00FF3E41" w:rsidP="00477AB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F3E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• Включить подвижные игры в образовательную программу ДОУ. </w:t>
      </w:r>
    </w:p>
    <w:p w:rsidR="00477ABD" w:rsidRDefault="00FF3E41" w:rsidP="00477AB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F3E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• Обеспечить материально-техническое оснащение для проведения подвижных игр. </w:t>
      </w:r>
    </w:p>
    <w:p w:rsidR="00477ABD" w:rsidRDefault="00FF3E41" w:rsidP="00477AB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F3E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• Повышать квалификацию педагогов в области физического воспитания. </w:t>
      </w:r>
    </w:p>
    <w:p w:rsidR="00477ABD" w:rsidRDefault="00FF3E41" w:rsidP="00477AB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F3E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• Привлекать родителей к организации двигательной деятельности детей. </w:t>
      </w:r>
    </w:p>
    <w:p w:rsidR="00477ABD" w:rsidRDefault="00FF3E41" w:rsidP="00477AB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F3E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• Проводить мониторинг двигательной активности детей и эффективности используемых методов. </w:t>
      </w:r>
    </w:p>
    <w:p w:rsidR="00477ABD" w:rsidRDefault="00FF3E41" w:rsidP="00477AB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F3E4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Перспективы дальнейших исследований:</w:t>
      </w:r>
      <w:r w:rsidRPr="00FF3E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477ABD" w:rsidRDefault="00FF3E41" w:rsidP="00477AB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F3E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• Изучение влияния подвижных игр на развитие познавательных процессов у дошкольников. </w:t>
      </w:r>
    </w:p>
    <w:p w:rsidR="00477ABD" w:rsidRDefault="00FF3E41" w:rsidP="00477AB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F3E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• Разработка новых подвижных игр, направленных на развитие конкретных двигательных качеств. </w:t>
      </w:r>
    </w:p>
    <w:p w:rsidR="00FF3E41" w:rsidRDefault="00FF3E41" w:rsidP="00477AB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F3E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• Оценка эффективности использования подвижных игр для профилактики нарушений осанки и избыточного веса у детей дошкольного возраста. </w:t>
      </w:r>
    </w:p>
    <w:p w:rsidR="00477ABD" w:rsidRPr="00477ABD" w:rsidRDefault="00477ABD" w:rsidP="00477AB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</w:t>
      </w:r>
      <w:r w:rsidRPr="00477ABD">
        <w:rPr>
          <w:rFonts w:ascii="Times New Roman" w:eastAsia="Times New Roman" w:hAnsi="Times New Roman" w:cs="Times New Roman"/>
          <w:sz w:val="28"/>
          <w:szCs w:val="24"/>
          <w:lang w:eastAsia="ru-RU"/>
        </w:rPr>
        <w:t>Внедрение представленных в статье рекомендаций в практику дошкольного образования будет способствовать повышению качества физического воспитания детей и созданию благоприятных условий для их гармоничного развития.</w:t>
      </w:r>
    </w:p>
    <w:p w:rsidR="00263D33" w:rsidRDefault="00263D33" w:rsidP="00477ABD">
      <w:pPr>
        <w:spacing w:line="360" w:lineRule="auto"/>
        <w:ind w:firstLineChars="709" w:firstLine="1985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477ABD" w:rsidRDefault="00477ABD" w:rsidP="00477ABD">
      <w:pPr>
        <w:spacing w:line="360" w:lineRule="auto"/>
        <w:ind w:firstLineChars="709" w:firstLine="1985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477ABD" w:rsidRDefault="00477ABD" w:rsidP="00477ABD">
      <w:pPr>
        <w:spacing w:line="360" w:lineRule="auto"/>
        <w:ind w:firstLineChars="709" w:firstLine="1985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477ABD" w:rsidRDefault="00477ABD" w:rsidP="00477ABD">
      <w:pPr>
        <w:spacing w:line="360" w:lineRule="auto"/>
        <w:ind w:firstLineChars="709" w:firstLine="1985"/>
        <w:contextualSpacing/>
        <w:rPr>
          <w:rFonts w:ascii="Times New Roman" w:hAnsi="Times New Roman" w:cs="Times New Roman"/>
          <w:b/>
          <w:sz w:val="28"/>
          <w:szCs w:val="24"/>
        </w:rPr>
      </w:pPr>
      <w:r w:rsidRPr="00477ABD">
        <w:rPr>
          <w:rFonts w:ascii="Times New Roman" w:hAnsi="Times New Roman" w:cs="Times New Roman"/>
          <w:b/>
          <w:sz w:val="28"/>
          <w:szCs w:val="24"/>
        </w:rPr>
        <w:lastRenderedPageBreak/>
        <w:t xml:space="preserve">        СПИСОК ЛИТЕРАТУРЫ</w:t>
      </w:r>
    </w:p>
    <w:p w:rsidR="00477ABD" w:rsidRDefault="00477ABD" w:rsidP="00477AB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477ABD">
        <w:rPr>
          <w:rFonts w:ascii="Times New Roman" w:hAnsi="Times New Roman" w:cs="Times New Roman"/>
          <w:sz w:val="28"/>
          <w:szCs w:val="24"/>
        </w:rPr>
        <w:t xml:space="preserve">1. Ауэрбах, Н. К. Подвижные игры в детском саду / Н.К. Ауэрбах. – М.: Просвещение, 2002. – 240 с. </w:t>
      </w:r>
    </w:p>
    <w:p w:rsidR="00477ABD" w:rsidRDefault="00477ABD" w:rsidP="00477AB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477ABD">
        <w:rPr>
          <w:rFonts w:ascii="Times New Roman" w:hAnsi="Times New Roman" w:cs="Times New Roman"/>
          <w:sz w:val="28"/>
          <w:szCs w:val="24"/>
        </w:rPr>
        <w:t xml:space="preserve">2. Вавилова, Е. Н. Развивайте у дошкольников ловкость, силу, выносливость: пособие для воспитателей дет. садов / Е.Н. Вавилова. – М.: Просвещение, 1983. – 96 с. </w:t>
      </w:r>
    </w:p>
    <w:p w:rsidR="00477ABD" w:rsidRDefault="00477ABD" w:rsidP="00477AB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477ABD">
        <w:rPr>
          <w:rFonts w:ascii="Times New Roman" w:hAnsi="Times New Roman" w:cs="Times New Roman"/>
          <w:sz w:val="28"/>
          <w:szCs w:val="24"/>
        </w:rPr>
        <w:t xml:space="preserve">3. </w:t>
      </w:r>
      <w:proofErr w:type="spellStart"/>
      <w:r w:rsidRPr="00477ABD">
        <w:rPr>
          <w:rFonts w:ascii="Times New Roman" w:hAnsi="Times New Roman" w:cs="Times New Roman"/>
          <w:sz w:val="28"/>
          <w:szCs w:val="24"/>
        </w:rPr>
        <w:t>Виленская</w:t>
      </w:r>
      <w:proofErr w:type="spellEnd"/>
      <w:r w:rsidRPr="00477ABD">
        <w:rPr>
          <w:rFonts w:ascii="Times New Roman" w:hAnsi="Times New Roman" w:cs="Times New Roman"/>
          <w:sz w:val="28"/>
          <w:szCs w:val="24"/>
        </w:rPr>
        <w:t xml:space="preserve">, Т.Е. Физическое воспитание детей дошкольного возраста: учеб. пособие / Т.Е. </w:t>
      </w:r>
      <w:proofErr w:type="spellStart"/>
      <w:r w:rsidRPr="00477ABD">
        <w:rPr>
          <w:rFonts w:ascii="Times New Roman" w:hAnsi="Times New Roman" w:cs="Times New Roman"/>
          <w:sz w:val="28"/>
          <w:szCs w:val="24"/>
        </w:rPr>
        <w:t>Виленская</w:t>
      </w:r>
      <w:proofErr w:type="spellEnd"/>
      <w:r w:rsidRPr="00477ABD">
        <w:rPr>
          <w:rFonts w:ascii="Times New Roman" w:hAnsi="Times New Roman" w:cs="Times New Roman"/>
          <w:sz w:val="28"/>
          <w:szCs w:val="24"/>
        </w:rPr>
        <w:t xml:space="preserve">, И.М. </w:t>
      </w:r>
      <w:proofErr w:type="spellStart"/>
      <w:r w:rsidRPr="00477ABD">
        <w:rPr>
          <w:rFonts w:ascii="Times New Roman" w:hAnsi="Times New Roman" w:cs="Times New Roman"/>
          <w:sz w:val="28"/>
          <w:szCs w:val="24"/>
        </w:rPr>
        <w:t>Туревский</w:t>
      </w:r>
      <w:proofErr w:type="spellEnd"/>
      <w:r w:rsidRPr="00477ABD">
        <w:rPr>
          <w:rFonts w:ascii="Times New Roman" w:hAnsi="Times New Roman" w:cs="Times New Roman"/>
          <w:sz w:val="28"/>
          <w:szCs w:val="24"/>
        </w:rPr>
        <w:t xml:space="preserve">. – Ростов н/Д: Феникс, 2005. – 288 с. </w:t>
      </w:r>
    </w:p>
    <w:p w:rsidR="00477ABD" w:rsidRDefault="00477ABD" w:rsidP="00477AB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477ABD">
        <w:rPr>
          <w:rFonts w:ascii="Times New Roman" w:hAnsi="Times New Roman" w:cs="Times New Roman"/>
          <w:sz w:val="28"/>
          <w:szCs w:val="24"/>
        </w:rPr>
        <w:t xml:space="preserve">4. Глазырина, Л. Д. Физическая культура – дошкольникам: Программа и методические рекомендации / Л.Д. Глазырина. – М.: </w:t>
      </w:r>
      <w:proofErr w:type="spellStart"/>
      <w:r w:rsidRPr="00477ABD">
        <w:rPr>
          <w:rFonts w:ascii="Times New Roman" w:hAnsi="Times New Roman" w:cs="Times New Roman"/>
          <w:sz w:val="28"/>
          <w:szCs w:val="24"/>
        </w:rPr>
        <w:t>Владос</w:t>
      </w:r>
      <w:proofErr w:type="spellEnd"/>
      <w:r w:rsidRPr="00477ABD">
        <w:rPr>
          <w:rFonts w:ascii="Times New Roman" w:hAnsi="Times New Roman" w:cs="Times New Roman"/>
          <w:sz w:val="28"/>
          <w:szCs w:val="24"/>
        </w:rPr>
        <w:t xml:space="preserve">, 1999. – 304 с. </w:t>
      </w:r>
    </w:p>
    <w:p w:rsidR="00477ABD" w:rsidRDefault="00477ABD" w:rsidP="00477AB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477ABD">
        <w:rPr>
          <w:rFonts w:ascii="Times New Roman" w:hAnsi="Times New Roman" w:cs="Times New Roman"/>
          <w:sz w:val="28"/>
          <w:szCs w:val="24"/>
        </w:rPr>
        <w:t xml:space="preserve">5. </w:t>
      </w:r>
      <w:proofErr w:type="spellStart"/>
      <w:r w:rsidRPr="00477ABD">
        <w:rPr>
          <w:rFonts w:ascii="Times New Roman" w:hAnsi="Times New Roman" w:cs="Times New Roman"/>
          <w:sz w:val="28"/>
          <w:szCs w:val="24"/>
        </w:rPr>
        <w:t>Кенеман</w:t>
      </w:r>
      <w:proofErr w:type="spellEnd"/>
      <w:r w:rsidRPr="00477ABD">
        <w:rPr>
          <w:rFonts w:ascii="Times New Roman" w:hAnsi="Times New Roman" w:cs="Times New Roman"/>
          <w:sz w:val="28"/>
          <w:szCs w:val="24"/>
        </w:rPr>
        <w:t xml:space="preserve">, А. В. Детские подвижные игры: </w:t>
      </w:r>
      <w:proofErr w:type="gramStart"/>
      <w:r w:rsidRPr="00477ABD">
        <w:rPr>
          <w:rFonts w:ascii="Times New Roman" w:hAnsi="Times New Roman" w:cs="Times New Roman"/>
          <w:sz w:val="28"/>
          <w:szCs w:val="24"/>
        </w:rPr>
        <w:t>учеб.-</w:t>
      </w:r>
      <w:proofErr w:type="gramEnd"/>
      <w:r w:rsidRPr="00477ABD">
        <w:rPr>
          <w:rFonts w:ascii="Times New Roman" w:hAnsi="Times New Roman" w:cs="Times New Roman"/>
          <w:sz w:val="28"/>
          <w:szCs w:val="24"/>
        </w:rPr>
        <w:t xml:space="preserve">метод. пособие для воспитателей всех типов </w:t>
      </w:r>
      <w:proofErr w:type="spellStart"/>
      <w:r w:rsidRPr="00477ABD">
        <w:rPr>
          <w:rFonts w:ascii="Times New Roman" w:hAnsi="Times New Roman" w:cs="Times New Roman"/>
          <w:sz w:val="28"/>
          <w:szCs w:val="24"/>
        </w:rPr>
        <w:t>дошк</w:t>
      </w:r>
      <w:proofErr w:type="spellEnd"/>
      <w:r w:rsidRPr="00477ABD">
        <w:rPr>
          <w:rFonts w:ascii="Times New Roman" w:hAnsi="Times New Roman" w:cs="Times New Roman"/>
          <w:sz w:val="28"/>
          <w:szCs w:val="24"/>
        </w:rPr>
        <w:t xml:space="preserve">. учреждений / А.В. </w:t>
      </w:r>
      <w:proofErr w:type="spellStart"/>
      <w:r w:rsidRPr="00477ABD">
        <w:rPr>
          <w:rFonts w:ascii="Times New Roman" w:hAnsi="Times New Roman" w:cs="Times New Roman"/>
          <w:sz w:val="28"/>
          <w:szCs w:val="24"/>
        </w:rPr>
        <w:t>Кенеман</w:t>
      </w:r>
      <w:proofErr w:type="spellEnd"/>
      <w:r w:rsidRPr="00477ABD">
        <w:rPr>
          <w:rFonts w:ascii="Times New Roman" w:hAnsi="Times New Roman" w:cs="Times New Roman"/>
          <w:sz w:val="28"/>
          <w:szCs w:val="24"/>
        </w:rPr>
        <w:t xml:space="preserve">, Т.И. Осокина. – М.: </w:t>
      </w:r>
      <w:proofErr w:type="spellStart"/>
      <w:r w:rsidRPr="00477ABD">
        <w:rPr>
          <w:rFonts w:ascii="Times New Roman" w:hAnsi="Times New Roman" w:cs="Times New Roman"/>
          <w:sz w:val="28"/>
          <w:szCs w:val="24"/>
        </w:rPr>
        <w:t>Линка</w:t>
      </w:r>
      <w:proofErr w:type="spellEnd"/>
      <w:r w:rsidRPr="00477ABD">
        <w:rPr>
          <w:rFonts w:ascii="Times New Roman" w:hAnsi="Times New Roman" w:cs="Times New Roman"/>
          <w:sz w:val="28"/>
          <w:szCs w:val="24"/>
        </w:rPr>
        <w:t xml:space="preserve">-Пресс, 2005. – 224 с. </w:t>
      </w:r>
    </w:p>
    <w:p w:rsidR="00477ABD" w:rsidRDefault="00477ABD" w:rsidP="00477AB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477ABD">
        <w:rPr>
          <w:rFonts w:ascii="Times New Roman" w:hAnsi="Times New Roman" w:cs="Times New Roman"/>
          <w:sz w:val="28"/>
          <w:szCs w:val="24"/>
        </w:rPr>
        <w:t xml:space="preserve">6. Козырева, О. В. Лечебная физкультура для дошкольников (при нарушениях опорно-двигательного аппарата) / О.В. Козырева. – М.: Просвещение, 2006. – 112 с. </w:t>
      </w:r>
    </w:p>
    <w:p w:rsidR="00477ABD" w:rsidRDefault="00477ABD" w:rsidP="00477AB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477ABD">
        <w:rPr>
          <w:rFonts w:ascii="Times New Roman" w:hAnsi="Times New Roman" w:cs="Times New Roman"/>
          <w:sz w:val="28"/>
          <w:szCs w:val="24"/>
        </w:rPr>
        <w:t xml:space="preserve">7. Литвинова, М. Ф. Русские народные подвижные игры для детей дошкольного возраста: пособие для воспитателя дет. сада / М.Ф. Литвинова. – М.: Просвещение, 1986. – 79 с. </w:t>
      </w:r>
    </w:p>
    <w:p w:rsidR="00477ABD" w:rsidRDefault="00477ABD" w:rsidP="00477AB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477ABD">
        <w:rPr>
          <w:rFonts w:ascii="Times New Roman" w:hAnsi="Times New Roman" w:cs="Times New Roman"/>
          <w:sz w:val="28"/>
          <w:szCs w:val="24"/>
        </w:rPr>
        <w:t xml:space="preserve">8. </w:t>
      </w:r>
      <w:proofErr w:type="spellStart"/>
      <w:r w:rsidRPr="00477ABD">
        <w:rPr>
          <w:rFonts w:ascii="Times New Roman" w:hAnsi="Times New Roman" w:cs="Times New Roman"/>
          <w:sz w:val="28"/>
          <w:szCs w:val="24"/>
        </w:rPr>
        <w:t>Пензулаева</w:t>
      </w:r>
      <w:proofErr w:type="spellEnd"/>
      <w:r w:rsidRPr="00477ABD">
        <w:rPr>
          <w:rFonts w:ascii="Times New Roman" w:hAnsi="Times New Roman" w:cs="Times New Roman"/>
          <w:sz w:val="28"/>
          <w:szCs w:val="24"/>
        </w:rPr>
        <w:t xml:space="preserve">, Л. И. Подвижные игры и игровые упражнения для детей 5-7 лет: пособие для воспитателей дет. садов / Л.И. </w:t>
      </w:r>
      <w:proofErr w:type="spellStart"/>
      <w:r w:rsidRPr="00477ABD">
        <w:rPr>
          <w:rFonts w:ascii="Times New Roman" w:hAnsi="Times New Roman" w:cs="Times New Roman"/>
          <w:sz w:val="28"/>
          <w:szCs w:val="24"/>
        </w:rPr>
        <w:t>Пензулаева</w:t>
      </w:r>
      <w:proofErr w:type="spellEnd"/>
      <w:r w:rsidRPr="00477ABD">
        <w:rPr>
          <w:rFonts w:ascii="Times New Roman" w:hAnsi="Times New Roman" w:cs="Times New Roman"/>
          <w:sz w:val="28"/>
          <w:szCs w:val="24"/>
        </w:rPr>
        <w:t xml:space="preserve">. – М.: </w:t>
      </w:r>
      <w:proofErr w:type="spellStart"/>
      <w:r w:rsidRPr="00477ABD">
        <w:rPr>
          <w:rFonts w:ascii="Times New Roman" w:hAnsi="Times New Roman" w:cs="Times New Roman"/>
          <w:sz w:val="28"/>
          <w:szCs w:val="24"/>
        </w:rPr>
        <w:t>Владос</w:t>
      </w:r>
      <w:proofErr w:type="spellEnd"/>
      <w:r w:rsidRPr="00477ABD">
        <w:rPr>
          <w:rFonts w:ascii="Times New Roman" w:hAnsi="Times New Roman" w:cs="Times New Roman"/>
          <w:sz w:val="28"/>
          <w:szCs w:val="24"/>
        </w:rPr>
        <w:t xml:space="preserve">, 2001. – 112 с. </w:t>
      </w:r>
    </w:p>
    <w:p w:rsidR="00477ABD" w:rsidRPr="00477ABD" w:rsidRDefault="00477ABD" w:rsidP="00477AB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477ABD">
        <w:rPr>
          <w:rFonts w:ascii="Times New Roman" w:hAnsi="Times New Roman" w:cs="Times New Roman"/>
          <w:sz w:val="28"/>
          <w:szCs w:val="24"/>
        </w:rPr>
        <w:t xml:space="preserve">9. </w:t>
      </w:r>
      <w:proofErr w:type="spellStart"/>
      <w:r w:rsidRPr="00477ABD">
        <w:rPr>
          <w:rFonts w:ascii="Times New Roman" w:hAnsi="Times New Roman" w:cs="Times New Roman"/>
          <w:sz w:val="28"/>
          <w:szCs w:val="24"/>
        </w:rPr>
        <w:t>Степаненкова</w:t>
      </w:r>
      <w:proofErr w:type="spellEnd"/>
      <w:r w:rsidRPr="00477ABD">
        <w:rPr>
          <w:rFonts w:ascii="Times New Roman" w:hAnsi="Times New Roman" w:cs="Times New Roman"/>
          <w:sz w:val="28"/>
          <w:szCs w:val="24"/>
        </w:rPr>
        <w:t xml:space="preserve">, Э. Я. Теория и методика физического воспитания и развития ребенка: учеб. пособие для студ. </w:t>
      </w:r>
      <w:proofErr w:type="spellStart"/>
      <w:r w:rsidRPr="00477ABD">
        <w:rPr>
          <w:rFonts w:ascii="Times New Roman" w:hAnsi="Times New Roman" w:cs="Times New Roman"/>
          <w:sz w:val="28"/>
          <w:szCs w:val="24"/>
        </w:rPr>
        <w:t>высш</w:t>
      </w:r>
      <w:proofErr w:type="spellEnd"/>
      <w:r w:rsidRPr="00477ABD">
        <w:rPr>
          <w:rFonts w:ascii="Times New Roman" w:hAnsi="Times New Roman" w:cs="Times New Roman"/>
          <w:sz w:val="28"/>
          <w:szCs w:val="24"/>
        </w:rPr>
        <w:t xml:space="preserve">. </w:t>
      </w:r>
      <w:proofErr w:type="spellStart"/>
      <w:r w:rsidRPr="00477ABD">
        <w:rPr>
          <w:rFonts w:ascii="Times New Roman" w:hAnsi="Times New Roman" w:cs="Times New Roman"/>
          <w:sz w:val="28"/>
          <w:szCs w:val="24"/>
        </w:rPr>
        <w:t>пед</w:t>
      </w:r>
      <w:proofErr w:type="spellEnd"/>
      <w:r w:rsidRPr="00477ABD">
        <w:rPr>
          <w:rFonts w:ascii="Times New Roman" w:hAnsi="Times New Roman" w:cs="Times New Roman"/>
          <w:sz w:val="28"/>
          <w:szCs w:val="24"/>
        </w:rPr>
        <w:t xml:space="preserve">. учеб. заведений / Э.Я. </w:t>
      </w:r>
      <w:proofErr w:type="spellStart"/>
      <w:r w:rsidRPr="00477ABD">
        <w:rPr>
          <w:rFonts w:ascii="Times New Roman" w:hAnsi="Times New Roman" w:cs="Times New Roman"/>
          <w:sz w:val="28"/>
          <w:szCs w:val="24"/>
        </w:rPr>
        <w:t>Степаненкова</w:t>
      </w:r>
      <w:proofErr w:type="spellEnd"/>
      <w:r w:rsidRPr="00477ABD">
        <w:rPr>
          <w:rFonts w:ascii="Times New Roman" w:hAnsi="Times New Roman" w:cs="Times New Roman"/>
          <w:sz w:val="28"/>
          <w:szCs w:val="24"/>
        </w:rPr>
        <w:t>. – М.: Академия, 2001. – 368 с.</w:t>
      </w:r>
    </w:p>
    <w:sectPr w:rsidR="00477ABD" w:rsidRPr="00477ABD" w:rsidSect="00FC2E6D">
      <w:footerReference w:type="default" r:id="rId7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6AB" w:rsidRDefault="005076AB" w:rsidP="00477ABD">
      <w:pPr>
        <w:spacing w:after="0" w:line="240" w:lineRule="auto"/>
      </w:pPr>
      <w:r>
        <w:separator/>
      </w:r>
    </w:p>
  </w:endnote>
  <w:endnote w:type="continuationSeparator" w:id="0">
    <w:p w:rsidR="005076AB" w:rsidRDefault="005076AB" w:rsidP="00477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3968362"/>
      <w:docPartObj>
        <w:docPartGallery w:val="Page Numbers (Bottom of Page)"/>
        <w:docPartUnique/>
      </w:docPartObj>
    </w:sdtPr>
    <w:sdtContent>
      <w:p w:rsidR="00477ABD" w:rsidRDefault="00477AB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2E6D">
          <w:rPr>
            <w:noProof/>
          </w:rPr>
          <w:t>4</w:t>
        </w:r>
        <w:r>
          <w:fldChar w:fldCharType="end"/>
        </w:r>
      </w:p>
    </w:sdtContent>
  </w:sdt>
  <w:p w:rsidR="00477ABD" w:rsidRDefault="00477AB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6AB" w:rsidRDefault="005076AB" w:rsidP="00477ABD">
      <w:pPr>
        <w:spacing w:after="0" w:line="240" w:lineRule="auto"/>
      </w:pPr>
      <w:r>
        <w:separator/>
      </w:r>
    </w:p>
  </w:footnote>
  <w:footnote w:type="continuationSeparator" w:id="0">
    <w:p w:rsidR="005076AB" w:rsidRDefault="005076AB" w:rsidP="00477A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1086D"/>
    <w:multiLevelType w:val="multilevel"/>
    <w:tmpl w:val="98FCA52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851"/>
    <w:rsid w:val="00263D33"/>
    <w:rsid w:val="003D7851"/>
    <w:rsid w:val="00477ABD"/>
    <w:rsid w:val="005076AB"/>
    <w:rsid w:val="00FC2E6D"/>
    <w:rsid w:val="00FF3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C5B83"/>
  <w15:chartTrackingRefBased/>
  <w15:docId w15:val="{7D5A3FE2-1062-470A-A852-037D506D1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ranslatable-message">
    <w:name w:val="translatable-message"/>
    <w:basedOn w:val="a0"/>
    <w:rsid w:val="00FF3E41"/>
  </w:style>
  <w:style w:type="character" w:styleId="a3">
    <w:name w:val="Strong"/>
    <w:basedOn w:val="a0"/>
    <w:uiPriority w:val="22"/>
    <w:qFormat/>
    <w:rsid w:val="00FF3E41"/>
    <w:rPr>
      <w:b/>
      <w:bCs/>
    </w:rPr>
  </w:style>
  <w:style w:type="paragraph" w:styleId="a4">
    <w:name w:val="List Paragraph"/>
    <w:basedOn w:val="a"/>
    <w:uiPriority w:val="34"/>
    <w:qFormat/>
    <w:rsid w:val="00FF3E4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77A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77ABD"/>
  </w:style>
  <w:style w:type="paragraph" w:styleId="a7">
    <w:name w:val="footer"/>
    <w:basedOn w:val="a"/>
    <w:link w:val="a8"/>
    <w:uiPriority w:val="99"/>
    <w:unhideWhenUsed/>
    <w:rsid w:val="00477A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77A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72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12</Pages>
  <Words>2098</Words>
  <Characters>11961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системадмин</dc:creator>
  <cp:keywords/>
  <dc:description/>
  <cp:lastModifiedBy>системадмин</cp:lastModifiedBy>
  <cp:revision>2</cp:revision>
  <dcterms:created xsi:type="dcterms:W3CDTF">2025-09-14T12:26:00Z</dcterms:created>
  <dcterms:modified xsi:type="dcterms:W3CDTF">2025-09-14T12:48:00Z</dcterms:modified>
</cp:coreProperties>
</file>