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E8656">
      <w:pPr>
        <w:pStyle w:val="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Сценарий мероприятия</w:t>
      </w:r>
    </w:p>
    <w:p w14:paraId="7C6D19CF">
      <w:pPr>
        <w:pStyle w:val="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«Без срока давности…»</w:t>
      </w:r>
    </w:p>
    <w:p w14:paraId="7FF443F0">
      <w:pPr>
        <w:pStyle w:val="4"/>
        <w:jc w:val="both"/>
        <w:rPr>
          <w:rFonts w:hint="default"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lang w:val="ru-RU"/>
        </w:rPr>
        <w:t>Форма</w:t>
      </w:r>
      <w:r>
        <w:rPr>
          <w:rFonts w:hint="default" w:ascii="Times New Roman" w:hAnsi="Times New Roman" w:cs="Times New Roman"/>
          <w:b/>
          <w:bCs/>
          <w:sz w:val="24"/>
          <w:lang w:val="ru-RU"/>
        </w:rPr>
        <w:t xml:space="preserve"> проведения</w:t>
      </w:r>
      <w:r>
        <w:rPr>
          <w:rFonts w:hint="default" w:ascii="Times New Roman" w:hAnsi="Times New Roman" w:cs="Times New Roman"/>
          <w:sz w:val="24"/>
          <w:lang w:val="ru-RU"/>
        </w:rPr>
        <w:t>: вечер-реквием.</w:t>
      </w:r>
    </w:p>
    <w:p w14:paraId="7DF2312E">
      <w:pPr>
        <w:pStyle w:val="4"/>
        <w:jc w:val="both"/>
        <w:rPr>
          <w:rFonts w:hint="default" w:ascii="Times New Roman" w:hAnsi="Times New Roman" w:cs="Times New Roman"/>
          <w:sz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lang w:val="ru-RU"/>
        </w:rPr>
        <w:t>Место проведения:</w:t>
      </w:r>
      <w:r>
        <w:rPr>
          <w:rFonts w:hint="default" w:ascii="Times New Roman" w:hAnsi="Times New Roman" w:cs="Times New Roman"/>
          <w:sz w:val="24"/>
          <w:lang w:val="ru-RU"/>
        </w:rPr>
        <w:t xml:space="preserve"> ГАОУ ДО «Центр для одаренных детей «Поиск», актовый зал.</w:t>
      </w:r>
    </w:p>
    <w:p w14:paraId="4E2A5D75">
      <w:pPr>
        <w:pStyle w:val="4"/>
        <w:jc w:val="both"/>
        <w:rPr>
          <w:rFonts w:hint="default" w:ascii="Times New Roman" w:hAnsi="Times New Roman" w:cs="Times New Roman"/>
          <w:sz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lang w:val="ru-RU"/>
        </w:rPr>
        <w:t>Оборудование и материалы</w:t>
      </w:r>
      <w:r>
        <w:rPr>
          <w:rFonts w:hint="default" w:ascii="Times New Roman" w:hAnsi="Times New Roman" w:cs="Times New Roman"/>
          <w:sz w:val="24"/>
          <w:lang w:val="ru-RU"/>
        </w:rPr>
        <w:t>: проектор, музыкальное сопровождение.</w:t>
      </w:r>
    </w:p>
    <w:p w14:paraId="3ECA7C4B">
      <w:pPr>
        <w:pStyle w:val="4"/>
        <w:jc w:val="both"/>
        <w:rPr>
          <w:rFonts w:ascii="Times New Roman" w:hAnsi="Times New Roman" w:cs="Times New Roman"/>
          <w:sz w:val="24"/>
        </w:rPr>
      </w:pPr>
    </w:p>
    <w:p w14:paraId="6A5C159C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Вступительная часть – введение</w:t>
      </w:r>
    </w:p>
    <w:p w14:paraId="2AC9F09A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Мероприятие, посвященное Дню памяти народа, подвергшегося геноциду – один из циклов мероприятий, посвященной теме ВОВ, которые проводятся в ГАОУ ДО «Центра для одаренных детей «Поиск». Тема войны по-прежнему актуальна в обществе, с ней связано воспитание у подрастающего поколения толерантности, способности жить в мире и согласии со всеми народами. Мы живем в многонациональном государстве, многонациональном городе, где живут сотни народов - это удивительное многоцветие является драгоценным сокровищем, как горный луг, на котором сотни неповторимых цветов.</w:t>
      </w:r>
    </w:p>
    <w:p w14:paraId="077C8469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Сохраняя его,  в делах минувших дней мы ищем объяснение дню сегодняшнему и строим прогнозы дней завтрашних.</w:t>
      </w:r>
    </w:p>
    <w:p w14:paraId="4B6F24FE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Память - преодоление времени. В этом ее величайшее, нравственное значение. Помнить – чтобы жить! Одной из главных задач в проведении мероприятия заключено в слогане «Чтобы понять историю, надо ее прочувствовать». В рамках подготовки используются документальные материалы, художественная литература, встречи с ветеранами ВОВ, просмотр художественных и документальных фильмов, подготовка слайд -презентаций, подбор музыкального сопровождения.</w:t>
      </w:r>
    </w:p>
    <w:p w14:paraId="331AA8FC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>Цель мероприятия:</w:t>
      </w:r>
      <w:r>
        <w:rPr>
          <w:rFonts w:ascii="Times New Roman" w:hAnsi="Times New Roman" w:cs="Times New Roman"/>
          <w:sz w:val="24"/>
        </w:rPr>
        <w:t xml:space="preserve"> формирование у учащихся мировоззренческих суждений, основанных на моральных ценностях гражданского общества.</w:t>
      </w:r>
    </w:p>
    <w:p w14:paraId="4558FAE7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Перед мероприятием школьникам было предложено ответить на вопросы анкеты. (приложение №1)</w:t>
      </w:r>
    </w:p>
    <w:p w14:paraId="566F7CA2">
      <w:pPr>
        <w:pStyle w:val="4"/>
        <w:jc w:val="both"/>
        <w:rPr>
          <w:rFonts w:hint="default"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>Возрастной ориентир:</w:t>
      </w:r>
      <w:r>
        <w:rPr>
          <w:rFonts w:ascii="Times New Roman" w:hAnsi="Times New Roman" w:cs="Times New Roman"/>
          <w:sz w:val="24"/>
        </w:rPr>
        <w:t xml:space="preserve"> школьники 8-11 классов</w:t>
      </w:r>
      <w:r>
        <w:rPr>
          <w:rFonts w:hint="default" w:ascii="Times New Roman" w:hAnsi="Times New Roman" w:cs="Times New Roman"/>
          <w:sz w:val="24"/>
          <w:lang w:val="ru-RU"/>
        </w:rPr>
        <w:t>.</w:t>
      </w:r>
    </w:p>
    <w:p w14:paraId="4852B55D">
      <w:pPr>
        <w:pStyle w:val="4"/>
        <w:tabs>
          <w:tab w:val="left" w:pos="622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1C789191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Основная часть: Без срока давности…</w:t>
      </w:r>
    </w:p>
    <w:p w14:paraId="22468464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Зал оформлен в светлых тонах</w:t>
      </w:r>
    </w:p>
    <w:p w14:paraId="4D8F35AD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экране мультимедийного проектора видеоряд, содержащий набор картинок, легкая музыка</w:t>
      </w:r>
    </w:p>
    <w:p w14:paraId="6FB21A06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Воспитатель:</w:t>
      </w:r>
    </w:p>
    <w:p w14:paraId="7792D59B">
      <w:pPr>
        <w:pStyle w:val="4"/>
        <w:tabs>
          <w:tab w:val="left" w:pos="5550"/>
          <w:tab w:val="left" w:pos="574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Сколько жить доведётся на свете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pt;width:24pt;" filled="f" stroked="f" coordsize="21600,21600" o:gfxdata="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knQT8dAAAAADAQAADwAAAAAAAAABACAAAAAiAAAAZHJzL2Rvd25yZXYueG1s&#10;UEsBAhQAFAAAAAgAh07iQDLOQbLHAQAAdQMAAA4AAAAAAAAAAQAgAAAAHwEAAGRycy9lMm9Eb2Mu&#10;eG1sUEsFBgAAAAAGAAYAWQEAAFg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 w14:paraId="0428CA56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Бывшим узникам концлагерей -</w:t>
      </w:r>
    </w:p>
    <w:p w14:paraId="7FE32D15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забыть им ни фабрики смерти,</w:t>
      </w:r>
    </w:p>
    <w:p w14:paraId="45FD67BD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 фашистов, что злее зверей!</w:t>
      </w:r>
    </w:p>
    <w:p w14:paraId="77838879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Аушвиц, Бухенвальд и Освенцим,</w:t>
      </w:r>
    </w:p>
    <w:p w14:paraId="62ECE8E2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Маутхаузен в том же ряду...</w:t>
      </w:r>
    </w:p>
    <w:p w14:paraId="01E2C99B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Кто попал в лапы дьявола, к немцам,-</w:t>
      </w:r>
    </w:p>
    <w:p w14:paraId="42E307C3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Побывал, прямо скажем, в аду.</w:t>
      </w:r>
    </w:p>
    <w:p w14:paraId="3DEDA6B3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Вся Земля содрогалась от горя,</w:t>
      </w:r>
    </w:p>
    <w:p w14:paraId="726053B6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щадило зверьё и детей!</w:t>
      </w:r>
    </w:p>
    <w:p w14:paraId="4D68A295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Пасть чудовищная - крематорий</w:t>
      </w:r>
    </w:p>
    <w:p w14:paraId="6F2F557E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ни день, пожирала людей.</w:t>
      </w:r>
    </w:p>
    <w:p w14:paraId="0D90297F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душа леденела от страха,</w:t>
      </w:r>
    </w:p>
    <w:p w14:paraId="7CD57B8B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Ужас гетто вовек не избыть!</w:t>
      </w:r>
    </w:p>
    <w:p w14:paraId="72B10C8B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Сколько брошено жизней на плаху!</w:t>
      </w:r>
    </w:p>
    <w:p w14:paraId="4A77A272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Разве ж можно такое забыть?!</w:t>
      </w:r>
    </w:p>
    <w:p w14:paraId="6F792C81">
      <w:pPr>
        <w:pStyle w:val="4"/>
        <w:jc w:val="both"/>
        <w:rPr>
          <w:rFonts w:ascii="Times New Roman" w:hAnsi="Times New Roman" w:cs="Times New Roman"/>
          <w:sz w:val="24"/>
        </w:rPr>
      </w:pPr>
    </w:p>
    <w:p w14:paraId="1709660B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Здравствуйте, дорогие друзья.</w:t>
      </w:r>
    </w:p>
    <w:p w14:paraId="0B2C4002">
      <w:pPr>
        <w:pStyle w:val="4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случайно мы начали вечер с такой тревожной ноты. 19 апреля 1943г., за 2 года до Победы, был издан Указ Президиума Верховного Совета СССР №39 «О мерах наказания для немецко-фашистских злодеев, виновных в убийствах и истязаниях советского гражданского населения и пленных красноармейцев, для шпионов, изменников родины из числа советских граждан и для их пособников». Появление этого документа было первым фактом признания целенаправленной и масштабной политики нацистов и их пособников по уничтожению мирного населения на оккупированной территории и наказуемости таких преступлений. Этот Указ Президиума Верховного Совета СССР стал правовым основанием большой работы по установлению и расследованию преступлений нацистов против советского народа, которая велась с ноября 1942г. Чрезвычайной государственной комиссией по установлению расследования злодеяний немецко-фашистских захватчиков.</w:t>
      </w:r>
    </w:p>
    <w:p w14:paraId="44EDCC29">
      <w:pPr>
        <w:pStyle w:val="4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Великая Победа Великого Мая 1945г., принесшая мир всей  Европе,  была  Победой  многонациональной  страны, многонационального народа.</w:t>
      </w:r>
    </w:p>
    <w:p w14:paraId="72F2EEFE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Сегодня, когда мы говорим о будущем России, мы, безусловно, понимаем, оно за нами - молодыми, в единстве наша сила. И неважно, какой мы национальности и неважно, в какой области мы будем трудиться...</w:t>
      </w:r>
    </w:p>
    <w:p w14:paraId="4AD9E6E4">
      <w:pPr>
        <w:pStyle w:val="4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есть сильные люди, которые готовы ее защищать. Защищать не только в бою, но и от проникновения в сознание наших людей античеловеческих ценностей.</w:t>
      </w:r>
    </w:p>
    <w:p w14:paraId="3A44EAC2">
      <w:pPr>
        <w:pStyle w:val="4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в стране, победившей фашизм, принесший мир всей Европе, возникло движение неофашизма, скинхедов, разделивших людей по национальностям? Как могло случиться подобное?</w:t>
      </w:r>
    </w:p>
    <w:p w14:paraId="4C3DDAD8">
      <w:pPr>
        <w:pStyle w:val="4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способствует тому, что на территории нашей страны возрождается неонацизм: на домах появляются свастики, воинствующие молодчики поджигают синагоги и громят еврейские кладбища?</w:t>
      </w:r>
    </w:p>
    <w:p w14:paraId="24B95B6F">
      <w:pPr>
        <w:pStyle w:val="4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ведь когда-то, в 30-х годах в Германии все начиналось очень похоже. И слышны уже звуки Холокосты</w:t>
      </w:r>
    </w:p>
    <w:p w14:paraId="6753BAE9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Фонограмма (музыка Р. Вагнера)</w:t>
      </w:r>
    </w:p>
    <w:p w14:paraId="5B9B56A3">
      <w:pPr>
        <w:pStyle w:val="4"/>
        <w:ind w:firstLine="708" w:firstLineChars="0"/>
        <w:jc w:val="both"/>
        <w:rPr>
          <w:rFonts w:hint="default"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>Холокост... Историки говорят об экономическом Холокосте и Холокосте всесожжения. Холокост – катастрофа европейского еврейства Холокост (от англ holocaust, из др- греч ὁλοκαύστος —«всесожжение»). Холокост — термин, обозначающий  истребление немецкими нацистами почти трети еврейского народа и многочисленных представителей других меньшинств в крематориях нацистских концлагерей – лагерей смерти</w:t>
      </w:r>
      <w:r>
        <w:rPr>
          <w:rFonts w:hint="default" w:ascii="Times New Roman" w:hAnsi="Times New Roman" w:cs="Times New Roman"/>
          <w:sz w:val="24"/>
          <w:lang w:val="ru-RU"/>
        </w:rPr>
        <w:t xml:space="preserve">. </w:t>
      </w:r>
    </w:p>
    <w:p w14:paraId="44BFDA1C">
      <w:pPr>
        <w:pStyle w:val="4"/>
        <w:ind w:firstLine="708" w:firstLineChars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Массовое уничтожение евреев началось по приказу Гитлера с 1933 года.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Первый концлагерь на территории Германии был открыт в 1933 году.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Последний из был захвачен советскими войсками в 1945-м.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Между двумя этими датами – миллионы замученных заключенных, умерших от непосильной работы, задушенных в газовых камерах, расстрелянных эсэсовцами. И погибших от "медицинских опытов". Сколько было этих, последних, точно не знает никто. Сотни тысяч...</w:t>
      </w:r>
    </w:p>
    <w:p w14:paraId="182A1E4C">
      <w:pPr>
        <w:pStyle w:val="4"/>
        <w:ind w:firstLine="708" w:firstLineChars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Число жертв среди еврейского населения на территориях, подконтрольных национал-социалистам достигает от 5 до 6 миллионов человек.</w:t>
      </w:r>
    </w:p>
    <w:p w14:paraId="66F0CA63">
      <w:pPr>
        <w:pStyle w:val="4"/>
        <w:jc w:val="both"/>
        <w:rPr>
          <w:rFonts w:hint="default"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>Давайте  почтим память минутой молчания всех, погибших в лагерях смерти. (минута молчания)</w:t>
      </w:r>
      <w:r>
        <w:rPr>
          <w:rFonts w:hint="default" w:ascii="Times New Roman" w:hAnsi="Times New Roman" w:cs="Times New Roman"/>
          <w:sz w:val="24"/>
          <w:lang w:val="ru-RU"/>
        </w:rPr>
        <w:t>...</w:t>
      </w:r>
    </w:p>
    <w:p w14:paraId="6DFEC835">
      <w:pPr>
        <w:pStyle w:val="4"/>
        <w:ind w:firstLine="708" w:firstLineChars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Просмотр мультфильма «263 ночи».</w:t>
      </w:r>
    </w:p>
    <w:p w14:paraId="0B495B70">
      <w:pPr>
        <w:pStyle w:val="4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1935 году Правительством Германии были приняты Нюрнбергские законы «О защите германской крови и германской чести» и «Об охране генетического здоровья германского народа». Были ограничены права евреев на собственность, образование, торговлю и участие в политической жизни страны. Так Гитлер провозгласил мировую борьбу против еврейства. И первый акт вандализма получил название «Хрустальная ночь» - еврейский погром в ночь на 9 ноября 1938 года, когда было уничтожено 100 евреев, разрушены все синагоги в Германии, разграблены 7 тысяч еврейских магазинов. Более 30 тысяч евреев были отправлены в концентрационные лагеря.</w:t>
      </w:r>
    </w:p>
    <w:p w14:paraId="772B052D">
      <w:pPr>
        <w:pStyle w:val="4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Вдумайтесь, дорогие друзья, какой цинизм: хрупкое название «Хрустальная ночь» и жестокое убийство людей….Гитлер провозглашал, что освобождает своих солдат от химеры, которая называется совестью. Это означало: будь хуже зверя, убивай, грабь, жги, насилуй, глумись над страданием беззащитных женщин, стариков, детей. И фашисты точно следовали выполнению этого указания. Так продолжалось до 1941 года. Адольф Гитлер решил, что все эти меры неэффективны для очистки Германии от евреев.</w:t>
      </w:r>
    </w:p>
    <w:p w14:paraId="7924C0B9">
      <w:pPr>
        <w:pStyle w:val="4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Было принято решение создать 6 лагерей смерти на территории Польши. Треблинка, Хелмно, Собибор, Майданек, Освенцим и Белжец. сё еврейское население Европы должно было погибнуть в этих лагерях. </w:t>
      </w:r>
    </w:p>
    <w:p w14:paraId="35A2722E">
      <w:pPr>
        <w:pStyle w:val="4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Только на территории фашистской Германии было создано 1100 концлагерей и гетто (территория, огороженная проволокой для проживания евреев), которые строились и на оккупированных территориях.</w:t>
      </w:r>
    </w:p>
    <w:p w14:paraId="27066594">
      <w:pPr>
        <w:pStyle w:val="4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массового уничтожения заключённых лагеря были оснащены газовыми камерами и крематориями, созданием которых занимались крупные промышленные компании Германии. Слабых и истощенных узников, маленьких детей сразу посылали в газовые камеры, где умерщвляли газом, а трупы сжигали. Сильных направляли на каторжные работы, что тоже приводило к смерти. Главной целью фашистов в лагере было уничтожение человеческого достоинства, превращение людей в животных и уничтожении…</w:t>
      </w:r>
    </w:p>
    <w:p w14:paraId="40347BE9">
      <w:pPr>
        <w:pStyle w:val="4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…из воспоминаний Шломо Венезия – одного из немногих выживших узников Освенцима: “Две самые большие газовые камеры были рассчитаны на 1450 человек, но эсэсовцы загоняли туда по 1600 - 1700 человек. Они шли за заключенными и били их палками. Задние толкали впередиидущих. В результате в камеры попадало столько узников, что даже после смерти они оставались стоять. Падать было некуда”.</w:t>
      </w:r>
    </w:p>
    <w:p w14:paraId="5EB785E4">
      <w:pPr>
        <w:pStyle w:val="4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Заключение.</w:t>
      </w:r>
    </w:p>
    <w:p w14:paraId="5717D36D">
      <w:pPr>
        <w:pStyle w:val="4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 пусть этот вечер памяти ещё раз заставит нас с вами задуматься об ужасах фашизма и войны, и сделать всё, чтобы такое никогда не повторилось вновь. И каждый пусть задумается, что сделать, чтобы трагедия Холокосты не повторилась вновь. Пусть навсегда в наших сердцах, в наших душах, останется память о замученных, убитых, невинных людях. О детях, которые, едва начав жить, погибли от рук нацистских палачей. Пусть каждый из вас навсегда запомнит, что на нашей планете все равны. Пусть никогда не повторится такое.</w:t>
      </w:r>
    </w:p>
    <w:p w14:paraId="79C287DC">
      <w:pPr>
        <w:pStyle w:val="4"/>
        <w:ind w:firstLine="709"/>
        <w:jc w:val="both"/>
        <w:rPr>
          <w:rFonts w:hint="default"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>Факт уничтожения людей по их национальному признаку – это то, что заставляет думать не только о прошлом, но и о настоящем и будущем, всегда актуально для молодежи. Люди должны помнить о таких трагических моментах истории, как Холокост, ведь без прошлого, нет настоящего и будущего. Холокост как величайшее преступление перед человечеством, как незабываемая трагедия народа и как нравственный урок будущим поколениям может быть осмыслен лишь в контексте всех предшествующих событий, которые сделали его возможным и подготовили для него почву</w:t>
      </w:r>
      <w:r>
        <w:rPr>
          <w:rFonts w:hint="default" w:ascii="Times New Roman" w:hAnsi="Times New Roman" w:cs="Times New Roman"/>
          <w:sz w:val="24"/>
          <w:lang w:val="ru-RU"/>
        </w:rPr>
        <w:t>.</w:t>
      </w:r>
    </w:p>
    <w:p w14:paraId="042ECEFC">
      <w:pPr>
        <w:pStyle w:val="4"/>
        <w:jc w:val="both"/>
        <w:rPr>
          <w:rFonts w:ascii="Times New Roman" w:hAnsi="Times New Roman" w:cs="Times New Roman"/>
          <w:sz w:val="24"/>
        </w:rPr>
      </w:pPr>
    </w:p>
    <w:p w14:paraId="05B20682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Список используемой литературы:</w:t>
      </w:r>
    </w:p>
    <w:p w14:paraId="2EB7BC37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«Российская библиотека Холокоста», Сост. И.А. Альтман – М.: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Центр и Фонд «Холокост»: МИК, 2011</w:t>
      </w:r>
    </w:p>
    <w:p w14:paraId="7DCDF117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Статья «Чтобы это никогда не повторилось»/книгоиздательство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«Беларусь»,1985 г.</w:t>
      </w:r>
    </w:p>
    <w:p w14:paraId="12852C25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Статья «Последний свидетель»/»Днепровец», 18.11.1997</w:t>
      </w:r>
    </w:p>
    <w:p w14:paraId="7D218B77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Короткометражный мультфильм «263 ночи» 2021г. Беларусь, Израиль, Россия.</w:t>
      </w:r>
    </w:p>
    <w:p w14:paraId="07545745">
      <w:pPr>
        <w:pStyle w:val="4"/>
        <w:jc w:val="both"/>
        <w:rPr>
          <w:rFonts w:ascii="Times New Roman" w:hAnsi="Times New Roman" w:cs="Times New Roman"/>
          <w:sz w:val="24"/>
        </w:rPr>
      </w:pPr>
    </w:p>
    <w:p w14:paraId="1010E34B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Приложения</w:t>
      </w:r>
    </w:p>
    <w:p w14:paraId="3A38A1E6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Примерная анкета для учащегося.</w:t>
      </w:r>
    </w:p>
    <w:p w14:paraId="3589F6B8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Что ты знаешь о</w:t>
      </w:r>
    </w:p>
    <w:p w14:paraId="4C0D54BB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Холокосте?________________________________________________________</w:t>
      </w:r>
    </w:p>
    <w:p w14:paraId="1050234A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14:paraId="751ED043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14:paraId="6DA9A29D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14:paraId="08EDAC85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Есть ли в твоей семье родственники-участники ВОВ?</w:t>
      </w:r>
    </w:p>
    <w:p w14:paraId="61DBABB3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Почему мы храним память о ВОВ?</w:t>
      </w:r>
    </w:p>
    <w:p w14:paraId="6A8B979A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14:paraId="24FDC3D6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14:paraId="2E6CAC6A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14:paraId="5BAF83FC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Какие проблемы современности волнуют тебя больше всего?</w:t>
      </w:r>
    </w:p>
    <w:p w14:paraId="6CA279F8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14:paraId="37B32368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14:paraId="0FF82031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14:paraId="11ED3CC6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Какие современные молодежные организации ты знаешь?</w:t>
      </w:r>
    </w:p>
    <w:p w14:paraId="6484B4FD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Участником какой из них ты хотел бы быть и почему?</w:t>
      </w:r>
    </w:p>
    <w:p w14:paraId="4910528F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Опрос с целью поднять уровень восприятия современной</w:t>
      </w:r>
    </w:p>
    <w:p w14:paraId="5F0C6234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молодежью событий Холокоста:</w:t>
      </w:r>
    </w:p>
    <w:p w14:paraId="770A5B3E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Нужна ли нам сегодня память о Холокосте?</w:t>
      </w:r>
    </w:p>
    <w:p w14:paraId="4DB4D678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Варианты ответов:</w:t>
      </w:r>
    </w:p>
    <w:p w14:paraId="00DF491B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</w:p>
    <w:p w14:paraId="6FE4BC21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Да, это масштабное событие в истории</w:t>
      </w:r>
    </w:p>
    <w:p w14:paraId="3705378F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</w:p>
    <w:p w14:paraId="63797935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Нет, что такое Холокост?</w:t>
      </w:r>
    </w:p>
    <w:p w14:paraId="5C9FF0BD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</w:p>
    <w:p w14:paraId="00356FE4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Холокоста не было.</w:t>
      </w:r>
    </w:p>
    <w:p w14:paraId="20A791F8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</w:p>
    <w:p w14:paraId="652980B0">
      <w:pPr>
        <w:pStyle w:val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Не считаю необходимым говорить на эту тему</w:t>
      </w:r>
    </w:p>
    <w:p w14:paraId="3FBE9C0D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urce Han Sans CN Regular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T Astra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40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andard"/>
    <w:qFormat/>
    <w:uiPriority w:val="0"/>
    <w:pPr>
      <w:widowControl w:val="0"/>
      <w:suppressAutoHyphens/>
      <w:autoSpaceDN w:val="0"/>
      <w:jc w:val="center"/>
      <w:textAlignment w:val="baseline"/>
    </w:pPr>
    <w:rPr>
      <w:rFonts w:ascii="PT Astra Serif" w:hAnsi="PT Astra Serif" w:eastAsia="Source Han Sans CN Regular" w:cs="Lohit Devanagari"/>
      <w:kern w:val="3"/>
      <w:sz w:val="28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2025-09-10T11:13:20Z</dcterms:created>
  <dc:creator>1</dc:creator>
  <cp:lastModifiedBy>1</cp:lastModifiedBy>
  <dcterms:modified xsi:type="dcterms:W3CDTF">2025-09-10T11:34:18Z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ECF956F9388044F083329AAAF0D7A01B_12</vt:lpwstr>
  </property>
</Properties>
</file>