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8156" w14:textId="68CE4122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jc w:val="center"/>
        <w:rPr>
          <w:b/>
          <w:bCs/>
          <w:color w:val="0A0A0A"/>
          <w:sz w:val="28"/>
          <w:szCs w:val="28"/>
        </w:rPr>
      </w:pPr>
      <w:r w:rsidRPr="007D0E28">
        <w:rPr>
          <w:b/>
          <w:bCs/>
          <w:color w:val="0A0A0A"/>
          <w:sz w:val="28"/>
          <w:szCs w:val="28"/>
        </w:rPr>
        <w:t>Патриотическое воспитание в условиях современного ДОУ</w:t>
      </w:r>
    </w:p>
    <w:p w14:paraId="0DD4697D" w14:textId="235757B6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Патриотическое воспитание является важной составляющей развития личности ребенка. В условиях современного дошкольного образовательного учреждения (ДОУ) это вопрос особой актуальности. В свете глобализации и информационных технологий, возрастающего потока информации из разных источников, формирование патриотических чувств и ценностей становится сложной задачей для педагогов.</w:t>
      </w:r>
    </w:p>
    <w:p w14:paraId="28DFA3EC" w14:textId="77777777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t>Современное ДОУ сталкивается с вызовами, которые мешают эффективному патриотическому воспитанию детей. Однако процесс патриотического воспитания имеет свою значимость и требует особого подхода со стороны педагогов.</w:t>
      </w:r>
    </w:p>
    <w:p w14:paraId="26A06176" w14:textId="6B7A82C9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Роль патриотического воспитания в современном дошкольном образовательном учреждении (ДОУ) является одной из ключевых задач, поскольку она направлена на формирование гражданственности и любви к своей Родине уже с самого раннего детства. В условиях современного мира, где глобализация и информационная сфера играют все более значимую роль, патриотизм становится еще более актуальным.</w:t>
      </w:r>
    </w:p>
    <w:p w14:paraId="71C7C5B4" w14:textId="2F64295D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</w:t>
      </w:r>
      <w:r w:rsidRPr="007D0E28">
        <w:rPr>
          <w:color w:val="0A0A0A"/>
          <w:sz w:val="28"/>
          <w:szCs w:val="28"/>
        </w:rPr>
        <w:t>Патриотическое воспитание помогает развивать у детей осознанное отношение к своей стране, ее культурным традициям и истории. Это способствует формированию у них чувства принадлежности и ответственности за свой народ. В ДОУ педагоги имеют возможность использовать различные методы и формы работы для достижения этой цели.</w:t>
      </w:r>
    </w:p>
    <w:p w14:paraId="2FD800F1" w14:textId="7C2DBAC4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t>Важным аспектом патриотического воспитания является знакомство детей с символами государства: флагом, гербом, гимном и другими национальными символами. Ребята должны узнать о значениях этих символов и научиться уважительно относиться к ним. Это поможет им формировать свою гражданскую идентичность и понимание принадлежности к определенной стране.</w:t>
      </w:r>
      <w:r w:rsidRPr="007D0E28">
        <w:rPr>
          <w:color w:val="0A0A0A"/>
          <w:sz w:val="28"/>
          <w:szCs w:val="28"/>
        </w:rPr>
        <w:t xml:space="preserve"> </w:t>
      </w:r>
      <w:r w:rsidRPr="007D0E28">
        <w:rPr>
          <w:color w:val="0A0A0A"/>
          <w:sz w:val="28"/>
          <w:szCs w:val="28"/>
        </w:rPr>
        <w:t xml:space="preserve">Организация тематических мероприятий, посвященных истории и культуре России, также является важным элементом патриотического воспитания. Посещение музеев с родителями, онлайн -экскурсии на </w:t>
      </w:r>
      <w:r w:rsidRPr="007D0E28">
        <w:rPr>
          <w:color w:val="0A0A0A"/>
          <w:sz w:val="28"/>
          <w:szCs w:val="28"/>
        </w:rPr>
        <w:lastRenderedPageBreak/>
        <w:t>исторические объекты и общение с ветеранами Великой Отечественной войны позволяют детям лично ощутить связь с прошлым своей страны. Такие мероприятия развивают у них память, уважение к старшим поколениям и любовь к Родине.</w:t>
      </w:r>
    </w:p>
    <w:p w14:paraId="0CA8DE11" w14:textId="08BC30FE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</w: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Важную роль в патриотическом воспитании играют также национальные обычаи и традиции. Знакомство с фольклором, национальными праздниками, забавами и играми способствует формированию самосознания ребенка как представителя определенного народа. Такие знания помогают детям увидеть богатство своей культуры и осознать свою уникальность.</w:t>
      </w:r>
    </w:p>
    <w:p w14:paraId="455BF4B6" w14:textId="44498139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</w: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современном ДОУ также активно используются технологии для патриотического воспитания. Мультимедийные презентации, видеоматериалы, интерактивные игры — все это облегчает процесс изучения истории и культуры своей страны. Благодаря современным техническим возможностям дети могут легко получить доступ к информации о России и ее достижениях.</w:t>
      </w:r>
    </w:p>
    <w:p w14:paraId="73C7CF58" w14:textId="78328DA9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</w: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Таким образом, патриотическое воспитание играет важную роль в современном ДОУ. Оно помогает формировать у детей гражданственность, любовь к Родине и гордость за свою страну. Педагоги имеют возможность использовать различные методы и формы работы для достижения этой цели, начиная от знакомства с символами государства до организации тематических мероприятий по изучению истории и культуры России. Использование современных технологий также способствует более эффективному патриотическому воспитанию детей.</w:t>
      </w:r>
    </w:p>
    <w:p w14:paraId="536A4C04" w14:textId="77777777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Принципы и ценности патриотического воспитания играют важную роль в развитии детей в современных условиях дошкольного образовательного учреждения (ДОУ). Они помогают формировать у детей любовь к своей Родине, гордость за ее достижения, осознание национальной истории и культуры.</w:t>
      </w:r>
    </w:p>
    <w:p w14:paraId="2FF328C5" w14:textId="77777777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Первым принципом является формирование патриотической идентичности. Для этого необходимо знакомить детей с символами Родины: гимном, флагом, </w: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гербом. Важно объяснять значение этих символов и прививать уважение к ним. Дети должны понимать, что они являются частью своего народа и имеют ответственность перед ним.</w:t>
      </w:r>
    </w:p>
    <w:p w14:paraId="1E6FD5F3" w14:textId="2C0C6865" w:rsidR="007D0E28" w:rsidRPr="007D0E28" w:rsidRDefault="007D0E28" w:rsidP="007D0E28">
      <w:pPr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</w: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Вторым принципом является формирование у детей патриотических ценностей. Они должны понимать значимость таких ценностей, как мир, свобода, справедливость. Нужно рассказывать им о героях прошлого и настоящего — о тех, кто отстаивает права своей страны. Также стоит обращать внимание на традиции и обычаи, характерные для нашей страны.</w:t>
      </w:r>
    </w:p>
    <w:p w14:paraId="66F14CEB" w14:textId="5664278C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Третьим принципом является развитие гражданской позиции у детей. Они должны понимать, что каждый из них может внести вклад в развитие своей страны. Детям нужно объяснять, что они могут помогать другим людям и быть активными членами общества. Важно формировать у детей чувство ответственности за благополучие своей Родины.</w:t>
      </w:r>
    </w:p>
    <w:p w14:paraId="5220C4BD" w14:textId="061D5795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Четвертым принципом является сохранение и продолжение национальных традиций и культуры. Детям необходимо знакомиться с народными играми, песнями, танцами, рукоделием. Они должны ценить культурное наследие своего народа и передавать его следующим поколениям. Также стоит организовывать выставки и концерты, чтобы расширить кругозор детей.</w:t>
      </w:r>
    </w:p>
    <w:p w14:paraId="4E2859AE" w14:textId="7B381235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В условиях современного ДОУ особую роль играют инновационные методы патриотического воспитания. Использование интерактивных технологий (например, мультимедийных презентаций, компьютерных игр) позволяет сделать процесс обучения более интересным и запоминающимся для детей. Различные тематические мероприятия (например, «День Защитника Отечества», «День Победы») помогают углубить знания о стране и ее истории.</w:t>
      </w:r>
    </w:p>
    <w:p w14:paraId="7D054BF0" w14:textId="77777777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t>Таким образом, принципы и ценности патриотического воспитания в современных условиях ДОУ направлены на формирование любви к своей Родине, понимание ее значимости и активное участие в жизни общества. Эти принципы помогают развивать у детей гражданскую позицию и сохранять национальную культуру. Использование инновационных методов способствует более эффективному процессу патриотического воспитания.</w:t>
      </w:r>
    </w:p>
    <w:p w14:paraId="4F3F2D53" w14:textId="77777777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lastRenderedPageBreak/>
        <w:t>Одним из методов работы по патриотическому воспитанию является использование игровой деятельности. В играх дети могут вживаться в разные роли, испытывать эмоциональные переживания и узнавать о своей родине. Например, организация тематических игр, посвященных историческим событиям или национальным праздникам, позволяет детям осознать и усвоить историческое наследие своей страны.</w:t>
      </w:r>
    </w:p>
    <w:p w14:paraId="45BA9BCC" w14:textId="77777777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t>Также важным элементом методов патриотического воспитания является работа с символикой. Детям предлагаются занятия, посвященные государственным символам, таким как герб, флаг, гимн. В процессе этих занятий дети учатся узнавать и объяснять значения символов, понимать их историческое происхождение и значение для страны.</w:t>
      </w:r>
    </w:p>
    <w:p w14:paraId="22F7C85D" w14:textId="23BB4BCA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 xml:space="preserve">Одной из форм работы по патриотическому воспитанию являются онлайн — экскурсии и ознакомительные </w:t>
      </w:r>
      <w:proofErr w:type="spellStart"/>
      <w:r w:rsidRPr="007D0E28">
        <w:rPr>
          <w:color w:val="0A0A0A"/>
          <w:sz w:val="28"/>
          <w:szCs w:val="28"/>
        </w:rPr>
        <w:t>лэпбуки</w:t>
      </w:r>
      <w:proofErr w:type="spellEnd"/>
      <w:r w:rsidRPr="007D0E28">
        <w:rPr>
          <w:color w:val="0A0A0A"/>
          <w:sz w:val="28"/>
          <w:szCs w:val="28"/>
        </w:rPr>
        <w:t>.</w:t>
      </w:r>
    </w:p>
    <w:p w14:paraId="0B696994" w14:textId="77777777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7D0E28">
        <w:rPr>
          <w:color w:val="0A0A0A"/>
          <w:sz w:val="28"/>
          <w:szCs w:val="28"/>
        </w:rPr>
        <w:t>Важным элементом патриотического воспитания является также работа с семьями детей. Родители могут принимать активное участие в организации и проведении мероприятий, посвященных патриотическому воспитанию. Такие совместные мероприятия позволяют создать атмосферу поддержки и взаимодействия между семьей и ДОУ, а также усилить патриотические ценности в сознании детей.</w:t>
      </w:r>
    </w:p>
    <w:p w14:paraId="66040D0F" w14:textId="48BF0CA3" w:rsidR="007D0E28" w:rsidRPr="007D0E28" w:rsidRDefault="007D0E28" w:rsidP="007D0E28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Pr="007D0E28">
        <w:rPr>
          <w:color w:val="0A0A0A"/>
          <w:sz w:val="28"/>
          <w:szCs w:val="28"/>
        </w:rPr>
        <w:t>Таким образом, методы и формы работы по патриотическому воспитанию в современных ДОУ являются многообразными и направленными на формирование патриотических чувств и гражданской идентичности у детей. Игровая деятельность, работа с символикой, посещение памятников истории и культуры совместно с родителями, организация тематических праздников и совместная работа с семьями детей — все это способствует развитию патриотизма и укреплению гражданской позиции у будущего поколения.</w:t>
      </w:r>
    </w:p>
    <w:p w14:paraId="436F9096" w14:textId="77777777" w:rsidR="007D0E28" w:rsidRPr="007D0E28" w:rsidRDefault="007D0E28" w:rsidP="007D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fldChar w:fldCharType="begin"/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instrText xml:space="preserve"> HYPERLINK "https://yandex.ru/an/count/WmmejI_zOoVX2Lde0lKN0FEhgJHSb3S1Sm9Ll642UZDlgieX0juB2EWcWCO202kLoWEwG9_FvSwUxNVklE7EzyAG7U_F3jVfTE9EfzFvj4jKXP2iHLIWf_GfbKPjQDJEWKFlFEg4Jd7exNpYk6td-A7UI48wGh8c_H0P8LrDs2DOgqL29998A0bLhKP8IzOY4aZM91j6I40ab8Ai8HX5sG5JDXkO0lB6lA7qKPoQ2thGOD1nT87jAa3h0ijLWDO5Tgi0hGkiLW7Q5d9m1MXRo14fGDj2xgq0RGivjmAqBUI65A1j8STMWFQ2Bam5Q2ymVob0Um6I7WLeBq2YBK3B0uaePKSMHqCl1MHTOBLolYQoD7jW2mXJoEacVUdeOQB91JXVj9GWmW1V-GsrCUGJGGeMF13ODcPmi32SwBvdh2Yna1klJPI557NXVBvXil5wj3ERtGSssG3s6xu1RE0MXMtPv_AYWcWrxCsyg21Q3LiCkW1UUggcx6l8KghmN8tOwpfMrsjq3cm-nfp4jaIXGiEbQROPJ0YwKENceDM6m_21j1eI0lXoWTKAOEk0hlKMMU7jInIomqq9Oj3ko9LDSTJYznYsiBMm0qMPExEba44coy5Dfs2cAMmz1HrcGjb32SQGcphsZadFniM8AyJeD8mPvXl17zlR1ciK1wQxKyECn0Wb710qzK1eVZtQMPFhqSwQk_-D6IQhVF45MgmVfkscq3xOWnvw_yl0aQRlPU18q-T2yAVuTvhHhCZNUiOgkv_rZ5LsJFE5BRFCN7f5W7LTrx6qUUcOJVAb6sLeCCsZZTvf7ctqTWATzNM4-vmtquo-t3Iy4kZ9dgykBSwFQGy-m0o6ukI_9EXOegJHRsbTrxteMAAaqMlz4IsJWN4-wxUGftAbKgcSOGG_j9TbvV_1zwNJOOpAXnhyGS2RB8FRiiTTPL1Zgsxv1m6HLBKpolkcgG4eNJmJWG6O9VZ08lV6WyapDlS1bjuQd6rTeJ7_MS0kSZkeNl0retEDf944A0BaeBmtTIMjgCgv6Wy0~2?test-tag=195713069744145&amp;banner-sizes=eyI3MjA1NzYxMDU1NDcwMDY2NCI6IjEzMDZ4MTcwIn0%3D&amp;ctime=1757623522802&amp;actual-format=10&amp;pcodever=1301860&amp;banner-test-tags=eyI3MjA1NzYxMDU1NDcwMDY2NCI6IjQyOTU2MTQ0ODEifQ%3D%3D&amp;banners-videos=eyI3MjA1NzYxMDU1NDcwMDY2NCI6IjExMzY4NjQ3MTYifQ&amp;rendered-direct-assets=eyI3MjA1NzYxMDU1NDcwMDY2NCI6MjY1fQ&amp;width=1306&amp;height=170&amp;stat-id=9&amp;pcode-active-testids=1336757%2C0%2C83%3B1353316%2C0%2C59&amp;subDesignId=1000870003" \t "_blank" </w:instrText>
      </w: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fldChar w:fldCharType="separate"/>
      </w:r>
    </w:p>
    <w:p w14:paraId="2A0AA502" w14:textId="77777777" w:rsidR="007D0E28" w:rsidRPr="007D0E28" w:rsidRDefault="007D0E28" w:rsidP="007D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0E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fldChar w:fldCharType="end"/>
      </w:r>
    </w:p>
    <w:p w14:paraId="471CD83B" w14:textId="77777777" w:rsidR="009322DE" w:rsidRPr="007D0E28" w:rsidRDefault="009322DE">
      <w:pPr>
        <w:rPr>
          <w:rFonts w:ascii="Times New Roman" w:hAnsi="Times New Roman" w:cs="Times New Roman"/>
          <w:sz w:val="28"/>
          <w:szCs w:val="28"/>
        </w:rPr>
      </w:pPr>
    </w:p>
    <w:sectPr w:rsidR="009322DE" w:rsidRPr="007D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8"/>
    <w:rsid w:val="007D0E28"/>
    <w:rsid w:val="009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0A9A"/>
  <w15:chartTrackingRefBased/>
  <w15:docId w15:val="{0CB9B94B-9440-49A0-88BB-BF3C163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6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20796656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78350659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504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9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99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79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8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4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5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48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81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77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02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955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2025-09-11T20:48:00Z</dcterms:created>
  <dcterms:modified xsi:type="dcterms:W3CDTF">2025-09-11T20:55:00Z</dcterms:modified>
</cp:coreProperties>
</file>