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FFF" w:rsidRDefault="00E81FFF" w:rsidP="00550973">
      <w:pPr>
        <w:pStyle w:val="a3"/>
        <w:numPr>
          <w:ilvl w:val="0"/>
          <w:numId w:val="1"/>
        </w:numPr>
      </w:pPr>
    </w:p>
    <w:p w:rsidR="00550973" w:rsidRDefault="00550973" w:rsidP="00550973">
      <w:pPr>
        <w:spacing w:after="16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города Новосибирска «Детский сад № 21» Родничок</w:t>
      </w:r>
    </w:p>
    <w:p w:rsidR="00550973" w:rsidRDefault="00550973" w:rsidP="00550973">
      <w:pPr>
        <w:spacing w:after="16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5B61BEC" wp14:editId="665A2810">
            <wp:simplePos x="0" y="0"/>
            <wp:positionH relativeFrom="column">
              <wp:posOffset>4455795</wp:posOffset>
            </wp:positionH>
            <wp:positionV relativeFrom="paragraph">
              <wp:posOffset>274955</wp:posOffset>
            </wp:positionV>
            <wp:extent cx="1394460" cy="1390650"/>
            <wp:effectExtent l="0" t="0" r="0" b="0"/>
            <wp:wrapSquare wrapText="bothSides" distT="0" distB="0" distL="114300" distR="114300"/>
            <wp:docPr id="1" name="image1.png" descr="лого дево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лого девоч.jpg"/>
                    <pic:cNvPicPr preferRelativeResize="0"/>
                  </pic:nvPicPr>
                  <pic:blipFill>
                    <a:blip r:embed="rId6"/>
                    <a:srcRect l="2948" t="3209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BBFED6B" wp14:editId="7D03E228">
            <wp:simplePos x="0" y="0"/>
            <wp:positionH relativeFrom="column">
              <wp:posOffset>3176</wp:posOffset>
            </wp:positionH>
            <wp:positionV relativeFrom="paragraph">
              <wp:posOffset>205740</wp:posOffset>
            </wp:positionV>
            <wp:extent cx="1383665" cy="1398270"/>
            <wp:effectExtent l="0" t="0" r="0" b="0"/>
            <wp:wrapSquare wrapText="bothSides" distT="0" distB="0" distL="114300" distR="114300"/>
            <wp:docPr id="2" name="image2.png" descr="лого маль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лого мальч.jpg"/>
                    <pic:cNvPicPr preferRelativeResize="0"/>
                  </pic:nvPicPr>
                  <pic:blipFill>
                    <a:blip r:embed="rId7"/>
                    <a:srcRect l="4009" t="2674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398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0973" w:rsidRDefault="00550973" w:rsidP="00550973">
      <w:pPr>
        <w:spacing w:after="16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50973" w:rsidP="00550973">
      <w:pPr>
        <w:spacing w:after="16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50973" w:rsidP="00550973">
      <w:pPr>
        <w:spacing w:after="16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50973" w:rsidP="00550973">
      <w:pPr>
        <w:spacing w:after="16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50973" w:rsidP="00550973">
      <w:pPr>
        <w:spacing w:after="16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50973" w:rsidP="00550973">
      <w:pPr>
        <w:spacing w:after="16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50973" w:rsidP="00550973">
      <w:pPr>
        <w:spacing w:after="16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D61F6" w:rsidRPr="005D61F6" w:rsidRDefault="005D61F6" w:rsidP="005D61F6">
      <w:pPr>
        <w:spacing w:after="160" w:line="240" w:lineRule="auto"/>
        <w:ind w:firstLine="426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5D61F6">
        <w:rPr>
          <w:rFonts w:ascii="Times New Roman" w:eastAsia="Times New Roman" w:hAnsi="Times New Roman" w:cs="Times New Roman"/>
          <w:sz w:val="44"/>
          <w:szCs w:val="44"/>
        </w:rPr>
        <w:t>Конспект занятия по художественно-эстетическому развитию (аппликация)</w:t>
      </w:r>
    </w:p>
    <w:p w:rsidR="005D61F6" w:rsidRPr="005D61F6" w:rsidRDefault="005D61F6" w:rsidP="005D61F6">
      <w:pPr>
        <w:spacing w:after="160" w:line="240" w:lineRule="auto"/>
        <w:ind w:firstLine="426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5D61F6">
        <w:rPr>
          <w:rFonts w:ascii="Times New Roman" w:eastAsia="Times New Roman" w:hAnsi="Times New Roman" w:cs="Times New Roman"/>
          <w:sz w:val="44"/>
          <w:szCs w:val="44"/>
        </w:rPr>
        <w:t>Тема: «Весёлый светофор»</w:t>
      </w:r>
    </w:p>
    <w:p w:rsidR="00550973" w:rsidRPr="005D61F6" w:rsidRDefault="005D61F6" w:rsidP="005D61F6">
      <w:pPr>
        <w:spacing w:after="160" w:line="240" w:lineRule="auto"/>
        <w:ind w:firstLine="426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5D61F6">
        <w:rPr>
          <w:rFonts w:ascii="Times New Roman" w:eastAsia="Times New Roman" w:hAnsi="Times New Roman" w:cs="Times New Roman"/>
          <w:sz w:val="44"/>
          <w:szCs w:val="44"/>
        </w:rPr>
        <w:t>Возрастная группа: ранний дошкольный возраст</w:t>
      </w:r>
    </w:p>
    <w:p w:rsidR="00550973" w:rsidRPr="00550973" w:rsidRDefault="00550973" w:rsidP="00550973">
      <w:pPr>
        <w:spacing w:after="160" w:line="240" w:lineRule="auto"/>
        <w:ind w:firstLine="426"/>
        <w:jc w:val="center"/>
        <w:rPr>
          <w:rFonts w:ascii="Times New Roman" w:eastAsia="Times New Roman" w:hAnsi="Times New Roman" w:cs="Times New Roman"/>
          <w:color w:val="333333"/>
          <w:sz w:val="45"/>
          <w:szCs w:val="45"/>
        </w:rPr>
      </w:pPr>
    </w:p>
    <w:p w:rsidR="00550973" w:rsidRDefault="00550973" w:rsidP="00550973">
      <w:pPr>
        <w:spacing w:after="160" w:line="240" w:lineRule="auto"/>
        <w:ind w:firstLine="426"/>
        <w:jc w:val="center"/>
        <w:rPr>
          <w:color w:val="000000"/>
        </w:rPr>
      </w:pPr>
    </w:p>
    <w:p w:rsidR="00550973" w:rsidRDefault="00550973" w:rsidP="00550973">
      <w:pPr>
        <w:spacing w:after="16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50973" w:rsidP="00550973">
      <w:pPr>
        <w:spacing w:after="16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50973" w:rsidP="00550973">
      <w:pPr>
        <w:spacing w:after="16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0973" w:rsidRDefault="00550973" w:rsidP="00550973">
      <w:pPr>
        <w:spacing w:after="16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50973" w:rsidP="00550973">
      <w:pPr>
        <w:spacing w:after="16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50973" w:rsidP="00550973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Воспитатель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Рыбкина Оксана Юрьевна</w:t>
      </w:r>
    </w:p>
    <w:p w:rsidR="00550973" w:rsidRDefault="00550973" w:rsidP="00550973">
      <w:pPr>
        <w:spacing w:before="20"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</w:p>
    <w:p w:rsidR="00550973" w:rsidRDefault="00550973" w:rsidP="0055097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50973" w:rsidP="0055097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50973" w:rsidP="0055097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D61F6" w:rsidP="005509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</w:p>
    <w:p w:rsidR="00550973" w:rsidRDefault="00550973" w:rsidP="0055097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0973" w:rsidRDefault="005D61F6" w:rsidP="005D61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5D61F6">
        <w:rPr>
          <w:rFonts w:ascii="Times New Roman" w:eastAsia="Times New Roman" w:hAnsi="Times New Roman" w:cs="Times New Roman"/>
          <w:sz w:val="28"/>
          <w:szCs w:val="28"/>
        </w:rPr>
        <w:t>Новосибирск 2025г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D61F6" w:rsidRDefault="005D61F6" w:rsidP="005D61F6">
      <w:bookmarkStart w:id="0" w:name="_phqz1c5avqds" w:colFirst="0" w:colLast="0"/>
      <w:bookmarkEnd w:id="0"/>
      <w:r>
        <w:lastRenderedPageBreak/>
        <w:t>Цели занятия</w:t>
      </w:r>
    </w:p>
    <w:p w:rsidR="005D61F6" w:rsidRDefault="005D61F6" w:rsidP="005D61F6">
      <w:r>
        <w:t>Познакомить детей с понятием «светофор» и его значением для безопасности на дороге.</w:t>
      </w:r>
    </w:p>
    <w:p w:rsidR="005D61F6" w:rsidRDefault="005D61F6" w:rsidP="005D61F6">
      <w:r>
        <w:t>Формировать у детей навыки работы с бумагой (отрывание, наклеивание).</w:t>
      </w:r>
    </w:p>
    <w:p w:rsidR="005D61F6" w:rsidRDefault="005D61F6" w:rsidP="005D61F6">
      <w:r>
        <w:t>Развивать мелкую моторику, координацию движений, аккуратность.</w:t>
      </w:r>
    </w:p>
    <w:p w:rsidR="005D61F6" w:rsidRDefault="005D61F6" w:rsidP="005D61F6">
      <w:r>
        <w:t>Воспитывать интерес к коллективной творческой деятельности.</w:t>
      </w:r>
    </w:p>
    <w:p w:rsidR="005D61F6" w:rsidRDefault="005D61F6" w:rsidP="005D61F6">
      <w:r>
        <w:t>Задачи</w:t>
      </w:r>
    </w:p>
    <w:p w:rsidR="005D61F6" w:rsidRDefault="005D61F6" w:rsidP="005D61F6">
      <w:r>
        <w:t>Образовательные:</w:t>
      </w:r>
    </w:p>
    <w:p w:rsidR="005D61F6" w:rsidRDefault="005D61F6" w:rsidP="005D61F6"/>
    <w:p w:rsidR="005D61F6" w:rsidRDefault="005D61F6" w:rsidP="005D61F6">
      <w:r>
        <w:t>Познакомить с основными цветами светофора: красный, жёлтый, зелёный.</w:t>
      </w:r>
    </w:p>
    <w:p w:rsidR="005D61F6" w:rsidRDefault="005D61F6" w:rsidP="005D61F6">
      <w:r>
        <w:t>Познакомить с формой круга.</w:t>
      </w:r>
    </w:p>
    <w:p w:rsidR="005D61F6" w:rsidRDefault="005D61F6" w:rsidP="005D61F6">
      <w:r>
        <w:t>Развивающие:</w:t>
      </w:r>
    </w:p>
    <w:p w:rsidR="005D61F6" w:rsidRDefault="005D61F6" w:rsidP="005D61F6"/>
    <w:p w:rsidR="005D61F6" w:rsidRDefault="005D61F6" w:rsidP="005D61F6">
      <w:r>
        <w:t>Развивать умение различать и называть цвета.</w:t>
      </w:r>
    </w:p>
    <w:p w:rsidR="005D61F6" w:rsidRDefault="005D61F6" w:rsidP="005D61F6">
      <w:r>
        <w:t>Развивать глазомер, пространственное мышление, внимание.</w:t>
      </w:r>
    </w:p>
    <w:p w:rsidR="005D61F6" w:rsidRDefault="005D61F6" w:rsidP="005D61F6">
      <w:r>
        <w:t>Воспитательные:</w:t>
      </w:r>
    </w:p>
    <w:p w:rsidR="005D61F6" w:rsidRDefault="005D61F6" w:rsidP="005D61F6"/>
    <w:p w:rsidR="005D61F6" w:rsidRDefault="005D61F6" w:rsidP="005D61F6">
      <w:r>
        <w:t>Воспитывать бережное отношение к материалам.</w:t>
      </w:r>
    </w:p>
    <w:p w:rsidR="005D61F6" w:rsidRDefault="005D61F6" w:rsidP="005D61F6">
      <w:r>
        <w:t>Способствовать развитию самостоятельности.</w:t>
      </w:r>
    </w:p>
    <w:p w:rsidR="005D61F6" w:rsidRDefault="005D61F6" w:rsidP="005D61F6">
      <w:r>
        <w:t>Оборудование и материалы</w:t>
      </w:r>
    </w:p>
    <w:p w:rsidR="005D61F6" w:rsidRDefault="005D61F6" w:rsidP="005D61F6">
      <w:r>
        <w:t>Картонные заготовки в виде прямоугольников (основа светофора) — по количеству детей.</w:t>
      </w:r>
    </w:p>
    <w:p w:rsidR="005D61F6" w:rsidRDefault="005D61F6" w:rsidP="005D61F6">
      <w:r>
        <w:t>Кружочки из цветной бумаги (красный, жёлтый, зелёный) — заранее вырезанные или полоски цветной бумаги для самостоятельного отрывания.</w:t>
      </w:r>
    </w:p>
    <w:p w:rsidR="005D61F6" w:rsidRDefault="005D61F6" w:rsidP="005D61F6">
      <w:r>
        <w:t>Клей-ка</w:t>
      </w:r>
      <w:r>
        <w:t>рандаш</w:t>
      </w:r>
      <w:r>
        <w:t>.</w:t>
      </w:r>
    </w:p>
    <w:p w:rsidR="005D61F6" w:rsidRDefault="005D61F6" w:rsidP="005D61F6">
      <w:r>
        <w:t>Салфетки для рук.</w:t>
      </w:r>
    </w:p>
    <w:p w:rsidR="005D61F6" w:rsidRDefault="005D61F6" w:rsidP="005D61F6"/>
    <w:p w:rsidR="005D61F6" w:rsidRDefault="005D61F6" w:rsidP="005D61F6">
      <w:r>
        <w:t>Образец аппликации «Весёлый светофор».</w:t>
      </w:r>
    </w:p>
    <w:p w:rsidR="005D61F6" w:rsidRDefault="005D61F6" w:rsidP="005D61F6">
      <w:r>
        <w:t>Мягкие игрушки или фигурки машин для игровой части.</w:t>
      </w:r>
    </w:p>
    <w:p w:rsidR="005D61F6" w:rsidRDefault="005D61F6" w:rsidP="005D61F6">
      <w:r>
        <w:t>Ход занятия</w:t>
      </w:r>
    </w:p>
    <w:p w:rsidR="005D61F6" w:rsidRDefault="005D61F6" w:rsidP="005D61F6">
      <w:r>
        <w:t>1. Организационный момент (2 минуты)</w:t>
      </w:r>
    </w:p>
    <w:p w:rsidR="005D61F6" w:rsidRDefault="005D61F6" w:rsidP="005D61F6">
      <w:r>
        <w:lastRenderedPageBreak/>
        <w:t>Приветствие, настрой на работу.</w:t>
      </w:r>
    </w:p>
    <w:p w:rsidR="005D61F6" w:rsidRDefault="005D61F6" w:rsidP="005D61F6">
      <w:r>
        <w:t>Краткий рассказ о светофоре, его значении для безопасности на дороге.</w:t>
      </w:r>
    </w:p>
    <w:p w:rsidR="005D61F6" w:rsidRDefault="005D61F6" w:rsidP="005D61F6">
      <w:r>
        <w:t>Рассматривание игрушечного или нарисованного светофора.</w:t>
      </w:r>
    </w:p>
    <w:p w:rsidR="005D61F6" w:rsidRDefault="005D61F6" w:rsidP="005D61F6">
      <w:r>
        <w:t>2. Беседа и мотивация (3 минуты)</w:t>
      </w:r>
    </w:p>
    <w:p w:rsidR="005D61F6" w:rsidRDefault="005D61F6" w:rsidP="005D61F6">
      <w:r>
        <w:t>Вопросы: «Что это?», «Какого цвета огоньки у светофора?», «Что они означают?»</w:t>
      </w:r>
    </w:p>
    <w:p w:rsidR="005D61F6" w:rsidRDefault="005D61F6" w:rsidP="005D61F6">
      <w:r>
        <w:t>Рассказ:</w:t>
      </w:r>
    </w:p>
    <w:p w:rsidR="005D61F6" w:rsidRDefault="005D61F6" w:rsidP="005D61F6">
      <w:r>
        <w:t>Красный — стоим.</w:t>
      </w:r>
    </w:p>
    <w:p w:rsidR="005D61F6" w:rsidRDefault="005D61F6" w:rsidP="005D61F6">
      <w:r>
        <w:t>Жёлтый — приготовься.</w:t>
      </w:r>
    </w:p>
    <w:p w:rsidR="005D61F6" w:rsidRDefault="005D61F6" w:rsidP="005D61F6">
      <w:r>
        <w:t>Зелёный — идём.</w:t>
      </w:r>
    </w:p>
    <w:p w:rsidR="005D61F6" w:rsidRDefault="005D61F6" w:rsidP="005D61F6">
      <w:r>
        <w:t>3. Показ образца (2 минуты)</w:t>
      </w:r>
    </w:p>
    <w:p w:rsidR="005D61F6" w:rsidRDefault="005D61F6" w:rsidP="005D61F6">
      <w:r>
        <w:t>Демонстрация аппликации «Весёлый светофор».</w:t>
      </w:r>
    </w:p>
    <w:p w:rsidR="005D61F6" w:rsidRDefault="005D61F6" w:rsidP="005D61F6">
      <w:r>
        <w:t>Объяснение последовательности работы.</w:t>
      </w:r>
    </w:p>
    <w:p w:rsidR="005D61F6" w:rsidRDefault="005D61F6" w:rsidP="005D61F6">
      <w:r>
        <w:t>4. Практическая часть (10 минут)</w:t>
      </w:r>
    </w:p>
    <w:p w:rsidR="005D61F6" w:rsidRDefault="005D61F6" w:rsidP="005D61F6">
      <w:r>
        <w:t>Раздача материалов.</w:t>
      </w:r>
    </w:p>
    <w:p w:rsidR="005D61F6" w:rsidRDefault="005D61F6" w:rsidP="005D61F6">
      <w:r>
        <w:t>Самостоятельное выполнение аппликации детьми под руководством воспитателя:</w:t>
      </w:r>
    </w:p>
    <w:p w:rsidR="005D61F6" w:rsidRDefault="005D61F6" w:rsidP="005D61F6">
      <w:r>
        <w:t>Приклеить прямоугольник-основу.</w:t>
      </w:r>
    </w:p>
    <w:p w:rsidR="005D61F6" w:rsidRDefault="005D61F6" w:rsidP="005D61F6">
      <w:r>
        <w:t>Поочерёдно наклеить кружочки: сверху — красный, посередине — жёлтый, снизу — зелёный.</w:t>
      </w:r>
    </w:p>
    <w:p w:rsidR="005D61F6" w:rsidRDefault="005D61F6" w:rsidP="005D61F6">
      <w:r>
        <w:t xml:space="preserve">Помощь </w:t>
      </w:r>
      <w:proofErr w:type="gramStart"/>
      <w:r>
        <w:t>затрудняющимся</w:t>
      </w:r>
      <w:proofErr w:type="gramEnd"/>
      <w:r>
        <w:t>, поощрение самостоятельности.</w:t>
      </w:r>
    </w:p>
    <w:p w:rsidR="005D61F6" w:rsidRDefault="005D61F6" w:rsidP="005D61F6">
      <w:r>
        <w:t>5. Рефлексия</w:t>
      </w:r>
      <w:r>
        <w:t xml:space="preserve"> (3 минуты)</w:t>
      </w:r>
    </w:p>
    <w:p w:rsidR="005D61F6" w:rsidRDefault="005D61F6" w:rsidP="005D61F6">
      <w:r>
        <w:t>Рассматривание работ, обсуждение.</w:t>
      </w:r>
    </w:p>
    <w:p w:rsidR="005D61F6" w:rsidRDefault="005D61F6" w:rsidP="005D61F6">
      <w:r>
        <w:t>Вопросы: «Какой цвет сверху?», «Что означает этот цвет?»</w:t>
      </w:r>
    </w:p>
    <w:p w:rsidR="005D61F6" w:rsidRDefault="005D61F6" w:rsidP="005D61F6">
      <w:r>
        <w:t>Похвала, поощрение всех участников.</w:t>
      </w:r>
    </w:p>
    <w:p w:rsidR="005D61F6" w:rsidRDefault="005D61F6" w:rsidP="005D61F6">
      <w:r>
        <w:t>Краткая игра-имитация: дети изображают машины и пешеходов, реагируя на цвета светофора.</w:t>
      </w:r>
    </w:p>
    <w:p w:rsidR="005D61F6" w:rsidRDefault="005D61F6" w:rsidP="005D61F6">
      <w:r>
        <w:t>Ожидаемые результаты</w:t>
      </w:r>
    </w:p>
    <w:p w:rsidR="005D61F6" w:rsidRDefault="005D61F6" w:rsidP="005D61F6">
      <w:r>
        <w:t>Дети научатся различать и называть цвета светофора.</w:t>
      </w:r>
    </w:p>
    <w:p w:rsidR="005D61F6" w:rsidRDefault="005D61F6" w:rsidP="005D61F6">
      <w:r>
        <w:t>Закрепят знания о правилах дорожного движения для пешеходов.</w:t>
      </w:r>
    </w:p>
    <w:p w:rsidR="005D61F6" w:rsidRDefault="005D61F6" w:rsidP="005D61F6">
      <w:r>
        <w:t>Овладеют элементарными приёмами аппликации.</w:t>
      </w:r>
    </w:p>
    <w:p w:rsidR="00550973" w:rsidRDefault="005D61F6" w:rsidP="005D61F6">
      <w:r>
        <w:t>Получат положительные эмоции от творческой деятельности.</w:t>
      </w:r>
    </w:p>
    <w:p w:rsidR="00550973" w:rsidRDefault="00550973" w:rsidP="00550973"/>
    <w:p w:rsidR="00550973" w:rsidRDefault="008602FD" w:rsidP="00550973">
      <w:r>
        <w:rPr>
          <w:noProof/>
        </w:rPr>
        <w:lastRenderedPageBreak/>
        <w:drawing>
          <wp:inline distT="0" distB="0" distL="0" distR="0">
            <wp:extent cx="4640580" cy="38709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5-09-13 в 17.30.01_7f061aa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055" cy="387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73" w:rsidRDefault="00550973" w:rsidP="00550973"/>
    <w:p w:rsidR="000727FA" w:rsidRDefault="000727FA" w:rsidP="00550973"/>
    <w:p w:rsidR="000727FA" w:rsidRDefault="008602FD" w:rsidP="00550973">
      <w:r>
        <w:rPr>
          <w:noProof/>
        </w:rPr>
        <w:drawing>
          <wp:inline distT="0" distB="0" distL="0" distR="0">
            <wp:extent cx="4914900" cy="35500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5-09-13 в 17.30.01_fa046f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580" cy="355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FA" w:rsidRDefault="000727FA" w:rsidP="00550973"/>
    <w:p w:rsidR="000727FA" w:rsidRDefault="000727FA" w:rsidP="00550973"/>
    <w:p w:rsidR="000727FA" w:rsidRDefault="000727FA" w:rsidP="00550973"/>
    <w:p w:rsidR="000727FA" w:rsidRDefault="008602FD" w:rsidP="00550973">
      <w:r>
        <w:rPr>
          <w:noProof/>
        </w:rPr>
        <w:lastRenderedPageBreak/>
        <w:drawing>
          <wp:inline distT="0" distB="0" distL="0" distR="0">
            <wp:extent cx="4328160" cy="43662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5-09-13 в 17.30.01_bbd981f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401" cy="43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FA" w:rsidRDefault="000727FA" w:rsidP="00550973"/>
    <w:p w:rsidR="000727FA" w:rsidRDefault="000727FA" w:rsidP="00550973"/>
    <w:p w:rsidR="000727FA" w:rsidRDefault="000727FA" w:rsidP="00550973"/>
    <w:p w:rsidR="000727FA" w:rsidRDefault="008602FD" w:rsidP="00550973">
      <w:r>
        <w:rPr>
          <w:noProof/>
        </w:rPr>
        <w:drawing>
          <wp:inline distT="0" distB="0" distL="0" distR="0">
            <wp:extent cx="4671060" cy="3581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5-09-13 в 17.30.01_b1746eb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558" cy="358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FA" w:rsidRDefault="008602FD" w:rsidP="00550973">
      <w:r>
        <w:rPr>
          <w:noProof/>
        </w:rPr>
        <w:lastRenderedPageBreak/>
        <w:drawing>
          <wp:inline distT="0" distB="0" distL="0" distR="0">
            <wp:extent cx="4678680" cy="3291840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5-09-13 в 17.30.01_564038c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184" cy="32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FD" w:rsidRDefault="008602FD" w:rsidP="00550973">
      <w:bookmarkStart w:id="1" w:name="_GoBack"/>
      <w:r>
        <w:rPr>
          <w:noProof/>
        </w:rPr>
        <w:drawing>
          <wp:inline distT="0" distB="0" distL="0" distR="0">
            <wp:extent cx="4678680" cy="356616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5-09-13 в 17.30.01_0deb1eb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184" cy="356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8602FD" w:rsidRDefault="008602FD" w:rsidP="00550973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5-09-13 в 17.29.59_b220f37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D17189"/>
    <w:multiLevelType w:val="hybridMultilevel"/>
    <w:tmpl w:val="A5E6D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973"/>
    <w:rsid w:val="000727FA"/>
    <w:rsid w:val="002932D7"/>
    <w:rsid w:val="00550973"/>
    <w:rsid w:val="005D61F6"/>
    <w:rsid w:val="008602FD"/>
    <w:rsid w:val="00DF1804"/>
    <w:rsid w:val="00E8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50973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97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7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7F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50973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97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7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7F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Артём</cp:lastModifiedBy>
  <cp:revision>2</cp:revision>
  <dcterms:created xsi:type="dcterms:W3CDTF">2025-09-13T10:38:00Z</dcterms:created>
  <dcterms:modified xsi:type="dcterms:W3CDTF">2025-09-13T10:38:00Z</dcterms:modified>
</cp:coreProperties>
</file>