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5BBCD" w14:textId="77777777" w:rsidR="00AD7DD1" w:rsidRPr="007E7D64" w:rsidRDefault="00AD7DD1" w:rsidP="0055779F">
      <w:pPr>
        <w:spacing w:after="0" w:line="360" w:lineRule="auto"/>
        <w:jc w:val="center"/>
        <w:rPr>
          <w:rStyle w:val="a3"/>
          <w:rFonts w:ascii="Times New Roman" w:hAnsi="Times New Roman" w:cs="Times New Roman"/>
          <w:sz w:val="28"/>
          <w:szCs w:val="28"/>
        </w:rPr>
      </w:pPr>
      <w:r w:rsidRPr="007E7D64">
        <w:rPr>
          <w:rStyle w:val="a3"/>
          <w:rFonts w:ascii="Times New Roman" w:hAnsi="Times New Roman" w:cs="Times New Roman"/>
          <w:sz w:val="28"/>
          <w:szCs w:val="28"/>
        </w:rPr>
        <w:t>Модель реализации</w:t>
      </w:r>
      <w:r>
        <w:rPr>
          <w:rStyle w:val="a3"/>
          <w:rFonts w:ascii="Times New Roman" w:hAnsi="Times New Roman" w:cs="Times New Roman"/>
          <w:sz w:val="28"/>
          <w:szCs w:val="28"/>
        </w:rPr>
        <w:t xml:space="preserve"> </w:t>
      </w:r>
      <w:proofErr w:type="spellStart"/>
      <w:r>
        <w:rPr>
          <w:rStyle w:val="a3"/>
          <w:rFonts w:ascii="Times New Roman" w:hAnsi="Times New Roman" w:cs="Times New Roman"/>
          <w:sz w:val="28"/>
          <w:szCs w:val="28"/>
        </w:rPr>
        <w:t>мыследеятельностной</w:t>
      </w:r>
      <w:proofErr w:type="spellEnd"/>
      <w:r>
        <w:rPr>
          <w:rStyle w:val="a3"/>
          <w:rFonts w:ascii="Times New Roman" w:hAnsi="Times New Roman" w:cs="Times New Roman"/>
          <w:sz w:val="28"/>
          <w:szCs w:val="28"/>
        </w:rPr>
        <w:t xml:space="preserve"> педагогики</w:t>
      </w:r>
      <w:r w:rsidRPr="007E7D64">
        <w:rPr>
          <w:rStyle w:val="a3"/>
          <w:rFonts w:ascii="Times New Roman" w:hAnsi="Times New Roman" w:cs="Times New Roman"/>
          <w:sz w:val="28"/>
          <w:szCs w:val="28"/>
        </w:rPr>
        <w:t xml:space="preserve"> в ДОУ</w:t>
      </w:r>
    </w:p>
    <w:p w14:paraId="6F42953D" w14:textId="77777777" w:rsidR="00AD7DD1" w:rsidRPr="007E7D64" w:rsidRDefault="00AD7DD1" w:rsidP="0055779F">
      <w:pPr>
        <w:spacing w:after="0" w:line="360" w:lineRule="auto"/>
        <w:jc w:val="center"/>
        <w:rPr>
          <w:rFonts w:ascii="Times New Roman" w:hAnsi="Times New Roman" w:cs="Times New Roman"/>
          <w:sz w:val="28"/>
          <w:szCs w:val="28"/>
        </w:rPr>
      </w:pPr>
      <w:r w:rsidRPr="007E7D64">
        <w:rPr>
          <w:rFonts w:ascii="Times New Roman" w:hAnsi="Times New Roman" w:cs="Times New Roman"/>
          <w:sz w:val="28"/>
          <w:szCs w:val="28"/>
        </w:rPr>
        <w:t>Мастер – класс для педагогов</w:t>
      </w:r>
    </w:p>
    <w:p w14:paraId="68644955" w14:textId="77777777" w:rsidR="00AD7DD1" w:rsidRDefault="00AD7DD1" w:rsidP="0055779F">
      <w:pPr>
        <w:spacing w:after="0" w:line="360" w:lineRule="auto"/>
        <w:jc w:val="both"/>
        <w:rPr>
          <w:rFonts w:ascii="Times New Roman" w:hAnsi="Times New Roman" w:cs="Times New Roman"/>
          <w:sz w:val="28"/>
          <w:szCs w:val="28"/>
        </w:rPr>
      </w:pPr>
      <w:r w:rsidRPr="007E7D64">
        <w:rPr>
          <w:rFonts w:ascii="Times New Roman" w:hAnsi="Times New Roman" w:cs="Times New Roman"/>
          <w:sz w:val="28"/>
          <w:szCs w:val="28"/>
        </w:rPr>
        <w:t xml:space="preserve"> </w:t>
      </w:r>
    </w:p>
    <w:p w14:paraId="2385F12F" w14:textId="77777777" w:rsidR="00185BDB" w:rsidRPr="00185BDB" w:rsidRDefault="00185BDB" w:rsidP="0055779F">
      <w:pPr>
        <w:spacing w:after="0" w:line="360" w:lineRule="auto"/>
        <w:ind w:firstLine="708"/>
        <w:jc w:val="both"/>
        <w:rPr>
          <w:rFonts w:ascii="Times New Roman" w:hAnsi="Times New Roman" w:cs="Times New Roman"/>
          <w:color w:val="C00000"/>
          <w:sz w:val="36"/>
          <w:szCs w:val="28"/>
        </w:rPr>
      </w:pPr>
      <w:r w:rsidRPr="00185BDB">
        <w:rPr>
          <w:rFonts w:ascii="Times New Roman" w:hAnsi="Times New Roman" w:cs="Times New Roman"/>
          <w:noProof/>
          <w:sz w:val="28"/>
        </w:rPr>
        <w:t xml:space="preserve">Процесс воспитания и обучения ребёнка – это взгляд человечества в будущее. </w:t>
      </w:r>
      <w:r w:rsidRPr="00185BDB">
        <w:rPr>
          <w:rStyle w:val="apple-style-span"/>
          <w:rFonts w:ascii="Times New Roman" w:hAnsi="Times New Roman" w:cs="Times New Roman"/>
          <w:sz w:val="28"/>
          <w:shd w:val="clear" w:color="auto" w:fill="FFFFFF"/>
        </w:rPr>
        <w:t>Социальный заказ ставит дошкольное образовательное учреждение перед необходимостью работать в условиях не только режима функционирования, но и развития.</w:t>
      </w:r>
      <w:r w:rsidRPr="00185BDB">
        <w:rPr>
          <w:rFonts w:ascii="Times New Roman" w:hAnsi="Times New Roman" w:cs="Times New Roman"/>
          <w:noProof/>
          <w:sz w:val="28"/>
        </w:rPr>
        <w:t xml:space="preserve"> </w:t>
      </w:r>
    </w:p>
    <w:p w14:paraId="64825224" w14:textId="77777777" w:rsidR="00185BDB" w:rsidRPr="00E91B67" w:rsidRDefault="00185BDB" w:rsidP="0055779F">
      <w:pPr>
        <w:spacing w:after="0" w:line="360" w:lineRule="auto"/>
        <w:ind w:firstLine="708"/>
        <w:jc w:val="both"/>
        <w:rPr>
          <w:rFonts w:ascii="Times New Roman" w:hAnsi="Times New Roman" w:cs="Times New Roman"/>
          <w:sz w:val="28"/>
          <w:shd w:val="clear" w:color="auto" w:fill="FFFFFF"/>
        </w:rPr>
      </w:pPr>
      <w:r w:rsidRPr="00185BDB">
        <w:rPr>
          <w:rFonts w:ascii="Times New Roman" w:hAnsi="Times New Roman" w:cs="Times New Roman"/>
          <w:color w:val="000000"/>
          <w:sz w:val="28"/>
        </w:rPr>
        <w:t xml:space="preserve">Перемены последних лет показали несостоятельность «стандартной личности». </w:t>
      </w:r>
      <w:r w:rsidRPr="00185BDB">
        <w:rPr>
          <w:rFonts w:ascii="Times New Roman" w:hAnsi="Times New Roman" w:cs="Times New Roman"/>
          <w:sz w:val="28"/>
          <w:shd w:val="clear" w:color="auto" w:fill="FFFFFF"/>
        </w:rPr>
        <w:t xml:space="preserve">Сейчас востребованы люди, </w:t>
      </w:r>
      <w:r w:rsidRPr="00185BDB">
        <w:rPr>
          <w:rFonts w:ascii="Times New Roman" w:hAnsi="Times New Roman" w:cs="Times New Roman"/>
          <w:color w:val="000000"/>
          <w:sz w:val="28"/>
        </w:rPr>
        <w:t>интеллектуально смелые, самостоятельные, оригинально мыслящие,</w:t>
      </w:r>
      <w:r w:rsidRPr="00185BDB">
        <w:rPr>
          <w:rFonts w:ascii="Times New Roman" w:hAnsi="Times New Roman" w:cs="Times New Roman"/>
          <w:sz w:val="28"/>
          <w:shd w:val="clear" w:color="auto" w:fill="FFFFFF"/>
        </w:rPr>
        <w:t xml:space="preserve"> способные принимать нестандартные решения. </w:t>
      </w:r>
      <w:r w:rsidR="0055779F">
        <w:rPr>
          <w:rFonts w:ascii="Times New Roman" w:hAnsi="Times New Roman" w:cs="Times New Roman"/>
          <w:sz w:val="28"/>
          <w:shd w:val="clear" w:color="auto" w:fill="FFFFFF"/>
        </w:rPr>
        <w:t>Перед педагогами в</w:t>
      </w:r>
      <w:r w:rsidR="00F45255">
        <w:rPr>
          <w:rFonts w:ascii="Times New Roman" w:hAnsi="Times New Roman" w:cs="Times New Roman"/>
          <w:sz w:val="28"/>
          <w:shd w:val="clear" w:color="auto" w:fill="FFFFFF"/>
        </w:rPr>
        <w:t>стает вопрос</w:t>
      </w:r>
      <w:r w:rsidRPr="00185BDB">
        <w:rPr>
          <w:rFonts w:ascii="Times New Roman" w:hAnsi="Times New Roman" w:cs="Times New Roman"/>
          <w:sz w:val="28"/>
          <w:shd w:val="clear" w:color="auto" w:fill="FFFFFF"/>
        </w:rPr>
        <w:t xml:space="preserve">: как научить детей </w:t>
      </w:r>
      <w:r w:rsidR="00E91B67">
        <w:rPr>
          <w:rFonts w:ascii="Times New Roman" w:hAnsi="Times New Roman" w:cs="Times New Roman"/>
          <w:sz w:val="28"/>
          <w:shd w:val="clear" w:color="auto" w:fill="FFFFFF"/>
        </w:rPr>
        <w:t>жить в быстро изменяющемся мире</w:t>
      </w:r>
      <w:r w:rsidR="0055779F">
        <w:rPr>
          <w:rFonts w:ascii="Times New Roman" w:hAnsi="Times New Roman" w:cs="Times New Roman"/>
          <w:sz w:val="28"/>
          <w:shd w:val="clear" w:color="auto" w:fill="FFFFFF"/>
        </w:rPr>
        <w:t>? Ответ один - разработка и внедрение</w:t>
      </w:r>
      <w:r w:rsidRPr="00E91B67">
        <w:rPr>
          <w:rFonts w:ascii="Times New Roman" w:hAnsi="Times New Roman" w:cs="Times New Roman"/>
          <w:sz w:val="28"/>
          <w:shd w:val="clear" w:color="auto" w:fill="FFFFFF"/>
        </w:rPr>
        <w:t xml:space="preserve"> </w:t>
      </w:r>
      <w:r w:rsidR="0055779F">
        <w:rPr>
          <w:rFonts w:ascii="Times New Roman" w:hAnsi="Times New Roman" w:cs="Times New Roman"/>
          <w:sz w:val="28"/>
          <w:shd w:val="clear" w:color="auto" w:fill="FFFFFF"/>
        </w:rPr>
        <w:t xml:space="preserve">в образовательных учреждениях </w:t>
      </w:r>
      <w:r w:rsidRPr="00E91B67">
        <w:rPr>
          <w:rFonts w:ascii="Times New Roman" w:hAnsi="Times New Roman" w:cs="Times New Roman"/>
          <w:sz w:val="28"/>
          <w:shd w:val="clear" w:color="auto" w:fill="FFFFFF"/>
        </w:rPr>
        <w:t>инновационных технологий обучения и развития детей.</w:t>
      </w:r>
    </w:p>
    <w:p w14:paraId="76962683" w14:textId="77777777" w:rsidR="00AD7DD1" w:rsidRPr="007E7D64" w:rsidRDefault="00185BDB" w:rsidP="0055779F">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П</w:t>
      </w:r>
      <w:r w:rsidR="00AD7DD1" w:rsidRPr="007E7D64">
        <w:rPr>
          <w:rFonts w:ascii="Times New Roman" w:hAnsi="Times New Roman" w:cs="Times New Roman"/>
          <w:sz w:val="28"/>
          <w:szCs w:val="28"/>
        </w:rPr>
        <w:t xml:space="preserve">редлагаем </w:t>
      </w:r>
      <w:r w:rsidR="00AD7DD1">
        <w:rPr>
          <w:rFonts w:ascii="Times New Roman" w:hAnsi="Times New Roman" w:cs="Times New Roman"/>
          <w:sz w:val="28"/>
          <w:szCs w:val="28"/>
        </w:rPr>
        <w:t xml:space="preserve">вам </w:t>
      </w:r>
      <w:r w:rsidR="00AD7DD1" w:rsidRPr="007E7D64">
        <w:rPr>
          <w:rFonts w:ascii="Times New Roman" w:hAnsi="Times New Roman" w:cs="Times New Roman"/>
          <w:sz w:val="28"/>
          <w:szCs w:val="28"/>
        </w:rPr>
        <w:t>ответить на несколько вопро</w:t>
      </w:r>
      <w:r w:rsidR="00AD7DD1">
        <w:rPr>
          <w:rFonts w:ascii="Times New Roman" w:hAnsi="Times New Roman" w:cs="Times New Roman"/>
          <w:sz w:val="28"/>
          <w:szCs w:val="28"/>
        </w:rPr>
        <w:t>сов. Перед вами лежат</w:t>
      </w:r>
      <w:r w:rsidR="00AD7DD1" w:rsidRPr="007E7D64">
        <w:rPr>
          <w:rFonts w:ascii="Times New Roman" w:hAnsi="Times New Roman" w:cs="Times New Roman"/>
          <w:sz w:val="28"/>
          <w:szCs w:val="28"/>
        </w:rPr>
        <w:t xml:space="preserve"> ка</w:t>
      </w:r>
      <w:r w:rsidR="00AD7DD1">
        <w:rPr>
          <w:rFonts w:ascii="Times New Roman" w:hAnsi="Times New Roman" w:cs="Times New Roman"/>
          <w:sz w:val="28"/>
          <w:szCs w:val="28"/>
        </w:rPr>
        <w:t>р</w:t>
      </w:r>
      <w:r w:rsidR="00AD7DD1" w:rsidRPr="007E7D64">
        <w:rPr>
          <w:rFonts w:ascii="Times New Roman" w:hAnsi="Times New Roman" w:cs="Times New Roman"/>
          <w:sz w:val="28"/>
          <w:szCs w:val="28"/>
        </w:rPr>
        <w:t>точки</w:t>
      </w:r>
      <w:r w:rsidR="00AD7DD1">
        <w:rPr>
          <w:rFonts w:ascii="Times New Roman" w:hAnsi="Times New Roman" w:cs="Times New Roman"/>
          <w:sz w:val="28"/>
          <w:szCs w:val="28"/>
        </w:rPr>
        <w:t xml:space="preserve"> трех цветов. Е</w:t>
      </w:r>
      <w:r w:rsidR="00AD7DD1" w:rsidRPr="007E7D64">
        <w:rPr>
          <w:rFonts w:ascii="Times New Roman" w:hAnsi="Times New Roman" w:cs="Times New Roman"/>
          <w:sz w:val="28"/>
          <w:szCs w:val="28"/>
        </w:rPr>
        <w:t xml:space="preserve">сли </w:t>
      </w:r>
      <w:r w:rsidR="00AD7DD1">
        <w:rPr>
          <w:rFonts w:ascii="Times New Roman" w:hAnsi="Times New Roman" w:cs="Times New Roman"/>
          <w:sz w:val="28"/>
          <w:szCs w:val="28"/>
        </w:rPr>
        <w:t xml:space="preserve">вы «согласны» с утверждением - возьмите </w:t>
      </w:r>
      <w:r w:rsidR="00AD7DD1" w:rsidRPr="007E7D64">
        <w:rPr>
          <w:rFonts w:ascii="Times New Roman" w:hAnsi="Times New Roman" w:cs="Times New Roman"/>
          <w:sz w:val="28"/>
          <w:szCs w:val="28"/>
        </w:rPr>
        <w:t xml:space="preserve">зеленую карточку, если </w:t>
      </w:r>
      <w:r w:rsidR="00AD7DD1">
        <w:rPr>
          <w:rFonts w:ascii="Times New Roman" w:hAnsi="Times New Roman" w:cs="Times New Roman"/>
          <w:sz w:val="28"/>
          <w:szCs w:val="28"/>
        </w:rPr>
        <w:t>«</w:t>
      </w:r>
      <w:r w:rsidR="00AD7DD1" w:rsidRPr="007E7D64">
        <w:rPr>
          <w:rFonts w:ascii="Times New Roman" w:hAnsi="Times New Roman" w:cs="Times New Roman"/>
          <w:sz w:val="28"/>
          <w:szCs w:val="28"/>
        </w:rPr>
        <w:t>не</w:t>
      </w:r>
      <w:r w:rsidR="00AD7DD1">
        <w:rPr>
          <w:rFonts w:ascii="Times New Roman" w:hAnsi="Times New Roman" w:cs="Times New Roman"/>
          <w:sz w:val="28"/>
          <w:szCs w:val="28"/>
        </w:rPr>
        <w:t>т» –</w:t>
      </w:r>
      <w:r w:rsidR="00AD7DD1" w:rsidRPr="007E7D64">
        <w:rPr>
          <w:rFonts w:ascii="Times New Roman" w:hAnsi="Times New Roman" w:cs="Times New Roman"/>
          <w:sz w:val="28"/>
          <w:szCs w:val="28"/>
        </w:rPr>
        <w:t xml:space="preserve"> красную</w:t>
      </w:r>
      <w:r w:rsidR="00AD7DD1">
        <w:rPr>
          <w:rFonts w:ascii="Times New Roman" w:hAnsi="Times New Roman" w:cs="Times New Roman"/>
          <w:sz w:val="28"/>
          <w:szCs w:val="28"/>
        </w:rPr>
        <w:t xml:space="preserve">, «в некоторой степени» – синею. </w:t>
      </w:r>
    </w:p>
    <w:p w14:paraId="79505DF5" w14:textId="77777777" w:rsidR="00AD7DD1" w:rsidRPr="0055779F" w:rsidRDefault="00AD7DD1" w:rsidP="0055779F">
      <w:pPr>
        <w:pStyle w:val="a4"/>
        <w:numPr>
          <w:ilvl w:val="3"/>
          <w:numId w:val="9"/>
        </w:numPr>
        <w:spacing w:after="0" w:line="360" w:lineRule="auto"/>
        <w:ind w:left="709" w:hanging="283"/>
        <w:jc w:val="both"/>
        <w:rPr>
          <w:rFonts w:ascii="Times New Roman" w:hAnsi="Times New Roman" w:cs="Times New Roman"/>
          <w:color w:val="000000"/>
          <w:sz w:val="28"/>
          <w:szCs w:val="28"/>
        </w:rPr>
      </w:pPr>
      <w:r w:rsidRPr="0055779F">
        <w:rPr>
          <w:rFonts w:ascii="Times New Roman" w:hAnsi="Times New Roman" w:cs="Times New Roman"/>
          <w:color w:val="000000"/>
          <w:sz w:val="28"/>
          <w:szCs w:val="28"/>
        </w:rPr>
        <w:t xml:space="preserve">Согласны ли вы с мнением, что качество воспитательно-образовательной работы в современном дошкольном учреждении невозможно повысить без использования инновационных технологий? </w:t>
      </w:r>
    </w:p>
    <w:p w14:paraId="1B316F46" w14:textId="77777777" w:rsidR="00AD7DD1" w:rsidRPr="0055779F" w:rsidRDefault="00AD7DD1" w:rsidP="0055779F">
      <w:pPr>
        <w:pStyle w:val="a4"/>
        <w:numPr>
          <w:ilvl w:val="0"/>
          <w:numId w:val="9"/>
        </w:numPr>
        <w:spacing w:after="0" w:line="360" w:lineRule="auto"/>
        <w:jc w:val="both"/>
        <w:rPr>
          <w:rFonts w:ascii="Times New Roman" w:hAnsi="Times New Roman" w:cs="Times New Roman"/>
          <w:color w:val="000000"/>
          <w:sz w:val="28"/>
          <w:szCs w:val="28"/>
        </w:rPr>
      </w:pPr>
      <w:r w:rsidRPr="0055779F">
        <w:rPr>
          <w:rFonts w:ascii="Times New Roman" w:hAnsi="Times New Roman" w:cs="Times New Roman"/>
          <w:color w:val="000000"/>
          <w:sz w:val="28"/>
          <w:szCs w:val="28"/>
        </w:rPr>
        <w:t>Согласны ли вы с тем, что для повышения п</w:t>
      </w:r>
      <w:r w:rsidR="0055779F" w:rsidRPr="0055779F">
        <w:rPr>
          <w:rFonts w:ascii="Times New Roman" w:hAnsi="Times New Roman" w:cs="Times New Roman"/>
          <w:color w:val="000000"/>
          <w:sz w:val="28"/>
          <w:szCs w:val="28"/>
        </w:rPr>
        <w:t xml:space="preserve">рофессиональной компетентности </w:t>
      </w:r>
      <w:r w:rsidRPr="0055779F">
        <w:rPr>
          <w:rFonts w:ascii="Times New Roman" w:hAnsi="Times New Roman" w:cs="Times New Roman"/>
          <w:color w:val="000000"/>
          <w:sz w:val="28"/>
          <w:szCs w:val="28"/>
        </w:rPr>
        <w:t>педагогов в работе нужно использовать</w:t>
      </w:r>
      <w:r w:rsidR="0041216F" w:rsidRPr="0041216F">
        <w:rPr>
          <w:rFonts w:ascii="Times New Roman" w:hAnsi="Times New Roman" w:cs="Times New Roman"/>
          <w:color w:val="000000"/>
          <w:sz w:val="28"/>
          <w:szCs w:val="28"/>
        </w:rPr>
        <w:t xml:space="preserve"> </w:t>
      </w:r>
      <w:r w:rsidR="0041216F">
        <w:rPr>
          <w:rFonts w:ascii="Times New Roman" w:hAnsi="Times New Roman" w:cs="Times New Roman"/>
          <w:color w:val="000000"/>
          <w:sz w:val="28"/>
          <w:szCs w:val="28"/>
        </w:rPr>
        <w:t>только</w:t>
      </w:r>
      <w:r w:rsidRPr="0055779F">
        <w:rPr>
          <w:rFonts w:ascii="Times New Roman" w:hAnsi="Times New Roman" w:cs="Times New Roman"/>
          <w:color w:val="000000"/>
          <w:sz w:val="28"/>
          <w:szCs w:val="28"/>
        </w:rPr>
        <w:t xml:space="preserve">: </w:t>
      </w:r>
    </w:p>
    <w:p w14:paraId="5286A03A" w14:textId="77777777" w:rsidR="00AD7DD1" w:rsidRPr="0055779F" w:rsidRDefault="0055779F" w:rsidP="0055779F">
      <w:pPr>
        <w:pStyle w:val="a4"/>
        <w:spacing w:after="0" w:line="360" w:lineRule="auto"/>
        <w:jc w:val="both"/>
        <w:rPr>
          <w:rFonts w:ascii="Times New Roman" w:hAnsi="Times New Roman" w:cs="Times New Roman"/>
          <w:color w:val="000000"/>
          <w:sz w:val="28"/>
          <w:szCs w:val="28"/>
        </w:rPr>
      </w:pPr>
      <w:r w:rsidRPr="0055779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55779F">
        <w:rPr>
          <w:rFonts w:ascii="Times New Roman" w:hAnsi="Times New Roman" w:cs="Times New Roman"/>
          <w:color w:val="000000"/>
          <w:sz w:val="28"/>
          <w:szCs w:val="28"/>
        </w:rPr>
        <w:t>традиционные методы</w:t>
      </w:r>
      <w:r>
        <w:rPr>
          <w:rFonts w:ascii="Times New Roman" w:hAnsi="Times New Roman" w:cs="Times New Roman"/>
          <w:color w:val="000000"/>
          <w:sz w:val="28"/>
          <w:szCs w:val="28"/>
        </w:rPr>
        <w:t>.</w:t>
      </w:r>
    </w:p>
    <w:p w14:paraId="11BDBC12" w14:textId="77777777" w:rsidR="0055779F" w:rsidRPr="0055779F" w:rsidRDefault="0055779F" w:rsidP="0055779F">
      <w:pPr>
        <w:pStyle w:val="a4"/>
        <w:numPr>
          <w:ilvl w:val="0"/>
          <w:numId w:val="9"/>
        </w:numPr>
        <w:spacing w:after="0" w:line="360" w:lineRule="auto"/>
        <w:jc w:val="both"/>
        <w:rPr>
          <w:rFonts w:ascii="Times New Roman" w:hAnsi="Times New Roman" w:cs="Times New Roman"/>
          <w:color w:val="000000"/>
          <w:sz w:val="28"/>
          <w:szCs w:val="28"/>
        </w:rPr>
      </w:pPr>
      <w:r w:rsidRPr="0055779F">
        <w:rPr>
          <w:rFonts w:ascii="Times New Roman" w:hAnsi="Times New Roman" w:cs="Times New Roman"/>
          <w:color w:val="000000"/>
          <w:sz w:val="28"/>
          <w:szCs w:val="28"/>
        </w:rPr>
        <w:t>Согласны ли вы с тем, что для повышения профессиональной компетентности педагогов в работе нужно</w:t>
      </w:r>
      <w:r w:rsidR="0041216F">
        <w:rPr>
          <w:rFonts w:ascii="Times New Roman" w:hAnsi="Times New Roman" w:cs="Times New Roman"/>
          <w:color w:val="000000"/>
          <w:sz w:val="28"/>
          <w:szCs w:val="28"/>
        </w:rPr>
        <w:t xml:space="preserve"> </w:t>
      </w:r>
      <w:r w:rsidRPr="0055779F">
        <w:rPr>
          <w:rFonts w:ascii="Times New Roman" w:hAnsi="Times New Roman" w:cs="Times New Roman"/>
          <w:color w:val="000000"/>
          <w:sz w:val="28"/>
          <w:szCs w:val="28"/>
        </w:rPr>
        <w:t>использовать</w:t>
      </w:r>
      <w:r w:rsidR="0041216F">
        <w:rPr>
          <w:rFonts w:ascii="Times New Roman" w:hAnsi="Times New Roman" w:cs="Times New Roman"/>
          <w:color w:val="000000"/>
          <w:sz w:val="28"/>
          <w:szCs w:val="28"/>
        </w:rPr>
        <w:t xml:space="preserve"> больше</w:t>
      </w:r>
      <w:r w:rsidRPr="0055779F">
        <w:rPr>
          <w:rFonts w:ascii="Times New Roman" w:hAnsi="Times New Roman" w:cs="Times New Roman"/>
          <w:color w:val="000000"/>
          <w:sz w:val="28"/>
          <w:szCs w:val="28"/>
        </w:rPr>
        <w:t>:</w:t>
      </w:r>
    </w:p>
    <w:p w14:paraId="36E4C0B4" w14:textId="77777777" w:rsidR="00AD7DD1" w:rsidRPr="0055779F" w:rsidRDefault="0055779F" w:rsidP="0055779F">
      <w:pPr>
        <w:pStyle w:val="a4"/>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D7DD1" w:rsidRPr="0055779F">
        <w:rPr>
          <w:rFonts w:ascii="Times New Roman" w:hAnsi="Times New Roman" w:cs="Times New Roman"/>
          <w:color w:val="000000"/>
          <w:sz w:val="28"/>
          <w:szCs w:val="28"/>
        </w:rPr>
        <w:t>нетрадиционные (активные) методы</w:t>
      </w:r>
      <w:r>
        <w:rPr>
          <w:rFonts w:ascii="Times New Roman" w:hAnsi="Times New Roman" w:cs="Times New Roman"/>
          <w:color w:val="000000"/>
          <w:sz w:val="28"/>
          <w:szCs w:val="28"/>
        </w:rPr>
        <w:t>.</w:t>
      </w:r>
    </w:p>
    <w:p w14:paraId="00C17BC8" w14:textId="77777777" w:rsidR="00AD7DD1" w:rsidRPr="0055779F" w:rsidRDefault="00AD7DD1" w:rsidP="0055779F">
      <w:pPr>
        <w:pStyle w:val="a4"/>
        <w:numPr>
          <w:ilvl w:val="0"/>
          <w:numId w:val="9"/>
        </w:numPr>
        <w:spacing w:after="0" w:line="360" w:lineRule="auto"/>
        <w:jc w:val="both"/>
        <w:rPr>
          <w:rFonts w:ascii="Times New Roman" w:hAnsi="Times New Roman" w:cs="Times New Roman"/>
          <w:color w:val="000000"/>
          <w:sz w:val="28"/>
          <w:szCs w:val="28"/>
        </w:rPr>
      </w:pPr>
      <w:r w:rsidRPr="0055779F">
        <w:rPr>
          <w:rFonts w:ascii="Times New Roman" w:hAnsi="Times New Roman" w:cs="Times New Roman"/>
          <w:color w:val="000000"/>
          <w:sz w:val="28"/>
          <w:szCs w:val="28"/>
        </w:rPr>
        <w:t xml:space="preserve">Согласны ли вы, что </w:t>
      </w:r>
      <w:r w:rsidRPr="0055779F">
        <w:rPr>
          <w:rFonts w:ascii="Times New Roman" w:eastAsia="Times New Roman" w:hAnsi="Times New Roman" w:cs="Times New Roman"/>
          <w:bCs/>
          <w:color w:val="333333"/>
          <w:sz w:val="28"/>
          <w:szCs w:val="28"/>
          <w:lang w:eastAsia="ru-RU"/>
        </w:rPr>
        <w:t>мыследеятельностная</w:t>
      </w:r>
      <w:r w:rsidR="0055779F">
        <w:rPr>
          <w:rFonts w:ascii="Times New Roman" w:eastAsia="Times New Roman" w:hAnsi="Times New Roman" w:cs="Times New Roman"/>
          <w:color w:val="333333"/>
          <w:sz w:val="28"/>
          <w:szCs w:val="28"/>
          <w:lang w:eastAsia="ru-RU"/>
        </w:rPr>
        <w:t xml:space="preserve"> </w:t>
      </w:r>
      <w:r w:rsidRPr="0055779F">
        <w:rPr>
          <w:rFonts w:ascii="Times New Roman" w:eastAsia="Times New Roman" w:hAnsi="Times New Roman" w:cs="Times New Roman"/>
          <w:bCs/>
          <w:color w:val="333333"/>
          <w:sz w:val="28"/>
          <w:szCs w:val="28"/>
          <w:lang w:eastAsia="ru-RU"/>
        </w:rPr>
        <w:t>педагогика</w:t>
      </w:r>
      <w:r w:rsidR="0055779F">
        <w:rPr>
          <w:rFonts w:ascii="Times New Roman" w:eastAsia="Times New Roman" w:hAnsi="Times New Roman" w:cs="Times New Roman"/>
          <w:color w:val="333333"/>
          <w:sz w:val="28"/>
          <w:szCs w:val="28"/>
          <w:lang w:eastAsia="ru-RU"/>
        </w:rPr>
        <w:t xml:space="preserve"> </w:t>
      </w:r>
      <w:r w:rsidRPr="0055779F">
        <w:rPr>
          <w:rFonts w:ascii="Times New Roman" w:eastAsia="Times New Roman" w:hAnsi="Times New Roman" w:cs="Times New Roman"/>
          <w:color w:val="333333"/>
          <w:sz w:val="28"/>
          <w:szCs w:val="28"/>
          <w:lang w:eastAsia="ru-RU"/>
        </w:rPr>
        <w:t xml:space="preserve">является </w:t>
      </w:r>
      <w:r w:rsidR="0055779F">
        <w:rPr>
          <w:rFonts w:ascii="Times New Roman" w:eastAsia="Times New Roman" w:hAnsi="Times New Roman" w:cs="Times New Roman"/>
          <w:color w:val="333333"/>
          <w:sz w:val="28"/>
          <w:szCs w:val="28"/>
          <w:lang w:eastAsia="ru-RU"/>
        </w:rPr>
        <w:t xml:space="preserve">одним из ведущих </w:t>
      </w:r>
      <w:r w:rsidRPr="0055779F">
        <w:rPr>
          <w:rFonts w:ascii="Times New Roman" w:eastAsia="Times New Roman" w:hAnsi="Times New Roman" w:cs="Times New Roman"/>
          <w:color w:val="333333"/>
          <w:sz w:val="28"/>
          <w:szCs w:val="28"/>
          <w:lang w:eastAsia="ru-RU"/>
        </w:rPr>
        <w:t>отечественных подходов к построению нового содержания образования.</w:t>
      </w:r>
    </w:p>
    <w:p w14:paraId="19B65896" w14:textId="77777777" w:rsidR="00E91B67" w:rsidRDefault="00AD7DD1" w:rsidP="0055779F">
      <w:pPr>
        <w:spacing w:after="0" w:line="360" w:lineRule="auto"/>
        <w:ind w:firstLine="360"/>
        <w:jc w:val="both"/>
        <w:rPr>
          <w:rFonts w:ascii="Times New Roman" w:hAnsi="Times New Roman" w:cs="Times New Roman"/>
          <w:color w:val="000000"/>
          <w:sz w:val="28"/>
          <w:szCs w:val="28"/>
        </w:rPr>
      </w:pPr>
      <w:r w:rsidRPr="005D166B">
        <w:rPr>
          <w:rFonts w:ascii="Times New Roman" w:hAnsi="Times New Roman" w:cs="Times New Roman"/>
          <w:color w:val="000000"/>
          <w:sz w:val="28"/>
          <w:szCs w:val="28"/>
        </w:rPr>
        <w:t xml:space="preserve">Соедините </w:t>
      </w:r>
      <w:r w:rsidR="0055779F">
        <w:rPr>
          <w:rFonts w:ascii="Times New Roman" w:hAnsi="Times New Roman" w:cs="Times New Roman"/>
          <w:color w:val="000000"/>
          <w:sz w:val="28"/>
          <w:szCs w:val="28"/>
        </w:rPr>
        <w:t xml:space="preserve">карточки и отложите их в </w:t>
      </w:r>
      <w:r w:rsidR="00E91B67">
        <w:rPr>
          <w:rFonts w:ascii="Times New Roman" w:hAnsi="Times New Roman" w:cs="Times New Roman"/>
          <w:color w:val="000000"/>
          <w:sz w:val="28"/>
          <w:szCs w:val="28"/>
        </w:rPr>
        <w:t>собранном виде на край стола.</w:t>
      </w:r>
    </w:p>
    <w:p w14:paraId="03713D6D" w14:textId="77777777" w:rsidR="00E91B67" w:rsidRDefault="00E91B67" w:rsidP="0055779F">
      <w:pPr>
        <w:spacing w:after="0" w:line="360" w:lineRule="auto"/>
        <w:jc w:val="both"/>
        <w:rPr>
          <w:rFonts w:ascii="Times New Roman" w:hAnsi="Times New Roman" w:cs="Times New Roman"/>
          <w:color w:val="000000"/>
          <w:sz w:val="28"/>
          <w:szCs w:val="28"/>
        </w:rPr>
      </w:pPr>
    </w:p>
    <w:p w14:paraId="2A4E2FCA" w14:textId="77777777" w:rsidR="00AD7DD1" w:rsidRDefault="0055779F" w:rsidP="0055779F">
      <w:pPr>
        <w:spacing w:after="0"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Работа с образом: Участникам предлагают посмотреть и </w:t>
      </w:r>
      <w:proofErr w:type="gramStart"/>
      <w:r>
        <w:rPr>
          <w:rFonts w:ascii="Times New Roman" w:hAnsi="Times New Roman" w:cs="Times New Roman"/>
          <w:color w:val="000000"/>
          <w:sz w:val="28"/>
          <w:szCs w:val="28"/>
        </w:rPr>
        <w:t>сказать</w:t>
      </w:r>
      <w:proofErr w:type="gramEnd"/>
      <w:r w:rsidR="00CC26C1">
        <w:rPr>
          <w:rFonts w:ascii="Times New Roman" w:hAnsi="Times New Roman" w:cs="Times New Roman"/>
          <w:color w:val="000000"/>
          <w:sz w:val="28"/>
          <w:szCs w:val="28"/>
        </w:rPr>
        <w:t xml:space="preserve"> «Кто (что) это?» </w:t>
      </w:r>
      <w:r w:rsidR="00CC26C1" w:rsidRPr="00CC26C1">
        <w:rPr>
          <w:rFonts w:ascii="Times New Roman" w:hAnsi="Times New Roman" w:cs="Times New Roman"/>
          <w:i/>
          <w:color w:val="000000"/>
          <w:sz w:val="28"/>
          <w:szCs w:val="28"/>
        </w:rPr>
        <w:t>(</w:t>
      </w:r>
      <w:r w:rsidR="00CC26C1">
        <w:rPr>
          <w:rFonts w:ascii="Times New Roman" w:hAnsi="Times New Roman" w:cs="Times New Roman"/>
          <w:i/>
          <w:color w:val="000000"/>
          <w:sz w:val="28"/>
          <w:szCs w:val="28"/>
        </w:rPr>
        <w:t>работа проводится фронтально. Ответы фиксируются).</w:t>
      </w:r>
    </w:p>
    <w:p w14:paraId="148C2886" w14:textId="77777777" w:rsidR="00AD7DD1" w:rsidRDefault="00E91B67" w:rsidP="0055779F">
      <w:pPr>
        <w:spacing w:after="0" w:line="360" w:lineRule="auto"/>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anchor distT="0" distB="0" distL="114300" distR="114300" simplePos="0" relativeHeight="251659264" behindDoc="1" locked="0" layoutInCell="1" allowOverlap="1" wp14:anchorId="3C7BDA8A" wp14:editId="767BBCC7">
            <wp:simplePos x="0" y="0"/>
            <wp:positionH relativeFrom="column">
              <wp:posOffset>-6985</wp:posOffset>
            </wp:positionH>
            <wp:positionV relativeFrom="paragraph">
              <wp:posOffset>41910</wp:posOffset>
            </wp:positionV>
            <wp:extent cx="1460500" cy="1729740"/>
            <wp:effectExtent l="19050" t="0" r="6350" b="0"/>
            <wp:wrapTight wrapText="bothSides">
              <wp:wrapPolygon edited="0">
                <wp:start x="-282" y="0"/>
                <wp:lineTo x="-282" y="21410"/>
                <wp:lineTo x="21694" y="21410"/>
                <wp:lineTo x="21694" y="0"/>
                <wp:lineTo x="-282" y="0"/>
              </wp:wrapPolygon>
            </wp:wrapTight>
            <wp:docPr id="1" name="Рисунок 0" descr="wpid-ch-ya-ten_i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id-ch-ya-ten_i_6.jpg"/>
                    <pic:cNvPicPr/>
                  </pic:nvPicPr>
                  <pic:blipFill>
                    <a:blip r:embed="rId5" cstate="print"/>
                    <a:srcRect l="63943" t="23123" r="2034" b="50900"/>
                    <a:stretch>
                      <a:fillRect/>
                    </a:stretch>
                  </pic:blipFill>
                  <pic:spPr>
                    <a:xfrm>
                      <a:off x="0" y="0"/>
                      <a:ext cx="1460500" cy="1729740"/>
                    </a:xfrm>
                    <a:prstGeom prst="rect">
                      <a:avLst/>
                    </a:prstGeom>
                  </pic:spPr>
                </pic:pic>
              </a:graphicData>
            </a:graphic>
          </wp:anchor>
        </w:drawing>
      </w:r>
    </w:p>
    <w:p w14:paraId="5FFB4720" w14:textId="77777777" w:rsidR="00AD7DD1" w:rsidRDefault="00AD7DD1" w:rsidP="0055779F">
      <w:pPr>
        <w:spacing w:after="0" w:line="360" w:lineRule="auto"/>
        <w:jc w:val="both"/>
        <w:rPr>
          <w:rFonts w:ascii="Times New Roman" w:hAnsi="Times New Roman" w:cs="Times New Roman"/>
          <w:color w:val="000000"/>
          <w:sz w:val="28"/>
          <w:szCs w:val="28"/>
        </w:rPr>
      </w:pPr>
    </w:p>
    <w:p w14:paraId="45E47FC9" w14:textId="77777777" w:rsidR="00AD7DD1" w:rsidRDefault="00AD7DD1" w:rsidP="0055779F">
      <w:pPr>
        <w:spacing w:after="0" w:line="360" w:lineRule="auto"/>
        <w:jc w:val="both"/>
        <w:rPr>
          <w:rFonts w:ascii="Times New Roman" w:hAnsi="Times New Roman" w:cs="Times New Roman"/>
          <w:color w:val="000000"/>
          <w:sz w:val="28"/>
          <w:szCs w:val="28"/>
        </w:rPr>
      </w:pPr>
    </w:p>
    <w:p w14:paraId="6A072C6A" w14:textId="77777777" w:rsidR="00AD7DD1" w:rsidRDefault="00AD7DD1" w:rsidP="0055779F">
      <w:pPr>
        <w:spacing w:after="0" w:line="360" w:lineRule="auto"/>
        <w:jc w:val="both"/>
        <w:rPr>
          <w:rFonts w:ascii="Times New Roman" w:hAnsi="Times New Roman" w:cs="Times New Roman"/>
          <w:color w:val="000000"/>
          <w:sz w:val="28"/>
          <w:szCs w:val="28"/>
        </w:rPr>
      </w:pPr>
    </w:p>
    <w:p w14:paraId="303FDC04" w14:textId="77777777" w:rsidR="00AD7DD1" w:rsidRDefault="00AD7DD1" w:rsidP="0055779F">
      <w:pPr>
        <w:spacing w:after="0" w:line="360" w:lineRule="auto"/>
        <w:jc w:val="both"/>
        <w:rPr>
          <w:rFonts w:ascii="Times New Roman" w:hAnsi="Times New Roman" w:cs="Times New Roman"/>
          <w:color w:val="000000"/>
          <w:sz w:val="28"/>
          <w:szCs w:val="28"/>
        </w:rPr>
      </w:pPr>
    </w:p>
    <w:p w14:paraId="1CE84272" w14:textId="77777777" w:rsidR="00545E28" w:rsidRDefault="00545E28" w:rsidP="0055779F">
      <w:pPr>
        <w:spacing w:after="0" w:line="360" w:lineRule="auto"/>
        <w:jc w:val="both"/>
        <w:rPr>
          <w:rFonts w:ascii="Times New Roman" w:hAnsi="Times New Roman" w:cs="Times New Roman"/>
          <w:color w:val="000000"/>
          <w:sz w:val="28"/>
          <w:szCs w:val="28"/>
        </w:rPr>
      </w:pPr>
    </w:p>
    <w:p w14:paraId="1549E3B6" w14:textId="77777777" w:rsidR="00C85125" w:rsidRPr="00C85125" w:rsidRDefault="00C85125" w:rsidP="00CC26C1">
      <w:pPr>
        <w:spacing w:after="0" w:line="360" w:lineRule="auto"/>
        <w:ind w:firstLine="360"/>
        <w:jc w:val="both"/>
        <w:rPr>
          <w:rFonts w:ascii="Times New Roman" w:hAnsi="Times New Roman" w:cs="Times New Roman"/>
          <w:sz w:val="28"/>
          <w:szCs w:val="28"/>
        </w:rPr>
      </w:pPr>
      <w:r w:rsidRPr="00C85125">
        <w:rPr>
          <w:rFonts w:ascii="Times New Roman" w:hAnsi="Times New Roman" w:cs="Times New Roman"/>
          <w:sz w:val="28"/>
          <w:szCs w:val="28"/>
        </w:rPr>
        <w:t xml:space="preserve">В данном образе многие из вас первоначально увидели конкретный предмет: </w:t>
      </w:r>
      <w:r w:rsidRPr="00CC26C1">
        <w:rPr>
          <w:rFonts w:ascii="Times New Roman" w:hAnsi="Times New Roman" w:cs="Times New Roman"/>
          <w:i/>
          <w:sz w:val="28"/>
          <w:szCs w:val="28"/>
        </w:rPr>
        <w:t>куклу, гнома, девочку, петрушку, погремушку</w:t>
      </w:r>
      <w:r w:rsidRPr="00C85125">
        <w:rPr>
          <w:rFonts w:ascii="Times New Roman" w:hAnsi="Times New Roman" w:cs="Times New Roman"/>
          <w:sz w:val="28"/>
          <w:szCs w:val="28"/>
        </w:rPr>
        <w:t>…т.е</w:t>
      </w:r>
      <w:r w:rsidR="00CC26C1">
        <w:rPr>
          <w:rFonts w:ascii="Times New Roman" w:hAnsi="Times New Roman" w:cs="Times New Roman"/>
          <w:sz w:val="28"/>
          <w:szCs w:val="28"/>
        </w:rPr>
        <w:t>.</w:t>
      </w:r>
      <w:r w:rsidRPr="00C85125">
        <w:rPr>
          <w:rFonts w:ascii="Times New Roman" w:hAnsi="Times New Roman" w:cs="Times New Roman"/>
          <w:sz w:val="28"/>
          <w:szCs w:val="28"/>
        </w:rPr>
        <w:t xml:space="preserve"> своего рода как бы </w:t>
      </w:r>
      <w:r w:rsidR="0083007F">
        <w:rPr>
          <w:rFonts w:ascii="Times New Roman" w:hAnsi="Times New Roman" w:cs="Times New Roman"/>
          <w:sz w:val="28"/>
          <w:szCs w:val="28"/>
        </w:rPr>
        <w:t>«</w:t>
      </w:r>
      <w:proofErr w:type="spellStart"/>
      <w:r w:rsidRPr="00C85125">
        <w:rPr>
          <w:rFonts w:ascii="Times New Roman" w:eastAsia="Times New Roman" w:hAnsi="Times New Roman" w:cs="Times New Roman"/>
          <w:sz w:val="28"/>
          <w:szCs w:val="28"/>
        </w:rPr>
        <w:t>опредмечивали</w:t>
      </w:r>
      <w:proofErr w:type="spellEnd"/>
      <w:r w:rsidR="0083007F">
        <w:rPr>
          <w:rFonts w:ascii="Times New Roman" w:eastAsia="Times New Roman" w:hAnsi="Times New Roman" w:cs="Times New Roman"/>
          <w:sz w:val="28"/>
          <w:szCs w:val="28"/>
        </w:rPr>
        <w:t>»</w:t>
      </w:r>
      <w:r w:rsidR="00CC26C1">
        <w:rPr>
          <w:rFonts w:ascii="Times New Roman" w:eastAsia="Times New Roman" w:hAnsi="Times New Roman" w:cs="Times New Roman"/>
          <w:sz w:val="28"/>
          <w:szCs w:val="28"/>
        </w:rPr>
        <w:t xml:space="preserve"> увиденную схему и придали ей </w:t>
      </w:r>
      <w:r w:rsidRPr="00C85125">
        <w:rPr>
          <w:rFonts w:ascii="Times New Roman" w:eastAsia="Times New Roman" w:hAnsi="Times New Roman" w:cs="Times New Roman"/>
          <w:sz w:val="28"/>
          <w:szCs w:val="28"/>
        </w:rPr>
        <w:t xml:space="preserve">сходство с предметом. </w:t>
      </w:r>
      <w:r w:rsidR="0083007F">
        <w:rPr>
          <w:rFonts w:ascii="Times New Roman" w:eastAsia="Times New Roman" w:hAnsi="Times New Roman" w:cs="Times New Roman"/>
          <w:sz w:val="28"/>
          <w:szCs w:val="28"/>
        </w:rPr>
        <w:t>Когда мы видим что-</w:t>
      </w:r>
      <w:r w:rsidRPr="00C85125">
        <w:rPr>
          <w:rFonts w:ascii="Times New Roman" w:eastAsia="Times New Roman" w:hAnsi="Times New Roman" w:cs="Times New Roman"/>
          <w:sz w:val="28"/>
          <w:szCs w:val="28"/>
        </w:rPr>
        <w:t>либо неясно или нечетко, мы всегда обращаемся к во</w:t>
      </w:r>
      <w:r w:rsidR="00E91B67">
        <w:rPr>
          <w:rFonts w:ascii="Times New Roman" w:eastAsia="Times New Roman" w:hAnsi="Times New Roman" w:cs="Times New Roman"/>
          <w:sz w:val="28"/>
          <w:szCs w:val="28"/>
        </w:rPr>
        <w:t>ображению и с</w:t>
      </w:r>
      <w:r w:rsidRPr="00C85125">
        <w:rPr>
          <w:rFonts w:ascii="Times New Roman" w:eastAsia="Times New Roman" w:hAnsi="Times New Roman" w:cs="Times New Roman"/>
          <w:sz w:val="28"/>
          <w:szCs w:val="28"/>
        </w:rPr>
        <w:t xml:space="preserve"> помо</w:t>
      </w:r>
      <w:r w:rsidR="0083007F">
        <w:rPr>
          <w:rFonts w:ascii="Times New Roman" w:eastAsia="Times New Roman" w:hAnsi="Times New Roman" w:cs="Times New Roman"/>
          <w:sz w:val="28"/>
          <w:szCs w:val="28"/>
        </w:rPr>
        <w:t>щью догадки пытаемся узнать то, ч</w:t>
      </w:r>
      <w:r w:rsidRPr="00C85125">
        <w:rPr>
          <w:rFonts w:ascii="Times New Roman" w:eastAsia="Times New Roman" w:hAnsi="Times New Roman" w:cs="Times New Roman"/>
          <w:sz w:val="28"/>
          <w:szCs w:val="28"/>
        </w:rPr>
        <w:t>то плохо видим.</w:t>
      </w:r>
    </w:p>
    <w:p w14:paraId="4EB17DDB" w14:textId="77777777" w:rsidR="00E91B67" w:rsidRPr="00987604" w:rsidRDefault="00E91B67" w:rsidP="00CC26C1">
      <w:pPr>
        <w:numPr>
          <w:ilvl w:val="0"/>
          <w:numId w:val="2"/>
        </w:numPr>
        <w:shd w:val="clear" w:color="auto" w:fill="FFFFFF"/>
        <w:spacing w:after="0" w:line="360" w:lineRule="auto"/>
        <w:jc w:val="both"/>
        <w:rPr>
          <w:rFonts w:ascii="Times New Roman" w:eastAsia="Times New Roman" w:hAnsi="Times New Roman" w:cs="Times New Roman"/>
          <w:sz w:val="28"/>
          <w:szCs w:val="28"/>
          <w:lang w:eastAsia="ru-RU"/>
        </w:rPr>
      </w:pPr>
      <w:r w:rsidRPr="00987604">
        <w:rPr>
          <w:rFonts w:ascii="Times New Roman" w:eastAsia="Times New Roman" w:hAnsi="Times New Roman" w:cs="Times New Roman"/>
          <w:iCs/>
          <w:sz w:val="28"/>
          <w:szCs w:val="28"/>
          <w:lang w:eastAsia="ru-RU"/>
        </w:rPr>
        <w:t>Воображение</w:t>
      </w:r>
      <w:r w:rsidR="00CC26C1">
        <w:rPr>
          <w:rFonts w:ascii="Times New Roman" w:eastAsia="Times New Roman" w:hAnsi="Times New Roman" w:cs="Times New Roman"/>
          <w:sz w:val="28"/>
          <w:szCs w:val="28"/>
          <w:lang w:eastAsia="ru-RU"/>
        </w:rPr>
        <w:t xml:space="preserve"> </w:t>
      </w:r>
      <w:r w:rsidRPr="009876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это</w:t>
      </w:r>
      <w:r w:rsidRPr="00987604">
        <w:rPr>
          <w:rFonts w:ascii="Times New Roman" w:eastAsia="Times New Roman" w:hAnsi="Times New Roman" w:cs="Times New Roman"/>
          <w:sz w:val="28"/>
          <w:szCs w:val="28"/>
          <w:lang w:eastAsia="ru-RU"/>
        </w:rPr>
        <w:t xml:space="preserve"> умение мысленно создавать новые идеи и образы возможных и невозможных объектов на основе реальных знаний.</w:t>
      </w:r>
    </w:p>
    <w:p w14:paraId="0A361201" w14:textId="77777777" w:rsidR="00CC26C1" w:rsidRDefault="00CC26C1" w:rsidP="00CC26C1">
      <w:pPr>
        <w:spacing w:after="0" w:line="360" w:lineRule="auto"/>
        <w:ind w:firstLine="360"/>
        <w:jc w:val="both"/>
        <w:rPr>
          <w:rFonts w:ascii="Times New Roman" w:hAnsi="Times New Roman" w:cs="Times New Roman"/>
          <w:color w:val="000000"/>
          <w:sz w:val="28"/>
          <w:szCs w:val="28"/>
        </w:rPr>
      </w:pPr>
    </w:p>
    <w:p w14:paraId="575D62DD" w14:textId="77777777" w:rsidR="00AD7DD1" w:rsidRDefault="00AD7DD1" w:rsidP="00CC26C1">
      <w:pPr>
        <w:spacing w:after="0" w:line="360" w:lineRule="auto"/>
        <w:ind w:firstLine="360"/>
        <w:jc w:val="both"/>
        <w:rPr>
          <w:rFonts w:ascii="Times New Roman" w:hAnsi="Times New Roman" w:cs="Times New Roman"/>
          <w:color w:val="000000"/>
          <w:sz w:val="28"/>
          <w:szCs w:val="28"/>
        </w:rPr>
      </w:pPr>
      <w:r w:rsidRPr="00EF6F28">
        <w:rPr>
          <w:rFonts w:ascii="Times New Roman" w:hAnsi="Times New Roman" w:cs="Times New Roman"/>
          <w:color w:val="000000"/>
          <w:sz w:val="28"/>
          <w:szCs w:val="28"/>
        </w:rPr>
        <w:t>«Мы слишком часто даем детям ответы, которые надо выучить, а не ставим перед ними проблемы, которые надо решить». Роджер Левин</w:t>
      </w:r>
    </w:p>
    <w:p w14:paraId="34A6A276" w14:textId="77777777" w:rsidR="00AD7DD1" w:rsidRPr="00EF6F28" w:rsidRDefault="00CC26C1" w:rsidP="00CC26C1">
      <w:pPr>
        <w:spacing w:after="0" w:line="360" w:lineRule="auto"/>
        <w:ind w:firstLine="360"/>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По мнению Д.Б. Эльконина, </w:t>
      </w:r>
      <w:r w:rsidR="00545E28" w:rsidRPr="00EF6F28">
        <w:rPr>
          <w:rFonts w:ascii="Times New Roman" w:hAnsi="Times New Roman" w:cs="Times New Roman"/>
          <w:sz w:val="28"/>
          <w:szCs w:val="28"/>
          <w:shd w:val="clear" w:color="auto" w:fill="FFFFFF"/>
        </w:rPr>
        <w:t xml:space="preserve">если ребенок в детстве не научился воображать, то в школе у него возникают проблемы – «беспричинные страхи, низкая обучаемость, отсутствие замыслов, плохое развитие деятельности, и как следствие из всего этого, психологическая неготовность к </w:t>
      </w:r>
      <w:r>
        <w:rPr>
          <w:rFonts w:ascii="Times New Roman" w:hAnsi="Times New Roman" w:cs="Times New Roman"/>
          <w:sz w:val="28"/>
          <w:szCs w:val="28"/>
          <w:shd w:val="clear" w:color="auto" w:fill="FFFFFF"/>
        </w:rPr>
        <w:t xml:space="preserve">самому процессу обучения», поэтому </w:t>
      </w:r>
      <w:r w:rsidR="00EF6F28" w:rsidRPr="00EF6F28">
        <w:rPr>
          <w:rFonts w:ascii="Times New Roman" w:hAnsi="Times New Roman" w:cs="Times New Roman"/>
          <w:sz w:val="28"/>
          <w:szCs w:val="28"/>
          <w:shd w:val="clear" w:color="auto" w:fill="FFFFFF"/>
        </w:rPr>
        <w:t>задача, направленная на формирова</w:t>
      </w:r>
      <w:r>
        <w:rPr>
          <w:rFonts w:ascii="Times New Roman" w:hAnsi="Times New Roman" w:cs="Times New Roman"/>
          <w:sz w:val="28"/>
          <w:szCs w:val="28"/>
          <w:shd w:val="clear" w:color="auto" w:fill="FFFFFF"/>
        </w:rPr>
        <w:t xml:space="preserve">ние познавательных, творческих </w:t>
      </w:r>
      <w:r w:rsidR="00EF6F28" w:rsidRPr="00EF6F28">
        <w:rPr>
          <w:rFonts w:ascii="Times New Roman" w:hAnsi="Times New Roman" w:cs="Times New Roman"/>
          <w:sz w:val="28"/>
          <w:szCs w:val="28"/>
          <w:shd w:val="clear" w:color="auto" w:fill="FFFFFF"/>
        </w:rPr>
        <w:t>способностей у детей</w:t>
      </w:r>
      <w:r>
        <w:rPr>
          <w:rFonts w:ascii="Times New Roman" w:hAnsi="Times New Roman" w:cs="Times New Roman"/>
          <w:sz w:val="28"/>
          <w:szCs w:val="28"/>
          <w:shd w:val="clear" w:color="auto" w:fill="FFFFFF"/>
        </w:rPr>
        <w:t xml:space="preserve"> является одной из первостепенных.</w:t>
      </w:r>
      <w:r w:rsidR="00EF6F28" w:rsidRPr="00EF6F28">
        <w:rPr>
          <w:rFonts w:ascii="Times New Roman" w:hAnsi="Times New Roman" w:cs="Times New Roman"/>
          <w:sz w:val="28"/>
          <w:szCs w:val="28"/>
          <w:shd w:val="clear" w:color="auto" w:fill="FFFFFF"/>
        </w:rPr>
        <w:t xml:space="preserve"> </w:t>
      </w:r>
      <w:r w:rsidR="00545E28" w:rsidRPr="00EF6F28">
        <w:rPr>
          <w:rFonts w:ascii="Times New Roman" w:hAnsi="Times New Roman" w:cs="Times New Roman"/>
          <w:sz w:val="28"/>
          <w:szCs w:val="28"/>
          <w:shd w:val="clear" w:color="auto" w:fill="FFFFFF"/>
        </w:rPr>
        <w:t>Воображение активно формируется средствами специфически «дошкольных» видов деятельности, одним из которых является восприятие сказки, решение</w:t>
      </w:r>
      <w:r w:rsidR="00EF6F28" w:rsidRPr="00EF6F28">
        <w:rPr>
          <w:rFonts w:ascii="Times New Roman" w:hAnsi="Times New Roman" w:cs="Times New Roman"/>
          <w:sz w:val="28"/>
          <w:szCs w:val="28"/>
          <w:shd w:val="clear" w:color="auto" w:fill="FFFFFF"/>
        </w:rPr>
        <w:t xml:space="preserve"> парадоксальных ситуаций, работа с загадкой, </w:t>
      </w:r>
      <w:r w:rsidR="00545E28" w:rsidRPr="00EF6F28">
        <w:rPr>
          <w:rFonts w:ascii="Times New Roman" w:hAnsi="Times New Roman" w:cs="Times New Roman"/>
          <w:sz w:val="28"/>
          <w:szCs w:val="28"/>
          <w:shd w:val="clear" w:color="auto" w:fill="FFFFFF"/>
        </w:rPr>
        <w:t>сочинение</w:t>
      </w:r>
      <w:r w:rsidR="00EF6F28" w:rsidRPr="00EF6F28">
        <w:rPr>
          <w:rFonts w:ascii="Times New Roman" w:hAnsi="Times New Roman" w:cs="Times New Roman"/>
          <w:sz w:val="28"/>
          <w:szCs w:val="28"/>
          <w:shd w:val="clear" w:color="auto" w:fill="FFFFFF"/>
        </w:rPr>
        <w:t xml:space="preserve"> историй</w:t>
      </w:r>
      <w:r w:rsidR="00545E28" w:rsidRPr="00EF6F28">
        <w:rPr>
          <w:rFonts w:ascii="Times New Roman" w:hAnsi="Times New Roman" w:cs="Times New Roman"/>
          <w:sz w:val="28"/>
          <w:szCs w:val="28"/>
          <w:shd w:val="clear" w:color="auto" w:fill="FFFFFF"/>
        </w:rPr>
        <w:t>.</w:t>
      </w:r>
    </w:p>
    <w:p w14:paraId="77B34B1A" w14:textId="77777777" w:rsidR="00C85125" w:rsidRPr="00EF6F28" w:rsidRDefault="001D3E56" w:rsidP="00CC26C1">
      <w:pPr>
        <w:spacing w:after="0" w:line="360" w:lineRule="auto"/>
        <w:ind w:firstLine="360"/>
        <w:jc w:val="both"/>
        <w:rPr>
          <w:rFonts w:ascii="Times New Roman" w:hAnsi="Times New Roman" w:cs="Times New Roman"/>
          <w:sz w:val="28"/>
          <w:szCs w:val="28"/>
          <w:shd w:val="clear" w:color="auto" w:fill="FFFFFF"/>
        </w:rPr>
      </w:pPr>
      <w:r w:rsidRPr="00EF6F28">
        <w:rPr>
          <w:rFonts w:ascii="Times New Roman" w:hAnsi="Times New Roman" w:cs="Times New Roman"/>
          <w:b/>
          <w:sz w:val="28"/>
          <w:szCs w:val="28"/>
          <w:shd w:val="clear" w:color="auto" w:fill="FFFFFF"/>
        </w:rPr>
        <w:lastRenderedPageBreak/>
        <w:t>Способности –</w:t>
      </w:r>
      <w:r w:rsidRPr="00EF6F28">
        <w:rPr>
          <w:rFonts w:ascii="Times New Roman" w:hAnsi="Times New Roman" w:cs="Times New Roman"/>
          <w:sz w:val="28"/>
          <w:szCs w:val="28"/>
          <w:shd w:val="clear" w:color="auto" w:fill="FFFFFF"/>
        </w:rPr>
        <w:t xml:space="preserve"> это то, что не сводится к знаниям, умениям и навыкам, но обеспечивает и объясняет их быстрое приобретение и эффективное использование на практике. Только при постоянном упражнении мы поддерживаем и развиваем соответствующие способности. </w:t>
      </w:r>
    </w:p>
    <w:p w14:paraId="3455142A" w14:textId="77777777" w:rsidR="001D3E56" w:rsidRPr="00CC26C1" w:rsidRDefault="001D3E56" w:rsidP="00CC26C1">
      <w:pPr>
        <w:spacing w:after="0" w:line="360" w:lineRule="auto"/>
        <w:ind w:firstLine="360"/>
        <w:jc w:val="both"/>
        <w:rPr>
          <w:rFonts w:ascii="Times New Roman" w:hAnsi="Times New Roman" w:cs="Times New Roman"/>
          <w:sz w:val="28"/>
          <w:szCs w:val="28"/>
          <w:shd w:val="clear" w:color="auto" w:fill="FFFFFF"/>
        </w:rPr>
      </w:pPr>
      <w:r w:rsidRPr="00EF6F28">
        <w:rPr>
          <w:rFonts w:ascii="Times New Roman" w:hAnsi="Times New Roman" w:cs="Times New Roman"/>
          <w:sz w:val="28"/>
          <w:szCs w:val="28"/>
          <w:shd w:val="clear" w:color="auto" w:fill="FFFFFF"/>
        </w:rPr>
        <w:t xml:space="preserve">Развитие способности воображения лежит в основе </w:t>
      </w:r>
      <w:proofErr w:type="spellStart"/>
      <w:r w:rsidRPr="00CC26C1">
        <w:rPr>
          <w:rStyle w:val="a3"/>
          <w:rFonts w:ascii="Times New Roman" w:hAnsi="Times New Roman" w:cs="Times New Roman"/>
          <w:b w:val="0"/>
          <w:sz w:val="28"/>
          <w:szCs w:val="28"/>
          <w:bdr w:val="none" w:sz="0" w:space="0" w:color="auto" w:frame="1"/>
          <w:shd w:val="clear" w:color="auto" w:fill="FFFFFF"/>
        </w:rPr>
        <w:t>мыследеятельностного</w:t>
      </w:r>
      <w:proofErr w:type="spellEnd"/>
      <w:r w:rsidR="00CC26C1">
        <w:rPr>
          <w:rStyle w:val="apple-converted-space"/>
          <w:rFonts w:ascii="Times New Roman" w:hAnsi="Times New Roman" w:cs="Times New Roman"/>
          <w:sz w:val="28"/>
          <w:szCs w:val="28"/>
          <w:shd w:val="clear" w:color="auto" w:fill="FFFFFF"/>
        </w:rPr>
        <w:t xml:space="preserve"> </w:t>
      </w:r>
      <w:r w:rsidRPr="00EF6F28">
        <w:rPr>
          <w:rFonts w:ascii="Times New Roman" w:hAnsi="Times New Roman" w:cs="Times New Roman"/>
          <w:sz w:val="28"/>
          <w:szCs w:val="28"/>
          <w:shd w:val="clear" w:color="auto" w:fill="FFFFFF"/>
        </w:rPr>
        <w:t xml:space="preserve">содержания образования. </w:t>
      </w:r>
      <w:r w:rsidR="00545E28" w:rsidRPr="00EF6F28">
        <w:rPr>
          <w:rFonts w:ascii="Times New Roman" w:hAnsi="Times New Roman" w:cs="Times New Roman"/>
          <w:sz w:val="28"/>
          <w:szCs w:val="28"/>
          <w:shd w:val="clear" w:color="auto" w:fill="FFFFFF"/>
        </w:rPr>
        <w:t xml:space="preserve">Способы развития воображения и творческого мышления уже пришли в российское образование. </w:t>
      </w:r>
      <w:r w:rsidRPr="001D3E56">
        <w:rPr>
          <w:rFonts w:ascii="Times New Roman" w:hAnsi="Times New Roman" w:cs="Times New Roman"/>
          <w:color w:val="333333"/>
          <w:sz w:val="28"/>
          <w:szCs w:val="28"/>
          <w:shd w:val="clear" w:color="auto" w:fill="FFFFFF"/>
        </w:rPr>
        <w:t>Более пятнадцати лет назад в Москве появилась первая экспериментальная площадка, разрабатывающая</w:t>
      </w:r>
      <w:r w:rsidR="00CC26C1">
        <w:rPr>
          <w:rStyle w:val="apple-converted-space"/>
          <w:rFonts w:ascii="Times New Roman" w:hAnsi="Times New Roman" w:cs="Times New Roman"/>
          <w:color w:val="333333"/>
          <w:sz w:val="28"/>
          <w:szCs w:val="28"/>
          <w:shd w:val="clear" w:color="auto" w:fill="FFFFFF"/>
        </w:rPr>
        <w:t xml:space="preserve"> </w:t>
      </w:r>
      <w:proofErr w:type="spellStart"/>
      <w:r w:rsidRPr="00CC26C1">
        <w:rPr>
          <w:rStyle w:val="a3"/>
          <w:rFonts w:ascii="Times New Roman" w:hAnsi="Times New Roman" w:cs="Times New Roman"/>
          <w:b w:val="0"/>
          <w:color w:val="333333"/>
          <w:sz w:val="28"/>
          <w:szCs w:val="28"/>
          <w:bdr w:val="none" w:sz="0" w:space="0" w:color="auto" w:frame="1"/>
          <w:shd w:val="clear" w:color="auto" w:fill="FFFFFF"/>
        </w:rPr>
        <w:t>мыследеятельностное</w:t>
      </w:r>
      <w:proofErr w:type="spellEnd"/>
      <w:r w:rsidR="00CC26C1">
        <w:rPr>
          <w:rStyle w:val="apple-converted-space"/>
          <w:rFonts w:ascii="Times New Roman" w:hAnsi="Times New Roman" w:cs="Times New Roman"/>
          <w:color w:val="333333"/>
          <w:sz w:val="28"/>
          <w:szCs w:val="28"/>
          <w:shd w:val="clear" w:color="auto" w:fill="FFFFFF"/>
        </w:rPr>
        <w:t xml:space="preserve"> </w:t>
      </w:r>
      <w:r w:rsidRPr="001D3E56">
        <w:rPr>
          <w:rFonts w:ascii="Times New Roman" w:hAnsi="Times New Roman" w:cs="Times New Roman"/>
          <w:color w:val="333333"/>
          <w:sz w:val="28"/>
          <w:szCs w:val="28"/>
          <w:shd w:val="clear" w:color="auto" w:fill="FFFFFF"/>
        </w:rPr>
        <w:t>содержание образования, направленное на выращивание у детей способностей мышления, понимания, рефлексии, действия, коммуникативных способностей.</w:t>
      </w:r>
    </w:p>
    <w:p w14:paraId="3EF36281" w14:textId="77777777" w:rsidR="001D3E56" w:rsidRPr="001D3E56" w:rsidRDefault="001D3E56" w:rsidP="00CC26C1">
      <w:pPr>
        <w:spacing w:after="0" w:line="360" w:lineRule="auto"/>
        <w:ind w:firstLine="360"/>
        <w:jc w:val="both"/>
        <w:rPr>
          <w:rStyle w:val="apple-converted-space"/>
          <w:rFonts w:ascii="Times New Roman" w:hAnsi="Times New Roman" w:cs="Times New Roman"/>
          <w:color w:val="333333"/>
          <w:sz w:val="28"/>
          <w:szCs w:val="28"/>
          <w:shd w:val="clear" w:color="auto" w:fill="FFFFFF"/>
        </w:rPr>
      </w:pPr>
      <w:r w:rsidRPr="001D3E56">
        <w:rPr>
          <w:rFonts w:ascii="Times New Roman" w:hAnsi="Times New Roman" w:cs="Times New Roman"/>
          <w:color w:val="333333"/>
          <w:sz w:val="28"/>
          <w:szCs w:val="28"/>
          <w:shd w:val="clear" w:color="auto" w:fill="FFFFFF"/>
        </w:rPr>
        <w:t xml:space="preserve">Реализация программ </w:t>
      </w:r>
      <w:proofErr w:type="spellStart"/>
      <w:r w:rsidRPr="001D3E56">
        <w:rPr>
          <w:rFonts w:ascii="Times New Roman" w:hAnsi="Times New Roman" w:cs="Times New Roman"/>
          <w:color w:val="333333"/>
          <w:sz w:val="28"/>
          <w:szCs w:val="28"/>
          <w:shd w:val="clear" w:color="auto" w:fill="FFFFFF"/>
        </w:rPr>
        <w:t>метапредметов</w:t>
      </w:r>
      <w:proofErr w:type="spellEnd"/>
      <w:r w:rsidRPr="001D3E56">
        <w:rPr>
          <w:rFonts w:ascii="Times New Roman" w:hAnsi="Times New Roman" w:cs="Times New Roman"/>
          <w:color w:val="333333"/>
          <w:sz w:val="28"/>
          <w:szCs w:val="28"/>
          <w:shd w:val="clear" w:color="auto" w:fill="FFFFFF"/>
        </w:rPr>
        <w:t xml:space="preserve"> и форм проектной деятельности, разработанных для школы, показала, что требуется определенная готовность детей к предлагаемой им работе. В связи с этим обстоятельств</w:t>
      </w:r>
      <w:r w:rsidR="00CC26C1">
        <w:rPr>
          <w:rFonts w:ascii="Times New Roman" w:hAnsi="Times New Roman" w:cs="Times New Roman"/>
          <w:color w:val="333333"/>
          <w:sz w:val="28"/>
          <w:szCs w:val="28"/>
          <w:shd w:val="clear" w:color="auto" w:fill="FFFFFF"/>
        </w:rPr>
        <w:t>ом началась разработка программ</w:t>
      </w:r>
      <w:r w:rsidRPr="001D3E56">
        <w:rPr>
          <w:rFonts w:ascii="Times New Roman" w:hAnsi="Times New Roman" w:cs="Times New Roman"/>
          <w:color w:val="333333"/>
          <w:sz w:val="28"/>
          <w:szCs w:val="28"/>
          <w:shd w:val="clear" w:color="auto" w:fill="FFFFFF"/>
        </w:rPr>
        <w:t xml:space="preserve"> для дошкольной ступе</w:t>
      </w:r>
      <w:r w:rsidR="00CC26C1">
        <w:rPr>
          <w:rFonts w:ascii="Times New Roman" w:hAnsi="Times New Roman" w:cs="Times New Roman"/>
          <w:color w:val="333333"/>
          <w:sz w:val="28"/>
          <w:szCs w:val="28"/>
          <w:shd w:val="clear" w:color="auto" w:fill="FFFFFF"/>
        </w:rPr>
        <w:t>ни и начальной школы, основанных</w:t>
      </w:r>
      <w:r w:rsidRPr="001D3E56">
        <w:rPr>
          <w:rFonts w:ascii="Times New Roman" w:hAnsi="Times New Roman" w:cs="Times New Roman"/>
          <w:color w:val="333333"/>
          <w:sz w:val="28"/>
          <w:szCs w:val="28"/>
          <w:shd w:val="clear" w:color="auto" w:fill="FFFFFF"/>
        </w:rPr>
        <w:t xml:space="preserve"> на принципах</w:t>
      </w:r>
      <w:r w:rsidR="00CC26C1">
        <w:rPr>
          <w:rStyle w:val="apple-converted-space"/>
          <w:rFonts w:ascii="Times New Roman" w:hAnsi="Times New Roman" w:cs="Times New Roman"/>
          <w:color w:val="333333"/>
          <w:sz w:val="28"/>
          <w:szCs w:val="28"/>
          <w:shd w:val="clear" w:color="auto" w:fill="FFFFFF"/>
        </w:rPr>
        <w:t xml:space="preserve"> </w:t>
      </w:r>
      <w:proofErr w:type="spellStart"/>
      <w:r w:rsidRPr="00CC26C1">
        <w:rPr>
          <w:rStyle w:val="a3"/>
          <w:rFonts w:ascii="Times New Roman" w:hAnsi="Times New Roman" w:cs="Times New Roman"/>
          <w:b w:val="0"/>
          <w:color w:val="333333"/>
          <w:sz w:val="28"/>
          <w:szCs w:val="28"/>
          <w:bdr w:val="none" w:sz="0" w:space="0" w:color="auto" w:frame="1"/>
          <w:shd w:val="clear" w:color="auto" w:fill="FFFFFF"/>
        </w:rPr>
        <w:t>мыследеятельностной</w:t>
      </w:r>
      <w:proofErr w:type="spellEnd"/>
      <w:r w:rsidRPr="00CC26C1">
        <w:rPr>
          <w:rStyle w:val="a3"/>
          <w:rFonts w:ascii="Times New Roman" w:hAnsi="Times New Roman" w:cs="Times New Roman"/>
          <w:b w:val="0"/>
          <w:color w:val="333333"/>
          <w:sz w:val="28"/>
          <w:szCs w:val="28"/>
          <w:bdr w:val="none" w:sz="0" w:space="0" w:color="auto" w:frame="1"/>
          <w:shd w:val="clear" w:color="auto" w:fill="FFFFFF"/>
        </w:rPr>
        <w:t xml:space="preserve"> педагогики</w:t>
      </w:r>
      <w:r w:rsidRPr="00CC26C1">
        <w:rPr>
          <w:rFonts w:ascii="Times New Roman" w:hAnsi="Times New Roman" w:cs="Times New Roman"/>
          <w:b/>
          <w:color w:val="333333"/>
          <w:sz w:val="28"/>
          <w:szCs w:val="28"/>
          <w:shd w:val="clear" w:color="auto" w:fill="FFFFFF"/>
        </w:rPr>
        <w:t>.</w:t>
      </w:r>
      <w:r w:rsidRPr="001D3E56">
        <w:rPr>
          <w:rStyle w:val="apple-converted-space"/>
          <w:rFonts w:ascii="Times New Roman" w:hAnsi="Times New Roman" w:cs="Times New Roman"/>
          <w:color w:val="333333"/>
          <w:sz w:val="28"/>
          <w:szCs w:val="28"/>
          <w:shd w:val="clear" w:color="auto" w:fill="FFFFFF"/>
        </w:rPr>
        <w:t> </w:t>
      </w:r>
    </w:p>
    <w:p w14:paraId="1A16C123" w14:textId="77777777" w:rsidR="001D3E56" w:rsidRPr="001D3E56" w:rsidRDefault="001D3E56" w:rsidP="00CC26C1">
      <w:pPr>
        <w:spacing w:after="0" w:line="360" w:lineRule="auto"/>
        <w:ind w:firstLine="426"/>
        <w:jc w:val="both"/>
        <w:rPr>
          <w:rFonts w:ascii="Times New Roman" w:hAnsi="Times New Roman" w:cs="Times New Roman"/>
          <w:sz w:val="28"/>
          <w:szCs w:val="28"/>
        </w:rPr>
      </w:pPr>
      <w:r w:rsidRPr="001D3E56">
        <w:rPr>
          <w:rFonts w:ascii="Times New Roman" w:hAnsi="Times New Roman" w:cs="Times New Roman"/>
          <w:color w:val="333333"/>
          <w:sz w:val="28"/>
          <w:szCs w:val="28"/>
          <w:shd w:val="clear" w:color="auto" w:fill="FFFFFF"/>
        </w:rPr>
        <w:t>Наше дошкольное учреждение включилось в разработку образовательной программы, п</w:t>
      </w:r>
      <w:r w:rsidR="00CC26C1">
        <w:rPr>
          <w:rFonts w:ascii="Times New Roman" w:hAnsi="Times New Roman" w:cs="Times New Roman"/>
          <w:color w:val="333333"/>
          <w:sz w:val="28"/>
          <w:szCs w:val="28"/>
          <w:shd w:val="clear" w:color="auto" w:fill="FFFFFF"/>
        </w:rPr>
        <w:t xml:space="preserve">озволяющей формировать у детей </w:t>
      </w:r>
      <w:r w:rsidRPr="001D3E56">
        <w:rPr>
          <w:rFonts w:ascii="Times New Roman" w:hAnsi="Times New Roman" w:cs="Times New Roman"/>
          <w:color w:val="333333"/>
          <w:sz w:val="28"/>
          <w:szCs w:val="28"/>
          <w:shd w:val="clear" w:color="auto" w:fill="FFFFFF"/>
        </w:rPr>
        <w:t xml:space="preserve">способность воображения. </w:t>
      </w:r>
      <w:r w:rsidRPr="001D3E56">
        <w:rPr>
          <w:rFonts w:ascii="Times New Roman" w:hAnsi="Times New Roman" w:cs="Times New Roman"/>
          <w:sz w:val="28"/>
          <w:szCs w:val="28"/>
        </w:rPr>
        <w:t>Программа разработана на основе материалов Московского института открытого образования кафедры экспериментального и инновационного образован</w:t>
      </w:r>
      <w:r w:rsidR="00CC26C1">
        <w:rPr>
          <w:rFonts w:ascii="Times New Roman" w:hAnsi="Times New Roman" w:cs="Times New Roman"/>
          <w:sz w:val="28"/>
          <w:szCs w:val="28"/>
        </w:rPr>
        <w:t xml:space="preserve">ия в рамках инновационной сети </w:t>
      </w:r>
      <w:r w:rsidRPr="001D3E56">
        <w:rPr>
          <w:rFonts w:ascii="Times New Roman" w:hAnsi="Times New Roman" w:cs="Times New Roman"/>
          <w:sz w:val="28"/>
          <w:szCs w:val="28"/>
        </w:rPr>
        <w:t xml:space="preserve">"Мыследеятельностная педагогика" </w:t>
      </w:r>
      <w:r w:rsidR="00C6352B">
        <w:rPr>
          <w:rFonts w:ascii="Times New Roman" w:hAnsi="Times New Roman" w:cs="Times New Roman"/>
          <w:sz w:val="28"/>
          <w:szCs w:val="28"/>
        </w:rPr>
        <w:t>и</w:t>
      </w:r>
      <w:r w:rsidRPr="001D3E56">
        <w:rPr>
          <w:rFonts w:ascii="Times New Roman" w:hAnsi="Times New Roman" w:cs="Times New Roman"/>
          <w:sz w:val="28"/>
          <w:szCs w:val="28"/>
        </w:rPr>
        <w:t xml:space="preserve"> в основу положен метапредметный подход</w:t>
      </w:r>
      <w:r w:rsidRPr="001D3E56">
        <w:rPr>
          <w:rFonts w:ascii="Times New Roman" w:hAnsi="Times New Roman" w:cs="Times New Roman"/>
          <w:i/>
          <w:sz w:val="28"/>
          <w:szCs w:val="28"/>
        </w:rPr>
        <w:t>.</w:t>
      </w:r>
    </w:p>
    <w:p w14:paraId="75FC201F" w14:textId="77777777" w:rsidR="001D3E56" w:rsidRDefault="001D3E56" w:rsidP="0055779F">
      <w:pPr>
        <w:spacing w:after="0" w:line="360" w:lineRule="auto"/>
        <w:ind w:firstLine="708"/>
        <w:jc w:val="both"/>
        <w:rPr>
          <w:rFonts w:ascii="Times New Roman" w:hAnsi="Times New Roman" w:cs="Times New Roman"/>
          <w:shd w:val="clear" w:color="auto" w:fill="FFFFFF"/>
        </w:rPr>
      </w:pPr>
    </w:p>
    <w:p w14:paraId="64693F3E" w14:textId="77777777" w:rsidR="001D3E56" w:rsidRPr="009710E9" w:rsidRDefault="001D3E56" w:rsidP="00CC26C1">
      <w:pPr>
        <w:spacing w:after="0" w:line="360" w:lineRule="auto"/>
        <w:ind w:firstLine="426"/>
        <w:jc w:val="both"/>
        <w:rPr>
          <w:rFonts w:ascii="Times New Roman" w:eastAsia="Times New Roman" w:hAnsi="Times New Roman" w:cs="Times New Roman"/>
          <w:b/>
          <w:color w:val="333333"/>
          <w:sz w:val="24"/>
          <w:szCs w:val="24"/>
        </w:rPr>
      </w:pPr>
      <w:r w:rsidRPr="009710E9">
        <w:rPr>
          <w:rFonts w:ascii="Times New Roman" w:eastAsia="Times New Roman" w:hAnsi="Times New Roman" w:cs="Times New Roman"/>
          <w:b/>
          <w:color w:val="333333"/>
          <w:sz w:val="24"/>
          <w:szCs w:val="24"/>
        </w:rPr>
        <w:t xml:space="preserve">Цель программы: </w:t>
      </w:r>
    </w:p>
    <w:p w14:paraId="34AC22A3" w14:textId="77777777" w:rsidR="001D3E56" w:rsidRPr="00CC26C1" w:rsidRDefault="00CC26C1" w:rsidP="00CC26C1">
      <w:pPr>
        <w:spacing w:after="0" w:line="360" w:lineRule="auto"/>
        <w:ind w:firstLine="426"/>
        <w:jc w:val="both"/>
        <w:rPr>
          <w:rFonts w:ascii="Times New Roman" w:eastAsia="Times New Roman" w:hAnsi="Times New Roman" w:cs="Times New Roman"/>
          <w:color w:val="333333"/>
          <w:sz w:val="28"/>
          <w:szCs w:val="28"/>
        </w:rPr>
      </w:pPr>
      <w:r>
        <w:rPr>
          <w:rFonts w:ascii="Times New Roman" w:hAnsi="Times New Roman" w:cs="Times New Roman"/>
          <w:sz w:val="28"/>
          <w:szCs w:val="28"/>
        </w:rPr>
        <w:t xml:space="preserve">- </w:t>
      </w:r>
      <w:r w:rsidR="001D3E56" w:rsidRPr="00CC26C1">
        <w:rPr>
          <w:rFonts w:ascii="Times New Roman" w:hAnsi="Times New Roman" w:cs="Times New Roman"/>
          <w:sz w:val="28"/>
          <w:szCs w:val="28"/>
        </w:rPr>
        <w:t>Развитие базовой способности воображение дошкольников через участие в проектной деятельности.</w:t>
      </w:r>
    </w:p>
    <w:p w14:paraId="4AB99D62" w14:textId="77777777" w:rsidR="001D3E56" w:rsidRPr="00CC26C1" w:rsidRDefault="001D3E56" w:rsidP="00CC26C1">
      <w:pPr>
        <w:spacing w:after="0" w:line="360" w:lineRule="auto"/>
        <w:ind w:firstLine="426"/>
        <w:jc w:val="both"/>
        <w:rPr>
          <w:rFonts w:ascii="Times New Roman" w:hAnsi="Times New Roman" w:cs="Times New Roman"/>
          <w:sz w:val="28"/>
          <w:szCs w:val="28"/>
        </w:rPr>
      </w:pPr>
      <w:r w:rsidRPr="00CC26C1">
        <w:rPr>
          <w:rFonts w:ascii="Times New Roman" w:hAnsi="Times New Roman" w:cs="Times New Roman"/>
          <w:sz w:val="28"/>
          <w:szCs w:val="28"/>
        </w:rPr>
        <w:t>Соответственно поставлены следующие задачи:</w:t>
      </w:r>
    </w:p>
    <w:p w14:paraId="4DD78E18" w14:textId="77777777" w:rsidR="001D3E56" w:rsidRPr="00CC26C1" w:rsidRDefault="001D3E56" w:rsidP="0055779F">
      <w:pPr>
        <w:pStyle w:val="a4"/>
        <w:numPr>
          <w:ilvl w:val="0"/>
          <w:numId w:val="3"/>
        </w:numPr>
        <w:shd w:val="clear" w:color="auto" w:fill="FFFFFF"/>
        <w:autoSpaceDE w:val="0"/>
        <w:autoSpaceDN w:val="0"/>
        <w:adjustRightInd w:val="0"/>
        <w:spacing w:after="0" w:line="360" w:lineRule="auto"/>
        <w:ind w:left="426" w:right="565" w:hanging="426"/>
        <w:jc w:val="both"/>
        <w:rPr>
          <w:rFonts w:ascii="Times New Roman" w:eastAsia="Calibri" w:hAnsi="Times New Roman" w:cs="Times New Roman"/>
          <w:bCs/>
          <w:sz w:val="28"/>
          <w:szCs w:val="28"/>
        </w:rPr>
      </w:pPr>
      <w:r w:rsidRPr="00CC26C1">
        <w:rPr>
          <w:rFonts w:ascii="Times New Roman" w:eastAsia="Calibri" w:hAnsi="Times New Roman" w:cs="Times New Roman"/>
          <w:bCs/>
          <w:sz w:val="28"/>
          <w:szCs w:val="28"/>
        </w:rPr>
        <w:t xml:space="preserve">Повысить качество образования </w:t>
      </w:r>
      <w:r w:rsidRPr="00CC26C1">
        <w:rPr>
          <w:rFonts w:ascii="Times New Roman" w:hAnsi="Times New Roman" w:cs="Times New Roman"/>
          <w:bCs/>
          <w:sz w:val="28"/>
          <w:szCs w:val="28"/>
        </w:rPr>
        <w:t>обучающихся</w:t>
      </w:r>
      <w:r w:rsidRPr="00CC26C1">
        <w:rPr>
          <w:rFonts w:ascii="Times New Roman" w:eastAsia="Calibri" w:hAnsi="Times New Roman" w:cs="Times New Roman"/>
          <w:bCs/>
          <w:sz w:val="28"/>
          <w:szCs w:val="28"/>
        </w:rPr>
        <w:t>, направленное на развитие способностей на основе введения метапредметного содержания образования;</w:t>
      </w:r>
    </w:p>
    <w:p w14:paraId="61731239" w14:textId="77777777" w:rsidR="001D3E56" w:rsidRPr="00CC26C1" w:rsidRDefault="001D3E56" w:rsidP="0055779F">
      <w:pPr>
        <w:numPr>
          <w:ilvl w:val="0"/>
          <w:numId w:val="3"/>
        </w:numPr>
        <w:spacing w:after="0" w:line="360" w:lineRule="auto"/>
        <w:ind w:left="426" w:hanging="426"/>
        <w:jc w:val="both"/>
        <w:rPr>
          <w:rFonts w:ascii="Times New Roman" w:hAnsi="Times New Roman" w:cs="Times New Roman"/>
          <w:sz w:val="28"/>
          <w:szCs w:val="28"/>
        </w:rPr>
      </w:pPr>
      <w:r w:rsidRPr="00CC26C1">
        <w:rPr>
          <w:rFonts w:ascii="Times New Roman" w:hAnsi="Times New Roman" w:cs="Times New Roman"/>
          <w:sz w:val="28"/>
          <w:szCs w:val="28"/>
        </w:rPr>
        <w:lastRenderedPageBreak/>
        <w:t>Освоить способы решения проблем творческого и поискового характера;</w:t>
      </w:r>
    </w:p>
    <w:p w14:paraId="168EF6F1" w14:textId="77777777" w:rsidR="001D3E56" w:rsidRPr="00CC26C1" w:rsidRDefault="001D3E56" w:rsidP="0055779F">
      <w:pPr>
        <w:numPr>
          <w:ilvl w:val="0"/>
          <w:numId w:val="3"/>
        </w:numPr>
        <w:spacing w:after="0" w:line="360" w:lineRule="auto"/>
        <w:ind w:left="426" w:hanging="426"/>
        <w:jc w:val="both"/>
        <w:rPr>
          <w:rFonts w:ascii="Times New Roman" w:hAnsi="Times New Roman" w:cs="Times New Roman"/>
          <w:sz w:val="28"/>
          <w:szCs w:val="28"/>
        </w:rPr>
      </w:pPr>
      <w:r w:rsidRPr="00CC26C1">
        <w:rPr>
          <w:rFonts w:ascii="Times New Roman" w:hAnsi="Times New Roman" w:cs="Times New Roman"/>
          <w:sz w:val="28"/>
          <w:szCs w:val="28"/>
        </w:rPr>
        <w:t>Формировать у ребенка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05A4340D" w14:textId="77777777" w:rsidR="001D3E56" w:rsidRPr="00CC26C1" w:rsidRDefault="001D3E56" w:rsidP="0055779F">
      <w:pPr>
        <w:numPr>
          <w:ilvl w:val="0"/>
          <w:numId w:val="3"/>
        </w:numPr>
        <w:spacing w:after="0" w:line="360" w:lineRule="auto"/>
        <w:ind w:left="426" w:hanging="426"/>
        <w:jc w:val="both"/>
        <w:rPr>
          <w:rFonts w:ascii="Times New Roman" w:hAnsi="Times New Roman" w:cs="Times New Roman"/>
          <w:sz w:val="28"/>
          <w:szCs w:val="28"/>
        </w:rPr>
      </w:pPr>
      <w:r w:rsidRPr="00CC26C1">
        <w:rPr>
          <w:rFonts w:ascii="Times New Roman" w:hAnsi="Times New Roman" w:cs="Times New Roman"/>
          <w:sz w:val="28"/>
          <w:szCs w:val="28"/>
        </w:rPr>
        <w:t>Способствовать овладению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конкретной образовательной области;</w:t>
      </w:r>
    </w:p>
    <w:p w14:paraId="076D888E" w14:textId="77777777" w:rsidR="001D3E56" w:rsidRPr="00CC26C1" w:rsidRDefault="001D3E56" w:rsidP="0055779F">
      <w:pPr>
        <w:pStyle w:val="a4"/>
        <w:numPr>
          <w:ilvl w:val="0"/>
          <w:numId w:val="3"/>
        </w:numPr>
        <w:spacing w:after="0" w:line="360" w:lineRule="auto"/>
        <w:ind w:left="426" w:hanging="426"/>
        <w:jc w:val="both"/>
        <w:rPr>
          <w:rFonts w:ascii="Times New Roman" w:hAnsi="Times New Roman" w:cs="Times New Roman"/>
          <w:sz w:val="28"/>
          <w:szCs w:val="28"/>
        </w:rPr>
      </w:pPr>
      <w:r w:rsidRPr="00CC26C1">
        <w:rPr>
          <w:rFonts w:ascii="Times New Roman" w:hAnsi="Times New Roman" w:cs="Times New Roman"/>
          <w:sz w:val="28"/>
          <w:szCs w:val="28"/>
        </w:rPr>
        <w:t>Выращивать у ребенка способности работать с идеализациями (преобразование и построение идеальных объектов на материале представлений);</w:t>
      </w:r>
    </w:p>
    <w:p w14:paraId="101C5B0C" w14:textId="77777777" w:rsidR="001D3E56" w:rsidRPr="00CC26C1" w:rsidRDefault="001D3E56" w:rsidP="0055779F">
      <w:pPr>
        <w:pStyle w:val="a4"/>
        <w:numPr>
          <w:ilvl w:val="0"/>
          <w:numId w:val="3"/>
        </w:numPr>
        <w:spacing w:after="0" w:line="360" w:lineRule="auto"/>
        <w:ind w:left="426" w:hanging="426"/>
        <w:jc w:val="both"/>
        <w:rPr>
          <w:rFonts w:ascii="Times New Roman" w:hAnsi="Times New Roman" w:cs="Times New Roman"/>
          <w:sz w:val="28"/>
          <w:szCs w:val="28"/>
        </w:rPr>
      </w:pPr>
      <w:r w:rsidRPr="00CC26C1">
        <w:rPr>
          <w:rFonts w:ascii="Times New Roman" w:hAnsi="Times New Roman" w:cs="Times New Roman"/>
          <w:sz w:val="28"/>
          <w:szCs w:val="28"/>
        </w:rPr>
        <w:t>Развивать опыт творческой деятельности, в создании новых форм, образцов, поиске новых решений;</w:t>
      </w:r>
    </w:p>
    <w:p w14:paraId="2ADD9C53" w14:textId="77777777" w:rsidR="001D3E56" w:rsidRPr="00CC26C1" w:rsidRDefault="001D3E56" w:rsidP="0055779F">
      <w:pPr>
        <w:pStyle w:val="a4"/>
        <w:numPr>
          <w:ilvl w:val="0"/>
          <w:numId w:val="3"/>
        </w:numPr>
        <w:spacing w:after="0" w:line="360" w:lineRule="auto"/>
        <w:ind w:left="426" w:hanging="426"/>
        <w:jc w:val="both"/>
        <w:rPr>
          <w:rFonts w:ascii="Times New Roman" w:hAnsi="Times New Roman" w:cs="Times New Roman"/>
          <w:sz w:val="28"/>
          <w:szCs w:val="28"/>
        </w:rPr>
      </w:pPr>
      <w:r w:rsidRPr="00CC26C1">
        <w:rPr>
          <w:rFonts w:ascii="Times New Roman" w:hAnsi="Times New Roman" w:cs="Times New Roman"/>
          <w:sz w:val="28"/>
          <w:szCs w:val="28"/>
        </w:rPr>
        <w:t>Формирование способности к творческому раскрытию, самостоятельности, саморазвитию.</w:t>
      </w:r>
    </w:p>
    <w:p w14:paraId="12C2E223" w14:textId="77777777" w:rsidR="00CE7436" w:rsidRPr="00CC26C1" w:rsidRDefault="00CC26C1" w:rsidP="005D70D4">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составлена для работы с детьми дошкольного возраста 5 – 7 лет</w:t>
      </w:r>
      <w:r w:rsidR="00CE7436" w:rsidRPr="00CC26C1">
        <w:rPr>
          <w:rFonts w:ascii="Times New Roman" w:eastAsia="Times New Roman" w:hAnsi="Times New Roman" w:cs="Times New Roman"/>
          <w:sz w:val="28"/>
          <w:szCs w:val="28"/>
        </w:rPr>
        <w:t xml:space="preserve"> и предусматривает различные формы организации детей: коллективную, подгрупповую, самостоятельную деятельность.</w:t>
      </w:r>
      <w:r w:rsidR="005D70D4">
        <w:rPr>
          <w:rFonts w:ascii="Times New Roman" w:eastAsia="Times New Roman" w:hAnsi="Times New Roman" w:cs="Times New Roman"/>
          <w:sz w:val="28"/>
          <w:szCs w:val="28"/>
        </w:rPr>
        <w:t xml:space="preserve"> Работа начинается со старшей группы и рассчитана на 2 года.</w:t>
      </w:r>
    </w:p>
    <w:p w14:paraId="596A2537" w14:textId="77777777" w:rsidR="00CE7436" w:rsidRPr="00CC26C1" w:rsidRDefault="00CE7436" w:rsidP="0055779F">
      <w:pPr>
        <w:shd w:val="clear" w:color="auto" w:fill="FFFFFF"/>
        <w:spacing w:after="0" w:line="360" w:lineRule="auto"/>
        <w:jc w:val="both"/>
        <w:rPr>
          <w:rFonts w:ascii="Times New Roman" w:eastAsia="Times New Roman" w:hAnsi="Times New Roman" w:cs="Times New Roman"/>
          <w:b/>
          <w:sz w:val="28"/>
          <w:szCs w:val="28"/>
        </w:rPr>
      </w:pPr>
    </w:p>
    <w:p w14:paraId="58229A47" w14:textId="77777777" w:rsidR="001D3E56" w:rsidRPr="005D70D4" w:rsidRDefault="00CE7436" w:rsidP="0055779F">
      <w:pPr>
        <w:shd w:val="clear" w:color="auto" w:fill="FFFFFF"/>
        <w:spacing w:after="0" w:line="360" w:lineRule="auto"/>
        <w:jc w:val="both"/>
        <w:rPr>
          <w:rFonts w:ascii="Times New Roman" w:eastAsia="Times New Roman" w:hAnsi="Times New Roman" w:cs="Times New Roman"/>
          <w:b/>
          <w:sz w:val="28"/>
          <w:szCs w:val="28"/>
        </w:rPr>
      </w:pPr>
      <w:r w:rsidRPr="005D70D4">
        <w:rPr>
          <w:rFonts w:ascii="Times New Roman" w:eastAsia="Times New Roman" w:hAnsi="Times New Roman" w:cs="Times New Roman"/>
          <w:b/>
          <w:sz w:val="28"/>
          <w:szCs w:val="28"/>
        </w:rPr>
        <w:t xml:space="preserve">Условия реализации программы </w:t>
      </w:r>
    </w:p>
    <w:tbl>
      <w:tblPr>
        <w:tblStyle w:val="-11"/>
        <w:tblW w:w="0" w:type="auto"/>
        <w:tblLook w:val="04A0" w:firstRow="1" w:lastRow="0" w:firstColumn="1" w:lastColumn="0" w:noHBand="0" w:noVBand="1"/>
      </w:tblPr>
      <w:tblGrid>
        <w:gridCol w:w="6204"/>
        <w:gridCol w:w="3260"/>
      </w:tblGrid>
      <w:tr w:rsidR="001D3E56" w:rsidRPr="009710E9" w14:paraId="2748F6F3" w14:textId="77777777" w:rsidTr="00060E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428573D4" w14:textId="77777777" w:rsidR="001D3E56" w:rsidRPr="009710E9" w:rsidRDefault="001D3E56" w:rsidP="0055779F">
            <w:pPr>
              <w:spacing w:line="360" w:lineRule="auto"/>
              <w:jc w:val="both"/>
              <w:rPr>
                <w:rFonts w:ascii="Times New Roman" w:eastAsia="Times New Roman" w:hAnsi="Times New Roman" w:cs="Times New Roman"/>
                <w:sz w:val="24"/>
                <w:szCs w:val="24"/>
              </w:rPr>
            </w:pPr>
            <w:r w:rsidRPr="009710E9">
              <w:rPr>
                <w:rFonts w:ascii="Times New Roman" w:eastAsia="Times New Roman" w:hAnsi="Times New Roman" w:cs="Times New Roman"/>
                <w:sz w:val="24"/>
                <w:szCs w:val="24"/>
              </w:rPr>
              <w:t>возрастная группа</w:t>
            </w:r>
          </w:p>
        </w:tc>
        <w:tc>
          <w:tcPr>
            <w:tcW w:w="3260" w:type="dxa"/>
          </w:tcPr>
          <w:p w14:paraId="14B96449" w14:textId="77777777" w:rsidR="001D3E56" w:rsidRPr="009710E9" w:rsidRDefault="001D3E56" w:rsidP="0055779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10E9">
              <w:rPr>
                <w:rFonts w:ascii="Times New Roman" w:eastAsia="Times New Roman" w:hAnsi="Times New Roman" w:cs="Times New Roman"/>
                <w:sz w:val="24"/>
                <w:szCs w:val="24"/>
              </w:rPr>
              <w:t>срок реализации</w:t>
            </w:r>
          </w:p>
        </w:tc>
      </w:tr>
      <w:tr w:rsidR="001D3E56" w:rsidRPr="009710E9" w14:paraId="4959E8BE" w14:textId="77777777" w:rsidTr="00060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3536851F" w14:textId="77777777" w:rsidR="001D3E56" w:rsidRPr="009710E9" w:rsidRDefault="001D3E56" w:rsidP="0055779F">
            <w:pPr>
              <w:spacing w:line="360" w:lineRule="auto"/>
              <w:jc w:val="both"/>
              <w:rPr>
                <w:rFonts w:ascii="Times New Roman" w:eastAsia="Times New Roman" w:hAnsi="Times New Roman" w:cs="Times New Roman"/>
                <w:sz w:val="24"/>
                <w:szCs w:val="24"/>
              </w:rPr>
            </w:pPr>
            <w:r w:rsidRPr="009710E9">
              <w:rPr>
                <w:rFonts w:ascii="Times New Roman" w:eastAsia="Times New Roman" w:hAnsi="Times New Roman" w:cs="Times New Roman"/>
                <w:sz w:val="24"/>
                <w:szCs w:val="24"/>
              </w:rPr>
              <w:t xml:space="preserve">Старшая группа 5 - 6 лет </w:t>
            </w:r>
          </w:p>
        </w:tc>
        <w:tc>
          <w:tcPr>
            <w:tcW w:w="3260" w:type="dxa"/>
          </w:tcPr>
          <w:p w14:paraId="079DBCA0" w14:textId="77777777" w:rsidR="001D3E56" w:rsidRPr="009710E9" w:rsidRDefault="001D3E56" w:rsidP="0055779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710E9">
              <w:rPr>
                <w:rFonts w:ascii="Times New Roman" w:eastAsia="Times New Roman" w:hAnsi="Times New Roman" w:cs="Times New Roman"/>
                <w:sz w:val="24"/>
                <w:szCs w:val="24"/>
              </w:rPr>
              <w:t>один год</w:t>
            </w:r>
          </w:p>
        </w:tc>
      </w:tr>
      <w:tr w:rsidR="001D3E56" w:rsidRPr="009710E9" w14:paraId="1BCAEDFD" w14:textId="77777777" w:rsidTr="00060E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194297B8" w14:textId="77777777" w:rsidR="001D3E56" w:rsidRPr="009710E9" w:rsidRDefault="001D3E56" w:rsidP="0055779F">
            <w:pPr>
              <w:spacing w:line="360" w:lineRule="auto"/>
              <w:jc w:val="both"/>
              <w:rPr>
                <w:rFonts w:ascii="Times New Roman" w:eastAsia="Times New Roman" w:hAnsi="Times New Roman" w:cs="Times New Roman"/>
                <w:sz w:val="24"/>
                <w:szCs w:val="24"/>
              </w:rPr>
            </w:pPr>
            <w:r w:rsidRPr="009710E9">
              <w:rPr>
                <w:rFonts w:ascii="Times New Roman" w:eastAsia="Times New Roman" w:hAnsi="Times New Roman" w:cs="Times New Roman"/>
                <w:sz w:val="24"/>
                <w:szCs w:val="24"/>
              </w:rPr>
              <w:t>Подготовительная группа 6 - 7 лет</w:t>
            </w:r>
          </w:p>
        </w:tc>
        <w:tc>
          <w:tcPr>
            <w:tcW w:w="3260" w:type="dxa"/>
          </w:tcPr>
          <w:p w14:paraId="2AC32764" w14:textId="77777777" w:rsidR="001D3E56" w:rsidRPr="009710E9" w:rsidRDefault="001D3E56" w:rsidP="0055779F">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710E9">
              <w:rPr>
                <w:rFonts w:ascii="Times New Roman" w:eastAsia="Times New Roman" w:hAnsi="Times New Roman" w:cs="Times New Roman"/>
                <w:sz w:val="24"/>
                <w:szCs w:val="24"/>
              </w:rPr>
              <w:t xml:space="preserve">один год </w:t>
            </w:r>
          </w:p>
        </w:tc>
      </w:tr>
    </w:tbl>
    <w:p w14:paraId="5318C166" w14:textId="77777777" w:rsidR="001D3E56" w:rsidRDefault="001D3E56" w:rsidP="0055779F">
      <w:pPr>
        <w:shd w:val="clear" w:color="auto" w:fill="FFFFFF"/>
        <w:spacing w:after="0" w:line="360" w:lineRule="auto"/>
        <w:jc w:val="both"/>
        <w:rPr>
          <w:rFonts w:ascii="Times New Roman" w:eastAsia="Times New Roman" w:hAnsi="Times New Roman" w:cs="Times New Roman"/>
          <w:color w:val="333333"/>
          <w:sz w:val="24"/>
          <w:szCs w:val="24"/>
        </w:rPr>
      </w:pPr>
    </w:p>
    <w:p w14:paraId="77C0529F" w14:textId="77777777" w:rsidR="005D70D4" w:rsidRDefault="005D70D4" w:rsidP="0055779F">
      <w:pPr>
        <w:shd w:val="clear" w:color="auto" w:fill="FFFFFF"/>
        <w:spacing w:after="0" w:line="360" w:lineRule="auto"/>
        <w:jc w:val="both"/>
        <w:rPr>
          <w:rFonts w:ascii="Times New Roman" w:eastAsia="Times New Roman" w:hAnsi="Times New Roman" w:cs="Times New Roman"/>
          <w:color w:val="333333"/>
          <w:sz w:val="24"/>
          <w:szCs w:val="24"/>
        </w:rPr>
      </w:pPr>
    </w:p>
    <w:tbl>
      <w:tblPr>
        <w:tblStyle w:val="-11"/>
        <w:tblW w:w="0" w:type="auto"/>
        <w:tblLook w:val="04A0" w:firstRow="1" w:lastRow="0" w:firstColumn="1" w:lastColumn="0" w:noHBand="0" w:noVBand="1"/>
      </w:tblPr>
      <w:tblGrid>
        <w:gridCol w:w="2253"/>
        <w:gridCol w:w="1686"/>
        <w:gridCol w:w="2390"/>
        <w:gridCol w:w="3242"/>
      </w:tblGrid>
      <w:tr w:rsidR="001D3E56" w:rsidRPr="009710E9" w14:paraId="2FC69EB2" w14:textId="77777777" w:rsidTr="005D70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3" w:type="dxa"/>
          </w:tcPr>
          <w:p w14:paraId="282EA589" w14:textId="77777777" w:rsidR="001D3E56" w:rsidRPr="009710E9" w:rsidRDefault="001D3E56" w:rsidP="0055779F">
            <w:pPr>
              <w:spacing w:line="360" w:lineRule="auto"/>
              <w:jc w:val="both"/>
              <w:rPr>
                <w:rFonts w:ascii="Times New Roman" w:eastAsia="Times New Roman" w:hAnsi="Times New Roman" w:cs="Times New Roman"/>
                <w:color w:val="333333"/>
                <w:sz w:val="24"/>
                <w:szCs w:val="24"/>
              </w:rPr>
            </w:pPr>
            <w:r w:rsidRPr="009710E9">
              <w:rPr>
                <w:rFonts w:ascii="Times New Roman" w:eastAsia="Times New Roman" w:hAnsi="Times New Roman" w:cs="Times New Roman"/>
                <w:color w:val="333333"/>
                <w:sz w:val="24"/>
                <w:szCs w:val="24"/>
              </w:rPr>
              <w:t>возраст детей</w:t>
            </w:r>
          </w:p>
        </w:tc>
        <w:tc>
          <w:tcPr>
            <w:tcW w:w="1686" w:type="dxa"/>
          </w:tcPr>
          <w:p w14:paraId="20913158" w14:textId="77777777" w:rsidR="001D3E56" w:rsidRPr="009710E9" w:rsidRDefault="001D3E56" w:rsidP="0055779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4"/>
                <w:szCs w:val="24"/>
              </w:rPr>
            </w:pPr>
            <w:r w:rsidRPr="009710E9">
              <w:rPr>
                <w:rFonts w:ascii="Times New Roman" w:eastAsia="Times New Roman" w:hAnsi="Times New Roman" w:cs="Times New Roman"/>
                <w:color w:val="333333"/>
                <w:sz w:val="24"/>
                <w:szCs w:val="24"/>
              </w:rPr>
              <w:t>срок реализации</w:t>
            </w:r>
          </w:p>
        </w:tc>
        <w:tc>
          <w:tcPr>
            <w:tcW w:w="2390" w:type="dxa"/>
          </w:tcPr>
          <w:p w14:paraId="7D1EB5C3" w14:textId="77777777" w:rsidR="001D3E56" w:rsidRPr="009710E9" w:rsidRDefault="001D3E56" w:rsidP="0055779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4"/>
                <w:szCs w:val="24"/>
              </w:rPr>
            </w:pPr>
            <w:r w:rsidRPr="009710E9">
              <w:rPr>
                <w:rFonts w:ascii="Times New Roman" w:eastAsia="Times New Roman" w:hAnsi="Times New Roman" w:cs="Times New Roman"/>
                <w:color w:val="333333"/>
                <w:sz w:val="24"/>
                <w:szCs w:val="24"/>
              </w:rPr>
              <w:t>количест</w:t>
            </w:r>
            <w:r w:rsidR="005D70D4">
              <w:rPr>
                <w:rFonts w:ascii="Times New Roman" w:eastAsia="Times New Roman" w:hAnsi="Times New Roman" w:cs="Times New Roman"/>
                <w:color w:val="333333"/>
                <w:sz w:val="24"/>
                <w:szCs w:val="24"/>
              </w:rPr>
              <w:t xml:space="preserve">во проектов в течение учебного </w:t>
            </w:r>
            <w:r w:rsidRPr="009710E9">
              <w:rPr>
                <w:rFonts w:ascii="Times New Roman" w:eastAsia="Times New Roman" w:hAnsi="Times New Roman" w:cs="Times New Roman"/>
                <w:color w:val="333333"/>
                <w:sz w:val="24"/>
                <w:szCs w:val="24"/>
              </w:rPr>
              <w:t>года</w:t>
            </w:r>
          </w:p>
        </w:tc>
        <w:tc>
          <w:tcPr>
            <w:tcW w:w="3242" w:type="dxa"/>
          </w:tcPr>
          <w:p w14:paraId="1E2FEDE8" w14:textId="77777777" w:rsidR="001D3E56" w:rsidRPr="009710E9" w:rsidRDefault="001D3E56" w:rsidP="0055779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4"/>
                <w:szCs w:val="24"/>
              </w:rPr>
            </w:pPr>
            <w:r w:rsidRPr="009710E9">
              <w:rPr>
                <w:rFonts w:ascii="Times New Roman" w:eastAsia="Times New Roman" w:hAnsi="Times New Roman" w:cs="Times New Roman"/>
                <w:color w:val="333333"/>
                <w:sz w:val="24"/>
                <w:szCs w:val="24"/>
              </w:rPr>
              <w:t>продолжительность</w:t>
            </w:r>
          </w:p>
        </w:tc>
      </w:tr>
      <w:tr w:rsidR="001D3E56" w:rsidRPr="009710E9" w14:paraId="68FEB832" w14:textId="77777777" w:rsidTr="005D7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3" w:type="dxa"/>
          </w:tcPr>
          <w:p w14:paraId="71C2DC17" w14:textId="77777777" w:rsidR="001D3E56" w:rsidRPr="009710E9" w:rsidRDefault="001D3E56" w:rsidP="0055779F">
            <w:pPr>
              <w:spacing w:line="360" w:lineRule="auto"/>
              <w:jc w:val="both"/>
              <w:rPr>
                <w:rFonts w:ascii="Times New Roman" w:eastAsia="Times New Roman" w:hAnsi="Times New Roman" w:cs="Times New Roman"/>
                <w:color w:val="333333"/>
                <w:sz w:val="24"/>
                <w:szCs w:val="24"/>
              </w:rPr>
            </w:pPr>
            <w:r w:rsidRPr="009710E9">
              <w:rPr>
                <w:rFonts w:ascii="Times New Roman" w:eastAsia="Times New Roman" w:hAnsi="Times New Roman" w:cs="Times New Roman"/>
                <w:color w:val="333333"/>
                <w:sz w:val="24"/>
                <w:szCs w:val="24"/>
              </w:rPr>
              <w:lastRenderedPageBreak/>
              <w:t>Старшая группа</w:t>
            </w:r>
          </w:p>
        </w:tc>
        <w:tc>
          <w:tcPr>
            <w:tcW w:w="1686" w:type="dxa"/>
          </w:tcPr>
          <w:p w14:paraId="5B825EDB" w14:textId="77777777" w:rsidR="001D3E56" w:rsidRPr="009710E9" w:rsidRDefault="001D3E56" w:rsidP="0055779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24"/>
                <w:szCs w:val="24"/>
              </w:rPr>
            </w:pPr>
            <w:r w:rsidRPr="009710E9">
              <w:rPr>
                <w:rFonts w:ascii="Times New Roman" w:eastAsia="Times New Roman" w:hAnsi="Times New Roman" w:cs="Times New Roman"/>
                <w:color w:val="333333"/>
                <w:sz w:val="24"/>
                <w:szCs w:val="24"/>
              </w:rPr>
              <w:t>1 год</w:t>
            </w:r>
          </w:p>
        </w:tc>
        <w:tc>
          <w:tcPr>
            <w:tcW w:w="2390" w:type="dxa"/>
          </w:tcPr>
          <w:p w14:paraId="337DE52E" w14:textId="77777777" w:rsidR="001D3E56" w:rsidRPr="009710E9" w:rsidRDefault="001D3E56" w:rsidP="0055779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24"/>
                <w:szCs w:val="24"/>
              </w:rPr>
            </w:pPr>
            <w:r w:rsidRPr="009710E9">
              <w:rPr>
                <w:rFonts w:ascii="Times New Roman" w:eastAsia="Times New Roman" w:hAnsi="Times New Roman" w:cs="Times New Roman"/>
                <w:color w:val="333333"/>
                <w:sz w:val="24"/>
                <w:szCs w:val="24"/>
              </w:rPr>
              <w:t>5</w:t>
            </w:r>
          </w:p>
        </w:tc>
        <w:tc>
          <w:tcPr>
            <w:tcW w:w="3242" w:type="dxa"/>
          </w:tcPr>
          <w:p w14:paraId="7FCDE595" w14:textId="77777777" w:rsidR="001D3E56" w:rsidRPr="009710E9" w:rsidRDefault="001D3E56" w:rsidP="0055779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24"/>
                <w:szCs w:val="24"/>
              </w:rPr>
            </w:pPr>
            <w:r w:rsidRPr="009710E9">
              <w:rPr>
                <w:rFonts w:ascii="Times New Roman" w:eastAsia="Times New Roman" w:hAnsi="Times New Roman" w:cs="Times New Roman"/>
                <w:color w:val="333333"/>
                <w:sz w:val="24"/>
                <w:szCs w:val="24"/>
              </w:rPr>
              <w:t xml:space="preserve">До 14 дней </w:t>
            </w:r>
          </w:p>
          <w:p w14:paraId="18ED7719" w14:textId="77777777" w:rsidR="001D3E56" w:rsidRPr="009710E9" w:rsidRDefault="001D3E56" w:rsidP="0055779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24"/>
                <w:szCs w:val="24"/>
              </w:rPr>
            </w:pPr>
            <w:r w:rsidRPr="009710E9">
              <w:rPr>
                <w:rFonts w:ascii="Times New Roman" w:eastAsia="Times New Roman" w:hAnsi="Times New Roman" w:cs="Times New Roman"/>
                <w:color w:val="333333"/>
                <w:sz w:val="24"/>
                <w:szCs w:val="24"/>
              </w:rPr>
              <w:t xml:space="preserve">(2 недели, </w:t>
            </w:r>
            <w:proofErr w:type="gramStart"/>
            <w:r w:rsidRPr="009710E9">
              <w:rPr>
                <w:rFonts w:ascii="Times New Roman" w:eastAsia="Times New Roman" w:hAnsi="Times New Roman" w:cs="Times New Roman"/>
                <w:color w:val="333333"/>
                <w:sz w:val="24"/>
                <w:szCs w:val="24"/>
              </w:rPr>
              <w:t>среднесрочный )</w:t>
            </w:r>
            <w:proofErr w:type="gramEnd"/>
          </w:p>
        </w:tc>
      </w:tr>
      <w:tr w:rsidR="001D3E56" w:rsidRPr="009710E9" w14:paraId="3E86A104" w14:textId="77777777" w:rsidTr="005D70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3" w:type="dxa"/>
          </w:tcPr>
          <w:p w14:paraId="0EED4643" w14:textId="77777777" w:rsidR="001D3E56" w:rsidRPr="009710E9" w:rsidRDefault="001D3E56" w:rsidP="0055779F">
            <w:pPr>
              <w:spacing w:line="360" w:lineRule="auto"/>
              <w:jc w:val="both"/>
              <w:rPr>
                <w:rFonts w:ascii="Times New Roman" w:eastAsia="Times New Roman" w:hAnsi="Times New Roman" w:cs="Times New Roman"/>
                <w:color w:val="333333"/>
                <w:sz w:val="24"/>
                <w:szCs w:val="24"/>
              </w:rPr>
            </w:pPr>
            <w:r w:rsidRPr="009710E9">
              <w:rPr>
                <w:rFonts w:ascii="Times New Roman" w:eastAsia="Times New Roman" w:hAnsi="Times New Roman" w:cs="Times New Roman"/>
                <w:color w:val="333333"/>
                <w:sz w:val="24"/>
                <w:szCs w:val="24"/>
              </w:rPr>
              <w:t>Подготовительная группа</w:t>
            </w:r>
          </w:p>
        </w:tc>
        <w:tc>
          <w:tcPr>
            <w:tcW w:w="1686" w:type="dxa"/>
          </w:tcPr>
          <w:p w14:paraId="3FAD21A0" w14:textId="77777777" w:rsidR="001D3E56" w:rsidRPr="009710E9" w:rsidRDefault="001D3E56" w:rsidP="0055779F">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333333"/>
                <w:sz w:val="24"/>
                <w:szCs w:val="24"/>
              </w:rPr>
            </w:pPr>
            <w:r w:rsidRPr="009710E9">
              <w:rPr>
                <w:rFonts w:ascii="Times New Roman" w:eastAsia="Times New Roman" w:hAnsi="Times New Roman" w:cs="Times New Roman"/>
                <w:color w:val="333333"/>
                <w:sz w:val="24"/>
                <w:szCs w:val="24"/>
              </w:rPr>
              <w:t>1 год</w:t>
            </w:r>
          </w:p>
        </w:tc>
        <w:tc>
          <w:tcPr>
            <w:tcW w:w="2390" w:type="dxa"/>
          </w:tcPr>
          <w:p w14:paraId="6FEFD42F" w14:textId="77777777" w:rsidR="001D3E56" w:rsidRPr="009710E9" w:rsidRDefault="001D3E56" w:rsidP="0055779F">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333333"/>
                <w:sz w:val="24"/>
                <w:szCs w:val="24"/>
              </w:rPr>
            </w:pPr>
            <w:r w:rsidRPr="009710E9">
              <w:rPr>
                <w:rFonts w:ascii="Times New Roman" w:eastAsia="Times New Roman" w:hAnsi="Times New Roman" w:cs="Times New Roman"/>
                <w:color w:val="333333"/>
                <w:sz w:val="24"/>
                <w:szCs w:val="24"/>
              </w:rPr>
              <w:t>5</w:t>
            </w:r>
          </w:p>
        </w:tc>
        <w:tc>
          <w:tcPr>
            <w:tcW w:w="3242" w:type="dxa"/>
          </w:tcPr>
          <w:p w14:paraId="5EABFFD7" w14:textId="77777777" w:rsidR="001D3E56" w:rsidRPr="009710E9" w:rsidRDefault="001D3E56" w:rsidP="0055779F">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333333"/>
                <w:sz w:val="24"/>
                <w:szCs w:val="24"/>
              </w:rPr>
            </w:pPr>
            <w:r w:rsidRPr="009710E9">
              <w:rPr>
                <w:rFonts w:ascii="Times New Roman" w:eastAsia="Times New Roman" w:hAnsi="Times New Roman" w:cs="Times New Roman"/>
                <w:color w:val="333333"/>
                <w:sz w:val="24"/>
                <w:szCs w:val="24"/>
              </w:rPr>
              <w:t xml:space="preserve">До 20 дней </w:t>
            </w:r>
          </w:p>
          <w:p w14:paraId="0782C32F" w14:textId="77777777" w:rsidR="001D3E56" w:rsidRPr="009710E9" w:rsidRDefault="001D3E56" w:rsidP="0055779F">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333333"/>
                <w:sz w:val="24"/>
                <w:szCs w:val="24"/>
              </w:rPr>
            </w:pPr>
            <w:r w:rsidRPr="009710E9">
              <w:rPr>
                <w:rFonts w:ascii="Times New Roman" w:eastAsia="Times New Roman" w:hAnsi="Times New Roman" w:cs="Times New Roman"/>
                <w:color w:val="333333"/>
                <w:sz w:val="24"/>
                <w:szCs w:val="24"/>
              </w:rPr>
              <w:t>(3 недели, среднесрочный, долгосрочный)</w:t>
            </w:r>
          </w:p>
        </w:tc>
      </w:tr>
    </w:tbl>
    <w:p w14:paraId="4DDBE01B" w14:textId="77777777" w:rsidR="001D3E56" w:rsidRPr="009710E9" w:rsidRDefault="001D3E56" w:rsidP="0055779F">
      <w:pPr>
        <w:shd w:val="clear" w:color="auto" w:fill="FFFFFF"/>
        <w:spacing w:after="0" w:line="360" w:lineRule="auto"/>
        <w:ind w:firstLine="400"/>
        <w:jc w:val="both"/>
        <w:rPr>
          <w:rFonts w:ascii="Times New Roman" w:eastAsia="Times New Roman" w:hAnsi="Times New Roman" w:cs="Times New Roman"/>
          <w:color w:val="333333"/>
          <w:sz w:val="24"/>
          <w:szCs w:val="24"/>
        </w:rPr>
      </w:pPr>
    </w:p>
    <w:p w14:paraId="07315ADB" w14:textId="77777777" w:rsidR="00CE7436" w:rsidRPr="005D70D4" w:rsidRDefault="00CE7436" w:rsidP="005D70D4">
      <w:pPr>
        <w:spacing w:after="0" w:line="360" w:lineRule="auto"/>
        <w:ind w:firstLine="708"/>
        <w:jc w:val="both"/>
        <w:rPr>
          <w:rFonts w:ascii="Times New Roman" w:hAnsi="Times New Roman" w:cs="Times New Roman"/>
          <w:sz w:val="28"/>
          <w:szCs w:val="28"/>
        </w:rPr>
      </w:pPr>
      <w:r w:rsidRPr="005D70D4">
        <w:rPr>
          <w:rFonts w:ascii="Times New Roman" w:hAnsi="Times New Roman" w:cs="Times New Roman"/>
          <w:sz w:val="28"/>
          <w:szCs w:val="28"/>
        </w:rPr>
        <w:t xml:space="preserve">В работе по развитию воображения центральное место отводится созданию образов на самом разном жизненном материале. Наиболее эффективно проводить эту работу в форме тематических проектов: одна - две </w:t>
      </w:r>
      <w:r w:rsidR="005D70D4">
        <w:rPr>
          <w:rFonts w:ascii="Times New Roman" w:hAnsi="Times New Roman" w:cs="Times New Roman"/>
          <w:sz w:val="28"/>
          <w:szCs w:val="28"/>
        </w:rPr>
        <w:t xml:space="preserve">недели посвящается одной теме. </w:t>
      </w:r>
      <w:r w:rsidRPr="005D70D4">
        <w:rPr>
          <w:rFonts w:ascii="Times New Roman" w:hAnsi="Times New Roman" w:cs="Times New Roman"/>
          <w:sz w:val="28"/>
          <w:szCs w:val="28"/>
        </w:rPr>
        <w:t>Проектно - исследовательс</w:t>
      </w:r>
      <w:r w:rsidR="005D70D4">
        <w:rPr>
          <w:rFonts w:ascii="Times New Roman" w:hAnsi="Times New Roman" w:cs="Times New Roman"/>
          <w:sz w:val="28"/>
          <w:szCs w:val="28"/>
        </w:rPr>
        <w:t xml:space="preserve">кая деятельность </w:t>
      </w:r>
      <w:r w:rsidRPr="005D70D4">
        <w:rPr>
          <w:rFonts w:ascii="Times New Roman" w:hAnsi="Times New Roman" w:cs="Times New Roman"/>
          <w:sz w:val="28"/>
          <w:szCs w:val="28"/>
        </w:rPr>
        <w:t>является оптимальным и универсальным инструментом для педагогов, реализующих стандарты дошкольного образования.</w:t>
      </w:r>
    </w:p>
    <w:p w14:paraId="0B773E61" w14:textId="77777777" w:rsidR="00CE7436" w:rsidRPr="005D70D4" w:rsidRDefault="00CE7436" w:rsidP="0055779F">
      <w:pPr>
        <w:spacing w:after="0" w:line="360" w:lineRule="auto"/>
        <w:ind w:firstLine="708"/>
        <w:jc w:val="both"/>
        <w:rPr>
          <w:rFonts w:ascii="Times New Roman" w:eastAsia="Times New Roman" w:hAnsi="Times New Roman" w:cs="Times New Roman"/>
          <w:color w:val="000000"/>
          <w:sz w:val="28"/>
          <w:szCs w:val="28"/>
          <w:lang w:eastAsia="ru-RU"/>
        </w:rPr>
      </w:pPr>
      <w:r w:rsidRPr="005D70D4">
        <w:rPr>
          <w:rFonts w:ascii="Times New Roman" w:eastAsia="Times New Roman" w:hAnsi="Times New Roman" w:cs="Times New Roman"/>
          <w:color w:val="000000"/>
          <w:sz w:val="28"/>
          <w:szCs w:val="28"/>
          <w:lang w:eastAsia="ru-RU"/>
        </w:rPr>
        <w:t xml:space="preserve">В содержании каждого проекта все занятия, игры, дела нацелены на обогащение и развитие представлений детей о данном объекте (явлении). Это позволяет ребенку не только получить опыт действия с «изучаемым» явлением на разном предметном материале, но и включится в осмысление этого явления вместе со взрослыми и </w:t>
      </w:r>
      <w:r w:rsidR="005D70D4">
        <w:rPr>
          <w:rFonts w:ascii="Times New Roman" w:eastAsia="Times New Roman" w:hAnsi="Times New Roman" w:cs="Times New Roman"/>
          <w:color w:val="000000"/>
          <w:sz w:val="28"/>
          <w:szCs w:val="28"/>
          <w:lang w:eastAsia="ru-RU"/>
        </w:rPr>
        <w:t xml:space="preserve">другими </w:t>
      </w:r>
      <w:r w:rsidRPr="005D70D4">
        <w:rPr>
          <w:rFonts w:ascii="Times New Roman" w:eastAsia="Times New Roman" w:hAnsi="Times New Roman" w:cs="Times New Roman"/>
          <w:color w:val="000000"/>
          <w:sz w:val="28"/>
          <w:szCs w:val="28"/>
          <w:lang w:eastAsia="ru-RU"/>
        </w:rPr>
        <w:t xml:space="preserve">детьми. </w:t>
      </w:r>
    </w:p>
    <w:p w14:paraId="78A0D944" w14:textId="77777777" w:rsidR="00CE7436" w:rsidRPr="005D70D4" w:rsidRDefault="00CE7436" w:rsidP="0055779F">
      <w:pPr>
        <w:spacing w:after="0" w:line="360" w:lineRule="auto"/>
        <w:jc w:val="both"/>
        <w:rPr>
          <w:rFonts w:ascii="Times New Roman" w:hAnsi="Times New Roman" w:cs="Times New Roman"/>
          <w:sz w:val="28"/>
          <w:szCs w:val="28"/>
        </w:rPr>
      </w:pPr>
      <w:r w:rsidRPr="005D70D4">
        <w:rPr>
          <w:rFonts w:ascii="Times New Roman" w:hAnsi="Times New Roman" w:cs="Times New Roman"/>
          <w:sz w:val="28"/>
          <w:szCs w:val="28"/>
        </w:rPr>
        <w:t>Как</w:t>
      </w:r>
      <w:r w:rsidR="00C6352B" w:rsidRPr="005D70D4">
        <w:rPr>
          <w:rFonts w:ascii="Times New Roman" w:hAnsi="Times New Roman" w:cs="Times New Roman"/>
          <w:sz w:val="28"/>
          <w:szCs w:val="28"/>
        </w:rPr>
        <w:t>овы же особенности этой деятельности</w:t>
      </w:r>
      <w:r w:rsidRPr="005D70D4">
        <w:rPr>
          <w:rFonts w:ascii="Times New Roman" w:hAnsi="Times New Roman" w:cs="Times New Roman"/>
          <w:sz w:val="28"/>
          <w:szCs w:val="28"/>
        </w:rPr>
        <w:t>?</w:t>
      </w:r>
    </w:p>
    <w:p w14:paraId="4DBBF13A" w14:textId="77777777" w:rsidR="00CE7436" w:rsidRPr="005D70D4" w:rsidRDefault="00C6352B" w:rsidP="0055779F">
      <w:pPr>
        <w:pStyle w:val="a4"/>
        <w:numPr>
          <w:ilvl w:val="0"/>
          <w:numId w:val="7"/>
        </w:numPr>
        <w:spacing w:after="0" w:line="360" w:lineRule="auto"/>
        <w:jc w:val="both"/>
        <w:rPr>
          <w:rFonts w:ascii="Times New Roman" w:hAnsi="Times New Roman" w:cs="Times New Roman"/>
          <w:sz w:val="28"/>
          <w:szCs w:val="28"/>
        </w:rPr>
      </w:pPr>
      <w:r w:rsidRPr="005D70D4">
        <w:rPr>
          <w:rFonts w:ascii="Times New Roman" w:hAnsi="Times New Roman" w:cs="Times New Roman"/>
          <w:sz w:val="28"/>
          <w:szCs w:val="28"/>
        </w:rPr>
        <w:t>Использование интегрированных занятий</w:t>
      </w:r>
      <w:r w:rsidR="00CE7436" w:rsidRPr="005D70D4">
        <w:rPr>
          <w:rFonts w:ascii="Times New Roman" w:hAnsi="Times New Roman" w:cs="Times New Roman"/>
          <w:sz w:val="28"/>
          <w:szCs w:val="28"/>
        </w:rPr>
        <w:t>;</w:t>
      </w:r>
    </w:p>
    <w:p w14:paraId="3E220AB9" w14:textId="77777777" w:rsidR="00CE7436" w:rsidRPr="005D70D4" w:rsidRDefault="00CE7436" w:rsidP="0055779F">
      <w:pPr>
        <w:pStyle w:val="a4"/>
        <w:numPr>
          <w:ilvl w:val="0"/>
          <w:numId w:val="7"/>
        </w:numPr>
        <w:spacing w:after="0" w:line="360" w:lineRule="auto"/>
        <w:jc w:val="both"/>
        <w:rPr>
          <w:rFonts w:ascii="Times New Roman" w:hAnsi="Times New Roman" w:cs="Times New Roman"/>
          <w:sz w:val="28"/>
          <w:szCs w:val="28"/>
        </w:rPr>
      </w:pPr>
      <w:r w:rsidRPr="005D70D4">
        <w:rPr>
          <w:rFonts w:ascii="Times New Roman" w:hAnsi="Times New Roman" w:cs="Times New Roman"/>
          <w:sz w:val="28"/>
          <w:szCs w:val="28"/>
        </w:rPr>
        <w:t>Деятельность обучающихся организуется не с целью передачи им знаний, а с целью передачи им способов работы со знанием;</w:t>
      </w:r>
    </w:p>
    <w:p w14:paraId="3B022E14" w14:textId="77777777" w:rsidR="00CE7436" w:rsidRPr="005D70D4" w:rsidRDefault="00CE7436" w:rsidP="0055779F">
      <w:pPr>
        <w:pStyle w:val="a4"/>
        <w:numPr>
          <w:ilvl w:val="0"/>
          <w:numId w:val="7"/>
        </w:numPr>
        <w:spacing w:after="0" w:line="360" w:lineRule="auto"/>
        <w:jc w:val="both"/>
        <w:rPr>
          <w:rFonts w:ascii="Times New Roman" w:hAnsi="Times New Roman" w:cs="Times New Roman"/>
          <w:sz w:val="28"/>
          <w:szCs w:val="28"/>
        </w:rPr>
      </w:pPr>
      <w:r w:rsidRPr="005D70D4">
        <w:rPr>
          <w:rFonts w:ascii="Times New Roman" w:hAnsi="Times New Roman" w:cs="Times New Roman"/>
          <w:sz w:val="28"/>
          <w:szCs w:val="28"/>
        </w:rPr>
        <w:t xml:space="preserve">Содержание составляют деятельностные единицы, носящие универсальный характер: понятия, модели, схемы, задачи, проблемы. </w:t>
      </w:r>
    </w:p>
    <w:p w14:paraId="5DAE8B0F" w14:textId="77777777" w:rsidR="00CE7436" w:rsidRPr="005D70D4" w:rsidRDefault="00CE7436" w:rsidP="0055779F">
      <w:pPr>
        <w:pStyle w:val="a4"/>
        <w:numPr>
          <w:ilvl w:val="0"/>
          <w:numId w:val="7"/>
        </w:numPr>
        <w:spacing w:after="0" w:line="360" w:lineRule="auto"/>
        <w:jc w:val="both"/>
        <w:rPr>
          <w:rFonts w:ascii="Times New Roman" w:hAnsi="Times New Roman" w:cs="Times New Roman"/>
          <w:sz w:val="28"/>
          <w:szCs w:val="28"/>
        </w:rPr>
      </w:pPr>
      <w:r w:rsidRPr="005D70D4">
        <w:rPr>
          <w:rFonts w:ascii="Times New Roman" w:hAnsi="Times New Roman" w:cs="Times New Roman"/>
          <w:sz w:val="28"/>
          <w:szCs w:val="28"/>
        </w:rPr>
        <w:t>Системная работа со способом и перенос его в другую область;</w:t>
      </w:r>
    </w:p>
    <w:p w14:paraId="0C199778" w14:textId="77777777" w:rsidR="00CE7436" w:rsidRPr="005D70D4" w:rsidRDefault="005D70D4" w:rsidP="0055779F">
      <w:pPr>
        <w:pStyle w:val="a4"/>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Компетентность </w:t>
      </w:r>
      <w:r w:rsidR="00CE7436" w:rsidRPr="005D70D4">
        <w:rPr>
          <w:rFonts w:ascii="Times New Roman" w:hAnsi="Times New Roman" w:cs="Times New Roman"/>
          <w:sz w:val="28"/>
          <w:szCs w:val="28"/>
        </w:rPr>
        <w:t>педагога во всех образовательных областях.</w:t>
      </w:r>
    </w:p>
    <w:p w14:paraId="4CD481FA" w14:textId="77777777" w:rsidR="00CE7436" w:rsidRPr="005D70D4" w:rsidRDefault="00CE7436" w:rsidP="0055779F">
      <w:pPr>
        <w:spacing w:after="0" w:line="360" w:lineRule="auto"/>
        <w:ind w:firstLine="708"/>
        <w:jc w:val="both"/>
        <w:rPr>
          <w:rFonts w:ascii="Times New Roman" w:hAnsi="Times New Roman" w:cs="Times New Roman"/>
          <w:b/>
          <w:i/>
          <w:color w:val="C00000"/>
          <w:sz w:val="28"/>
          <w:szCs w:val="28"/>
        </w:rPr>
      </w:pPr>
    </w:p>
    <w:p w14:paraId="0F8B342E" w14:textId="77777777" w:rsidR="001D3E56" w:rsidRPr="005D70D4" w:rsidRDefault="005D70D4" w:rsidP="005D70D4">
      <w:pPr>
        <w:pStyle w:val="Default"/>
        <w:spacing w:line="360" w:lineRule="auto"/>
        <w:ind w:firstLine="360"/>
        <w:jc w:val="both"/>
        <w:rPr>
          <w:color w:val="auto"/>
          <w:sz w:val="28"/>
          <w:szCs w:val="28"/>
        </w:rPr>
      </w:pPr>
      <w:r>
        <w:rPr>
          <w:color w:val="auto"/>
          <w:sz w:val="28"/>
          <w:szCs w:val="28"/>
        </w:rPr>
        <w:t>Исходя из опыта нашей работы в течение двух лет м</w:t>
      </w:r>
      <w:r w:rsidR="001D3E56" w:rsidRPr="005D70D4">
        <w:rPr>
          <w:color w:val="auto"/>
          <w:sz w:val="28"/>
          <w:szCs w:val="28"/>
        </w:rPr>
        <w:t xml:space="preserve">ы предлагаем использовать загадку, </w:t>
      </w:r>
      <w:r w:rsidR="003751D6" w:rsidRPr="005D70D4">
        <w:rPr>
          <w:color w:val="auto"/>
          <w:sz w:val="28"/>
          <w:szCs w:val="28"/>
        </w:rPr>
        <w:t xml:space="preserve">решение парадоксальных ситуаций, фрагменты работы со сказкой. </w:t>
      </w:r>
      <w:r w:rsidR="00582786" w:rsidRPr="005D70D4">
        <w:rPr>
          <w:color w:val="auto"/>
          <w:sz w:val="28"/>
          <w:szCs w:val="28"/>
        </w:rPr>
        <w:t>Это позволяет заменить репродуктивный способ обучения, нацелен</w:t>
      </w:r>
      <w:r>
        <w:rPr>
          <w:color w:val="auto"/>
          <w:sz w:val="28"/>
          <w:szCs w:val="28"/>
        </w:rPr>
        <w:t>н</w:t>
      </w:r>
      <w:r w:rsidR="00582786" w:rsidRPr="005D70D4">
        <w:rPr>
          <w:color w:val="auto"/>
          <w:sz w:val="28"/>
          <w:szCs w:val="28"/>
        </w:rPr>
        <w:t>ы</w:t>
      </w:r>
      <w:r>
        <w:rPr>
          <w:color w:val="auto"/>
          <w:sz w:val="28"/>
          <w:szCs w:val="28"/>
        </w:rPr>
        <w:t xml:space="preserve">й на выработку </w:t>
      </w:r>
      <w:r w:rsidR="00582786" w:rsidRPr="005D70D4">
        <w:rPr>
          <w:color w:val="auto"/>
          <w:sz w:val="28"/>
          <w:szCs w:val="28"/>
        </w:rPr>
        <w:t xml:space="preserve">знаний, умений и навыков, обучением через </w:t>
      </w:r>
      <w:r w:rsidR="00582786" w:rsidRPr="005D70D4">
        <w:rPr>
          <w:color w:val="auto"/>
          <w:sz w:val="28"/>
          <w:szCs w:val="28"/>
        </w:rPr>
        <w:lastRenderedPageBreak/>
        <w:t xml:space="preserve">творчество, через творчество, решение </w:t>
      </w:r>
      <w:r>
        <w:rPr>
          <w:color w:val="auto"/>
          <w:sz w:val="28"/>
          <w:szCs w:val="28"/>
        </w:rPr>
        <w:t xml:space="preserve">нестандартных </w:t>
      </w:r>
      <w:r w:rsidR="00582786" w:rsidRPr="005D70D4">
        <w:rPr>
          <w:color w:val="auto"/>
          <w:sz w:val="28"/>
          <w:szCs w:val="28"/>
        </w:rPr>
        <w:t>задач, развитие воображения, фантазии.</w:t>
      </w:r>
    </w:p>
    <w:p w14:paraId="6A5D92D0" w14:textId="77777777" w:rsidR="003751D6" w:rsidRPr="005D70D4" w:rsidRDefault="00446214" w:rsidP="005D70D4">
      <w:pPr>
        <w:pStyle w:val="Default"/>
        <w:spacing w:line="360" w:lineRule="auto"/>
        <w:ind w:firstLine="360"/>
        <w:jc w:val="both"/>
        <w:rPr>
          <w:color w:val="auto"/>
          <w:sz w:val="28"/>
          <w:szCs w:val="28"/>
        </w:rPr>
      </w:pPr>
      <w:r w:rsidRPr="005D70D4">
        <w:rPr>
          <w:color w:val="auto"/>
          <w:sz w:val="28"/>
          <w:szCs w:val="28"/>
        </w:rPr>
        <w:t xml:space="preserve">Данный подход </w:t>
      </w:r>
      <w:r w:rsidR="00582786" w:rsidRPr="005D70D4">
        <w:rPr>
          <w:color w:val="auto"/>
          <w:sz w:val="28"/>
          <w:szCs w:val="28"/>
        </w:rPr>
        <w:t xml:space="preserve">в рамках </w:t>
      </w:r>
      <w:proofErr w:type="spellStart"/>
      <w:r w:rsidR="00582786" w:rsidRPr="005D70D4">
        <w:rPr>
          <w:color w:val="auto"/>
          <w:sz w:val="28"/>
          <w:szCs w:val="28"/>
        </w:rPr>
        <w:t>мыследеятельностной</w:t>
      </w:r>
      <w:proofErr w:type="spellEnd"/>
      <w:r w:rsidR="00582786" w:rsidRPr="005D70D4">
        <w:rPr>
          <w:color w:val="auto"/>
          <w:sz w:val="28"/>
          <w:szCs w:val="28"/>
        </w:rPr>
        <w:t xml:space="preserve"> педагогики интересен как для педагога, так и для детей. В процессе поиска, выдвижения версий, выделения идей идет непроизвольное обучение работы в коллективе, умению слушать и слышать друг друга</w:t>
      </w:r>
      <w:r w:rsidRPr="005D70D4">
        <w:rPr>
          <w:color w:val="auto"/>
          <w:sz w:val="28"/>
          <w:szCs w:val="28"/>
        </w:rPr>
        <w:t>.</w:t>
      </w:r>
    </w:p>
    <w:p w14:paraId="22D6280E" w14:textId="77777777" w:rsidR="00446214" w:rsidRPr="005D70D4" w:rsidRDefault="00446214" w:rsidP="0055779F">
      <w:pPr>
        <w:pStyle w:val="Default"/>
        <w:spacing w:line="360" w:lineRule="auto"/>
        <w:ind w:firstLine="360"/>
        <w:jc w:val="both"/>
        <w:rPr>
          <w:color w:val="auto"/>
          <w:sz w:val="28"/>
          <w:szCs w:val="28"/>
        </w:rPr>
      </w:pPr>
      <w:r w:rsidRPr="005D70D4">
        <w:rPr>
          <w:color w:val="auto"/>
          <w:sz w:val="28"/>
          <w:szCs w:val="28"/>
        </w:rPr>
        <w:t xml:space="preserve">В качестве приложений в программу включена матрица составления сценария на развитие способности воображения у дошкольников с использованием технологии «Загадка». </w:t>
      </w:r>
    </w:p>
    <w:p w14:paraId="0CCB698C" w14:textId="77777777" w:rsidR="001D3E56" w:rsidRPr="005D70D4" w:rsidRDefault="001D3E56" w:rsidP="005D70D4">
      <w:pPr>
        <w:pStyle w:val="Default"/>
        <w:spacing w:line="360" w:lineRule="auto"/>
        <w:ind w:firstLine="360"/>
        <w:jc w:val="both"/>
        <w:rPr>
          <w:sz w:val="28"/>
          <w:szCs w:val="28"/>
        </w:rPr>
      </w:pPr>
      <w:r w:rsidRPr="005D70D4">
        <w:rPr>
          <w:sz w:val="28"/>
          <w:szCs w:val="28"/>
        </w:rPr>
        <w:t xml:space="preserve">Форма записи сценария выполняет две основные функции: </w:t>
      </w:r>
    </w:p>
    <w:p w14:paraId="729CC5C5" w14:textId="77777777" w:rsidR="001D3E56" w:rsidRPr="005D70D4" w:rsidRDefault="001D3E56" w:rsidP="0055779F">
      <w:pPr>
        <w:pStyle w:val="Default"/>
        <w:spacing w:line="360" w:lineRule="auto"/>
        <w:ind w:firstLine="708"/>
        <w:jc w:val="both"/>
        <w:rPr>
          <w:sz w:val="28"/>
          <w:szCs w:val="28"/>
        </w:rPr>
      </w:pPr>
      <w:r w:rsidRPr="005D70D4">
        <w:rPr>
          <w:sz w:val="28"/>
          <w:szCs w:val="28"/>
        </w:rPr>
        <w:t>во- первых, начать строить реальное взаимодействие с детьми и в реальной ситуации оказаться готовым правильно задать вопрос или ответить на него, таким образом контролируя ситуацию.</w:t>
      </w:r>
    </w:p>
    <w:p w14:paraId="035C1353" w14:textId="77777777" w:rsidR="001D3E56" w:rsidRPr="005D70D4" w:rsidRDefault="005D70D4" w:rsidP="0055779F">
      <w:pPr>
        <w:pStyle w:val="Default"/>
        <w:spacing w:line="360" w:lineRule="auto"/>
        <w:ind w:firstLine="708"/>
        <w:jc w:val="both"/>
        <w:rPr>
          <w:sz w:val="28"/>
          <w:szCs w:val="28"/>
        </w:rPr>
      </w:pPr>
      <w:r>
        <w:rPr>
          <w:sz w:val="28"/>
          <w:szCs w:val="28"/>
        </w:rPr>
        <w:t>во- вторых, помогает педагогу</w:t>
      </w:r>
      <w:r w:rsidR="001D3E56" w:rsidRPr="005D70D4">
        <w:rPr>
          <w:sz w:val="28"/>
          <w:szCs w:val="28"/>
        </w:rPr>
        <w:t xml:space="preserve"> проверять себя в процессе разработки сценария, опред</w:t>
      </w:r>
      <w:r>
        <w:rPr>
          <w:sz w:val="28"/>
          <w:szCs w:val="28"/>
        </w:rPr>
        <w:t>елить за счет каких средств достигнуто</w:t>
      </w:r>
      <w:r w:rsidR="001D3E56" w:rsidRPr="005D70D4">
        <w:rPr>
          <w:sz w:val="28"/>
          <w:szCs w:val="28"/>
        </w:rPr>
        <w:t xml:space="preserve"> </w:t>
      </w:r>
      <w:r>
        <w:rPr>
          <w:sz w:val="28"/>
          <w:szCs w:val="28"/>
        </w:rPr>
        <w:t xml:space="preserve">решение поставленных задач </w:t>
      </w:r>
      <w:r w:rsidR="001D3E56" w:rsidRPr="005D70D4">
        <w:rPr>
          <w:sz w:val="28"/>
          <w:szCs w:val="28"/>
        </w:rPr>
        <w:t>или что этому может помешать. Деятельность детей, описанная в сценарии - это возможные варианты разворачивания собы</w:t>
      </w:r>
      <w:r>
        <w:rPr>
          <w:sz w:val="28"/>
          <w:szCs w:val="28"/>
        </w:rPr>
        <w:t xml:space="preserve">тий, предполагаемые </w:t>
      </w:r>
      <w:r w:rsidR="001D3E56" w:rsidRPr="005D70D4">
        <w:rPr>
          <w:sz w:val="28"/>
          <w:szCs w:val="28"/>
        </w:rPr>
        <w:t>ответы детей.</w:t>
      </w:r>
    </w:p>
    <w:p w14:paraId="7E5E1B42" w14:textId="77777777" w:rsidR="001D3E56" w:rsidRPr="005D70D4" w:rsidRDefault="001D3E56" w:rsidP="005D70D4">
      <w:pPr>
        <w:pStyle w:val="Default"/>
        <w:spacing w:line="360" w:lineRule="auto"/>
        <w:ind w:firstLine="708"/>
        <w:jc w:val="both"/>
        <w:rPr>
          <w:color w:val="auto"/>
          <w:sz w:val="28"/>
          <w:szCs w:val="28"/>
        </w:rPr>
      </w:pPr>
      <w:r w:rsidRPr="005D70D4">
        <w:rPr>
          <w:sz w:val="28"/>
          <w:szCs w:val="28"/>
        </w:rPr>
        <w:t>Для оценки результатов развития базовой способности воображения используется диагностика, которая проводится два раза в год (сентябрь, апрель) с детьми старшей и подготовительной групп. В качестве диагностических материалов используются два типа методик</w:t>
      </w:r>
      <w:r w:rsidR="005D70D4">
        <w:rPr>
          <w:sz w:val="28"/>
          <w:szCs w:val="28"/>
        </w:rPr>
        <w:t>:</w:t>
      </w:r>
    </w:p>
    <w:p w14:paraId="7B48B772" w14:textId="77777777" w:rsidR="001D3E56" w:rsidRPr="005D70D4" w:rsidRDefault="001D3E56" w:rsidP="0055779F">
      <w:pPr>
        <w:pStyle w:val="a4"/>
        <w:numPr>
          <w:ilvl w:val="0"/>
          <w:numId w:val="8"/>
        </w:numPr>
        <w:tabs>
          <w:tab w:val="left" w:pos="9900"/>
        </w:tabs>
        <w:spacing w:after="0" w:line="360" w:lineRule="auto"/>
        <w:ind w:left="709" w:right="380" w:hanging="283"/>
        <w:jc w:val="both"/>
        <w:rPr>
          <w:rFonts w:ascii="Times New Roman" w:hAnsi="Times New Roman" w:cs="Times New Roman"/>
          <w:sz w:val="28"/>
          <w:szCs w:val="28"/>
        </w:rPr>
      </w:pPr>
      <w:r w:rsidRPr="005D70D4">
        <w:rPr>
          <w:rFonts w:ascii="Times New Roman" w:hAnsi="Times New Roman" w:cs="Times New Roman"/>
          <w:sz w:val="28"/>
          <w:szCs w:val="28"/>
        </w:rPr>
        <w:t xml:space="preserve">«Загадка» - способность найти множество (отличающихся на уровне идей) решений, соответствующих условию. </w:t>
      </w:r>
    </w:p>
    <w:p w14:paraId="2FB29603" w14:textId="77777777" w:rsidR="001D3E56" w:rsidRPr="005D70D4" w:rsidRDefault="001D3E56" w:rsidP="005D70D4">
      <w:pPr>
        <w:pStyle w:val="a4"/>
        <w:numPr>
          <w:ilvl w:val="0"/>
          <w:numId w:val="8"/>
        </w:numPr>
        <w:spacing w:after="0" w:line="360" w:lineRule="auto"/>
        <w:ind w:left="709" w:hanging="283"/>
        <w:jc w:val="both"/>
        <w:rPr>
          <w:rFonts w:ascii="Times New Roman" w:hAnsi="Times New Roman" w:cs="Times New Roman"/>
          <w:sz w:val="28"/>
          <w:szCs w:val="28"/>
        </w:rPr>
      </w:pPr>
      <w:r w:rsidRPr="005D70D4">
        <w:rPr>
          <w:rFonts w:ascii="Times New Roman" w:hAnsi="Times New Roman" w:cs="Times New Roman"/>
          <w:sz w:val="28"/>
          <w:szCs w:val="28"/>
        </w:rPr>
        <w:t xml:space="preserve">«Парадоксальная ситуация» </w:t>
      </w:r>
      <w:r w:rsidR="005D70D4" w:rsidRPr="005D70D4">
        <w:rPr>
          <w:rFonts w:ascii="Times New Roman" w:hAnsi="Times New Roman" w:cs="Times New Roman"/>
          <w:sz w:val="28"/>
          <w:szCs w:val="28"/>
        </w:rPr>
        <w:t>-</w:t>
      </w:r>
      <w:r w:rsidR="005D70D4">
        <w:rPr>
          <w:rFonts w:ascii="Times New Roman" w:hAnsi="Times New Roman" w:cs="Times New Roman"/>
          <w:sz w:val="28"/>
          <w:szCs w:val="28"/>
        </w:rPr>
        <w:t xml:space="preserve"> </w:t>
      </w:r>
      <w:r w:rsidRPr="005D70D4">
        <w:rPr>
          <w:rFonts w:ascii="Times New Roman" w:hAnsi="Times New Roman" w:cs="Times New Roman"/>
          <w:sz w:val="28"/>
          <w:szCs w:val="28"/>
        </w:rPr>
        <w:t>способность преодолевать прот</w:t>
      </w:r>
      <w:r w:rsidR="00446214" w:rsidRPr="005D70D4">
        <w:rPr>
          <w:rFonts w:ascii="Times New Roman" w:hAnsi="Times New Roman" w:cs="Times New Roman"/>
          <w:sz w:val="28"/>
          <w:szCs w:val="28"/>
        </w:rPr>
        <w:t>иворечие путем расширения рамок</w:t>
      </w:r>
      <w:r w:rsidR="005D70D4">
        <w:rPr>
          <w:rFonts w:ascii="Times New Roman" w:hAnsi="Times New Roman" w:cs="Times New Roman"/>
          <w:sz w:val="28"/>
          <w:szCs w:val="28"/>
        </w:rPr>
        <w:t xml:space="preserve"> возможного</w:t>
      </w:r>
      <w:r w:rsidRPr="005D70D4">
        <w:rPr>
          <w:rFonts w:ascii="Times New Roman" w:hAnsi="Times New Roman" w:cs="Times New Roman"/>
          <w:sz w:val="28"/>
          <w:szCs w:val="28"/>
        </w:rPr>
        <w:t>.</w:t>
      </w:r>
    </w:p>
    <w:p w14:paraId="7131C5D5" w14:textId="77777777" w:rsidR="00446214" w:rsidRPr="005D70D4" w:rsidRDefault="00446214" w:rsidP="0055779F">
      <w:pPr>
        <w:spacing w:after="0" w:line="360" w:lineRule="auto"/>
        <w:ind w:firstLine="709"/>
        <w:jc w:val="both"/>
        <w:rPr>
          <w:rFonts w:ascii="Times New Roman" w:hAnsi="Times New Roman" w:cs="Times New Roman"/>
          <w:sz w:val="28"/>
          <w:szCs w:val="28"/>
        </w:rPr>
      </w:pPr>
      <w:r w:rsidRPr="005D70D4">
        <w:rPr>
          <w:rFonts w:ascii="Times New Roman" w:hAnsi="Times New Roman" w:cs="Times New Roman"/>
          <w:sz w:val="28"/>
          <w:szCs w:val="28"/>
        </w:rPr>
        <w:t xml:space="preserve">В диагностике воображения важно отличать следующие случаи: ребенок может предлагать готовое решение, которое было у него в опыте </w:t>
      </w:r>
      <w:r w:rsidR="00D32FF1">
        <w:rPr>
          <w:rFonts w:ascii="Times New Roman" w:hAnsi="Times New Roman" w:cs="Times New Roman"/>
          <w:sz w:val="28"/>
          <w:szCs w:val="28"/>
        </w:rPr>
        <w:t>ранее, д</w:t>
      </w:r>
      <w:r w:rsidRPr="005D70D4">
        <w:rPr>
          <w:rFonts w:ascii="Times New Roman" w:hAnsi="Times New Roman" w:cs="Times New Roman"/>
          <w:sz w:val="28"/>
          <w:szCs w:val="28"/>
        </w:rPr>
        <w:t xml:space="preserve">ать ответ на вопрос другой задачи (скрытый, неосознанный отказ от </w:t>
      </w:r>
      <w:r w:rsidRPr="005D70D4">
        <w:rPr>
          <w:rFonts w:ascii="Times New Roman" w:hAnsi="Times New Roman" w:cs="Times New Roman"/>
          <w:sz w:val="28"/>
          <w:szCs w:val="28"/>
        </w:rPr>
        <w:lastRenderedPageBreak/>
        <w:t>его выполнения), предлагать варианты фантастических и волшебных решений, а так же фиксировать невозможность предлагаемой ситуации.</w:t>
      </w:r>
    </w:p>
    <w:p w14:paraId="1D7F66EE" w14:textId="77777777" w:rsidR="001D3E56" w:rsidRPr="005D70D4" w:rsidRDefault="001D3E56" w:rsidP="0055779F">
      <w:pPr>
        <w:spacing w:after="0" w:line="360" w:lineRule="auto"/>
        <w:jc w:val="both"/>
        <w:rPr>
          <w:rFonts w:ascii="Times New Roman" w:hAnsi="Times New Roman" w:cs="Times New Roman"/>
          <w:color w:val="C00000"/>
          <w:sz w:val="28"/>
          <w:szCs w:val="28"/>
        </w:rPr>
      </w:pPr>
      <w:r w:rsidRPr="005D70D4">
        <w:rPr>
          <w:rFonts w:ascii="Times New Roman" w:hAnsi="Times New Roman" w:cs="Times New Roman"/>
          <w:color w:val="C00000"/>
          <w:sz w:val="28"/>
          <w:szCs w:val="28"/>
        </w:rPr>
        <w:t>диагностика</w:t>
      </w:r>
    </w:p>
    <w:p w14:paraId="3B9C7754" w14:textId="77777777" w:rsidR="00D32FF1" w:rsidRPr="00D83FAB" w:rsidRDefault="00D32FF1" w:rsidP="00D83FAB">
      <w:pPr>
        <w:spacing w:after="0" w:line="360" w:lineRule="auto"/>
        <w:ind w:firstLine="360"/>
        <w:jc w:val="both"/>
        <w:rPr>
          <w:rFonts w:ascii="Times New Roman" w:hAnsi="Times New Roman" w:cs="Times New Roman"/>
          <w:b/>
          <w:sz w:val="28"/>
          <w:szCs w:val="28"/>
        </w:rPr>
      </w:pPr>
      <w:r w:rsidRPr="00D83FAB">
        <w:rPr>
          <w:rFonts w:ascii="Times New Roman" w:hAnsi="Times New Roman" w:cs="Times New Roman"/>
          <w:sz w:val="28"/>
          <w:szCs w:val="28"/>
        </w:rPr>
        <w:t xml:space="preserve">Как вы видите, целенаправленная работа в данном направлении приносит определенные результаты. Помимо количественных, представленных на этой диаграмме </w:t>
      </w:r>
      <w:r w:rsidR="00D83FAB" w:rsidRPr="00D83FAB">
        <w:rPr>
          <w:rFonts w:ascii="Times New Roman" w:hAnsi="Times New Roman" w:cs="Times New Roman"/>
          <w:sz w:val="28"/>
          <w:szCs w:val="28"/>
        </w:rPr>
        <w:t>дети приобретают личностные и метапредметные, а именно навык</w:t>
      </w:r>
      <w:r w:rsidR="00D83FAB" w:rsidRPr="00D83FAB">
        <w:rPr>
          <w:rFonts w:ascii="Times New Roman" w:hAnsi="Times New Roman" w:cs="Times New Roman"/>
          <w:b/>
          <w:sz w:val="28"/>
          <w:szCs w:val="28"/>
        </w:rPr>
        <w:t xml:space="preserve"> с</w:t>
      </w:r>
      <w:r w:rsidR="00D83FAB" w:rsidRPr="00D83FAB">
        <w:rPr>
          <w:rFonts w:ascii="Times New Roman" w:hAnsi="Times New Roman" w:cs="Times New Roman"/>
          <w:sz w:val="28"/>
          <w:szCs w:val="28"/>
        </w:rPr>
        <w:t>вободно выражать</w:t>
      </w:r>
      <w:r w:rsidRPr="00D83FAB">
        <w:rPr>
          <w:rFonts w:ascii="Times New Roman" w:hAnsi="Times New Roman" w:cs="Times New Roman"/>
          <w:sz w:val="28"/>
          <w:szCs w:val="28"/>
        </w:rPr>
        <w:t xml:space="preserve"> мысли и чувства в процессе речевого общения;</w:t>
      </w:r>
      <w:r w:rsidR="00D83FAB" w:rsidRPr="00D83FAB">
        <w:rPr>
          <w:rFonts w:ascii="Times New Roman" w:hAnsi="Times New Roman" w:cs="Times New Roman"/>
          <w:sz w:val="28"/>
          <w:szCs w:val="28"/>
        </w:rPr>
        <w:t xml:space="preserve"> умение </w:t>
      </w:r>
      <w:r w:rsidR="00D83FAB" w:rsidRPr="00D83FAB">
        <w:rPr>
          <w:rFonts w:ascii="Times New Roman" w:hAnsi="Times New Roman" w:cs="Times New Roman"/>
          <w:b/>
          <w:sz w:val="28"/>
          <w:szCs w:val="28"/>
        </w:rPr>
        <w:t>с</w:t>
      </w:r>
      <w:r w:rsidR="00D83FAB" w:rsidRPr="00D83FAB">
        <w:rPr>
          <w:rFonts w:ascii="Times New Roman" w:hAnsi="Times New Roman" w:cs="Times New Roman"/>
          <w:sz w:val="28"/>
          <w:szCs w:val="28"/>
        </w:rPr>
        <w:t>облюдать этические нормы и правила</w:t>
      </w:r>
      <w:r w:rsidRPr="00D83FAB">
        <w:rPr>
          <w:rFonts w:ascii="Times New Roman" w:hAnsi="Times New Roman" w:cs="Times New Roman"/>
          <w:sz w:val="28"/>
          <w:szCs w:val="28"/>
        </w:rPr>
        <w:t xml:space="preserve"> ведения диалога;</w:t>
      </w:r>
      <w:r w:rsidR="00D83FAB" w:rsidRPr="00D83FAB">
        <w:rPr>
          <w:rFonts w:ascii="Times New Roman" w:hAnsi="Times New Roman" w:cs="Times New Roman"/>
          <w:b/>
          <w:sz w:val="28"/>
          <w:szCs w:val="28"/>
        </w:rPr>
        <w:t xml:space="preserve"> </w:t>
      </w:r>
      <w:r w:rsidR="00D83FAB" w:rsidRPr="00D83FAB">
        <w:rPr>
          <w:rFonts w:ascii="Times New Roman" w:hAnsi="Times New Roman" w:cs="Times New Roman"/>
          <w:sz w:val="28"/>
          <w:szCs w:val="28"/>
        </w:rPr>
        <w:t>проявлять</w:t>
      </w:r>
      <w:r w:rsidRPr="00D83FAB">
        <w:rPr>
          <w:rFonts w:ascii="Times New Roman" w:hAnsi="Times New Roman" w:cs="Times New Roman"/>
          <w:sz w:val="28"/>
          <w:szCs w:val="28"/>
        </w:rPr>
        <w:t xml:space="preserve"> эмоционально-ценностное отноше</w:t>
      </w:r>
      <w:r w:rsidR="00D83FAB" w:rsidRPr="00D83FAB">
        <w:rPr>
          <w:rFonts w:ascii="Times New Roman" w:hAnsi="Times New Roman" w:cs="Times New Roman"/>
          <w:sz w:val="28"/>
          <w:szCs w:val="28"/>
        </w:rPr>
        <w:t>ние к окружающей среде, понимать</w:t>
      </w:r>
      <w:r w:rsidRPr="00D83FAB">
        <w:rPr>
          <w:rFonts w:ascii="Times New Roman" w:hAnsi="Times New Roman" w:cs="Times New Roman"/>
          <w:sz w:val="28"/>
          <w:szCs w:val="28"/>
        </w:rPr>
        <w:t xml:space="preserve"> необходимость ее сохранения и рационального использования;</w:t>
      </w:r>
      <w:r w:rsidR="00D83FAB" w:rsidRPr="00D83FAB">
        <w:rPr>
          <w:rFonts w:ascii="Times New Roman" w:hAnsi="Times New Roman" w:cs="Times New Roman"/>
          <w:sz w:val="28"/>
          <w:szCs w:val="28"/>
        </w:rPr>
        <w:t xml:space="preserve"> и самое главное – это развитие способности воображения,</w:t>
      </w:r>
      <w:r w:rsidRPr="00D83FAB">
        <w:rPr>
          <w:rFonts w:ascii="Times New Roman" w:hAnsi="Times New Roman" w:cs="Times New Roman"/>
          <w:sz w:val="28"/>
          <w:szCs w:val="28"/>
        </w:rPr>
        <w:t xml:space="preserve"> которое реализуется в разных видах деят</w:t>
      </w:r>
      <w:r w:rsidR="00D83FAB" w:rsidRPr="00D83FAB">
        <w:rPr>
          <w:rFonts w:ascii="Times New Roman" w:hAnsi="Times New Roman" w:cs="Times New Roman"/>
          <w:sz w:val="28"/>
          <w:szCs w:val="28"/>
        </w:rPr>
        <w:t>ельности, и прежде всего в игре.</w:t>
      </w:r>
      <w:r w:rsidRPr="00D83FAB">
        <w:rPr>
          <w:rFonts w:ascii="Times New Roman" w:hAnsi="Times New Roman" w:cs="Times New Roman"/>
          <w:sz w:val="28"/>
          <w:szCs w:val="28"/>
        </w:rPr>
        <w:t xml:space="preserve"> </w:t>
      </w:r>
    </w:p>
    <w:p w14:paraId="7C9A9433" w14:textId="77777777" w:rsidR="00D32FF1" w:rsidRDefault="00D83FAB" w:rsidP="00D83FAB">
      <w:pPr>
        <w:autoSpaceDE w:val="0"/>
        <w:autoSpaceDN w:val="0"/>
        <w:adjustRightInd w:val="0"/>
        <w:spacing w:after="0" w:line="360" w:lineRule="auto"/>
        <w:ind w:firstLine="360"/>
        <w:jc w:val="both"/>
        <w:rPr>
          <w:rFonts w:ascii="Times New Roman" w:hAnsi="Times New Roman" w:cs="Times New Roman"/>
          <w:sz w:val="28"/>
          <w:szCs w:val="28"/>
        </w:rPr>
      </w:pPr>
      <w:r w:rsidRPr="00D83FAB">
        <w:rPr>
          <w:rFonts w:ascii="Times New Roman" w:hAnsi="Times New Roman" w:cs="Times New Roman"/>
          <w:bCs/>
          <w:sz w:val="28"/>
          <w:szCs w:val="28"/>
        </w:rPr>
        <w:t>К метапредметным результатам мы относим умение ребенка я</w:t>
      </w:r>
      <w:r w:rsidR="00D32FF1" w:rsidRPr="00D83FAB">
        <w:rPr>
          <w:rFonts w:ascii="Times New Roman" w:hAnsi="Times New Roman" w:cs="Times New Roman"/>
          <w:sz w:val="28"/>
          <w:szCs w:val="28"/>
        </w:rPr>
        <w:t>сно, логично и точно излагать свою точку зрения, использовать а</w:t>
      </w:r>
      <w:r w:rsidRPr="00D83FAB">
        <w:rPr>
          <w:rFonts w:ascii="Times New Roman" w:hAnsi="Times New Roman" w:cs="Times New Roman"/>
          <w:sz w:val="28"/>
          <w:szCs w:val="28"/>
        </w:rPr>
        <w:t xml:space="preserve">декватные обсуждаемой проблеме </w:t>
      </w:r>
      <w:r w:rsidR="00D32FF1" w:rsidRPr="00D83FAB">
        <w:rPr>
          <w:rFonts w:ascii="Times New Roman" w:hAnsi="Times New Roman" w:cs="Times New Roman"/>
          <w:sz w:val="28"/>
          <w:szCs w:val="28"/>
        </w:rPr>
        <w:t xml:space="preserve">языковые </w:t>
      </w:r>
      <w:r w:rsidRPr="00D83FAB">
        <w:rPr>
          <w:rFonts w:ascii="Times New Roman" w:hAnsi="Times New Roman" w:cs="Times New Roman"/>
          <w:sz w:val="28"/>
          <w:szCs w:val="28"/>
        </w:rPr>
        <w:t>средства; способность самостоятельно организовать</w:t>
      </w:r>
      <w:r w:rsidR="00D32FF1" w:rsidRPr="00D83FAB">
        <w:rPr>
          <w:rFonts w:ascii="Times New Roman" w:hAnsi="Times New Roman" w:cs="Times New Roman"/>
          <w:sz w:val="28"/>
          <w:szCs w:val="28"/>
        </w:rPr>
        <w:t xml:space="preserve"> собс</w:t>
      </w:r>
      <w:r w:rsidRPr="00D83FAB">
        <w:rPr>
          <w:rFonts w:ascii="Times New Roman" w:hAnsi="Times New Roman" w:cs="Times New Roman"/>
          <w:sz w:val="28"/>
          <w:szCs w:val="28"/>
        </w:rPr>
        <w:t>твенную деятельность, определять</w:t>
      </w:r>
      <w:r w:rsidR="00D32FF1" w:rsidRPr="00D83FAB">
        <w:rPr>
          <w:rFonts w:ascii="Times New Roman" w:hAnsi="Times New Roman" w:cs="Times New Roman"/>
          <w:sz w:val="28"/>
          <w:szCs w:val="28"/>
        </w:rPr>
        <w:t xml:space="preserve"> сферу своих интересов;</w:t>
      </w:r>
      <w:r w:rsidRPr="00D83FAB">
        <w:rPr>
          <w:rFonts w:ascii="Times New Roman" w:hAnsi="Times New Roman" w:cs="Times New Roman"/>
          <w:bCs/>
          <w:sz w:val="28"/>
          <w:szCs w:val="28"/>
        </w:rPr>
        <w:t xml:space="preserve"> о</w:t>
      </w:r>
      <w:r w:rsidRPr="00D83FAB">
        <w:rPr>
          <w:rFonts w:ascii="Times New Roman" w:hAnsi="Times New Roman" w:cs="Times New Roman"/>
          <w:sz w:val="28"/>
          <w:szCs w:val="28"/>
        </w:rPr>
        <w:t>существлять</w:t>
      </w:r>
      <w:r w:rsidR="00D32FF1" w:rsidRPr="00D83FAB">
        <w:rPr>
          <w:rFonts w:ascii="Times New Roman" w:hAnsi="Times New Roman" w:cs="Times New Roman"/>
          <w:sz w:val="28"/>
          <w:szCs w:val="28"/>
        </w:rPr>
        <w:t xml:space="preserve"> адекватную оценку своей деятельности и деятельности других участников</w:t>
      </w:r>
      <w:r>
        <w:rPr>
          <w:rFonts w:ascii="Times New Roman" w:hAnsi="Times New Roman" w:cs="Times New Roman"/>
          <w:sz w:val="28"/>
          <w:szCs w:val="28"/>
        </w:rPr>
        <w:t>.</w:t>
      </w:r>
    </w:p>
    <w:p w14:paraId="51345BB1" w14:textId="77777777" w:rsidR="00845770" w:rsidRPr="005D70D4" w:rsidRDefault="00845770" w:rsidP="00845770">
      <w:pPr>
        <w:spacing w:after="0" w:line="360" w:lineRule="auto"/>
        <w:ind w:firstLine="360"/>
        <w:jc w:val="both"/>
        <w:rPr>
          <w:rFonts w:ascii="Times New Roman" w:hAnsi="Times New Roman" w:cs="Times New Roman"/>
          <w:sz w:val="28"/>
          <w:szCs w:val="28"/>
          <w:shd w:val="clear" w:color="auto" w:fill="FFFFFF"/>
        </w:rPr>
      </w:pPr>
      <w:r w:rsidRPr="005D70D4">
        <w:rPr>
          <w:rFonts w:ascii="Times New Roman" w:hAnsi="Times New Roman" w:cs="Times New Roman"/>
          <w:sz w:val="28"/>
          <w:szCs w:val="28"/>
          <w:shd w:val="clear" w:color="auto" w:fill="FFFFFF"/>
        </w:rPr>
        <w:t>Практика работы с детьми показывает, что воображению принадлежит огромная роль и в творчестве (способность рождения принципиально нового), и в обучении (дает возможность представить то, чего не видел), и в повседневной жизни (помогает предвидению последствий и решений). В психологическом плане защищает «я» ребенка от возникающих отрицательных переживаний.</w:t>
      </w:r>
    </w:p>
    <w:p w14:paraId="60AE762E" w14:textId="77777777" w:rsidR="00845770" w:rsidRPr="00D83FAB" w:rsidRDefault="00845770" w:rsidP="00D83FAB">
      <w:pPr>
        <w:autoSpaceDE w:val="0"/>
        <w:autoSpaceDN w:val="0"/>
        <w:adjustRightInd w:val="0"/>
        <w:spacing w:after="0" w:line="360" w:lineRule="auto"/>
        <w:ind w:firstLine="360"/>
        <w:jc w:val="both"/>
        <w:rPr>
          <w:rFonts w:ascii="Times New Roman" w:hAnsi="Times New Roman" w:cs="Times New Roman"/>
          <w:bCs/>
          <w:sz w:val="28"/>
          <w:szCs w:val="28"/>
        </w:rPr>
      </w:pPr>
      <w:r>
        <w:rPr>
          <w:rFonts w:ascii="Times New Roman" w:hAnsi="Times New Roman" w:cs="Times New Roman"/>
          <w:sz w:val="28"/>
          <w:szCs w:val="28"/>
        </w:rPr>
        <w:t xml:space="preserve">Мы кратко познакомили вас с опытом работы нашего учреждения по внедрению модели </w:t>
      </w:r>
      <w:proofErr w:type="spellStart"/>
      <w:r>
        <w:rPr>
          <w:rFonts w:ascii="Times New Roman" w:hAnsi="Times New Roman" w:cs="Times New Roman"/>
          <w:sz w:val="28"/>
          <w:szCs w:val="28"/>
        </w:rPr>
        <w:t>мыследеятельностной</w:t>
      </w:r>
      <w:proofErr w:type="spellEnd"/>
      <w:r>
        <w:rPr>
          <w:rFonts w:ascii="Times New Roman" w:hAnsi="Times New Roman" w:cs="Times New Roman"/>
          <w:sz w:val="28"/>
          <w:szCs w:val="28"/>
        </w:rPr>
        <w:t xml:space="preserve"> педагогики в организацию образовательной деятельности с дошкольниками. На базе нашего МДОУ начинает свою работу стажерская площадка. Мы будем рады видеть всех заинтересованных педагогов, желающих работать по развитию базовых способностей детей на наших встречах, где будет предложен не только </w:t>
      </w:r>
      <w:r>
        <w:rPr>
          <w:rFonts w:ascii="Times New Roman" w:hAnsi="Times New Roman" w:cs="Times New Roman"/>
          <w:sz w:val="28"/>
          <w:szCs w:val="28"/>
        </w:rPr>
        <w:lastRenderedPageBreak/>
        <w:t xml:space="preserve">теоретический материал, сценарии занятий, игровых сеансов, но и предоставлена возможность приобретения практических навыков самостоятельного </w:t>
      </w:r>
      <w:proofErr w:type="spellStart"/>
      <w:r>
        <w:rPr>
          <w:rFonts w:ascii="Times New Roman" w:hAnsi="Times New Roman" w:cs="Times New Roman"/>
          <w:sz w:val="28"/>
          <w:szCs w:val="28"/>
        </w:rPr>
        <w:t>сценирования</w:t>
      </w:r>
      <w:proofErr w:type="spellEnd"/>
      <w:r>
        <w:rPr>
          <w:rFonts w:ascii="Times New Roman" w:hAnsi="Times New Roman" w:cs="Times New Roman"/>
          <w:sz w:val="28"/>
          <w:szCs w:val="28"/>
        </w:rPr>
        <w:t xml:space="preserve"> занятий, в подборе материала для работы с детьми.</w:t>
      </w:r>
    </w:p>
    <w:p w14:paraId="1FF8BD98" w14:textId="77777777" w:rsidR="00AD7DD1" w:rsidRDefault="00AD7DD1" w:rsidP="00D32FF1">
      <w:pPr>
        <w:spacing w:after="0" w:line="360" w:lineRule="auto"/>
        <w:ind w:firstLine="708"/>
        <w:jc w:val="both"/>
        <w:rPr>
          <w:rFonts w:ascii="Times New Roman" w:hAnsi="Times New Roman" w:cs="Times New Roman"/>
          <w:sz w:val="28"/>
          <w:szCs w:val="28"/>
          <w:shd w:val="clear" w:color="auto" w:fill="FFFFFF"/>
        </w:rPr>
      </w:pPr>
      <w:r w:rsidRPr="005D70D4">
        <w:rPr>
          <w:rFonts w:ascii="Times New Roman" w:hAnsi="Times New Roman" w:cs="Times New Roman"/>
          <w:sz w:val="28"/>
          <w:szCs w:val="28"/>
          <w:shd w:val="clear" w:color="auto" w:fill="FFFFFF"/>
        </w:rPr>
        <w:t xml:space="preserve">Все системы в обществе развиваются по объективным законам, двигаясь вперед, разрешая возникающие в процессе жизни противоречия. Дошкольные учреждения не являются исключением. Ко всем составляющим данной системы время, социальная среда предъявляют новые требования. Это заставляет ДОУ существенно изменяться. Только учитывая все ресурсы системы, анализируя характер ее взаимодействия с другими системами социума, можно выстроить образовательную структуру, наиболее эффективно разрешающую возникающие противоречия. </w:t>
      </w:r>
    </w:p>
    <w:p w14:paraId="248E45DD" w14:textId="77777777" w:rsidR="00845770" w:rsidRDefault="00845770" w:rsidP="00D32FF1">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Удачи вам в воспитании творческих личностей!</w:t>
      </w:r>
    </w:p>
    <w:p w14:paraId="011AFA5E" w14:textId="77777777" w:rsidR="002D3B77" w:rsidRDefault="002D3B77" w:rsidP="00D32FF1">
      <w:pPr>
        <w:spacing w:after="0" w:line="360" w:lineRule="auto"/>
        <w:ind w:firstLine="708"/>
        <w:jc w:val="both"/>
        <w:rPr>
          <w:rFonts w:ascii="Times New Roman" w:hAnsi="Times New Roman" w:cs="Times New Roman"/>
          <w:sz w:val="28"/>
          <w:szCs w:val="28"/>
          <w:shd w:val="clear" w:color="auto" w:fill="FFFFFF"/>
        </w:rPr>
      </w:pPr>
    </w:p>
    <w:p w14:paraId="03039BC7" w14:textId="77777777" w:rsidR="00845770" w:rsidRPr="005D70D4" w:rsidRDefault="002D3B77" w:rsidP="00D32FF1">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Рефлексия: Участникам предлагается оценить работу, выбрав </w:t>
      </w:r>
      <w:r w:rsidR="00845770">
        <w:rPr>
          <w:rFonts w:ascii="Times New Roman" w:hAnsi="Times New Roman" w:cs="Times New Roman"/>
          <w:sz w:val="28"/>
          <w:szCs w:val="28"/>
          <w:shd w:val="clear" w:color="auto" w:fill="FFFFFF"/>
        </w:rPr>
        <w:t>соответствующий смайлик</w:t>
      </w:r>
      <w:r>
        <w:rPr>
          <w:rFonts w:ascii="Times New Roman" w:hAnsi="Times New Roman" w:cs="Times New Roman"/>
          <w:sz w:val="28"/>
          <w:szCs w:val="28"/>
          <w:shd w:val="clear" w:color="auto" w:fill="FFFFFF"/>
        </w:rPr>
        <w:t>.</w:t>
      </w:r>
    </w:p>
    <w:sectPr w:rsidR="00845770" w:rsidRPr="005D70D4" w:rsidSect="001A0F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65381"/>
    <w:multiLevelType w:val="hybridMultilevel"/>
    <w:tmpl w:val="94F4D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556FEC"/>
    <w:multiLevelType w:val="hybridMultilevel"/>
    <w:tmpl w:val="130E6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C07639"/>
    <w:multiLevelType w:val="hybridMultilevel"/>
    <w:tmpl w:val="B776DDDA"/>
    <w:lvl w:ilvl="0" w:tplc="AB08CCAE">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AB362E"/>
    <w:multiLevelType w:val="hybridMultilevel"/>
    <w:tmpl w:val="BBF2AA1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5B587C1D"/>
    <w:multiLevelType w:val="hybridMultilevel"/>
    <w:tmpl w:val="6BB09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DFC620E"/>
    <w:multiLevelType w:val="hybridMultilevel"/>
    <w:tmpl w:val="139EE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86D411E"/>
    <w:multiLevelType w:val="hybridMultilevel"/>
    <w:tmpl w:val="388CB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26515B"/>
    <w:multiLevelType w:val="multilevel"/>
    <w:tmpl w:val="AADA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7B1AD9"/>
    <w:multiLevelType w:val="hybridMultilevel"/>
    <w:tmpl w:val="5C3A8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68307018">
    <w:abstractNumId w:val="2"/>
  </w:num>
  <w:num w:numId="2" w16cid:durableId="1232813929">
    <w:abstractNumId w:val="7"/>
  </w:num>
  <w:num w:numId="3" w16cid:durableId="1381049729">
    <w:abstractNumId w:val="4"/>
  </w:num>
  <w:num w:numId="4" w16cid:durableId="1130703853">
    <w:abstractNumId w:val="5"/>
  </w:num>
  <w:num w:numId="5" w16cid:durableId="515194399">
    <w:abstractNumId w:val="0"/>
  </w:num>
  <w:num w:numId="6" w16cid:durableId="1156529660">
    <w:abstractNumId w:val="1"/>
  </w:num>
  <w:num w:numId="7" w16cid:durableId="1854146256">
    <w:abstractNumId w:val="6"/>
  </w:num>
  <w:num w:numId="8" w16cid:durableId="1728257133">
    <w:abstractNumId w:val="3"/>
  </w:num>
  <w:num w:numId="9" w16cid:durableId="12632936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D7DD1"/>
    <w:rsid w:val="0013349E"/>
    <w:rsid w:val="00133CCA"/>
    <w:rsid w:val="001460F2"/>
    <w:rsid w:val="00153224"/>
    <w:rsid w:val="00185BDB"/>
    <w:rsid w:val="001A7C58"/>
    <w:rsid w:val="001D3E56"/>
    <w:rsid w:val="00242213"/>
    <w:rsid w:val="002D3B77"/>
    <w:rsid w:val="002F1505"/>
    <w:rsid w:val="003751D6"/>
    <w:rsid w:val="0041216F"/>
    <w:rsid w:val="00446214"/>
    <w:rsid w:val="00460834"/>
    <w:rsid w:val="00545E28"/>
    <w:rsid w:val="0055779F"/>
    <w:rsid w:val="00582786"/>
    <w:rsid w:val="00592217"/>
    <w:rsid w:val="005D70D4"/>
    <w:rsid w:val="00680A93"/>
    <w:rsid w:val="006D7412"/>
    <w:rsid w:val="00742151"/>
    <w:rsid w:val="007D06F1"/>
    <w:rsid w:val="0083007F"/>
    <w:rsid w:val="00844AF8"/>
    <w:rsid w:val="00845770"/>
    <w:rsid w:val="008A21E6"/>
    <w:rsid w:val="008B5437"/>
    <w:rsid w:val="008B63DD"/>
    <w:rsid w:val="009C7823"/>
    <w:rsid w:val="00AD7DD1"/>
    <w:rsid w:val="00B903F4"/>
    <w:rsid w:val="00C347EB"/>
    <w:rsid w:val="00C6352B"/>
    <w:rsid w:val="00C65CF3"/>
    <w:rsid w:val="00C722F6"/>
    <w:rsid w:val="00C85125"/>
    <w:rsid w:val="00CC26C1"/>
    <w:rsid w:val="00CE31B2"/>
    <w:rsid w:val="00CE7436"/>
    <w:rsid w:val="00D32FF1"/>
    <w:rsid w:val="00D83FAB"/>
    <w:rsid w:val="00D91431"/>
    <w:rsid w:val="00E16C75"/>
    <w:rsid w:val="00E91B67"/>
    <w:rsid w:val="00EB6189"/>
    <w:rsid w:val="00EB72A2"/>
    <w:rsid w:val="00EF6F28"/>
    <w:rsid w:val="00F34EFA"/>
    <w:rsid w:val="00F45255"/>
    <w:rsid w:val="00FE6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3D72"/>
  <w15:docId w15:val="{DCEC4CB1-1882-4D0B-8697-2C00D286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D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7DD1"/>
    <w:rPr>
      <w:b/>
      <w:bCs/>
    </w:rPr>
  </w:style>
  <w:style w:type="paragraph" w:styleId="a4">
    <w:name w:val="List Paragraph"/>
    <w:basedOn w:val="a"/>
    <w:uiPriority w:val="34"/>
    <w:qFormat/>
    <w:rsid w:val="00AD7DD1"/>
    <w:pPr>
      <w:ind w:left="720"/>
      <w:contextualSpacing/>
    </w:pPr>
  </w:style>
  <w:style w:type="character" w:customStyle="1" w:styleId="apple-converted-space">
    <w:name w:val="apple-converted-space"/>
    <w:basedOn w:val="a0"/>
    <w:rsid w:val="00AD7DD1"/>
  </w:style>
  <w:style w:type="table" w:customStyle="1" w:styleId="-11">
    <w:name w:val="Светлая сетка - Акцент 11"/>
    <w:basedOn w:val="a1"/>
    <w:uiPriority w:val="62"/>
    <w:rsid w:val="00AD7DD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uiPriority w:val="99"/>
    <w:rsid w:val="00AD7D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0"/>
    <w:rsid w:val="00460834"/>
  </w:style>
  <w:style w:type="paragraph" w:customStyle="1" w:styleId="Style3">
    <w:name w:val="Style3"/>
    <w:basedOn w:val="a"/>
    <w:rsid w:val="00460834"/>
    <w:pPr>
      <w:widowControl w:val="0"/>
      <w:autoSpaceDE w:val="0"/>
      <w:autoSpaceDN w:val="0"/>
      <w:adjustRightInd w:val="0"/>
      <w:spacing w:after="0" w:line="260" w:lineRule="exact"/>
      <w:ind w:firstLine="293"/>
      <w:jc w:val="both"/>
    </w:pPr>
    <w:rPr>
      <w:rFonts w:ascii="Arial" w:eastAsia="Times New Roman" w:hAnsi="Arial" w:cs="Times New Roman"/>
      <w:sz w:val="24"/>
      <w:szCs w:val="24"/>
      <w:lang w:eastAsia="ru-RU"/>
    </w:rPr>
  </w:style>
  <w:style w:type="character" w:customStyle="1" w:styleId="FontStyle13">
    <w:name w:val="Font Style13"/>
    <w:basedOn w:val="a0"/>
    <w:rsid w:val="00460834"/>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8</Pages>
  <Words>1785</Words>
  <Characters>10180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Сега</dc:creator>
  <cp:keywords/>
  <dc:description/>
  <cp:lastModifiedBy>Пользователь</cp:lastModifiedBy>
  <cp:revision>10</cp:revision>
  <dcterms:created xsi:type="dcterms:W3CDTF">2017-01-25T13:22:00Z</dcterms:created>
  <dcterms:modified xsi:type="dcterms:W3CDTF">2025-09-08T19:40:00Z</dcterms:modified>
</cp:coreProperties>
</file>