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CB" w:rsidRPr="008635CB" w:rsidRDefault="008635CB" w:rsidP="008635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35CB">
        <w:rPr>
          <w:rFonts w:ascii="Times New Roman" w:hAnsi="Times New Roman" w:cs="Times New Roman"/>
          <w:sz w:val="28"/>
          <w:szCs w:val="28"/>
        </w:rPr>
        <w:t>УДК 377</w:t>
      </w:r>
    </w:p>
    <w:p w:rsidR="008635CB" w:rsidRDefault="00B432FF" w:rsidP="008635C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432F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Д.А. </w:t>
      </w:r>
      <w:r w:rsidR="008635CB" w:rsidRPr="00B432FF">
        <w:rPr>
          <w:rStyle w:val="a4"/>
          <w:rFonts w:ascii="Times New Roman" w:hAnsi="Times New Roman" w:cs="Times New Roman"/>
          <w:color w:val="000000"/>
          <w:sz w:val="28"/>
          <w:szCs w:val="28"/>
        </w:rPr>
        <w:t>Игнатьев</w:t>
      </w:r>
      <w:r w:rsidR="008635CB" w:rsidRPr="004E40F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635CB" w:rsidRPr="004E40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канд. </w:t>
      </w:r>
      <w:proofErr w:type="spellStart"/>
      <w:r w:rsidR="008635CB" w:rsidRPr="004E40FB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="008635CB" w:rsidRPr="004E40FB">
        <w:rPr>
          <w:rFonts w:ascii="Times New Roman" w:hAnsi="Times New Roman" w:cs="Times New Roman"/>
          <w:color w:val="000000"/>
          <w:sz w:val="28"/>
          <w:szCs w:val="28"/>
        </w:rPr>
        <w:t xml:space="preserve">. наук, преподаватель АПК им. П.И. </w:t>
      </w:r>
      <w:proofErr w:type="spellStart"/>
      <w:r w:rsidR="008635CB" w:rsidRPr="004E40FB">
        <w:rPr>
          <w:rFonts w:ascii="Times New Roman" w:hAnsi="Times New Roman" w:cs="Times New Roman"/>
          <w:color w:val="000000"/>
          <w:sz w:val="28"/>
          <w:szCs w:val="28"/>
        </w:rPr>
        <w:t>Пландина</w:t>
      </w:r>
      <w:proofErr w:type="spellEnd"/>
      <w:r w:rsidR="008635CB" w:rsidRPr="004E40F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635CB" w:rsidRDefault="008635CB" w:rsidP="008635C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E40FB">
        <w:rPr>
          <w:rFonts w:ascii="Times New Roman" w:hAnsi="Times New Roman" w:cs="Times New Roman"/>
          <w:color w:val="000000"/>
          <w:sz w:val="28"/>
          <w:szCs w:val="28"/>
        </w:rPr>
        <w:t xml:space="preserve"> г. Арзамас</w:t>
      </w:r>
      <w:r>
        <w:rPr>
          <w:rFonts w:ascii="Times New Roman" w:hAnsi="Times New Roman" w:cs="Times New Roman"/>
          <w:color w:val="000000"/>
          <w:sz w:val="28"/>
          <w:szCs w:val="28"/>
        </w:rPr>
        <w:t>, РФ</w:t>
      </w:r>
      <w:r w:rsidRPr="004E4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35CB" w:rsidRPr="008635CB" w:rsidRDefault="008635CB" w:rsidP="008635C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proofErr w:type="gramStart"/>
      <w:r w:rsidRPr="008635C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proofErr w:type="gramEnd"/>
      <w:r w:rsidRPr="00502E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-mail: daignatiev1906@gmail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.</w:t>
      </w:r>
      <w:r w:rsidRPr="00502E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com</w:t>
      </w:r>
    </w:p>
    <w:p w:rsidR="0099265F" w:rsidRDefault="0099265F" w:rsidP="004E40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FB" w:rsidRPr="004E40FB" w:rsidRDefault="0099265F" w:rsidP="004E40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КОНФЛИКТНЫЕ СИТУАЦИИ ПРИ  ОБУЧЕНИИ В КОЛЛЕДЖАХ</w:t>
      </w:r>
    </w:p>
    <w:p w:rsidR="00B74FD0" w:rsidRDefault="00B74FD0" w:rsidP="004E40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40FB" w:rsidRPr="00502EE1" w:rsidRDefault="00502EE1" w:rsidP="004E40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E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F47B7" w:rsidRPr="008635CB" w:rsidRDefault="00B74FD0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Описаны основные проблемные ситуации современного профессионального образования. Главной проблемой является отсутствие интереса студентов к обучению</w:t>
      </w:r>
      <w:r w:rsidR="00B3426D">
        <w:rPr>
          <w:rFonts w:ascii="Times New Roman" w:hAnsi="Times New Roman" w:cs="Times New Roman"/>
          <w:sz w:val="28"/>
          <w:szCs w:val="28"/>
        </w:rPr>
        <w:t>, падение авторитета преподавателя. Решением данной проблемы, по мнению авторов, является применения методов кооперативного обучения. Также</w:t>
      </w:r>
      <w:r w:rsidR="00B3426D" w:rsidRPr="00863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426D">
        <w:rPr>
          <w:rFonts w:ascii="Times New Roman" w:hAnsi="Times New Roman" w:cs="Times New Roman"/>
          <w:sz w:val="28"/>
          <w:szCs w:val="28"/>
        </w:rPr>
        <w:t>необходимо</w:t>
      </w:r>
      <w:r w:rsidR="00B3426D" w:rsidRPr="00863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426D">
        <w:rPr>
          <w:rFonts w:ascii="Times New Roman" w:hAnsi="Times New Roman" w:cs="Times New Roman"/>
          <w:sz w:val="28"/>
          <w:szCs w:val="28"/>
        </w:rPr>
        <w:t>развивать</w:t>
      </w:r>
      <w:r w:rsidR="00B3426D" w:rsidRPr="00863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426D">
        <w:rPr>
          <w:rFonts w:ascii="Times New Roman" w:hAnsi="Times New Roman" w:cs="Times New Roman"/>
          <w:sz w:val="28"/>
          <w:szCs w:val="28"/>
        </w:rPr>
        <w:t>в</w:t>
      </w:r>
      <w:r w:rsidR="00B3426D" w:rsidRPr="00863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426D">
        <w:rPr>
          <w:rFonts w:ascii="Times New Roman" w:hAnsi="Times New Roman" w:cs="Times New Roman"/>
          <w:sz w:val="28"/>
          <w:szCs w:val="28"/>
        </w:rPr>
        <w:t>студентах</w:t>
      </w:r>
      <w:r w:rsidR="00B3426D" w:rsidRPr="00863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426D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B3426D" w:rsidRPr="008635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02EE1" w:rsidRDefault="00B3426D" w:rsidP="00502E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2EE1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B3426D" w:rsidRPr="00502EE1" w:rsidRDefault="00B3426D" w:rsidP="00502E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02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502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502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502EE1">
        <w:rPr>
          <w:rFonts w:ascii="Times New Roman" w:hAnsi="Times New Roman" w:cs="Times New Roman"/>
          <w:sz w:val="28"/>
          <w:szCs w:val="28"/>
        </w:rPr>
        <w:t>.</w:t>
      </w:r>
    </w:p>
    <w:p w:rsidR="00B432FF" w:rsidRDefault="00B432FF" w:rsidP="004F1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E0A" w:rsidRDefault="00917080" w:rsidP="004F1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7DE8" w:rsidRPr="00797DE8">
        <w:rPr>
          <w:rFonts w:ascii="Times New Roman" w:hAnsi="Times New Roman" w:cs="Times New Roman"/>
          <w:sz w:val="28"/>
          <w:szCs w:val="28"/>
        </w:rPr>
        <w:t>бразование</w:t>
      </w:r>
      <w:r w:rsidR="00797DE8">
        <w:rPr>
          <w:rFonts w:ascii="Times New Roman" w:hAnsi="Times New Roman" w:cs="Times New Roman"/>
          <w:sz w:val="28"/>
          <w:szCs w:val="28"/>
        </w:rPr>
        <w:t xml:space="preserve"> должно соотноситься с запросами общества и возможностью решать поставленные им задачи при подготовке специалистов различных отраслей.</w:t>
      </w:r>
      <w:r w:rsidR="002E3061">
        <w:rPr>
          <w:rFonts w:ascii="Times New Roman" w:hAnsi="Times New Roman" w:cs="Times New Roman"/>
          <w:sz w:val="28"/>
          <w:szCs w:val="28"/>
        </w:rPr>
        <w:t xml:space="preserve"> В процессе обучения студентов технических колледжей важнейшую роль играют дисциплины профессионального блока, поскольку именно они носят основную информационную составляющую </w:t>
      </w:r>
      <w:r w:rsidR="007042FA">
        <w:rPr>
          <w:rFonts w:ascii="Times New Roman" w:hAnsi="Times New Roman" w:cs="Times New Roman"/>
          <w:sz w:val="28"/>
          <w:szCs w:val="28"/>
        </w:rPr>
        <w:t>выбира</w:t>
      </w:r>
      <w:r w:rsidR="002E3061">
        <w:rPr>
          <w:rFonts w:ascii="Times New Roman" w:hAnsi="Times New Roman" w:cs="Times New Roman"/>
          <w:sz w:val="28"/>
          <w:szCs w:val="28"/>
        </w:rPr>
        <w:t>емой студентами специальности.</w:t>
      </w:r>
      <w:r w:rsidR="009B57D5">
        <w:rPr>
          <w:rFonts w:ascii="Times New Roman" w:hAnsi="Times New Roman" w:cs="Times New Roman"/>
          <w:sz w:val="28"/>
          <w:szCs w:val="28"/>
        </w:rPr>
        <w:t xml:space="preserve"> Материал предметов профессиона</w:t>
      </w:r>
      <w:r w:rsidR="001D0B1A">
        <w:rPr>
          <w:rFonts w:ascii="Times New Roman" w:hAnsi="Times New Roman" w:cs="Times New Roman"/>
          <w:sz w:val="28"/>
          <w:szCs w:val="28"/>
        </w:rPr>
        <w:t>льного блока должен быть</w:t>
      </w:r>
      <w:r w:rsidR="009B57D5">
        <w:rPr>
          <w:rFonts w:ascii="Times New Roman" w:hAnsi="Times New Roman" w:cs="Times New Roman"/>
          <w:sz w:val="28"/>
          <w:szCs w:val="28"/>
        </w:rPr>
        <w:t xml:space="preserve"> усвоен учащимися особенно прочно. </w:t>
      </w:r>
      <w:r w:rsidR="0079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CC" w:rsidRDefault="003056F6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обучение </w:t>
      </w:r>
      <w:r w:rsidR="008144EE">
        <w:rPr>
          <w:rFonts w:ascii="Times New Roman" w:hAnsi="Times New Roman" w:cs="Times New Roman"/>
          <w:sz w:val="28"/>
          <w:szCs w:val="28"/>
        </w:rPr>
        <w:t>необходимо учитывать интересы и предпочтения тех, кого педагоги готовят к будущей профессиональной деятельности.</w:t>
      </w:r>
      <w:r w:rsidR="009B57D5">
        <w:rPr>
          <w:rFonts w:ascii="Times New Roman" w:hAnsi="Times New Roman" w:cs="Times New Roman"/>
          <w:sz w:val="28"/>
          <w:szCs w:val="28"/>
        </w:rPr>
        <w:t xml:space="preserve"> Чтобы отмеченные выше </w:t>
      </w:r>
      <w:r>
        <w:rPr>
          <w:rFonts w:ascii="Times New Roman" w:hAnsi="Times New Roman" w:cs="Times New Roman"/>
          <w:sz w:val="28"/>
          <w:szCs w:val="28"/>
        </w:rPr>
        <w:t>направления работы  успешно реализовались</w:t>
      </w:r>
      <w:r w:rsidR="008144EE">
        <w:rPr>
          <w:rFonts w:ascii="Times New Roman" w:hAnsi="Times New Roman" w:cs="Times New Roman"/>
          <w:sz w:val="28"/>
          <w:szCs w:val="28"/>
        </w:rPr>
        <w:t xml:space="preserve"> в процессе обучения студентов, важно раскрыть не только общественную значимость получаемой профессии или специальности, но еще и сформировать личностную </w:t>
      </w:r>
      <w:r w:rsidR="008144EE">
        <w:rPr>
          <w:rFonts w:ascii="Times New Roman" w:hAnsi="Times New Roman" w:cs="Times New Roman"/>
          <w:sz w:val="28"/>
          <w:szCs w:val="28"/>
        </w:rPr>
        <w:lastRenderedPageBreak/>
        <w:t>заинтересованность учащихся</w:t>
      </w:r>
      <w:r w:rsidR="002F47B7">
        <w:rPr>
          <w:rFonts w:ascii="Times New Roman" w:hAnsi="Times New Roman" w:cs="Times New Roman"/>
          <w:sz w:val="28"/>
          <w:szCs w:val="28"/>
        </w:rPr>
        <w:t xml:space="preserve"> к процессу получения знаний</w:t>
      </w:r>
      <w:r w:rsidR="008144EE">
        <w:rPr>
          <w:rFonts w:ascii="Times New Roman" w:hAnsi="Times New Roman" w:cs="Times New Roman"/>
          <w:sz w:val="28"/>
          <w:szCs w:val="28"/>
        </w:rPr>
        <w:t xml:space="preserve">.  </w:t>
      </w:r>
      <w:r w:rsidR="003154CC">
        <w:rPr>
          <w:rFonts w:ascii="Times New Roman" w:hAnsi="Times New Roman" w:cs="Times New Roman"/>
          <w:sz w:val="28"/>
          <w:szCs w:val="28"/>
        </w:rPr>
        <w:t>На наш взгляд, образование любой ступени и любого профиля только тогда будет жизнеспособным и при том требуемого уровня, когда оно будет ориентировано в первую очередь на личност</w:t>
      </w:r>
      <w:r w:rsidR="007042FA">
        <w:rPr>
          <w:rFonts w:ascii="Times New Roman" w:hAnsi="Times New Roman" w:cs="Times New Roman"/>
          <w:sz w:val="28"/>
          <w:szCs w:val="28"/>
        </w:rPr>
        <w:t>ь-</w:t>
      </w:r>
      <w:r w:rsidR="003154CC">
        <w:rPr>
          <w:rFonts w:ascii="Times New Roman" w:hAnsi="Times New Roman" w:cs="Times New Roman"/>
          <w:sz w:val="28"/>
          <w:szCs w:val="28"/>
        </w:rPr>
        <w:t xml:space="preserve"> личность учащегося. </w:t>
      </w:r>
    </w:p>
    <w:p w:rsidR="003154CC" w:rsidRDefault="003154CC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при таком подходе заключается в том, чтобы не диктовать, а лишь направлять учащихся.</w:t>
      </w:r>
      <w:r w:rsidR="00266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заботиться нужно о том, чтобы процесс получения знаний нравился учащимся. Поскольку  заставить студентов учиться нельзя, их можно к этому лишь побудить</w:t>
      </w:r>
      <w:r w:rsidR="00B74FD0" w:rsidRPr="003D4E90">
        <w:rPr>
          <w:rFonts w:ascii="Times New Roman" w:hAnsi="Times New Roman" w:cs="Times New Roman"/>
          <w:sz w:val="28"/>
          <w:szCs w:val="28"/>
        </w:rPr>
        <w:t xml:space="preserve"> </w:t>
      </w:r>
      <w:r w:rsidR="00B74FD0">
        <w:rPr>
          <w:rFonts w:ascii="Times New Roman" w:hAnsi="Times New Roman" w:cs="Times New Roman"/>
          <w:sz w:val="28"/>
          <w:szCs w:val="28"/>
        </w:rPr>
        <w:t>[2].</w:t>
      </w:r>
      <w:r>
        <w:rPr>
          <w:rFonts w:ascii="Times New Roman" w:hAnsi="Times New Roman" w:cs="Times New Roman"/>
          <w:sz w:val="28"/>
          <w:szCs w:val="28"/>
        </w:rPr>
        <w:t xml:space="preserve"> Только когда студенты будут понимать то, чему они учатся</w:t>
      </w:r>
      <w:r w:rsidR="00704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осознавать зачем, тогда они будут ходить на учебу с удовольствием. Не зря говорят, что «установка на знания приводит к более высоким результатам, чем установка на успеваемость»</w:t>
      </w:r>
      <w:r w:rsidR="00266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CC" w:rsidRDefault="003154CC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совсем нетрудоемкий момент организации образова</w:t>
      </w:r>
      <w:r w:rsidR="003056F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льного процесса более эффективен, нежели рефо</w:t>
      </w:r>
      <w:r w:rsidR="003056F6">
        <w:rPr>
          <w:rFonts w:ascii="Times New Roman" w:hAnsi="Times New Roman" w:cs="Times New Roman"/>
          <w:sz w:val="28"/>
          <w:szCs w:val="28"/>
        </w:rPr>
        <w:t>рмирование  методов совершенств</w:t>
      </w:r>
      <w:r>
        <w:rPr>
          <w:rFonts w:ascii="Times New Roman" w:hAnsi="Times New Roman" w:cs="Times New Roman"/>
          <w:sz w:val="28"/>
          <w:szCs w:val="28"/>
        </w:rPr>
        <w:t>ования процесса обучения, направленные на изменение методики преподавания отдельных дисциплин, или же модернизации содержания образования</w:t>
      </w:r>
      <w:r w:rsidR="00B74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целом, так и в отдельных его областях.</w:t>
      </w:r>
    </w:p>
    <w:p w:rsidR="003154CC" w:rsidRDefault="003154CC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любая методика любого педагога при использовании любых учебных и методических материалов будет в максимальной степени результативной.</w:t>
      </w:r>
    </w:p>
    <w:p w:rsidR="007F4574" w:rsidRPr="00366A83" w:rsidRDefault="008144EE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колледжах учащиеся </w:t>
      </w:r>
      <w:r w:rsidR="003056F6">
        <w:rPr>
          <w:rFonts w:ascii="Times New Roman" w:hAnsi="Times New Roman" w:cs="Times New Roman"/>
          <w:sz w:val="28"/>
          <w:szCs w:val="28"/>
        </w:rPr>
        <w:t>относятся к  т</w:t>
      </w:r>
      <w:r w:rsidR="0091708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F6">
        <w:rPr>
          <w:rFonts w:ascii="Times New Roman" w:hAnsi="Times New Roman" w:cs="Times New Roman"/>
          <w:sz w:val="28"/>
          <w:szCs w:val="28"/>
        </w:rPr>
        <w:t>возрастной категории, для  которой характерно то</w:t>
      </w:r>
      <w:r w:rsidR="00917080">
        <w:rPr>
          <w:rFonts w:ascii="Times New Roman" w:hAnsi="Times New Roman" w:cs="Times New Roman"/>
          <w:sz w:val="28"/>
          <w:szCs w:val="28"/>
        </w:rPr>
        <w:t>, что основным и приоритетным их видом деятельности является общение, общение друг с другом, группой сверстников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7080">
        <w:rPr>
          <w:rFonts w:ascii="Times New Roman" w:hAnsi="Times New Roman" w:cs="Times New Roman"/>
          <w:sz w:val="28"/>
          <w:szCs w:val="28"/>
        </w:rPr>
        <w:t>Их внимание целиком и полностью по большинству жизненных вопросов направлено на ровесников.  И это нужно учитывать при выборе форм и методов обучения в колледжах.</w:t>
      </w:r>
      <w:r w:rsidR="003154CC">
        <w:rPr>
          <w:rFonts w:ascii="Times New Roman" w:hAnsi="Times New Roman" w:cs="Times New Roman"/>
          <w:sz w:val="28"/>
          <w:szCs w:val="28"/>
        </w:rPr>
        <w:t xml:space="preserve"> В этом возрасте для учащихся </w:t>
      </w:r>
      <w:r w:rsidR="000F7B02">
        <w:rPr>
          <w:rFonts w:ascii="Times New Roman" w:hAnsi="Times New Roman" w:cs="Times New Roman"/>
          <w:sz w:val="28"/>
          <w:szCs w:val="28"/>
        </w:rPr>
        <w:t xml:space="preserve">авторитарный стиль педагога, доминирующий </w:t>
      </w:r>
      <w:r w:rsidR="00F4006E">
        <w:rPr>
          <w:rFonts w:ascii="Times New Roman" w:hAnsi="Times New Roman" w:cs="Times New Roman"/>
          <w:sz w:val="28"/>
          <w:szCs w:val="28"/>
        </w:rPr>
        <w:t xml:space="preserve">по сей день </w:t>
      </w:r>
      <w:r w:rsidR="000F7B02">
        <w:rPr>
          <w:rFonts w:ascii="Times New Roman" w:hAnsi="Times New Roman" w:cs="Times New Roman"/>
          <w:sz w:val="28"/>
          <w:szCs w:val="28"/>
        </w:rPr>
        <w:t>в школе, уже не имеет той силы</w:t>
      </w:r>
      <w:r w:rsidR="003154CC">
        <w:rPr>
          <w:rFonts w:ascii="Times New Roman" w:hAnsi="Times New Roman" w:cs="Times New Roman"/>
          <w:sz w:val="28"/>
          <w:szCs w:val="28"/>
        </w:rPr>
        <w:t>.</w:t>
      </w:r>
      <w:r w:rsidR="00DC2648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7042FA">
        <w:rPr>
          <w:rFonts w:ascii="Times New Roman" w:hAnsi="Times New Roman" w:cs="Times New Roman"/>
          <w:sz w:val="28"/>
          <w:szCs w:val="28"/>
        </w:rPr>
        <w:t>,</w:t>
      </w:r>
      <w:r w:rsidR="003154CC">
        <w:rPr>
          <w:rFonts w:ascii="Times New Roman" w:hAnsi="Times New Roman" w:cs="Times New Roman"/>
          <w:sz w:val="28"/>
          <w:szCs w:val="28"/>
        </w:rPr>
        <w:t xml:space="preserve"> </w:t>
      </w:r>
      <w:r w:rsidR="00DC2648">
        <w:rPr>
          <w:rFonts w:ascii="Times New Roman" w:hAnsi="Times New Roman" w:cs="Times New Roman"/>
          <w:sz w:val="28"/>
          <w:szCs w:val="28"/>
        </w:rPr>
        <w:t xml:space="preserve">многими учёными </w:t>
      </w:r>
      <w:r w:rsidR="00F4006E">
        <w:rPr>
          <w:rFonts w:ascii="Times New Roman" w:hAnsi="Times New Roman" w:cs="Times New Roman"/>
          <w:sz w:val="28"/>
          <w:szCs w:val="28"/>
        </w:rPr>
        <w:t>отмече</w:t>
      </w:r>
      <w:r w:rsidR="00DC2648">
        <w:rPr>
          <w:rFonts w:ascii="Times New Roman" w:hAnsi="Times New Roman" w:cs="Times New Roman"/>
          <w:sz w:val="28"/>
          <w:szCs w:val="28"/>
        </w:rPr>
        <w:t>но, что «обучение действие социальное, а не индивидуальное»</w:t>
      </w:r>
      <w:r w:rsidR="00B74FD0" w:rsidRPr="00B74FD0">
        <w:rPr>
          <w:rFonts w:ascii="Times New Roman" w:hAnsi="Times New Roman" w:cs="Times New Roman"/>
          <w:sz w:val="28"/>
          <w:szCs w:val="28"/>
        </w:rPr>
        <w:t xml:space="preserve"> </w:t>
      </w:r>
      <w:r w:rsidR="00B74FD0">
        <w:rPr>
          <w:rFonts w:ascii="Times New Roman" w:hAnsi="Times New Roman" w:cs="Times New Roman"/>
          <w:sz w:val="28"/>
          <w:szCs w:val="28"/>
        </w:rPr>
        <w:t>[2]</w:t>
      </w:r>
      <w:r w:rsidR="00DC2648">
        <w:rPr>
          <w:rFonts w:ascii="Times New Roman" w:hAnsi="Times New Roman" w:cs="Times New Roman"/>
          <w:sz w:val="28"/>
          <w:szCs w:val="28"/>
        </w:rPr>
        <w:t xml:space="preserve">. Поэтому предпочтительным является организация учебной деятельности студентов в форме групповой работы, </w:t>
      </w:r>
      <w:r w:rsidR="00C25AB5">
        <w:rPr>
          <w:rFonts w:ascii="Times New Roman" w:hAnsi="Times New Roman" w:cs="Times New Roman"/>
          <w:sz w:val="28"/>
          <w:szCs w:val="28"/>
        </w:rPr>
        <w:t xml:space="preserve"> где они любую учебную задачу будут осмысливать и искать пути ее решения коллективно. Т.е. </w:t>
      </w:r>
      <w:r w:rsidR="00C25AB5">
        <w:rPr>
          <w:rFonts w:ascii="Times New Roman" w:hAnsi="Times New Roman" w:cs="Times New Roman"/>
          <w:sz w:val="28"/>
          <w:szCs w:val="28"/>
        </w:rPr>
        <w:lastRenderedPageBreak/>
        <w:t xml:space="preserve">в некотором роде </w:t>
      </w:r>
      <w:r w:rsidR="00B74FD0">
        <w:rPr>
          <w:rFonts w:ascii="Times New Roman" w:hAnsi="Times New Roman" w:cs="Times New Roman"/>
          <w:sz w:val="28"/>
          <w:szCs w:val="28"/>
        </w:rPr>
        <w:t>апробировать</w:t>
      </w:r>
      <w:r w:rsidR="00C25AB5">
        <w:rPr>
          <w:rFonts w:ascii="Times New Roman" w:hAnsi="Times New Roman" w:cs="Times New Roman"/>
          <w:sz w:val="28"/>
          <w:szCs w:val="28"/>
        </w:rPr>
        <w:t xml:space="preserve"> себя самих в роли уже квалифицированных специалистов.</w:t>
      </w:r>
      <w:r w:rsidR="00F326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3426D">
        <w:rPr>
          <w:rFonts w:ascii="Times New Roman" w:hAnsi="Times New Roman" w:cs="Times New Roman"/>
          <w:sz w:val="28"/>
          <w:szCs w:val="28"/>
        </w:rPr>
        <w:t>У</w:t>
      </w:r>
      <w:r w:rsidR="00F32668">
        <w:rPr>
          <w:rFonts w:ascii="Times New Roman" w:hAnsi="Times New Roman" w:cs="Times New Roman"/>
          <w:sz w:val="28"/>
          <w:szCs w:val="28"/>
        </w:rPr>
        <w:t xml:space="preserve">чащийся, который стремится осмыслить некую идею, может понять ее лучше, если ему ее объяснит </w:t>
      </w:r>
      <w:r w:rsidR="00B342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2668">
        <w:rPr>
          <w:rFonts w:ascii="Times New Roman" w:hAnsi="Times New Roman" w:cs="Times New Roman"/>
          <w:sz w:val="28"/>
          <w:szCs w:val="28"/>
        </w:rPr>
        <w:t>одногруппник</w:t>
      </w:r>
      <w:proofErr w:type="spellEnd"/>
      <w:r w:rsidR="00F32668">
        <w:rPr>
          <w:rFonts w:ascii="Times New Roman" w:hAnsi="Times New Roman" w:cs="Times New Roman"/>
          <w:sz w:val="28"/>
          <w:szCs w:val="28"/>
        </w:rPr>
        <w:t xml:space="preserve">, (который сам только недавно ее осознал), а не </w:t>
      </w:r>
      <w:proofErr w:type="spellStart"/>
      <w:r w:rsidR="00B3426D">
        <w:rPr>
          <w:rFonts w:ascii="Times New Roman" w:hAnsi="Times New Roman" w:cs="Times New Roman"/>
          <w:sz w:val="28"/>
          <w:szCs w:val="28"/>
        </w:rPr>
        <w:t>преподователь</w:t>
      </w:r>
      <w:proofErr w:type="spellEnd"/>
      <w:r w:rsidR="00F32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2668">
        <w:rPr>
          <w:rFonts w:ascii="Times New Roman" w:hAnsi="Times New Roman" w:cs="Times New Roman"/>
          <w:sz w:val="28"/>
          <w:szCs w:val="28"/>
        </w:rPr>
        <w:t xml:space="preserve"> Объясняющий ему эту идею, задачу студент может прийти к более глубокому пониманию </w:t>
      </w:r>
      <w:r w:rsidR="00B3426D">
        <w:rPr>
          <w:rFonts w:ascii="Times New Roman" w:hAnsi="Times New Roman" w:cs="Times New Roman"/>
          <w:sz w:val="28"/>
          <w:szCs w:val="28"/>
        </w:rPr>
        <w:t xml:space="preserve"> проблематики </w:t>
      </w:r>
      <w:r w:rsidR="00F32668">
        <w:rPr>
          <w:rFonts w:ascii="Times New Roman" w:hAnsi="Times New Roman" w:cs="Times New Roman"/>
          <w:sz w:val="28"/>
          <w:szCs w:val="28"/>
        </w:rPr>
        <w:t xml:space="preserve">за счет того, что сделал ее </w:t>
      </w:r>
      <w:r w:rsidR="00B54BE3">
        <w:rPr>
          <w:rFonts w:ascii="Times New Roman" w:hAnsi="Times New Roman" w:cs="Times New Roman"/>
          <w:sz w:val="28"/>
          <w:szCs w:val="28"/>
        </w:rPr>
        <w:t xml:space="preserve">доступной для понимания </w:t>
      </w:r>
      <w:r w:rsidR="00F32668">
        <w:rPr>
          <w:rFonts w:ascii="Times New Roman" w:hAnsi="Times New Roman" w:cs="Times New Roman"/>
          <w:sz w:val="28"/>
          <w:szCs w:val="28"/>
        </w:rPr>
        <w:t xml:space="preserve"> кому-то еще. </w:t>
      </w:r>
      <w:r w:rsidR="00A25B35">
        <w:rPr>
          <w:rFonts w:ascii="Times New Roman" w:hAnsi="Times New Roman" w:cs="Times New Roman"/>
          <w:sz w:val="28"/>
          <w:szCs w:val="28"/>
        </w:rPr>
        <w:t>По этой причине</w:t>
      </w:r>
      <w:r w:rsidR="00F32668">
        <w:rPr>
          <w:rFonts w:ascii="Times New Roman" w:hAnsi="Times New Roman" w:cs="Times New Roman"/>
          <w:sz w:val="28"/>
          <w:szCs w:val="28"/>
        </w:rPr>
        <w:t xml:space="preserve"> тот, кто объясняет, выигрывает от кооперативного обучения не меньше, чем тот, кто его слушает.</w:t>
      </w:r>
      <w:r w:rsidR="002B7FBD">
        <w:rPr>
          <w:rFonts w:ascii="Times New Roman" w:hAnsi="Times New Roman" w:cs="Times New Roman"/>
          <w:sz w:val="28"/>
          <w:szCs w:val="28"/>
        </w:rPr>
        <w:t xml:space="preserve"> Помимо этого давать задание целой группе обычно б</w:t>
      </w:r>
      <w:r w:rsidR="00B3426D">
        <w:rPr>
          <w:rFonts w:ascii="Times New Roman" w:hAnsi="Times New Roman" w:cs="Times New Roman"/>
          <w:sz w:val="28"/>
          <w:szCs w:val="28"/>
        </w:rPr>
        <w:t>о</w:t>
      </w:r>
      <w:r w:rsidR="002B7FBD">
        <w:rPr>
          <w:rFonts w:ascii="Times New Roman" w:hAnsi="Times New Roman" w:cs="Times New Roman"/>
          <w:sz w:val="28"/>
          <w:szCs w:val="28"/>
        </w:rPr>
        <w:t>лее эффективно, чем одному студенту, потому что учащиеся могут обмениваться информацией и дополнять усилия друг друга.</w:t>
      </w:r>
      <w:r w:rsidR="007F4574">
        <w:rPr>
          <w:rFonts w:ascii="Times New Roman" w:hAnsi="Times New Roman" w:cs="Times New Roman"/>
          <w:sz w:val="28"/>
          <w:szCs w:val="28"/>
        </w:rPr>
        <w:t xml:space="preserve"> Не следует забывать и том, что смыслы обычно конструируются через конфликт, а конфликт происходит тогда, когда студентам дают шанс оспорить мнения друг друга в дружелюбной и безопасной атмосфере. Разногласия не подразумевают стычку, разногласия –</w:t>
      </w:r>
      <w:r w:rsidR="00B74FD0">
        <w:rPr>
          <w:rFonts w:ascii="Times New Roman" w:hAnsi="Times New Roman" w:cs="Times New Roman"/>
          <w:sz w:val="28"/>
          <w:szCs w:val="28"/>
        </w:rPr>
        <w:t xml:space="preserve"> </w:t>
      </w:r>
      <w:r w:rsidR="007F4574">
        <w:rPr>
          <w:rFonts w:ascii="Times New Roman" w:hAnsi="Times New Roman" w:cs="Times New Roman"/>
          <w:sz w:val="28"/>
          <w:szCs w:val="28"/>
        </w:rPr>
        <w:t>это, как выразились Дэвид и Роджер Джонсоны, «дружеская вылазка в мир несбалансированных идей»</w:t>
      </w:r>
      <w:r w:rsidR="00B74FD0" w:rsidRPr="00B74FD0">
        <w:rPr>
          <w:rFonts w:ascii="Times New Roman" w:hAnsi="Times New Roman" w:cs="Times New Roman"/>
          <w:sz w:val="28"/>
          <w:szCs w:val="28"/>
        </w:rPr>
        <w:t xml:space="preserve"> </w:t>
      </w:r>
      <w:r w:rsidR="00B74FD0">
        <w:rPr>
          <w:rFonts w:ascii="Times New Roman" w:hAnsi="Times New Roman" w:cs="Times New Roman"/>
          <w:sz w:val="28"/>
          <w:szCs w:val="28"/>
        </w:rPr>
        <w:t>[2]</w:t>
      </w:r>
      <w:r w:rsidR="007F4574">
        <w:rPr>
          <w:rFonts w:ascii="Times New Roman" w:hAnsi="Times New Roman" w:cs="Times New Roman"/>
          <w:sz w:val="28"/>
          <w:szCs w:val="28"/>
        </w:rPr>
        <w:t>.</w:t>
      </w:r>
    </w:p>
    <w:p w:rsidR="00435465" w:rsidRPr="00622102" w:rsidRDefault="00F32668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35">
        <w:rPr>
          <w:rFonts w:ascii="Times New Roman" w:hAnsi="Times New Roman" w:cs="Times New Roman"/>
          <w:sz w:val="28"/>
          <w:szCs w:val="28"/>
        </w:rPr>
        <w:t xml:space="preserve"> Такая организация взаимодействия</w:t>
      </w:r>
      <w:r w:rsidR="007042FA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A25B35">
        <w:rPr>
          <w:rFonts w:ascii="Times New Roman" w:hAnsi="Times New Roman" w:cs="Times New Roman"/>
          <w:sz w:val="28"/>
          <w:szCs w:val="28"/>
        </w:rPr>
        <w:t xml:space="preserve"> с учащимися позволит к</w:t>
      </w:r>
      <w:r w:rsidR="00C25AB5">
        <w:rPr>
          <w:rFonts w:ascii="Times New Roman" w:hAnsi="Times New Roman" w:cs="Times New Roman"/>
          <w:sz w:val="28"/>
          <w:szCs w:val="28"/>
        </w:rPr>
        <w:t xml:space="preserve">аждому </w:t>
      </w:r>
      <w:proofErr w:type="gramStart"/>
      <w:r w:rsidR="00A25B3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25B35">
        <w:rPr>
          <w:rFonts w:ascii="Times New Roman" w:hAnsi="Times New Roman" w:cs="Times New Roman"/>
          <w:sz w:val="28"/>
          <w:szCs w:val="28"/>
        </w:rPr>
        <w:t xml:space="preserve"> </w:t>
      </w:r>
      <w:r w:rsidR="007042FA"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="00A25B35">
        <w:rPr>
          <w:rFonts w:ascii="Times New Roman" w:hAnsi="Times New Roman" w:cs="Times New Roman"/>
          <w:sz w:val="28"/>
          <w:szCs w:val="28"/>
        </w:rPr>
        <w:t xml:space="preserve">почувствовать большую уверенность в своих силах и </w:t>
      </w:r>
      <w:r w:rsidR="00C25AB5">
        <w:rPr>
          <w:rFonts w:ascii="Times New Roman" w:hAnsi="Times New Roman" w:cs="Times New Roman"/>
          <w:sz w:val="28"/>
          <w:szCs w:val="28"/>
        </w:rPr>
        <w:t>возможностях</w:t>
      </w:r>
      <w:r w:rsidR="00B74FD0">
        <w:rPr>
          <w:rFonts w:ascii="Times New Roman" w:hAnsi="Times New Roman" w:cs="Times New Roman"/>
          <w:sz w:val="28"/>
          <w:szCs w:val="28"/>
        </w:rPr>
        <w:t>.</w:t>
      </w:r>
      <w:r w:rsidR="00C25AB5">
        <w:rPr>
          <w:rFonts w:ascii="Times New Roman" w:hAnsi="Times New Roman" w:cs="Times New Roman"/>
          <w:sz w:val="28"/>
          <w:szCs w:val="28"/>
        </w:rPr>
        <w:t xml:space="preserve"> </w:t>
      </w:r>
      <w:r w:rsidR="00B74FD0">
        <w:rPr>
          <w:rFonts w:ascii="Times New Roman" w:hAnsi="Times New Roman" w:cs="Times New Roman"/>
          <w:sz w:val="28"/>
          <w:szCs w:val="28"/>
        </w:rPr>
        <w:t>К</w:t>
      </w:r>
      <w:r w:rsidR="00C25AB5">
        <w:rPr>
          <w:rFonts w:ascii="Times New Roman" w:hAnsi="Times New Roman" w:cs="Times New Roman"/>
          <w:sz w:val="28"/>
          <w:szCs w:val="28"/>
        </w:rPr>
        <w:t xml:space="preserve">роме того, в процесс будет вовлечен каждый из </w:t>
      </w:r>
      <w:r w:rsidR="00B74FD0">
        <w:rPr>
          <w:rFonts w:ascii="Times New Roman" w:hAnsi="Times New Roman" w:cs="Times New Roman"/>
          <w:sz w:val="28"/>
          <w:szCs w:val="28"/>
        </w:rPr>
        <w:t>студентов</w:t>
      </w:r>
      <w:r w:rsidR="00C25AB5">
        <w:rPr>
          <w:rFonts w:ascii="Times New Roman" w:hAnsi="Times New Roman" w:cs="Times New Roman"/>
          <w:sz w:val="28"/>
          <w:szCs w:val="28"/>
        </w:rPr>
        <w:t xml:space="preserve">, и </w:t>
      </w:r>
      <w:r w:rsidR="00527FBA">
        <w:rPr>
          <w:rFonts w:ascii="Times New Roman" w:hAnsi="Times New Roman" w:cs="Times New Roman"/>
          <w:sz w:val="28"/>
          <w:szCs w:val="28"/>
        </w:rPr>
        <w:t>реализовывать себя сможет именно на том этапе и в той проблеме предложенной задачи, в которой он сам считает, что справится, сам или же обсуждая ее коллективно. Роль педагога  скорее в том, чтобы вовремя реагировать на возникающие трудности и направлять</w:t>
      </w:r>
      <w:r w:rsidR="00A25B35">
        <w:rPr>
          <w:rFonts w:ascii="Times New Roman" w:hAnsi="Times New Roman" w:cs="Times New Roman"/>
          <w:sz w:val="28"/>
          <w:szCs w:val="28"/>
        </w:rPr>
        <w:t xml:space="preserve"> действия или мыслительную деятельность обучаемых </w:t>
      </w:r>
      <w:r w:rsidR="00527FBA">
        <w:rPr>
          <w:rFonts w:ascii="Times New Roman" w:hAnsi="Times New Roman" w:cs="Times New Roman"/>
          <w:sz w:val="28"/>
          <w:szCs w:val="28"/>
        </w:rPr>
        <w:t xml:space="preserve">в нужное русло. Именно реагировать, а не </w:t>
      </w:r>
      <w:r w:rsidR="00266590">
        <w:rPr>
          <w:rFonts w:ascii="Times New Roman" w:hAnsi="Times New Roman" w:cs="Times New Roman"/>
          <w:sz w:val="28"/>
          <w:szCs w:val="28"/>
        </w:rPr>
        <w:t>«</w:t>
      </w:r>
      <w:r w:rsidR="00527FBA">
        <w:rPr>
          <w:rFonts w:ascii="Times New Roman" w:hAnsi="Times New Roman" w:cs="Times New Roman"/>
          <w:sz w:val="28"/>
          <w:szCs w:val="28"/>
        </w:rPr>
        <w:t>встревать</w:t>
      </w:r>
      <w:r w:rsidR="00266590">
        <w:rPr>
          <w:rFonts w:ascii="Times New Roman" w:hAnsi="Times New Roman" w:cs="Times New Roman"/>
          <w:sz w:val="28"/>
          <w:szCs w:val="28"/>
        </w:rPr>
        <w:t>»</w:t>
      </w:r>
      <w:r w:rsidR="00527FBA">
        <w:rPr>
          <w:rFonts w:ascii="Times New Roman" w:hAnsi="Times New Roman" w:cs="Times New Roman"/>
          <w:sz w:val="28"/>
          <w:szCs w:val="28"/>
        </w:rPr>
        <w:t>.</w:t>
      </w:r>
      <w:r w:rsidR="00440E8A">
        <w:rPr>
          <w:rFonts w:ascii="Times New Roman" w:hAnsi="Times New Roman" w:cs="Times New Roman"/>
          <w:sz w:val="28"/>
          <w:szCs w:val="28"/>
        </w:rPr>
        <w:t xml:space="preserve"> </w:t>
      </w:r>
      <w:r w:rsidR="007042FA">
        <w:rPr>
          <w:rFonts w:ascii="Times New Roman" w:hAnsi="Times New Roman" w:cs="Times New Roman"/>
          <w:sz w:val="28"/>
          <w:szCs w:val="28"/>
        </w:rPr>
        <w:t xml:space="preserve">Работа сообща позволяет </w:t>
      </w:r>
      <w:r w:rsidR="00B74FD0">
        <w:rPr>
          <w:rFonts w:ascii="Times New Roman" w:hAnsi="Times New Roman" w:cs="Times New Roman"/>
          <w:sz w:val="28"/>
          <w:szCs w:val="28"/>
        </w:rPr>
        <w:t>учащемуся</w:t>
      </w:r>
      <w:r w:rsidR="00622102">
        <w:rPr>
          <w:rFonts w:ascii="Times New Roman" w:hAnsi="Times New Roman" w:cs="Times New Roman"/>
          <w:sz w:val="28"/>
          <w:szCs w:val="28"/>
        </w:rPr>
        <w:t xml:space="preserve"> не оставаться незамеченным, напрямую участвовать в принятии решений и чувствовать себя частью учебного коллектива.</w:t>
      </w:r>
      <w:r w:rsidR="00DF2A3B">
        <w:rPr>
          <w:rFonts w:ascii="Times New Roman" w:hAnsi="Times New Roman" w:cs="Times New Roman"/>
          <w:sz w:val="28"/>
          <w:szCs w:val="28"/>
        </w:rPr>
        <w:t xml:space="preserve"> При такой организации занятий</w:t>
      </w:r>
      <w:r w:rsidR="00622102">
        <w:rPr>
          <w:rFonts w:ascii="Times New Roman" w:hAnsi="Times New Roman" w:cs="Times New Roman"/>
          <w:sz w:val="28"/>
          <w:szCs w:val="28"/>
        </w:rPr>
        <w:t xml:space="preserve"> </w:t>
      </w:r>
      <w:r w:rsidR="00DF2A3B">
        <w:rPr>
          <w:rFonts w:ascii="Times New Roman" w:hAnsi="Times New Roman" w:cs="Times New Roman"/>
          <w:sz w:val="28"/>
          <w:szCs w:val="28"/>
        </w:rPr>
        <w:t xml:space="preserve"> студенты не только придут к требуемому решению поставленной задачи, но также смогут освоить и метод его поиска, что как раз и является ос</w:t>
      </w:r>
      <w:r w:rsidR="000773BF">
        <w:rPr>
          <w:rFonts w:ascii="Times New Roman" w:hAnsi="Times New Roman" w:cs="Times New Roman"/>
          <w:sz w:val="28"/>
          <w:szCs w:val="28"/>
        </w:rPr>
        <w:t>н</w:t>
      </w:r>
      <w:r w:rsidR="00DF2A3B">
        <w:rPr>
          <w:rFonts w:ascii="Times New Roman" w:hAnsi="Times New Roman" w:cs="Times New Roman"/>
          <w:sz w:val="28"/>
          <w:szCs w:val="28"/>
        </w:rPr>
        <w:t>овополагающим при дальнейшем обучении.</w:t>
      </w:r>
    </w:p>
    <w:p w:rsidR="00544DD1" w:rsidRDefault="000773BF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Всё это вполне успешно реализуется в том случае, когда </w:t>
      </w:r>
      <w:r w:rsidR="00B342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="0017146B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146B">
        <w:rPr>
          <w:rFonts w:ascii="Times New Roman" w:hAnsi="Times New Roman" w:cs="Times New Roman"/>
          <w:sz w:val="28"/>
          <w:szCs w:val="28"/>
        </w:rPr>
        <w:t>т такой авторитет</w:t>
      </w:r>
      <w:r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17146B">
        <w:rPr>
          <w:rFonts w:ascii="Times New Roman" w:hAnsi="Times New Roman" w:cs="Times New Roman"/>
          <w:sz w:val="28"/>
          <w:szCs w:val="28"/>
        </w:rPr>
        <w:t>, что оставаясь в т</w:t>
      </w:r>
      <w:r>
        <w:rPr>
          <w:rFonts w:ascii="Times New Roman" w:hAnsi="Times New Roman" w:cs="Times New Roman"/>
          <w:sz w:val="28"/>
          <w:szCs w:val="28"/>
        </w:rPr>
        <w:t>ени получаемых знаний учащимися</w:t>
      </w:r>
      <w:r w:rsidR="001714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17146B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B74FD0">
        <w:rPr>
          <w:rFonts w:ascii="Times New Roman" w:hAnsi="Times New Roman" w:cs="Times New Roman"/>
          <w:sz w:val="28"/>
          <w:szCs w:val="28"/>
        </w:rPr>
        <w:t xml:space="preserve">играет  </w:t>
      </w:r>
      <w:r w:rsidR="00544DD1">
        <w:rPr>
          <w:rFonts w:ascii="Times New Roman" w:hAnsi="Times New Roman" w:cs="Times New Roman"/>
          <w:sz w:val="28"/>
          <w:szCs w:val="28"/>
        </w:rPr>
        <w:t xml:space="preserve"> роль наставника. Роль педагога должна быть значимой для них.  Учащиеся должны знать, что в любой момент могут обратиться за советом, помощью к более опытному взрослому-педагогу.</w:t>
      </w:r>
    </w:p>
    <w:p w:rsidR="00074C1B" w:rsidRPr="00B878E7" w:rsidRDefault="000D0B4A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упор в данном случае следует делать на </w:t>
      </w:r>
      <w:r w:rsidR="0017146B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146B">
        <w:rPr>
          <w:rFonts w:ascii="Times New Roman" w:hAnsi="Times New Roman" w:cs="Times New Roman"/>
          <w:sz w:val="28"/>
          <w:szCs w:val="28"/>
        </w:rPr>
        <w:t xml:space="preserve"> получения новых знаний, а не</w:t>
      </w:r>
      <w:r w:rsidR="00D8426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0531D">
        <w:rPr>
          <w:rFonts w:ascii="Times New Roman" w:hAnsi="Times New Roman" w:cs="Times New Roman"/>
          <w:sz w:val="28"/>
          <w:szCs w:val="28"/>
        </w:rPr>
        <w:t xml:space="preserve">е </w:t>
      </w:r>
      <w:r w:rsidR="00D8426E">
        <w:rPr>
          <w:rFonts w:ascii="Times New Roman" w:hAnsi="Times New Roman" w:cs="Times New Roman"/>
          <w:sz w:val="28"/>
          <w:szCs w:val="28"/>
        </w:rPr>
        <w:t xml:space="preserve"> в виде оценки его деятельности, выражаемой отметками</w:t>
      </w:r>
      <w:r w:rsidR="0017146B">
        <w:rPr>
          <w:rFonts w:ascii="Times New Roman" w:hAnsi="Times New Roman" w:cs="Times New Roman"/>
          <w:sz w:val="28"/>
          <w:szCs w:val="28"/>
        </w:rPr>
        <w:t xml:space="preserve">. </w:t>
      </w:r>
      <w:r w:rsidR="00D8426E">
        <w:rPr>
          <w:rFonts w:ascii="Times New Roman" w:hAnsi="Times New Roman" w:cs="Times New Roman"/>
          <w:sz w:val="28"/>
          <w:szCs w:val="28"/>
        </w:rPr>
        <w:t>Педагогу важно помнить и учитывать тот фак, что, как отмечают психологи, стремление запомнить и усвоить материал дает гораздо меньший эффект, чем запоминание и усвоение, обретенное в процессе каких-либо целенаправленных действий, даже если стремления запомнить не было</w:t>
      </w:r>
      <w:r w:rsidR="00B74FD0">
        <w:rPr>
          <w:rFonts w:ascii="Times New Roman" w:hAnsi="Times New Roman" w:cs="Times New Roman"/>
          <w:sz w:val="28"/>
          <w:szCs w:val="28"/>
        </w:rPr>
        <w:t>[</w:t>
      </w:r>
      <w:r w:rsidR="00B74FD0" w:rsidRPr="00053FDC">
        <w:rPr>
          <w:rFonts w:ascii="Times New Roman" w:hAnsi="Times New Roman" w:cs="Times New Roman"/>
          <w:sz w:val="28"/>
          <w:szCs w:val="28"/>
        </w:rPr>
        <w:t>1]</w:t>
      </w:r>
      <w:r w:rsidR="00D8426E">
        <w:rPr>
          <w:rFonts w:ascii="Times New Roman" w:hAnsi="Times New Roman" w:cs="Times New Roman"/>
          <w:sz w:val="28"/>
          <w:szCs w:val="28"/>
        </w:rPr>
        <w:t>.</w:t>
      </w:r>
      <w:r w:rsidR="002F47B7">
        <w:rPr>
          <w:rFonts w:ascii="Times New Roman" w:hAnsi="Times New Roman" w:cs="Times New Roman"/>
          <w:sz w:val="28"/>
          <w:szCs w:val="28"/>
        </w:rPr>
        <w:t xml:space="preserve"> </w:t>
      </w:r>
      <w:r w:rsidR="007042FA">
        <w:rPr>
          <w:rFonts w:ascii="Times New Roman" w:hAnsi="Times New Roman" w:cs="Times New Roman"/>
          <w:sz w:val="28"/>
          <w:szCs w:val="28"/>
        </w:rPr>
        <w:t>П</w:t>
      </w:r>
      <w:r w:rsidR="00544DD1">
        <w:rPr>
          <w:rFonts w:ascii="Times New Roman" w:hAnsi="Times New Roman" w:cs="Times New Roman"/>
          <w:sz w:val="28"/>
          <w:szCs w:val="28"/>
        </w:rPr>
        <w:t>роцесс обучения основанный на центрировании самого процесса получения новых знаний, а не на оценивании его позволит студентам осознать</w:t>
      </w:r>
      <w:r w:rsidR="00074C1B">
        <w:rPr>
          <w:rFonts w:ascii="Times New Roman" w:hAnsi="Times New Roman" w:cs="Times New Roman"/>
          <w:sz w:val="28"/>
          <w:szCs w:val="28"/>
        </w:rPr>
        <w:t xml:space="preserve"> значимо</w:t>
      </w:r>
      <w:proofErr w:type="gramStart"/>
      <w:r w:rsidR="00366A8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544DD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544DD1">
        <w:rPr>
          <w:rFonts w:ascii="Times New Roman" w:hAnsi="Times New Roman" w:cs="Times New Roman"/>
          <w:sz w:val="28"/>
          <w:szCs w:val="28"/>
        </w:rPr>
        <w:t xml:space="preserve"> и</w:t>
      </w:r>
      <w:r w:rsidR="00074C1B">
        <w:rPr>
          <w:rFonts w:ascii="Times New Roman" w:hAnsi="Times New Roman" w:cs="Times New Roman"/>
          <w:sz w:val="28"/>
          <w:szCs w:val="28"/>
        </w:rPr>
        <w:t xml:space="preserve"> ценность потраченного сво</w:t>
      </w:r>
      <w:r w:rsidR="00544DD1">
        <w:rPr>
          <w:rFonts w:ascii="Times New Roman" w:hAnsi="Times New Roman" w:cs="Times New Roman"/>
          <w:sz w:val="28"/>
          <w:szCs w:val="28"/>
        </w:rPr>
        <w:t>его времени на учебу в колледже</w:t>
      </w:r>
      <w:r w:rsidR="00074C1B">
        <w:rPr>
          <w:rFonts w:ascii="Times New Roman" w:hAnsi="Times New Roman" w:cs="Times New Roman"/>
          <w:sz w:val="28"/>
          <w:szCs w:val="28"/>
        </w:rPr>
        <w:t xml:space="preserve">. А при таком подходе </w:t>
      </w:r>
      <w:r w:rsidR="00544DD1">
        <w:rPr>
          <w:rFonts w:ascii="Times New Roman" w:hAnsi="Times New Roman" w:cs="Times New Roman"/>
          <w:sz w:val="28"/>
          <w:szCs w:val="28"/>
        </w:rPr>
        <w:t>и результат, при этом,</w:t>
      </w:r>
      <w:r w:rsidR="00074C1B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544DD1">
        <w:rPr>
          <w:rFonts w:ascii="Times New Roman" w:hAnsi="Times New Roman" w:cs="Times New Roman"/>
          <w:sz w:val="28"/>
          <w:szCs w:val="28"/>
        </w:rPr>
        <w:t>,</w:t>
      </w:r>
      <w:r w:rsidR="00074C1B">
        <w:rPr>
          <w:rFonts w:ascii="Times New Roman" w:hAnsi="Times New Roman" w:cs="Times New Roman"/>
          <w:sz w:val="28"/>
          <w:szCs w:val="28"/>
        </w:rPr>
        <w:t xml:space="preserve"> положительный, не заставит себя долго ждать.  Коротко говоря</w:t>
      </w:r>
      <w:r w:rsidR="00EE09A0">
        <w:rPr>
          <w:rFonts w:ascii="Times New Roman" w:hAnsi="Times New Roman" w:cs="Times New Roman"/>
          <w:sz w:val="28"/>
          <w:szCs w:val="28"/>
        </w:rPr>
        <w:t>:</w:t>
      </w:r>
      <w:r w:rsidR="00074C1B">
        <w:rPr>
          <w:rFonts w:ascii="Times New Roman" w:hAnsi="Times New Roman" w:cs="Times New Roman"/>
          <w:sz w:val="28"/>
          <w:szCs w:val="28"/>
        </w:rPr>
        <w:t xml:space="preserve"> «успехи в учебе идут вслед за интересом к ней»</w:t>
      </w:r>
      <w:r w:rsidR="00B74FD0" w:rsidRPr="00B74FD0">
        <w:rPr>
          <w:rFonts w:ascii="Times New Roman" w:hAnsi="Times New Roman" w:cs="Times New Roman"/>
          <w:sz w:val="28"/>
          <w:szCs w:val="28"/>
        </w:rPr>
        <w:t xml:space="preserve"> </w:t>
      </w:r>
      <w:r w:rsidR="00B74FD0">
        <w:rPr>
          <w:rFonts w:ascii="Times New Roman" w:hAnsi="Times New Roman" w:cs="Times New Roman"/>
          <w:sz w:val="28"/>
          <w:szCs w:val="28"/>
        </w:rPr>
        <w:t>[2]</w:t>
      </w:r>
      <w:r w:rsidR="00074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3EF" w:rsidRDefault="00EE09A0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Рассуждая далее</w:t>
      </w:r>
      <w:r w:rsidR="00D87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русле предложенного направления</w:t>
      </w:r>
      <w:r w:rsidR="00D87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 следующее. </w:t>
      </w:r>
      <w:r w:rsidR="00E523ED">
        <w:rPr>
          <w:rFonts w:ascii="Times New Roman" w:hAnsi="Times New Roman" w:cs="Times New Roman"/>
          <w:sz w:val="28"/>
          <w:szCs w:val="28"/>
        </w:rPr>
        <w:t>Создание на занятиях условий «открытия» студентами новых фактов и активного поиска стимулирует их к приобретению знаний. Кроме того студ</w:t>
      </w:r>
      <w:r w:rsidR="00435465">
        <w:rPr>
          <w:rFonts w:ascii="Times New Roman" w:hAnsi="Times New Roman" w:cs="Times New Roman"/>
          <w:sz w:val="28"/>
          <w:szCs w:val="28"/>
        </w:rPr>
        <w:t xml:space="preserve">енты должны научиться работать </w:t>
      </w:r>
      <w:r w:rsidR="00E523ED">
        <w:rPr>
          <w:rFonts w:ascii="Times New Roman" w:hAnsi="Times New Roman" w:cs="Times New Roman"/>
          <w:sz w:val="28"/>
          <w:szCs w:val="28"/>
        </w:rPr>
        <w:t xml:space="preserve">  самостоятельно</w:t>
      </w:r>
      <w:r w:rsidR="00435465">
        <w:rPr>
          <w:rFonts w:ascii="Times New Roman" w:hAnsi="Times New Roman" w:cs="Times New Roman"/>
          <w:sz w:val="28"/>
          <w:szCs w:val="28"/>
        </w:rPr>
        <w:t xml:space="preserve"> с литературой</w:t>
      </w:r>
      <w:r w:rsidR="00E523ED">
        <w:rPr>
          <w:rFonts w:ascii="Times New Roman" w:hAnsi="Times New Roman" w:cs="Times New Roman"/>
          <w:sz w:val="28"/>
          <w:szCs w:val="28"/>
        </w:rPr>
        <w:t xml:space="preserve"> (учебной, методической, технической и </w:t>
      </w:r>
      <w:proofErr w:type="spellStart"/>
      <w:proofErr w:type="gramStart"/>
      <w:r w:rsidR="00E523E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E523ED">
        <w:rPr>
          <w:rFonts w:ascii="Times New Roman" w:hAnsi="Times New Roman" w:cs="Times New Roman"/>
          <w:sz w:val="28"/>
          <w:szCs w:val="28"/>
        </w:rPr>
        <w:t>), поскольку даже большим профессионалам в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23ED">
        <w:rPr>
          <w:rFonts w:ascii="Times New Roman" w:hAnsi="Times New Roman" w:cs="Times New Roman"/>
          <w:sz w:val="28"/>
          <w:szCs w:val="28"/>
        </w:rPr>
        <w:t>й</w:t>
      </w:r>
      <w:r w:rsidR="00435465">
        <w:rPr>
          <w:rFonts w:ascii="Times New Roman" w:hAnsi="Times New Roman" w:cs="Times New Roman"/>
          <w:sz w:val="28"/>
          <w:szCs w:val="28"/>
        </w:rPr>
        <w:t xml:space="preserve"> области так или иначе приходит</w:t>
      </w:r>
      <w:r w:rsidR="00E523ED">
        <w:rPr>
          <w:rFonts w:ascii="Times New Roman" w:hAnsi="Times New Roman" w:cs="Times New Roman"/>
          <w:sz w:val="28"/>
          <w:szCs w:val="28"/>
        </w:rPr>
        <w:t xml:space="preserve">ся обращаться к справочникам. </w:t>
      </w:r>
      <w:r w:rsidR="00E227D5">
        <w:rPr>
          <w:rFonts w:ascii="Times New Roman" w:hAnsi="Times New Roman" w:cs="Times New Roman"/>
          <w:sz w:val="28"/>
          <w:szCs w:val="28"/>
        </w:rPr>
        <w:t>Необходимо понимать, что важнее не сама информация, а умение ее добывать и использовать</w:t>
      </w:r>
      <w:r w:rsidR="008A368B">
        <w:rPr>
          <w:rFonts w:ascii="Times New Roman" w:hAnsi="Times New Roman" w:cs="Times New Roman"/>
          <w:sz w:val="28"/>
          <w:szCs w:val="28"/>
        </w:rPr>
        <w:t xml:space="preserve"> </w:t>
      </w:r>
      <w:r w:rsidR="00B74FD0">
        <w:rPr>
          <w:rFonts w:ascii="Times New Roman" w:hAnsi="Times New Roman" w:cs="Times New Roman"/>
          <w:sz w:val="28"/>
          <w:szCs w:val="28"/>
        </w:rPr>
        <w:t>[2]</w:t>
      </w:r>
      <w:r w:rsidR="00E227D5">
        <w:rPr>
          <w:rFonts w:ascii="Times New Roman" w:hAnsi="Times New Roman" w:cs="Times New Roman"/>
          <w:sz w:val="28"/>
          <w:szCs w:val="28"/>
        </w:rPr>
        <w:t>.</w:t>
      </w:r>
      <w:r w:rsidR="00074C1B">
        <w:rPr>
          <w:rFonts w:ascii="Times New Roman" w:hAnsi="Times New Roman" w:cs="Times New Roman"/>
          <w:sz w:val="28"/>
          <w:szCs w:val="28"/>
        </w:rPr>
        <w:t xml:space="preserve"> В</w:t>
      </w:r>
      <w:r w:rsidR="008B0DDC">
        <w:rPr>
          <w:rFonts w:ascii="Times New Roman" w:hAnsi="Times New Roman" w:cs="Times New Roman"/>
          <w:sz w:val="28"/>
          <w:szCs w:val="28"/>
        </w:rPr>
        <w:t xml:space="preserve"> жизни, как отмечает Уильям </w:t>
      </w:r>
      <w:proofErr w:type="spellStart"/>
      <w:r w:rsidR="008B0DDC">
        <w:rPr>
          <w:rFonts w:ascii="Times New Roman" w:hAnsi="Times New Roman" w:cs="Times New Roman"/>
          <w:sz w:val="28"/>
          <w:szCs w:val="28"/>
        </w:rPr>
        <w:t>Глассер</w:t>
      </w:r>
      <w:proofErr w:type="spellEnd"/>
      <w:r w:rsidR="008B0DDC">
        <w:rPr>
          <w:rFonts w:ascii="Times New Roman" w:hAnsi="Times New Roman" w:cs="Times New Roman"/>
          <w:sz w:val="28"/>
          <w:szCs w:val="28"/>
        </w:rPr>
        <w:t>, люди, как правило, «берут информацию из справочников, а не 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B0DDC">
        <w:rPr>
          <w:rFonts w:ascii="Times New Roman" w:hAnsi="Times New Roman" w:cs="Times New Roman"/>
          <w:sz w:val="28"/>
          <w:szCs w:val="28"/>
        </w:rPr>
        <w:t xml:space="preserve"> памяти». </w:t>
      </w:r>
      <w:r w:rsidR="00E523ED">
        <w:rPr>
          <w:rFonts w:ascii="Times New Roman" w:hAnsi="Times New Roman" w:cs="Times New Roman"/>
          <w:sz w:val="28"/>
          <w:szCs w:val="28"/>
        </w:rPr>
        <w:t>Умение работать с книгой (как печатной, так и электронной) развивает мышление, речь, формирует глубину мысли, широту познания и т</w:t>
      </w:r>
      <w:r w:rsidR="00B74FD0">
        <w:rPr>
          <w:rFonts w:ascii="Times New Roman" w:hAnsi="Times New Roman" w:cs="Times New Roman"/>
          <w:sz w:val="28"/>
          <w:szCs w:val="28"/>
        </w:rPr>
        <w:t>.</w:t>
      </w:r>
      <w:r w:rsidR="00E523ED">
        <w:rPr>
          <w:rFonts w:ascii="Times New Roman" w:hAnsi="Times New Roman" w:cs="Times New Roman"/>
          <w:sz w:val="28"/>
          <w:szCs w:val="28"/>
        </w:rPr>
        <w:t xml:space="preserve">д.  Всё это бесспорно способствует  интеграции знаний, умений, навыков и формированию личности. </w:t>
      </w:r>
      <w:r w:rsidR="00E523ED">
        <w:rPr>
          <w:rFonts w:ascii="Times New Roman" w:hAnsi="Times New Roman" w:cs="Times New Roman"/>
          <w:sz w:val="28"/>
          <w:szCs w:val="28"/>
        </w:rPr>
        <w:lastRenderedPageBreak/>
        <w:t xml:space="preserve">Что, в свою очередь, неизбежно влияет на благополучное профессиональное </w:t>
      </w:r>
      <w:r w:rsidR="00435465">
        <w:rPr>
          <w:rFonts w:ascii="Times New Roman" w:hAnsi="Times New Roman" w:cs="Times New Roman"/>
          <w:sz w:val="28"/>
          <w:szCs w:val="28"/>
        </w:rPr>
        <w:t xml:space="preserve">самоопределение </w:t>
      </w:r>
      <w:r w:rsidR="00E523ED">
        <w:rPr>
          <w:rFonts w:ascii="Times New Roman" w:hAnsi="Times New Roman" w:cs="Times New Roman"/>
          <w:sz w:val="28"/>
          <w:szCs w:val="28"/>
        </w:rPr>
        <w:t>и личностное становление.</w:t>
      </w:r>
    </w:p>
    <w:p w:rsidR="00EE09A0" w:rsidRDefault="00EE09A0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Сформулированные выше мысли не являются новыми в методической и педагогической науке. Однако</w:t>
      </w:r>
      <w:r w:rsidR="00317572">
        <w:rPr>
          <w:rFonts w:ascii="Times New Roman" w:hAnsi="Times New Roman" w:cs="Times New Roman"/>
          <w:sz w:val="28"/>
          <w:szCs w:val="28"/>
        </w:rPr>
        <w:t xml:space="preserve"> следует признать, что расставленные</w:t>
      </w:r>
      <w:r w:rsidR="00596AD3">
        <w:rPr>
          <w:rFonts w:ascii="Times New Roman" w:hAnsi="Times New Roman" w:cs="Times New Roman"/>
          <w:sz w:val="28"/>
          <w:szCs w:val="28"/>
        </w:rPr>
        <w:t xml:space="preserve"> обществом</w:t>
      </w:r>
      <w:r w:rsidR="00317572">
        <w:rPr>
          <w:rFonts w:ascii="Times New Roman" w:hAnsi="Times New Roman" w:cs="Times New Roman"/>
          <w:sz w:val="28"/>
          <w:szCs w:val="28"/>
        </w:rPr>
        <w:t xml:space="preserve"> акценты в сфере образования в целом</w:t>
      </w:r>
      <w:r w:rsidR="007042FA">
        <w:rPr>
          <w:rFonts w:ascii="Times New Roman" w:hAnsi="Times New Roman" w:cs="Times New Roman"/>
          <w:sz w:val="28"/>
          <w:szCs w:val="28"/>
        </w:rPr>
        <w:t>,</w:t>
      </w:r>
      <w:r w:rsidR="00596AD3">
        <w:rPr>
          <w:rFonts w:ascii="Times New Roman" w:hAnsi="Times New Roman" w:cs="Times New Roman"/>
          <w:sz w:val="28"/>
          <w:szCs w:val="28"/>
        </w:rPr>
        <w:t xml:space="preserve"> на данный момент</w:t>
      </w:r>
      <w:r w:rsidR="00317572">
        <w:rPr>
          <w:rFonts w:ascii="Times New Roman" w:hAnsi="Times New Roman" w:cs="Times New Roman"/>
          <w:sz w:val="28"/>
          <w:szCs w:val="28"/>
        </w:rPr>
        <w:t xml:space="preserve">, мало затрагивают выделенные нами ключевые  направления работы в колледжах (хотя, скорее всего, это характеризует все ступени образования). В условиях сегодняшнего стремительного внедрения в жизнь человека информационных технологий, не только в сфере профессии, а также в социокультурном, образовательном и личностном аспектах, эти направления взаимодействия педагога и обучаемого как никогда являются важными. </w:t>
      </w:r>
      <w:r w:rsidR="001F2207">
        <w:rPr>
          <w:rFonts w:ascii="Times New Roman" w:hAnsi="Times New Roman" w:cs="Times New Roman"/>
          <w:sz w:val="28"/>
          <w:szCs w:val="28"/>
        </w:rPr>
        <w:t>И на наш взгляд они являются основополагающими как для становления учащихся в профессиональном плане, а также в становлении их как личностей.</w:t>
      </w:r>
    </w:p>
    <w:p w:rsidR="00B74FD0" w:rsidRDefault="00B74FD0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FD0" w:rsidRDefault="00502EE1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02EE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502EE1" w:rsidRPr="00502EE1" w:rsidRDefault="00502EE1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0945" w:rsidRDefault="00CE08EB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FD0">
        <w:rPr>
          <w:rFonts w:ascii="Times New Roman" w:hAnsi="Times New Roman" w:cs="Times New Roman"/>
          <w:sz w:val="28"/>
          <w:szCs w:val="28"/>
        </w:rPr>
        <w:t>1.</w:t>
      </w:r>
      <w:r w:rsidR="008A368B" w:rsidRPr="00B74FD0">
        <w:rPr>
          <w:rFonts w:ascii="Times New Roman" w:hAnsi="Times New Roman" w:cs="Times New Roman"/>
          <w:sz w:val="28"/>
          <w:szCs w:val="28"/>
        </w:rPr>
        <w:t xml:space="preserve"> </w:t>
      </w:r>
      <w:r w:rsidR="009D0945" w:rsidRPr="00B74FD0">
        <w:rPr>
          <w:rFonts w:ascii="Times New Roman" w:hAnsi="Times New Roman" w:cs="Times New Roman"/>
          <w:sz w:val="28"/>
          <w:szCs w:val="28"/>
        </w:rPr>
        <w:t xml:space="preserve">Кон </w:t>
      </w:r>
      <w:proofErr w:type="spellStart"/>
      <w:r w:rsidR="009D0945" w:rsidRPr="00B74FD0">
        <w:rPr>
          <w:rFonts w:ascii="Times New Roman" w:hAnsi="Times New Roman" w:cs="Times New Roman"/>
          <w:sz w:val="28"/>
          <w:szCs w:val="28"/>
        </w:rPr>
        <w:t>А</w:t>
      </w:r>
      <w:r w:rsidR="008A368B" w:rsidRPr="00B74FD0">
        <w:rPr>
          <w:rFonts w:ascii="Times New Roman" w:hAnsi="Times New Roman" w:cs="Times New Roman"/>
          <w:sz w:val="28"/>
          <w:szCs w:val="28"/>
        </w:rPr>
        <w:t>льфи</w:t>
      </w:r>
      <w:proofErr w:type="spellEnd"/>
      <w:r w:rsidR="008A368B" w:rsidRPr="00B74FD0">
        <w:rPr>
          <w:rFonts w:ascii="Times New Roman" w:hAnsi="Times New Roman" w:cs="Times New Roman"/>
          <w:sz w:val="28"/>
          <w:szCs w:val="28"/>
        </w:rPr>
        <w:t>. Школа для детей, а не наоборот. Будущее без оценок и домашних заданий/перевод Бориса Шапиро</w:t>
      </w:r>
      <w:r w:rsidR="00B74FD0">
        <w:rPr>
          <w:rFonts w:ascii="Times New Roman" w:hAnsi="Times New Roman" w:cs="Times New Roman"/>
          <w:sz w:val="28"/>
          <w:szCs w:val="28"/>
        </w:rPr>
        <w:t>.</w:t>
      </w:r>
      <w:r w:rsidR="004F1BB1">
        <w:rPr>
          <w:rFonts w:ascii="Times New Roman" w:hAnsi="Times New Roman" w:cs="Times New Roman"/>
          <w:sz w:val="28"/>
          <w:szCs w:val="28"/>
        </w:rPr>
        <w:t>-</w:t>
      </w:r>
      <w:r w:rsidR="004F1BB1" w:rsidRPr="00B74FD0">
        <w:rPr>
          <w:rFonts w:ascii="Times New Roman" w:hAnsi="Times New Roman" w:cs="Times New Roman"/>
          <w:sz w:val="28"/>
          <w:szCs w:val="28"/>
        </w:rPr>
        <w:t xml:space="preserve"> </w:t>
      </w:r>
      <w:r w:rsidR="008A368B" w:rsidRPr="00B74FD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A368B" w:rsidRPr="00B74FD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8A368B" w:rsidRPr="00B74FD0">
        <w:rPr>
          <w:rFonts w:ascii="Times New Roman" w:hAnsi="Times New Roman" w:cs="Times New Roman"/>
          <w:sz w:val="28"/>
          <w:szCs w:val="28"/>
        </w:rPr>
        <w:t>есурс, 2017-520</w:t>
      </w:r>
      <w:r w:rsidR="004F1BB1">
        <w:rPr>
          <w:rFonts w:ascii="Times New Roman" w:hAnsi="Times New Roman" w:cs="Times New Roman"/>
          <w:sz w:val="28"/>
          <w:szCs w:val="28"/>
        </w:rPr>
        <w:t xml:space="preserve"> </w:t>
      </w:r>
      <w:r w:rsidR="008A368B" w:rsidRPr="00B74FD0">
        <w:rPr>
          <w:rFonts w:ascii="Times New Roman" w:hAnsi="Times New Roman" w:cs="Times New Roman"/>
          <w:sz w:val="28"/>
          <w:szCs w:val="28"/>
        </w:rPr>
        <w:t>с.</w:t>
      </w:r>
    </w:p>
    <w:p w:rsidR="009D0945" w:rsidRDefault="009D0945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4FD0">
        <w:rPr>
          <w:rFonts w:ascii="Times New Roman" w:hAnsi="Times New Roman" w:cs="Times New Roman"/>
          <w:sz w:val="28"/>
          <w:szCs w:val="28"/>
        </w:rPr>
        <w:t xml:space="preserve">2.Черемхин, НД. Высокие технологии в педагогическом процессе: труды 6 международной научно-методической конференции преподавателей вузов, ученых и </w:t>
      </w:r>
      <w:proofErr w:type="spellStart"/>
      <w:r w:rsidRPr="00B74FD0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Start"/>
      <w:r w:rsidRPr="00B74F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74FD0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B74F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4FD0">
        <w:rPr>
          <w:rFonts w:ascii="Times New Roman" w:hAnsi="Times New Roman" w:cs="Times New Roman"/>
          <w:sz w:val="28"/>
          <w:szCs w:val="28"/>
        </w:rPr>
        <w:t>ВГИПА</w:t>
      </w:r>
      <w:proofErr w:type="spellEnd"/>
      <w:r w:rsidRPr="00B74FD0">
        <w:rPr>
          <w:rFonts w:ascii="Times New Roman" w:hAnsi="Times New Roman" w:cs="Times New Roman"/>
          <w:sz w:val="28"/>
          <w:szCs w:val="28"/>
        </w:rPr>
        <w:t>, 2005. Т</w:t>
      </w:r>
      <w:proofErr w:type="gramStart"/>
      <w:r w:rsidRPr="00B74FD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4FD0">
        <w:rPr>
          <w:rFonts w:ascii="Times New Roman" w:hAnsi="Times New Roman" w:cs="Times New Roman"/>
          <w:sz w:val="28"/>
          <w:szCs w:val="28"/>
        </w:rPr>
        <w:t xml:space="preserve">. </w:t>
      </w:r>
      <w:r w:rsidR="004F1BB1">
        <w:rPr>
          <w:rFonts w:ascii="Times New Roman" w:hAnsi="Times New Roman" w:cs="Times New Roman"/>
          <w:sz w:val="28"/>
          <w:szCs w:val="28"/>
        </w:rPr>
        <w:t xml:space="preserve">с. </w:t>
      </w:r>
      <w:r w:rsidRPr="00B74FD0">
        <w:rPr>
          <w:rFonts w:ascii="Times New Roman" w:hAnsi="Times New Roman" w:cs="Times New Roman"/>
          <w:sz w:val="28"/>
          <w:szCs w:val="28"/>
        </w:rPr>
        <w:t>83-86</w:t>
      </w:r>
      <w:r w:rsidR="004F1BB1">
        <w:rPr>
          <w:rFonts w:ascii="Times New Roman" w:hAnsi="Times New Roman" w:cs="Times New Roman"/>
          <w:sz w:val="28"/>
          <w:szCs w:val="28"/>
        </w:rPr>
        <w:t>.</w:t>
      </w:r>
      <w:r w:rsidRPr="00B7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2FF" w:rsidRPr="00B432FF" w:rsidRDefault="00B432FF" w:rsidP="004E4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30D9" w:rsidRPr="00B432FF" w:rsidRDefault="00B432FF" w:rsidP="00B432FF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32FF">
        <w:rPr>
          <w:rFonts w:ascii="Times New Roman" w:hAnsi="Times New Roman" w:cs="Times New Roman"/>
          <w:bCs/>
          <w:sz w:val="28"/>
          <w:szCs w:val="28"/>
        </w:rPr>
        <w:t xml:space="preserve">© </w:t>
      </w:r>
      <w:r>
        <w:rPr>
          <w:rFonts w:ascii="Times New Roman" w:hAnsi="Times New Roman" w:cs="Times New Roman"/>
          <w:bCs/>
          <w:sz w:val="28"/>
          <w:szCs w:val="28"/>
        </w:rPr>
        <w:t>Д.А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Игнатьев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2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9265F">
        <w:rPr>
          <w:rFonts w:ascii="Times New Roman" w:hAnsi="Times New Roman" w:cs="Times New Roman"/>
          <w:bCs/>
          <w:sz w:val="28"/>
          <w:szCs w:val="28"/>
        </w:rPr>
        <w:t>25</w:t>
      </w:r>
    </w:p>
    <w:sectPr w:rsidR="00CC30D9" w:rsidRPr="00B432FF" w:rsidSect="004F1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42"/>
    <w:rsid w:val="0004637C"/>
    <w:rsid w:val="00053FDC"/>
    <w:rsid w:val="00074C1B"/>
    <w:rsid w:val="000773BF"/>
    <w:rsid w:val="000D0B4A"/>
    <w:rsid w:val="000F7B02"/>
    <w:rsid w:val="0017146B"/>
    <w:rsid w:val="00183201"/>
    <w:rsid w:val="001B427C"/>
    <w:rsid w:val="001D0B1A"/>
    <w:rsid w:val="001F2207"/>
    <w:rsid w:val="00253E73"/>
    <w:rsid w:val="00266590"/>
    <w:rsid w:val="00294462"/>
    <w:rsid w:val="002B7FBD"/>
    <w:rsid w:val="002E3061"/>
    <w:rsid w:val="002F47B7"/>
    <w:rsid w:val="003056F6"/>
    <w:rsid w:val="003154CC"/>
    <w:rsid w:val="00317572"/>
    <w:rsid w:val="00366A83"/>
    <w:rsid w:val="00371AD0"/>
    <w:rsid w:val="003B2F3E"/>
    <w:rsid w:val="003B6B8C"/>
    <w:rsid w:val="003C0AC7"/>
    <w:rsid w:val="003D4E90"/>
    <w:rsid w:val="00435465"/>
    <w:rsid w:val="00440E8A"/>
    <w:rsid w:val="004D4096"/>
    <w:rsid w:val="004D7DA1"/>
    <w:rsid w:val="004E40FB"/>
    <w:rsid w:val="004F1BB1"/>
    <w:rsid w:val="00502EE1"/>
    <w:rsid w:val="00527FBA"/>
    <w:rsid w:val="00544DD1"/>
    <w:rsid w:val="00596AD3"/>
    <w:rsid w:val="005E7E80"/>
    <w:rsid w:val="00622102"/>
    <w:rsid w:val="00630726"/>
    <w:rsid w:val="00631664"/>
    <w:rsid w:val="00701F82"/>
    <w:rsid w:val="007042FA"/>
    <w:rsid w:val="00797DE8"/>
    <w:rsid w:val="007F4574"/>
    <w:rsid w:val="008144EE"/>
    <w:rsid w:val="00835949"/>
    <w:rsid w:val="008635CB"/>
    <w:rsid w:val="00876971"/>
    <w:rsid w:val="008A195A"/>
    <w:rsid w:val="008A368B"/>
    <w:rsid w:val="008A6977"/>
    <w:rsid w:val="008B0DDC"/>
    <w:rsid w:val="008F624D"/>
    <w:rsid w:val="0090614B"/>
    <w:rsid w:val="00917080"/>
    <w:rsid w:val="0093577A"/>
    <w:rsid w:val="009373EF"/>
    <w:rsid w:val="0099265F"/>
    <w:rsid w:val="009B57D5"/>
    <w:rsid w:val="009D0945"/>
    <w:rsid w:val="009E7E0A"/>
    <w:rsid w:val="009F6305"/>
    <w:rsid w:val="00A05BBC"/>
    <w:rsid w:val="00A25B35"/>
    <w:rsid w:val="00A26F7A"/>
    <w:rsid w:val="00A43211"/>
    <w:rsid w:val="00A54EF8"/>
    <w:rsid w:val="00AD6800"/>
    <w:rsid w:val="00AE3863"/>
    <w:rsid w:val="00B3426D"/>
    <w:rsid w:val="00B432FF"/>
    <w:rsid w:val="00B54BE3"/>
    <w:rsid w:val="00B55E2F"/>
    <w:rsid w:val="00B74FD0"/>
    <w:rsid w:val="00B878E7"/>
    <w:rsid w:val="00BA02E7"/>
    <w:rsid w:val="00BB33CF"/>
    <w:rsid w:val="00C25AB5"/>
    <w:rsid w:val="00C619B1"/>
    <w:rsid w:val="00C65DED"/>
    <w:rsid w:val="00C90502"/>
    <w:rsid w:val="00CC30D9"/>
    <w:rsid w:val="00CE0372"/>
    <w:rsid w:val="00CE08EB"/>
    <w:rsid w:val="00CE6C9A"/>
    <w:rsid w:val="00CF1D8D"/>
    <w:rsid w:val="00CF6887"/>
    <w:rsid w:val="00D449FE"/>
    <w:rsid w:val="00D8426E"/>
    <w:rsid w:val="00D87FF9"/>
    <w:rsid w:val="00DB2F42"/>
    <w:rsid w:val="00DC25F1"/>
    <w:rsid w:val="00DC2648"/>
    <w:rsid w:val="00DC7FBC"/>
    <w:rsid w:val="00DF2A3B"/>
    <w:rsid w:val="00E227D5"/>
    <w:rsid w:val="00E523ED"/>
    <w:rsid w:val="00EB6EDF"/>
    <w:rsid w:val="00ED7FB9"/>
    <w:rsid w:val="00EE09A0"/>
    <w:rsid w:val="00EE198E"/>
    <w:rsid w:val="00EE56A2"/>
    <w:rsid w:val="00F0531D"/>
    <w:rsid w:val="00F32668"/>
    <w:rsid w:val="00F4006E"/>
    <w:rsid w:val="00F831FC"/>
    <w:rsid w:val="00FE45F4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4E4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8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083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76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5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ALL</cp:lastModifiedBy>
  <cp:revision>3</cp:revision>
  <dcterms:created xsi:type="dcterms:W3CDTF">2025-09-09T07:09:00Z</dcterms:created>
  <dcterms:modified xsi:type="dcterms:W3CDTF">2025-09-09T07:12:00Z</dcterms:modified>
</cp:coreProperties>
</file>