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28" w:rsidRPr="00D03466" w:rsidRDefault="00E85428" w:rsidP="00E85428">
      <w:pPr>
        <w:spacing w:after="0" w:line="240" w:lineRule="auto"/>
        <w:jc w:val="center"/>
        <w:rPr>
          <w:rFonts w:ascii="Times New Roman" w:eastAsia="Times New Roman" w:hAnsi="Times New Roman" w:cs="Times New Roman"/>
          <w:b/>
          <w:bCs/>
          <w:color w:val="000000"/>
          <w:sz w:val="28"/>
          <w:szCs w:val="28"/>
          <w:lang w:eastAsia="ru-RU"/>
        </w:rPr>
      </w:pPr>
      <w:r w:rsidRPr="00D03466">
        <w:rPr>
          <w:rFonts w:ascii="Times New Roman" w:eastAsia="Times New Roman" w:hAnsi="Times New Roman" w:cs="Times New Roman"/>
          <w:b/>
          <w:bCs/>
          <w:color w:val="000000"/>
          <w:sz w:val="28"/>
          <w:szCs w:val="28"/>
          <w:lang w:eastAsia="ru-RU"/>
        </w:rPr>
        <w:t>Тренинг для молодых педагогов ДОУ</w:t>
      </w:r>
    </w:p>
    <w:p w:rsidR="00E85428" w:rsidRPr="00D03466" w:rsidRDefault="00E85428" w:rsidP="005E1AC1">
      <w:pPr>
        <w:spacing w:after="0" w:line="240" w:lineRule="auto"/>
        <w:jc w:val="center"/>
        <w:rPr>
          <w:rFonts w:ascii="Times New Roman" w:eastAsia="Times New Roman" w:hAnsi="Times New Roman" w:cs="Times New Roman"/>
          <w:color w:val="000000"/>
          <w:sz w:val="28"/>
          <w:szCs w:val="28"/>
          <w:lang w:eastAsia="ru-RU"/>
        </w:rPr>
      </w:pPr>
      <w:r w:rsidRPr="00D03466">
        <w:rPr>
          <w:rFonts w:ascii="Times New Roman" w:eastAsia="Times New Roman" w:hAnsi="Times New Roman" w:cs="Times New Roman"/>
          <w:b/>
          <w:bCs/>
          <w:color w:val="000000"/>
          <w:sz w:val="28"/>
          <w:szCs w:val="28"/>
          <w:lang w:eastAsia="ru-RU"/>
        </w:rPr>
        <w:t>«Профессиональная адаптация молодого педагога»</w:t>
      </w:r>
    </w:p>
    <w:p w:rsidR="00E85428" w:rsidRPr="00E85428" w:rsidRDefault="00E85428" w:rsidP="00E85428">
      <w:pPr>
        <w:spacing w:after="0" w:line="240" w:lineRule="auto"/>
        <w:jc w:val="right"/>
        <w:rPr>
          <w:rFonts w:ascii="Times New Roman" w:eastAsia="Times New Roman" w:hAnsi="Times New Roman" w:cs="Times New Roman"/>
          <w:color w:val="000000"/>
          <w:sz w:val="28"/>
          <w:szCs w:val="28"/>
          <w:lang w:eastAsia="ru-RU"/>
        </w:rPr>
      </w:pPr>
    </w:p>
    <w:p w:rsidR="00E85428" w:rsidRPr="00E85428" w:rsidRDefault="00E85428" w:rsidP="00E85428">
      <w:pPr>
        <w:spacing w:after="0" w:line="240" w:lineRule="auto"/>
        <w:jc w:val="right"/>
        <w:rPr>
          <w:rFonts w:ascii="Times New Roman" w:eastAsia="Times New Roman" w:hAnsi="Times New Roman" w:cs="Times New Roman"/>
          <w:color w:val="000000"/>
          <w:sz w:val="28"/>
          <w:szCs w:val="28"/>
          <w:lang w:eastAsia="ru-RU"/>
        </w:rPr>
      </w:pPr>
    </w:p>
    <w:p w:rsidR="00E85428" w:rsidRPr="00E85428" w:rsidRDefault="00E85428" w:rsidP="005E1AC1">
      <w:pPr>
        <w:spacing w:after="0" w:line="240" w:lineRule="auto"/>
        <w:rPr>
          <w:rFonts w:ascii="Times New Roman" w:eastAsia="Times New Roman" w:hAnsi="Times New Roman" w:cs="Times New Roman"/>
          <w:color w:val="000000"/>
          <w:sz w:val="28"/>
          <w:szCs w:val="28"/>
          <w:lang w:eastAsia="ru-RU"/>
        </w:rPr>
      </w:pPr>
      <w:r w:rsidRPr="00E85428">
        <w:rPr>
          <w:rFonts w:ascii="Times New Roman" w:eastAsia="Times New Roman" w:hAnsi="Times New Roman" w:cs="Times New Roman"/>
          <w:color w:val="000000"/>
          <w:sz w:val="28"/>
          <w:szCs w:val="28"/>
          <w:lang w:eastAsia="ru-RU"/>
        </w:rPr>
        <w:t>Составила:</w:t>
      </w:r>
      <w:r w:rsidR="005E1AC1">
        <w:rPr>
          <w:rFonts w:ascii="Times New Roman" w:eastAsia="Times New Roman" w:hAnsi="Times New Roman" w:cs="Times New Roman"/>
          <w:color w:val="000000"/>
          <w:sz w:val="28"/>
          <w:szCs w:val="28"/>
          <w:lang w:eastAsia="ru-RU"/>
        </w:rPr>
        <w:t xml:space="preserve"> п</w:t>
      </w:r>
      <w:r w:rsidRPr="00E85428">
        <w:rPr>
          <w:rFonts w:ascii="Times New Roman" w:eastAsia="Times New Roman" w:hAnsi="Times New Roman" w:cs="Times New Roman"/>
          <w:color w:val="000000"/>
          <w:sz w:val="28"/>
          <w:szCs w:val="28"/>
          <w:lang w:eastAsia="ru-RU"/>
        </w:rPr>
        <w:t xml:space="preserve">едагог – психолог </w:t>
      </w:r>
      <w:r w:rsidR="005E1AC1">
        <w:rPr>
          <w:rFonts w:ascii="Times New Roman" w:eastAsia="Times New Roman" w:hAnsi="Times New Roman" w:cs="Times New Roman"/>
          <w:color w:val="000000"/>
          <w:sz w:val="28"/>
          <w:szCs w:val="28"/>
          <w:lang w:eastAsia="ru-RU"/>
        </w:rPr>
        <w:t xml:space="preserve"> Муниципального бюджетного дошкольного образовательного учреждения  «МБДОУ «Детский сад №2 «Дюймовочка» города Ханты-Мансийска   Чечулина О.В.</w:t>
      </w:r>
    </w:p>
    <w:p w:rsidR="00E85428" w:rsidRPr="00E85428" w:rsidRDefault="00E85428" w:rsidP="00E85428">
      <w:pPr>
        <w:spacing w:after="0" w:line="240" w:lineRule="auto"/>
        <w:jc w:val="right"/>
        <w:rPr>
          <w:rFonts w:ascii="Arial" w:eastAsia="Times New Roman" w:hAnsi="Arial" w:cs="Arial"/>
          <w:color w:val="000000"/>
          <w:sz w:val="18"/>
          <w:szCs w:val="18"/>
          <w:lang w:eastAsia="ru-RU"/>
        </w:rPr>
      </w:pPr>
      <w:r w:rsidRPr="00E85428">
        <w:rPr>
          <w:rFonts w:ascii="Times New Roman" w:eastAsia="Times New Roman" w:hAnsi="Times New Roman" w:cs="Times New Roman"/>
          <w:color w:val="000000"/>
          <w:sz w:val="28"/>
          <w:szCs w:val="28"/>
          <w:lang w:eastAsia="ru-RU"/>
        </w:rPr>
        <w:t>.</w:t>
      </w:r>
    </w:p>
    <w:p w:rsidR="00D03466" w:rsidRDefault="008D4EB7" w:rsidP="00E85428">
      <w:pPr>
        <w:pStyle w:val="a3"/>
        <w:shd w:val="clear" w:color="auto" w:fill="FFFFFF"/>
        <w:spacing w:before="0" w:beforeAutospacing="0" w:after="0" w:afterAutospacing="0"/>
        <w:jc w:val="right"/>
        <w:rPr>
          <w:color w:val="000000" w:themeColor="text1"/>
          <w:sz w:val="28"/>
          <w:szCs w:val="28"/>
          <w:bdr w:val="none" w:sz="0" w:space="0" w:color="auto" w:frame="1"/>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jc w:val="right"/>
        <w:rPr>
          <w:color w:val="000000" w:themeColor="text1"/>
          <w:sz w:val="20"/>
          <w:szCs w:val="20"/>
        </w:rPr>
      </w:pPr>
      <w:bookmarkStart w:id="0" w:name="_GoBack"/>
      <w:bookmarkEnd w:id="0"/>
      <w:r w:rsidRPr="00E85428">
        <w:rPr>
          <w:color w:val="000000" w:themeColor="text1"/>
          <w:sz w:val="28"/>
          <w:szCs w:val="28"/>
          <w:bdr w:val="none" w:sz="0" w:space="0" w:color="auto" w:frame="1"/>
        </w:rPr>
        <w:t>Со мной работали десятки молодых педагогов</w:t>
      </w:r>
    </w:p>
    <w:p w:rsidR="008D4EB7" w:rsidRPr="00E85428" w:rsidRDefault="008D4EB7" w:rsidP="00E85428">
      <w:pPr>
        <w:pStyle w:val="a3"/>
        <w:shd w:val="clear" w:color="auto" w:fill="FFFFFF"/>
        <w:spacing w:before="0" w:beforeAutospacing="0" w:after="0" w:afterAutospacing="0"/>
        <w:ind w:left="708"/>
        <w:jc w:val="right"/>
        <w:rPr>
          <w:color w:val="000000" w:themeColor="text1"/>
          <w:sz w:val="20"/>
          <w:szCs w:val="20"/>
        </w:rPr>
      </w:pPr>
      <w:r w:rsidRPr="00E85428">
        <w:rPr>
          <w:color w:val="000000" w:themeColor="text1"/>
          <w:sz w:val="28"/>
          <w:szCs w:val="28"/>
          <w:bdr w:val="none" w:sz="0" w:space="0" w:color="auto" w:frame="1"/>
        </w:rPr>
        <w:t>Я убедился, что как бы человек успешно</w:t>
      </w:r>
    </w:p>
    <w:p w:rsidR="008D4EB7" w:rsidRPr="00E85428" w:rsidRDefault="008D4EB7" w:rsidP="00E85428">
      <w:pPr>
        <w:pStyle w:val="a3"/>
        <w:shd w:val="clear" w:color="auto" w:fill="FFFFFF"/>
        <w:spacing w:before="0" w:beforeAutospacing="0" w:after="0" w:afterAutospacing="0"/>
        <w:ind w:left="708"/>
        <w:jc w:val="right"/>
        <w:rPr>
          <w:color w:val="000000" w:themeColor="text1"/>
          <w:sz w:val="20"/>
          <w:szCs w:val="20"/>
        </w:rPr>
      </w:pPr>
      <w:r w:rsidRPr="00E85428">
        <w:rPr>
          <w:color w:val="000000" w:themeColor="text1"/>
          <w:sz w:val="28"/>
          <w:szCs w:val="28"/>
          <w:bdr w:val="none" w:sz="0" w:space="0" w:color="auto" w:frame="1"/>
        </w:rPr>
        <w:t>не кончил педагогический вуз, как бы он не был талантлив,</w:t>
      </w:r>
    </w:p>
    <w:p w:rsidR="008D4EB7" w:rsidRPr="00E85428" w:rsidRDefault="008D4EB7" w:rsidP="00E85428">
      <w:pPr>
        <w:pStyle w:val="a3"/>
        <w:shd w:val="clear" w:color="auto" w:fill="FFFFFF"/>
        <w:spacing w:before="0" w:beforeAutospacing="0" w:after="0" w:afterAutospacing="0"/>
        <w:ind w:left="708"/>
        <w:jc w:val="right"/>
        <w:rPr>
          <w:color w:val="000000" w:themeColor="text1"/>
          <w:sz w:val="20"/>
          <w:szCs w:val="20"/>
        </w:rPr>
      </w:pPr>
      <w:r w:rsidRPr="00E85428">
        <w:rPr>
          <w:color w:val="000000" w:themeColor="text1"/>
          <w:sz w:val="28"/>
          <w:szCs w:val="28"/>
          <w:bdr w:val="none" w:sz="0" w:space="0" w:color="auto" w:frame="1"/>
        </w:rPr>
        <w:t>а если не будет учиться на опыте, никогда не будет хорошим педагогом,</w:t>
      </w:r>
      <w:r w:rsidR="00E85428">
        <w:rPr>
          <w:color w:val="000000" w:themeColor="text1"/>
          <w:sz w:val="28"/>
          <w:szCs w:val="28"/>
          <w:bdr w:val="none" w:sz="0" w:space="0" w:color="auto" w:frame="1"/>
        </w:rPr>
        <w:t xml:space="preserve"> </w:t>
      </w:r>
      <w:r w:rsidRPr="00E85428">
        <w:rPr>
          <w:color w:val="000000" w:themeColor="text1"/>
          <w:sz w:val="28"/>
          <w:szCs w:val="28"/>
          <w:bdr w:val="none" w:sz="0" w:space="0" w:color="auto" w:frame="1"/>
        </w:rPr>
        <w:t>я сам учился у более старых педагогов…"</w:t>
      </w:r>
    </w:p>
    <w:p w:rsidR="008D4EB7" w:rsidRPr="00E85428" w:rsidRDefault="008D4EB7" w:rsidP="00E85428">
      <w:pPr>
        <w:pStyle w:val="a3"/>
        <w:shd w:val="clear" w:color="auto" w:fill="FFFFFF"/>
        <w:spacing w:before="0" w:beforeAutospacing="0" w:after="0" w:afterAutospacing="0"/>
        <w:ind w:left="708"/>
        <w:jc w:val="right"/>
        <w:rPr>
          <w:color w:val="000000" w:themeColor="text1"/>
          <w:sz w:val="20"/>
          <w:szCs w:val="20"/>
        </w:rPr>
      </w:pPr>
      <w:r w:rsidRPr="00E85428">
        <w:rPr>
          <w:color w:val="000000" w:themeColor="text1"/>
          <w:sz w:val="28"/>
          <w:szCs w:val="28"/>
          <w:bdr w:val="none" w:sz="0" w:space="0" w:color="auto" w:frame="1"/>
        </w:rPr>
        <w:t>А.С. Макаренко</w:t>
      </w:r>
    </w:p>
    <w:p w:rsidR="008D4EB7" w:rsidRPr="00E85428" w:rsidRDefault="008D4EB7" w:rsidP="00E85428">
      <w:pPr>
        <w:pStyle w:val="a3"/>
        <w:shd w:val="clear" w:color="auto" w:fill="FFFFFF"/>
        <w:spacing w:before="0" w:beforeAutospacing="0" w:after="0" w:afterAutospacing="0"/>
        <w:jc w:val="both"/>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Одной из актуальных проблем в современной педагогике является проблема старения существующих педагогических кадров и отсутствие вливания свежих молодых сил за счет прихода молодых специалистов в детские сады. Молодые специалисты не спешат устраиваться на такую ответственную работу, а многие из устроившихся не выдерживают и нескольких месяцев, покидают свои места и порой уходят из специальности навсегда. Одной из причин, серьезно осложняющих и без того болезненный процесс адаптации молодого педагога к работе с дошкольниками, являются трудности, связанные с взаимодействием и общением с детьми, педагогами и родителями. Непонимание своей роли в отношениях с педагогами и родителями, неуверенность и неспособность вести диалог, а порой и полное отсутствие навыков общения, подрывают искреннее желание молодого специалиста посвятить себя воспитанию и обучению маленьких детей и формируют отвержение своего образа как педагога.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 связи с этим актуальны и просто необходимы интерактивные мероприятия с данной категорией начинающих педагогов, направленные на выработку практических навыков общения и взаимодействия с детьми, педагогами и родителями, способствующие также повышению уверенности в себе.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5E1AC1">
        <w:rPr>
          <w:b/>
          <w:color w:val="000000" w:themeColor="text1"/>
          <w:sz w:val="28"/>
          <w:szCs w:val="28"/>
          <w:bdr w:val="none" w:sz="0" w:space="0" w:color="auto" w:frame="1"/>
        </w:rPr>
        <w:t>Цель:</w:t>
      </w:r>
      <w:r w:rsidRPr="00E85428">
        <w:rPr>
          <w:color w:val="000000" w:themeColor="text1"/>
          <w:sz w:val="28"/>
          <w:szCs w:val="28"/>
          <w:bdr w:val="none" w:sz="0" w:space="0" w:color="auto" w:frame="1"/>
        </w:rPr>
        <w:t> способствовать снижению проблем адаптации и успешному вхождению в профессиональную деятельность молодого педагога.</w:t>
      </w:r>
    </w:p>
    <w:p w:rsidR="008D4EB7" w:rsidRPr="005E1AC1" w:rsidRDefault="008D4EB7" w:rsidP="00E85428">
      <w:pPr>
        <w:pStyle w:val="a3"/>
        <w:shd w:val="clear" w:color="auto" w:fill="FFFFFF"/>
        <w:spacing w:before="0" w:beforeAutospacing="0" w:after="0" w:afterAutospacing="0"/>
        <w:ind w:firstLine="567"/>
        <w:jc w:val="both"/>
        <w:rPr>
          <w:b/>
          <w:color w:val="000000" w:themeColor="text1"/>
          <w:sz w:val="20"/>
          <w:szCs w:val="20"/>
        </w:rPr>
      </w:pPr>
      <w:r w:rsidRPr="005E1AC1">
        <w:rPr>
          <w:b/>
          <w:color w:val="000000" w:themeColor="text1"/>
          <w:sz w:val="28"/>
          <w:szCs w:val="28"/>
          <w:bdr w:val="none" w:sz="0" w:space="0" w:color="auto" w:frame="1"/>
        </w:rPr>
        <w:t>Задачи: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1. Создать условия для преодоления трудностей начинающих педагогов в общении и взаимодействии с детьми, педагогами и родителями.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2.Содействовать повышению у педагогов уверенности в себе.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3.Оказать практическую помощь в построении эффективного общения с участниками образовательного процесса.</w:t>
      </w:r>
    </w:p>
    <w:p w:rsidR="008D4EB7" w:rsidRPr="005E1AC1" w:rsidRDefault="008D4EB7" w:rsidP="00E85428">
      <w:pPr>
        <w:pStyle w:val="a3"/>
        <w:shd w:val="clear" w:color="auto" w:fill="FFFFFF"/>
        <w:spacing w:before="0" w:beforeAutospacing="0" w:after="0" w:afterAutospacing="0"/>
        <w:ind w:firstLine="567"/>
        <w:rPr>
          <w:color w:val="000000" w:themeColor="text1"/>
          <w:sz w:val="20"/>
          <w:szCs w:val="20"/>
        </w:rPr>
      </w:pPr>
      <w:r w:rsidRPr="005E1AC1">
        <w:rPr>
          <w:color w:val="000000" w:themeColor="text1"/>
          <w:sz w:val="28"/>
          <w:szCs w:val="28"/>
          <w:bdr w:val="none" w:sz="0" w:space="0" w:color="auto" w:frame="1"/>
        </w:rPr>
        <w:t>Упражнение «Щепки на реке»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lastRenderedPageBreak/>
        <w:t>Цель: раскрепощение членов группы, вербальное и невербальное общение, установление контактов друг с другом и поиск быстрого решения поставленной задачи.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Описание: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Теоретическая часть:</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Первые годы работы для молодого специалиста - самые трудные. Кроме готовности применить теоретические знания на практике, педагогу важно суметь адаптироваться в коллективе.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Адаптация работника - это приспособление индивидуума к рабочему месту и трудовому коллективу. Таким образом, когда в организацию приходит новый сотрудник, наблюдается процесс привыкания. Поэтому процесс адаптации можно определить как взаимное приспособление сотрудника к организации, и организации к сотруднику. И возможность долгосрочного сотрудничества зависит от того, насколько успешно пройдет это приспособление.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Профессиональная адаптация - это приспособление работника к выполняемой работе. Она заключается в ознакомлении и активном освоении профессии, ее тонкостей, специфики, приобретении профессиональных навыков, достаточных для качественного выполнения обязанностей, в формировании некоторых профессионально необходимых качеств личности, в развитии устойчивого положительного отношения работника к своей профессии.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Раскрытию творческого потенциала молодого педагога может способствовать осознание своей позиции, которую они занимают по отношению к детям. Существует несколько воспитательских позиций, каждая из которых может проявляться в чистом виде, но могут быть и комбинации из разных позиций.</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Первая позиция: Карабас-</w:t>
      </w:r>
      <w:proofErr w:type="spellStart"/>
      <w:r w:rsidRPr="00E85428">
        <w:rPr>
          <w:color w:val="000000" w:themeColor="text1"/>
          <w:sz w:val="28"/>
          <w:szCs w:val="28"/>
          <w:bdr w:val="none" w:sz="0" w:space="0" w:color="auto" w:frame="1"/>
        </w:rPr>
        <w:t>Барабас</w:t>
      </w:r>
      <w:proofErr w:type="spellEnd"/>
      <w:r w:rsidRPr="00E85428">
        <w:rPr>
          <w:color w:val="000000" w:themeColor="text1"/>
          <w:sz w:val="28"/>
          <w:szCs w:val="28"/>
          <w:bdr w:val="none" w:sz="0" w:space="0" w:color="auto" w:frame="1"/>
        </w:rPr>
        <w:t>.</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Карабасу-</w:t>
      </w:r>
      <w:proofErr w:type="spellStart"/>
      <w:r w:rsidRPr="00E85428">
        <w:rPr>
          <w:color w:val="000000" w:themeColor="text1"/>
          <w:sz w:val="28"/>
          <w:szCs w:val="28"/>
          <w:bdr w:val="none" w:sz="0" w:space="0" w:color="auto" w:frame="1"/>
        </w:rPr>
        <w:t>Барабасу</w:t>
      </w:r>
      <w:proofErr w:type="spellEnd"/>
      <w:r w:rsidRPr="00E85428">
        <w:rPr>
          <w:color w:val="000000" w:themeColor="text1"/>
          <w:sz w:val="28"/>
          <w:szCs w:val="28"/>
          <w:bdr w:val="none" w:sz="0" w:space="0" w:color="auto" w:frame="1"/>
        </w:rPr>
        <w:t xml:space="preserve">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Карабас не обучает, а дрессирует, добиваясь определенного успеха: куклы овладевают тем набором знаний, умений и навыков, которые нужны для спектаклей </w:t>
      </w:r>
      <w:proofErr w:type="spellStart"/>
      <w:r w:rsidRPr="00E85428">
        <w:rPr>
          <w:color w:val="000000" w:themeColor="text1"/>
          <w:sz w:val="28"/>
          <w:szCs w:val="28"/>
          <w:bdr w:val="none" w:sz="0" w:space="0" w:color="auto" w:frame="1"/>
        </w:rPr>
        <w:t>Барабаса</w:t>
      </w:r>
      <w:proofErr w:type="spellEnd"/>
      <w:r w:rsidRPr="00E85428">
        <w:rPr>
          <w:color w:val="000000" w:themeColor="text1"/>
          <w:sz w:val="28"/>
          <w:szCs w:val="28"/>
          <w:bdr w:val="none" w:sz="0" w:space="0" w:color="auto" w:frame="1"/>
        </w:rPr>
        <w:t>.</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Вторая позиция: Мальвина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xml:space="preserve">Мальвина - благовоспитанная девочка. Она точно знает, что следует мыть руки перед едой, чистить зубы, читать книжки и т.д. Она искренне считает, что все должны следовать этим правилам. Когда же поведение ребенка не укладывается в те нормы, которые она считает единственно </w:t>
      </w:r>
      <w:r w:rsidRPr="00E85428">
        <w:rPr>
          <w:color w:val="000000" w:themeColor="text1"/>
          <w:sz w:val="28"/>
          <w:szCs w:val="28"/>
          <w:bdr w:val="none" w:sz="0" w:space="0" w:color="auto" w:frame="1"/>
        </w:rPr>
        <w:lastRenderedPageBreak/>
        <w:t>правильными, Мальвина сажает непослушного малыша в чулан. Позиция воспитателя - Мальвины приводит детей к ограниченной психической активности, воспроизведению стереотипных способов поведения и решения задач. Это происходит потому, что Мальвина предлагает себя детям в качестве единственного образца для подражания</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Третья позиция: Красная шапочка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Красная Шапочка беспечна, надеется на то, что все как-нибудь обойдется. Позиция воспитателя - Красной Шапочки приводит детей к трудностям планирования и прогнозирования собственных действий.</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Четвёртая позиция: Спящая красавица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Окружающая действительность для нее не существует: она к ней либо безразлична, либо воспринимает как помеху своим снам (грезам наяву). Воспитатель, занимающий позицию Спящей красавицы, фактически находится вне ситуации взаимодействия с детьми. Он предоставляет их самим себе.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Пятая позиция: Наседка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Наседка любит своих детей-цыплят. Сначала она долго высиживает их. Потом бдительно за ними присматривает, неустанно ухаживает, показывая, где и как следует добывать червячков и зернышки. Она постоянно тревожится о своем потомстве, кудахчет, скликая цыплят под свое крыло, под свой неусыпный контроль. Воспитатель, занявший позицию наседки, наносит ущерб психическому развитию детей, постоянно опекая их, делая многое за них. У детей пропадает желание узнавать, они не хотят учиться самостоятельно, преодолевать трудности.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Шестая позиция: Снежная Королева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Цель Снежной королевы - власть над миром, и в частности над Каем. «Снежная королева» искусно воспитывает подчиненных, дети становятся покорными исполнителями чужой воли, у них нет стремления сделать что-либо по собственному желанию.</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xml:space="preserve">Седьмая позиция: Мери </w:t>
      </w:r>
      <w:proofErr w:type="spellStart"/>
      <w:r w:rsidRPr="00E85428">
        <w:rPr>
          <w:color w:val="000000" w:themeColor="text1"/>
          <w:sz w:val="28"/>
          <w:szCs w:val="28"/>
          <w:bdr w:val="none" w:sz="0" w:space="0" w:color="auto" w:frame="1"/>
        </w:rPr>
        <w:t>Поппинс</w:t>
      </w:r>
      <w:proofErr w:type="spellEnd"/>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xml:space="preserve">Мери </w:t>
      </w:r>
      <w:proofErr w:type="spellStart"/>
      <w:r w:rsidRPr="00E85428">
        <w:rPr>
          <w:color w:val="000000" w:themeColor="text1"/>
          <w:sz w:val="28"/>
          <w:szCs w:val="28"/>
          <w:bdr w:val="none" w:sz="0" w:space="0" w:color="auto" w:frame="1"/>
        </w:rPr>
        <w:t>Поппинс</w:t>
      </w:r>
      <w:proofErr w:type="spellEnd"/>
      <w:r w:rsidRPr="00E85428">
        <w:rPr>
          <w:color w:val="000000" w:themeColor="text1"/>
          <w:sz w:val="28"/>
          <w:szCs w:val="28"/>
          <w:bdr w:val="none" w:sz="0" w:space="0" w:color="auto" w:frame="1"/>
        </w:rPr>
        <w:t xml:space="preserve"> весьма образованная особа, замечательно рассказывающая разные истории, хорошо воспитанная и точно представляющая, как следует себя вести в разных ситуациях (как в сказочных, так и в реальных). С ругой стороны, Мери </w:t>
      </w:r>
      <w:proofErr w:type="spellStart"/>
      <w:r w:rsidRPr="00E85428">
        <w:rPr>
          <w:color w:val="000000" w:themeColor="text1"/>
          <w:sz w:val="28"/>
          <w:szCs w:val="28"/>
          <w:bdr w:val="none" w:sz="0" w:space="0" w:color="auto" w:frame="1"/>
        </w:rPr>
        <w:t>Поппинс</w:t>
      </w:r>
      <w:proofErr w:type="spellEnd"/>
      <w:r w:rsidRPr="00E85428">
        <w:rPr>
          <w:color w:val="000000" w:themeColor="text1"/>
          <w:sz w:val="28"/>
          <w:szCs w:val="28"/>
          <w:bdr w:val="none" w:sz="0" w:space="0" w:color="auto" w:frame="1"/>
        </w:rPr>
        <w:t xml:space="preserve"> прекрасно разбирается в детях: понимает, что они чувствуют, думают, хотят или не хотят, т.е. она знает детей как бы «изнутри». Воспитатель - Мери </w:t>
      </w:r>
      <w:proofErr w:type="spellStart"/>
      <w:r w:rsidRPr="00E85428">
        <w:rPr>
          <w:color w:val="000000" w:themeColor="text1"/>
          <w:sz w:val="28"/>
          <w:szCs w:val="28"/>
          <w:bdr w:val="none" w:sz="0" w:space="0" w:color="auto" w:frame="1"/>
        </w:rPr>
        <w:t>Поппинс</w:t>
      </w:r>
      <w:proofErr w:type="spellEnd"/>
      <w:r w:rsidRPr="00E85428">
        <w:rPr>
          <w:color w:val="000000" w:themeColor="text1"/>
          <w:sz w:val="28"/>
          <w:szCs w:val="28"/>
          <w:bdr w:val="none" w:sz="0" w:space="0" w:color="auto" w:frame="1"/>
        </w:rPr>
        <w:t xml:space="preserve"> преследует одну - единственную цель - развитие ребенка.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У каждого из присутствующих педагогов своя позиция воспитания, но из услышанного, мы можем сделать вывод: что самая оптимальная позиция для педагога – позиция № 7.</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II. Практическая часть:</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Упражнение: Продолжи предложение «За этот месяц мне удалось…»;</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lastRenderedPageBreak/>
        <w:t>Цель: способствовать развитию умения анализировать собственную деятельность самоанализа, конструктивно относится к собственным успехам и неудачам.</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u w:val="single"/>
          <w:bdr w:val="none" w:sz="0" w:space="0" w:color="auto" w:frame="1"/>
        </w:rPr>
        <w:t>Закончите фразы:</w:t>
      </w:r>
    </w:p>
    <w:p w:rsidR="008D4EB7" w:rsidRPr="00E85428" w:rsidRDefault="008D4EB7" w:rsidP="00E85428">
      <w:pPr>
        <w:pStyle w:val="a3"/>
        <w:numPr>
          <w:ilvl w:val="0"/>
          <w:numId w:val="3"/>
        </w:numPr>
        <w:shd w:val="clear" w:color="auto" w:fill="FFFFFF"/>
        <w:spacing w:before="0" w:beforeAutospacing="0" w:after="0" w:afterAutospacing="0"/>
        <w:ind w:right="991"/>
        <w:rPr>
          <w:color w:val="000000" w:themeColor="text1"/>
          <w:sz w:val="20"/>
          <w:szCs w:val="20"/>
        </w:rPr>
      </w:pPr>
      <w:r w:rsidRPr="00E85428">
        <w:rPr>
          <w:color w:val="000000" w:themeColor="text1"/>
          <w:sz w:val="28"/>
          <w:szCs w:val="28"/>
          <w:bdr w:val="none" w:sz="0" w:space="0" w:color="auto" w:frame="1"/>
        </w:rPr>
        <w:t>«В этом месяце я не знаю как….»</w:t>
      </w:r>
    </w:p>
    <w:p w:rsidR="008D4EB7" w:rsidRPr="00E85428" w:rsidRDefault="008D4EB7" w:rsidP="00E85428">
      <w:pPr>
        <w:pStyle w:val="a3"/>
        <w:numPr>
          <w:ilvl w:val="0"/>
          <w:numId w:val="3"/>
        </w:numPr>
        <w:shd w:val="clear" w:color="auto" w:fill="FFFFFF"/>
        <w:spacing w:before="0" w:beforeAutospacing="0" w:after="0" w:afterAutospacing="0"/>
        <w:ind w:right="991"/>
        <w:rPr>
          <w:color w:val="000000" w:themeColor="text1"/>
          <w:sz w:val="20"/>
          <w:szCs w:val="20"/>
        </w:rPr>
      </w:pPr>
      <w:r w:rsidRPr="00E85428">
        <w:rPr>
          <w:color w:val="000000" w:themeColor="text1"/>
          <w:sz w:val="28"/>
          <w:szCs w:val="28"/>
          <w:bdr w:val="none" w:sz="0" w:space="0" w:color="auto" w:frame="1"/>
        </w:rPr>
        <w:t>«Я боюсь представить себе, что…..»</w:t>
      </w:r>
    </w:p>
    <w:p w:rsidR="008D4EB7" w:rsidRPr="00E85428" w:rsidRDefault="008D4EB7" w:rsidP="00E85428">
      <w:pPr>
        <w:pStyle w:val="a3"/>
        <w:numPr>
          <w:ilvl w:val="0"/>
          <w:numId w:val="3"/>
        </w:numPr>
        <w:shd w:val="clear" w:color="auto" w:fill="FFFFFF"/>
        <w:spacing w:before="0" w:beforeAutospacing="0" w:after="0" w:afterAutospacing="0"/>
        <w:ind w:right="991"/>
        <w:rPr>
          <w:color w:val="000000" w:themeColor="text1"/>
          <w:sz w:val="20"/>
          <w:szCs w:val="20"/>
        </w:rPr>
      </w:pPr>
      <w:r w:rsidRPr="00E85428">
        <w:rPr>
          <w:color w:val="000000" w:themeColor="text1"/>
          <w:sz w:val="28"/>
          <w:szCs w:val="28"/>
          <w:bdr w:val="none" w:sz="0" w:space="0" w:color="auto" w:frame="1"/>
        </w:rPr>
        <w:t>«Если бы у меня была волшебная палочка…..»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Дискуссия «Я и родители моей группы»</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Цель: выявление взаимных претензий со стороны педагога и родителей. (Расположение «подковой»)</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Вопросы к участникам: «Каким образом на сегодняшний день складывается общение с родителями в Ваших группах?»; «Помогают ли они Вам?»; «Есть ли у Вас претензии к родителям? Какие?»; «Предъявляют ли родители какие-либо претензии к Вам?» (Ассистент записывает претензии родителей к воспитателям на доске).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i/>
          <w:iCs/>
          <w:color w:val="000000" w:themeColor="text1"/>
          <w:sz w:val="28"/>
          <w:szCs w:val="28"/>
          <w:bdr w:val="none" w:sz="0" w:space="0" w:color="auto" w:frame="1"/>
        </w:rPr>
        <w:t>(Примерные «недостатки» - трудности начинающих педагогов: отсутствие опыта, отсутствие собственных детей, трудно выступать перед родителями на собраниях).</w:t>
      </w:r>
    </w:p>
    <w:p w:rsidR="008D4EB7" w:rsidRPr="00E85428" w:rsidRDefault="008D4EB7" w:rsidP="00E85428">
      <w:pPr>
        <w:pStyle w:val="a3"/>
        <w:shd w:val="clear" w:color="auto" w:fill="FFFFFF"/>
        <w:spacing w:before="0" w:beforeAutospacing="0" w:after="0" w:afterAutospacing="0"/>
        <w:rPr>
          <w:color w:val="000000" w:themeColor="text1"/>
          <w:sz w:val="20"/>
          <w:szCs w:val="20"/>
        </w:rPr>
      </w:pPr>
      <w:r w:rsidRPr="00E85428">
        <w:rPr>
          <w:color w:val="000000" w:themeColor="text1"/>
          <w:sz w:val="28"/>
          <w:szCs w:val="28"/>
          <w:bdr w:val="none" w:sz="0" w:space="0" w:color="auto" w:frame="1"/>
        </w:rPr>
        <w:t>Мини-лекция «Правила построения эффективного общения».</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Общаясь с родителями, нужно помнить, что в общении существуют свои закономерности. Основа отношения к нам человека закладывается в первые 15 секунд! Для того чтобы благополучно пройти через «минное поле» этих первых секунд, необходимо применить «Правило трех плюсов» (чтобы расположить к себе собеседника нужно дать ему как минимум три психологических плюса </w:t>
      </w:r>
      <w:r w:rsidRPr="00E85428">
        <w:rPr>
          <w:i/>
          <w:iCs/>
          <w:color w:val="000000" w:themeColor="text1"/>
          <w:sz w:val="28"/>
          <w:szCs w:val="28"/>
          <w:bdr w:val="none" w:sz="0" w:space="0" w:color="auto" w:frame="1"/>
        </w:rPr>
        <w:t>/на доске педагог-психолог записывает утверждения и высказывания участников/.</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Педагог-психолог подводит итог: Самые универсальные – это: улыбка, имя собеседника, комплимент.</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Имя человека – это самый сладостный и самый важный для него звук на любом языке. Важно использовать имя-отчество при приветствии. Не просто кивнуть или сказать: «</w:t>
      </w:r>
      <w:proofErr w:type="spellStart"/>
      <w:r w:rsidRPr="00E85428">
        <w:rPr>
          <w:color w:val="000000" w:themeColor="text1"/>
          <w:sz w:val="28"/>
          <w:szCs w:val="28"/>
          <w:bdr w:val="none" w:sz="0" w:space="0" w:color="auto" w:frame="1"/>
        </w:rPr>
        <w:t>Здрась</w:t>
      </w:r>
      <w:proofErr w:type="spellEnd"/>
      <w:r w:rsidRPr="00E85428">
        <w:rPr>
          <w:color w:val="000000" w:themeColor="text1"/>
          <w:sz w:val="28"/>
          <w:szCs w:val="28"/>
          <w:bdr w:val="none" w:sz="0" w:space="0" w:color="auto" w:frame="1"/>
        </w:rPr>
        <w:t>-те!», а «Здравствуйте, Анна Ивановна!».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Во время конфликтов, желая снять их остроту, люди подсознательно начинают чаще использовать имя своего собеседника (прийти к согласию можно значительно быстрее). Потому что часто нам нужно не столько настоять на своем, сколько увидеть, что люди к нам прислушиваются, услышать при этом свое имя. Зачастую имя бывает решающей каплей, чтобы дело обернулось в нашу пользу.</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В общении наиболее применим косвенный комплимент: мы хвалим не самого человека, а то, что ему дорого: охотнику – ружье, родителю его ребенка.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lastRenderedPageBreak/>
        <w:t>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плохом. Сначала нужно рассказать об успехах и только в конце тактично можно поведать о проблемных сторонах ребенка.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Кроме этих приемов существуют и другие приемы установления хорошего контакта с собеседником (демонстрация приемов общения совместно с ассистентом):</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Одновременно с улыбкой необходим доброжелательный, внимательный взгляд (контакт глаз). Но не следует «сверлить» собеседника взглядом.</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Короткая дистанция и удобное расположение (от 50 см до 1,5 м). Такая дистанция характерна для беседы близких знакомых, друзей, поэтому собеседник подсознательно настраивается нас выслушать и помочь – благодаря этой дистанции мы воспринимаемся им «ближе». Но не переступать «границы» личного пространства собеседника!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Убрать барьеры, «увеличивающие» расстояние в нашем восприятии в общении (стол, книга, лист бумаги в руках).</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Использовать по ходу разговора открытые жесты, не скрещивать перед собой руки, ноги.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Всем своим видом поддерживать состояние безопасности и комфорта (отсутствие напряженности в позе, резких движений, сжатых кулаков, взгляд исподлобья, вызывающая интонация в голосе).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Использовать прием присоединения, т.е. найти общее «Я»: «Я сам такой же, у меня то же самое!». Как можно реже употреблять местоимение «Вы…» (Вы сделайте то-то!», «Вы должны это…!»)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Вот самые основные правила установления хорошего личностного контакта и построения эффективного общения и взаимодействия с родителями.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Игра «Тренировка интонации».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Цель: осознание значения интонации для достижения цели воздействия воспитателя в общении с родителями. (Участники разделены на два круга)</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u w:val="single"/>
          <w:bdr w:val="none" w:sz="0" w:space="0" w:color="auto" w:frame="1"/>
        </w:rPr>
        <w:t>Произнести фразы:</w:t>
      </w:r>
    </w:p>
    <w:p w:rsidR="008D4EB7" w:rsidRPr="00E85428" w:rsidRDefault="008D4EB7" w:rsidP="00E85428">
      <w:pPr>
        <w:pStyle w:val="a3"/>
        <w:numPr>
          <w:ilvl w:val="0"/>
          <w:numId w:val="2"/>
        </w:numPr>
        <w:shd w:val="clear" w:color="auto" w:fill="FFFFFF"/>
        <w:spacing w:before="0" w:beforeAutospacing="0" w:after="0" w:afterAutospacing="0"/>
        <w:jc w:val="both"/>
        <w:rPr>
          <w:color w:val="000000" w:themeColor="text1"/>
          <w:sz w:val="20"/>
          <w:szCs w:val="20"/>
        </w:rPr>
      </w:pPr>
      <w:r w:rsidRPr="00E85428">
        <w:rPr>
          <w:color w:val="000000" w:themeColor="text1"/>
          <w:sz w:val="28"/>
          <w:szCs w:val="28"/>
          <w:bdr w:val="none" w:sz="0" w:space="0" w:color="auto" w:frame="1"/>
        </w:rPr>
        <w:t>Мне не безразличны успехи Вашего ребенка (первый круг)</w:t>
      </w:r>
    </w:p>
    <w:p w:rsidR="008D4EB7" w:rsidRPr="00E85428" w:rsidRDefault="008D4EB7" w:rsidP="00E85428">
      <w:pPr>
        <w:pStyle w:val="a3"/>
        <w:numPr>
          <w:ilvl w:val="0"/>
          <w:numId w:val="2"/>
        </w:numPr>
        <w:shd w:val="clear" w:color="auto" w:fill="FFFFFF"/>
        <w:spacing w:before="0" w:beforeAutospacing="0" w:after="0" w:afterAutospacing="0"/>
        <w:jc w:val="both"/>
        <w:rPr>
          <w:color w:val="000000" w:themeColor="text1"/>
          <w:sz w:val="20"/>
          <w:szCs w:val="20"/>
        </w:rPr>
      </w:pPr>
      <w:r w:rsidRPr="00E85428">
        <w:rPr>
          <w:color w:val="000000" w:themeColor="text1"/>
          <w:sz w:val="28"/>
          <w:szCs w:val="28"/>
          <w:bdr w:val="none" w:sz="0" w:space="0" w:color="auto" w:frame="1"/>
        </w:rPr>
        <w:t>Мне хотелось бы большей откровенности в нашем разговоре (второй круг).</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Произнести эти фразы с оттенками иронии, упрёка, безразличия, требовательности, доброжелательности (интонации обозначены на карточках). По окончании произнесения участники сообщают, удалось, ли на их взгляд, достичь цели воздействия; какая интонация наиболее приемлема в общении с родителями.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Психотехническое упражнение «Давление».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Цель: осознание разных моделей в общении и взаимодействии с партнером, установка на равноправное общение.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lastRenderedPageBreak/>
        <w:t>Инструкция: встаньте друг против друга, поднимите руки на уровне груди и слегка прикоснитесь друг к другу ладонями. Договоритесь, кто будет ведущим. Задача ведущего – слегка надавить на ладони своего партнера. Затем, поменяйтесь ролями и повторите движение давления на ладони партнера по игре.</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Выскажите друг другу свои впечатления. В какой ситуации Вам было эмоционально комфортнее: когда Вы давили или когда Ваш партнёр давил на Ваши ладони?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-Возможно Вы не испытали приятных минут ни в первом, ни во втором случае (Вам было неприятно давить на партнёра, и очень неприятно, когда давили на Вас).</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Тогда, попробуйте не давить друг на друга, выполняйте совместные движения обращёнными друг к другу ладонями рук так, чтобы между вами возникло взаимное ощущение тепла (психоэнергетический контакт).</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Почувствовали ли Вы, насколько приятнее взаимодействовать на равных, а не добиваться превосходства? Не забывайте, что стремясь к психологическому давлению на партнера по общению (будет родитель, коллега, ребенок), мы рискуем вызвать у него реакцию не подчинения, а возмущения. И вместо помощи, он просто откажется от контакта с нами.</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Подведение итогов. Рефлексия впечатлений участников.</w:t>
      </w:r>
    </w:p>
    <w:p w:rsidR="008D4EB7" w:rsidRPr="00E85428" w:rsidRDefault="008D4EB7" w:rsidP="00E85428">
      <w:pPr>
        <w:pStyle w:val="a3"/>
        <w:shd w:val="clear" w:color="auto" w:fill="FFFFFF"/>
        <w:spacing w:before="0" w:beforeAutospacing="0" w:after="0" w:afterAutospacing="0"/>
        <w:ind w:firstLine="567"/>
        <w:jc w:val="center"/>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right"/>
        <w:rPr>
          <w:color w:val="000000" w:themeColor="text1"/>
          <w:sz w:val="20"/>
          <w:szCs w:val="20"/>
        </w:rPr>
      </w:pPr>
      <w:r w:rsidRPr="00E85428">
        <w:rPr>
          <w:color w:val="000000" w:themeColor="text1"/>
          <w:sz w:val="28"/>
          <w:szCs w:val="28"/>
          <w:bdr w:val="none" w:sz="0" w:space="0" w:color="auto" w:frame="1"/>
        </w:rPr>
        <w:t> Приложение</w:t>
      </w:r>
    </w:p>
    <w:p w:rsidR="008D4EB7" w:rsidRPr="00E85428" w:rsidRDefault="008D4EB7" w:rsidP="00E85428">
      <w:pPr>
        <w:pStyle w:val="a3"/>
        <w:shd w:val="clear" w:color="auto" w:fill="FFFFFF"/>
        <w:spacing w:before="0" w:beforeAutospacing="0" w:after="0" w:afterAutospacing="0"/>
        <w:ind w:firstLine="567"/>
        <w:jc w:val="center"/>
        <w:rPr>
          <w:color w:val="000000" w:themeColor="text1"/>
          <w:sz w:val="20"/>
          <w:szCs w:val="20"/>
        </w:rPr>
      </w:pPr>
      <w:r w:rsidRPr="00E85428">
        <w:rPr>
          <w:color w:val="000000" w:themeColor="text1"/>
          <w:sz w:val="28"/>
          <w:szCs w:val="28"/>
          <w:bdr w:val="none" w:sz="0" w:space="0" w:color="auto" w:frame="1"/>
        </w:rPr>
        <w:t>Анкета "Обратная связь"</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1. Ваша степень включенности в занятие с педагогом-психологом (обведите): </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                                     0 1 2 3 4 5 6 7 8 9 10</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2. Что мешало вам быть включенным в занятие с педагогом-психологом? ____________________________________________________________________________________________________________________________________</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3. Самые значимые (полезные) для вас эпизоды, упражнения, во время которых удалось что-то лучше понять в себе, в чем-то разобраться: ____________________________________________________________________________________________________________________________________</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4. Что вам не понравилось на занятии? Почему? ____________________________________________________________________________________________________________________________________</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5. Ваши мысли после занятия ________________________________________________________________________________</w:t>
      </w:r>
    </w:p>
    <w:p w:rsidR="008D4EB7" w:rsidRPr="00E85428" w:rsidRDefault="008D4EB7" w:rsidP="00E85428">
      <w:pPr>
        <w:pStyle w:val="a3"/>
        <w:shd w:val="clear" w:color="auto" w:fill="FFFFFF"/>
        <w:spacing w:before="0" w:beforeAutospacing="0" w:after="0" w:afterAutospacing="0"/>
        <w:ind w:firstLine="567"/>
        <w:rPr>
          <w:color w:val="000000" w:themeColor="text1"/>
          <w:sz w:val="20"/>
          <w:szCs w:val="20"/>
        </w:rPr>
      </w:pPr>
      <w:r w:rsidRPr="00E85428">
        <w:rPr>
          <w:color w:val="000000" w:themeColor="text1"/>
          <w:sz w:val="28"/>
          <w:szCs w:val="28"/>
          <w:bdr w:val="none" w:sz="0" w:space="0" w:color="auto" w:frame="1"/>
        </w:rPr>
        <w:t>6. Ваши замечания и пожелания ведущему (по содержанию, по форме занятия и т.п.)________________________________</w:t>
      </w:r>
      <w:r w:rsidR="00E85428">
        <w:rPr>
          <w:color w:val="000000" w:themeColor="text1"/>
          <w:sz w:val="28"/>
          <w:szCs w:val="28"/>
          <w:bdr w:val="none" w:sz="0" w:space="0" w:color="auto" w:frame="1"/>
        </w:rPr>
        <w:t>_______________________________</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bdr w:val="none" w:sz="0" w:space="0" w:color="auto" w:frame="1"/>
        </w:rPr>
        <w:t> </w:t>
      </w:r>
    </w:p>
    <w:p w:rsidR="008D4EB7" w:rsidRPr="00E85428" w:rsidRDefault="008D4EB7" w:rsidP="00E85428">
      <w:pPr>
        <w:pStyle w:val="a3"/>
        <w:shd w:val="clear" w:color="auto" w:fill="FFFFFF"/>
        <w:spacing w:before="0" w:beforeAutospacing="0" w:after="0" w:afterAutospacing="0"/>
        <w:ind w:firstLine="567"/>
        <w:jc w:val="both"/>
        <w:rPr>
          <w:color w:val="000000" w:themeColor="text1"/>
          <w:sz w:val="20"/>
          <w:szCs w:val="20"/>
        </w:rPr>
      </w:pPr>
      <w:r w:rsidRPr="00E85428">
        <w:rPr>
          <w:color w:val="000000" w:themeColor="text1"/>
          <w:sz w:val="28"/>
          <w:szCs w:val="28"/>
          <w:u w:val="single"/>
          <w:bdr w:val="none" w:sz="0" w:space="0" w:color="auto" w:frame="1"/>
        </w:rPr>
        <w:lastRenderedPageBreak/>
        <w:t>Раздача памяток.</w:t>
      </w:r>
    </w:p>
    <w:p w:rsidR="008D4EB7" w:rsidRPr="00E85428" w:rsidRDefault="008D4EB7" w:rsidP="00E85428">
      <w:pPr>
        <w:pStyle w:val="a3"/>
        <w:numPr>
          <w:ilvl w:val="0"/>
          <w:numId w:val="1"/>
        </w:numPr>
        <w:shd w:val="clear" w:color="auto" w:fill="FFFFFF"/>
        <w:spacing w:before="0" w:beforeAutospacing="0" w:after="0" w:afterAutospacing="0"/>
        <w:rPr>
          <w:color w:val="000000" w:themeColor="text1"/>
          <w:sz w:val="20"/>
          <w:szCs w:val="20"/>
        </w:rPr>
      </w:pPr>
      <w:r w:rsidRPr="00E85428">
        <w:rPr>
          <w:color w:val="000000" w:themeColor="text1"/>
          <w:sz w:val="28"/>
          <w:szCs w:val="28"/>
          <w:bdr w:val="none" w:sz="0" w:space="0" w:color="auto" w:frame="1"/>
        </w:rPr>
        <w:t>Памятка для молодых педагогов «Правила поведения и общения воспитателя в ДОУ»</w:t>
      </w:r>
    </w:p>
    <w:p w:rsidR="008D4EB7" w:rsidRPr="00E85428" w:rsidRDefault="008D4EB7" w:rsidP="00E85428">
      <w:pPr>
        <w:pStyle w:val="a3"/>
        <w:numPr>
          <w:ilvl w:val="0"/>
          <w:numId w:val="1"/>
        </w:numPr>
        <w:shd w:val="clear" w:color="auto" w:fill="FFFFFF"/>
        <w:spacing w:before="0" w:beforeAutospacing="0" w:after="0" w:afterAutospacing="0"/>
        <w:rPr>
          <w:color w:val="000000" w:themeColor="text1"/>
          <w:sz w:val="20"/>
          <w:szCs w:val="20"/>
        </w:rPr>
      </w:pPr>
      <w:r w:rsidRPr="00E85428">
        <w:rPr>
          <w:color w:val="000000" w:themeColor="text1"/>
          <w:sz w:val="28"/>
          <w:szCs w:val="28"/>
          <w:bdr w:val="none" w:sz="0" w:space="0" w:color="auto" w:frame="1"/>
        </w:rPr>
        <w:t>«Как победить плохое настроение»</w:t>
      </w:r>
    </w:p>
    <w:p w:rsidR="007D3482" w:rsidRPr="00E85428" w:rsidRDefault="008D4EB7" w:rsidP="00E85428">
      <w:pPr>
        <w:pStyle w:val="a3"/>
        <w:numPr>
          <w:ilvl w:val="0"/>
          <w:numId w:val="1"/>
        </w:numPr>
        <w:shd w:val="clear" w:color="auto" w:fill="FFFFFF"/>
        <w:spacing w:before="0" w:beforeAutospacing="0" w:after="0" w:afterAutospacing="0"/>
        <w:rPr>
          <w:color w:val="000000" w:themeColor="text1"/>
          <w:sz w:val="20"/>
          <w:szCs w:val="20"/>
        </w:rPr>
      </w:pPr>
      <w:r w:rsidRPr="00E85428">
        <w:rPr>
          <w:color w:val="000000" w:themeColor="text1"/>
          <w:sz w:val="28"/>
          <w:szCs w:val="28"/>
          <w:bdr w:val="none" w:sz="0" w:space="0" w:color="auto" w:frame="1"/>
        </w:rPr>
        <w:t>«Основы построения беседы с «трудным» родителем</w:t>
      </w:r>
    </w:p>
    <w:sectPr w:rsidR="007D3482" w:rsidRPr="00E85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7697A"/>
    <w:multiLevelType w:val="hybridMultilevel"/>
    <w:tmpl w:val="942AA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7E1FEB"/>
    <w:multiLevelType w:val="hybridMultilevel"/>
    <w:tmpl w:val="73FE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654792"/>
    <w:multiLevelType w:val="hybridMultilevel"/>
    <w:tmpl w:val="E0E6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B7"/>
    <w:rsid w:val="005E1AC1"/>
    <w:rsid w:val="005F097B"/>
    <w:rsid w:val="008D4EB7"/>
    <w:rsid w:val="009D1E9D"/>
    <w:rsid w:val="00D03466"/>
    <w:rsid w:val="00E8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Методист</cp:lastModifiedBy>
  <cp:revision>4</cp:revision>
  <dcterms:created xsi:type="dcterms:W3CDTF">2023-04-02T15:46:00Z</dcterms:created>
  <dcterms:modified xsi:type="dcterms:W3CDTF">2025-08-01T10:36:00Z</dcterms:modified>
</cp:coreProperties>
</file>