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8E" w:rsidRPr="00E26C8E" w:rsidRDefault="00E26C8E" w:rsidP="00A716F6">
      <w:pPr>
        <w:pStyle w:val="a3"/>
        <w:jc w:val="center"/>
        <w:rPr>
          <w:b/>
          <w:color w:val="000000"/>
        </w:rPr>
      </w:pPr>
      <w:r w:rsidRPr="00E26C8E">
        <w:rPr>
          <w:b/>
          <w:color w:val="000000"/>
        </w:rPr>
        <w:t>Реализация межпредметных связей на уроках русского языка в начальной школе</w:t>
      </w:r>
    </w:p>
    <w:p w:rsidR="004C1FD0" w:rsidRPr="00920377" w:rsidRDefault="004C1FD0" w:rsidP="007C1A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920377">
        <w:rPr>
          <w:color w:val="000000"/>
          <w:sz w:val="22"/>
          <w:szCs w:val="22"/>
        </w:rPr>
        <w:t xml:space="preserve">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мира, с пониманием глубины связей, явлений и процессов. Предметная разобщенность становится одной из причин фрагментарности мировоззрения выпускника школы. </w:t>
      </w:r>
    </w:p>
    <w:p w:rsidR="004C1FD0" w:rsidRPr="00920377" w:rsidRDefault="004C1FD0" w:rsidP="007C1AE8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920377">
        <w:rPr>
          <w:color w:val="000000"/>
          <w:sz w:val="22"/>
          <w:szCs w:val="22"/>
        </w:rPr>
        <w:t>Единству обучения и воспитания, комплексному подходу к воспитанию учащихся в большой мере способствуют межпредметные связи. Идея межпредметных связей не нова, она в той или иной мере осуществляется на практике, раскрывается в педагогических и методических работах. Но каковы бы ни были программные и методические указания, они будут осуществляться на деле лишь при том условии, если учитель будет достаточно осведомлен о сущности межпредметных связей, убежден в их необходимости и будет обладать практическими умениями осуществлять их в работе.</w:t>
      </w:r>
    </w:p>
    <w:p w:rsidR="00920377" w:rsidRDefault="00920377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20377">
        <w:rPr>
          <w:rFonts w:ascii="Times New Roman" w:hAnsi="Times New Roman" w:cs="Times New Roman"/>
        </w:rPr>
        <w:t xml:space="preserve">Современный подход к обучению немыслим без установления межпредметных связей с другими учебными предметами, так как оно активизирует образовательный процесс, развивает познавательный интерес учащихся, способствует расширению кругозора. Так, умело вскрытые и показанные связи русского языка с литературой, историей, изобразительным искусством, музыкой усиливают практическую направленность русского языка. </w:t>
      </w:r>
    </w:p>
    <w:p w:rsidR="00F77E20" w:rsidRPr="00F77E20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 xml:space="preserve">Межпредметная интеграция помогает сблизить предметы, найти общие точки соприкосновения, более глубоко и в большем объеме преподнести содержание учебных дисциплин. </w:t>
      </w:r>
    </w:p>
    <w:p w:rsidR="00F77E20" w:rsidRPr="00F77E20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 xml:space="preserve">Следует отметить положительные результаты данного подхода в обучении: </w:t>
      </w:r>
    </w:p>
    <w:p w:rsidR="00F77E20" w:rsidRPr="00F77E20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 xml:space="preserve">- активизация учебно-познавательной деятельности учащихся; </w:t>
      </w:r>
    </w:p>
    <w:p w:rsidR="00F77E20" w:rsidRPr="00F77E20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 xml:space="preserve">- получение качественно нового педагогического результата; </w:t>
      </w:r>
    </w:p>
    <w:p w:rsidR="00F77E20" w:rsidRPr="00F77E20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 xml:space="preserve">- снятие перегрузки в учебном процессе; </w:t>
      </w:r>
    </w:p>
    <w:p w:rsidR="00F77E20" w:rsidRPr="00F77E20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 xml:space="preserve">- возможность учета ценностных ориентаций и мотиваций учащихся; </w:t>
      </w:r>
    </w:p>
    <w:p w:rsidR="00F77E20" w:rsidRPr="00F77E20" w:rsidRDefault="005542E3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77E20" w:rsidRPr="00F77E20">
        <w:rPr>
          <w:rFonts w:ascii="Times New Roman" w:hAnsi="Times New Roman" w:cs="Times New Roman"/>
        </w:rPr>
        <w:t xml:space="preserve">проявление индивидуальных творческих способностей детей, повышение эмоционального настроя в классе; </w:t>
      </w:r>
    </w:p>
    <w:p w:rsidR="00F77E20" w:rsidRPr="00F77E20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 xml:space="preserve">- взаимоотношение учителя и учащихся, умение и желание учителя видеть неповторимую </w:t>
      </w:r>
      <w:r w:rsidR="005542E3">
        <w:rPr>
          <w:rFonts w:ascii="Times New Roman" w:hAnsi="Times New Roman" w:cs="Times New Roman"/>
        </w:rPr>
        <w:t>личность в каждом своем ученике.</w:t>
      </w:r>
    </w:p>
    <w:p w:rsidR="00F77E20" w:rsidRPr="00920377" w:rsidRDefault="00F77E20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77E20">
        <w:rPr>
          <w:rFonts w:ascii="Times New Roman" w:hAnsi="Times New Roman" w:cs="Times New Roman"/>
        </w:rPr>
        <w:t>На таких уроках дети учатся понимать прекрасное, ценить красоту жизни, беречь добрые отношения между людьми. Следовательно, организация уроков с использованием межпредметных связей помогает сформировать у ребенка систему н</w:t>
      </w:r>
      <w:r w:rsidR="005542E3">
        <w:rPr>
          <w:rFonts w:ascii="Times New Roman" w:hAnsi="Times New Roman" w:cs="Times New Roman"/>
        </w:rPr>
        <w:t>равственных ценностей и идеалов.</w:t>
      </w:r>
    </w:p>
    <w:p w:rsidR="007C1AE8" w:rsidRPr="007C1AE8" w:rsidRDefault="007C1AE8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C1AE8">
        <w:rPr>
          <w:rFonts w:ascii="Times New Roman" w:hAnsi="Times New Roman" w:cs="Times New Roman"/>
        </w:rPr>
        <w:t xml:space="preserve">Постоянная межпредметная связь осуществляется на уроках литературного чтения и русского языка. Обучение работе с текстом на уроках литературы продолжается на уроках русского языка. Одним из ярких примеров данной интеграции являются сквозные темы данных курсов: «Текст, предложение, диалог». Необходимость осуществления межпредметных связей по этим курсам заложена уже в их целях и задачах, которые имеют общий характер. Так, например, в упражнении 14 на стр. 18 (УМК "Школа России" </w:t>
      </w:r>
      <w:r w:rsidR="000904A0">
        <w:rPr>
          <w:rFonts w:ascii="Times New Roman" w:hAnsi="Times New Roman" w:cs="Times New Roman"/>
        </w:rPr>
        <w:t xml:space="preserve">учебник </w:t>
      </w:r>
      <w:r w:rsidR="000904A0" w:rsidRPr="007C1AE8">
        <w:rPr>
          <w:rFonts w:ascii="Times New Roman" w:hAnsi="Times New Roman" w:cs="Times New Roman"/>
        </w:rPr>
        <w:t>В.П. Ка</w:t>
      </w:r>
      <w:r w:rsidR="000904A0">
        <w:rPr>
          <w:rFonts w:ascii="Times New Roman" w:hAnsi="Times New Roman" w:cs="Times New Roman"/>
        </w:rPr>
        <w:t>накиной, В.Г. Горецкого</w:t>
      </w:r>
      <w:r w:rsidR="000904A0" w:rsidRPr="007C1AE8">
        <w:rPr>
          <w:rFonts w:ascii="Times New Roman" w:hAnsi="Times New Roman" w:cs="Times New Roman"/>
        </w:rPr>
        <w:t xml:space="preserve"> </w:t>
      </w:r>
      <w:r w:rsidR="000904A0" w:rsidRPr="007C1AE8">
        <w:rPr>
          <w:rFonts w:ascii="Times New Roman" w:hAnsi="Times New Roman" w:cs="Times New Roman"/>
        </w:rPr>
        <w:lastRenderedPageBreak/>
        <w:t>«Русский язык»</w:t>
      </w:r>
      <w:r w:rsidR="000904A0">
        <w:rPr>
          <w:rFonts w:ascii="Times New Roman" w:hAnsi="Times New Roman" w:cs="Times New Roman"/>
        </w:rPr>
        <w:t>,</w:t>
      </w:r>
      <w:r w:rsidRPr="007C1AE8">
        <w:rPr>
          <w:rFonts w:ascii="Times New Roman" w:hAnsi="Times New Roman" w:cs="Times New Roman"/>
        </w:rPr>
        <w:t xml:space="preserve"> 2 класс, часть 1) дано задание: Спишите те предложения, которые могут составить текст. Учащиеся должны вспомнить, чем текст отличается от набора предложений. В упражнении №25 на стр. 26 задание такое: составь из данных слов предложение. Всё это изучается и на уроках литературного чтения, где большое внимание уделяется строению предложений, тексту, их смысловой законченности. Или в упражнении №4 на стр. 49 (УМК "Школа России"</w:t>
      </w:r>
      <w:r w:rsidR="000904A0">
        <w:rPr>
          <w:rFonts w:ascii="Times New Roman" w:hAnsi="Times New Roman" w:cs="Times New Roman"/>
        </w:rPr>
        <w:t xml:space="preserve">, </w:t>
      </w:r>
      <w:r w:rsidRPr="007C1AE8">
        <w:rPr>
          <w:rFonts w:ascii="Times New Roman" w:hAnsi="Times New Roman" w:cs="Times New Roman"/>
        </w:rPr>
        <w:t xml:space="preserve"> </w:t>
      </w:r>
      <w:r w:rsidR="000904A0">
        <w:rPr>
          <w:rFonts w:ascii="Times New Roman" w:hAnsi="Times New Roman" w:cs="Times New Roman"/>
        </w:rPr>
        <w:t xml:space="preserve">учебник </w:t>
      </w:r>
      <w:r w:rsidR="000904A0" w:rsidRPr="007C1AE8">
        <w:rPr>
          <w:rFonts w:ascii="Times New Roman" w:hAnsi="Times New Roman" w:cs="Times New Roman"/>
        </w:rPr>
        <w:t>В.П. Ка</w:t>
      </w:r>
      <w:r w:rsidR="000904A0">
        <w:rPr>
          <w:rFonts w:ascii="Times New Roman" w:hAnsi="Times New Roman" w:cs="Times New Roman"/>
        </w:rPr>
        <w:t>накиной, В.Г. Горецкого</w:t>
      </w:r>
      <w:r w:rsidR="000904A0" w:rsidRPr="007C1AE8">
        <w:rPr>
          <w:rFonts w:ascii="Times New Roman" w:hAnsi="Times New Roman" w:cs="Times New Roman"/>
        </w:rPr>
        <w:t xml:space="preserve"> «Русский язык»</w:t>
      </w:r>
      <w:r w:rsidR="000904A0">
        <w:rPr>
          <w:rFonts w:ascii="Times New Roman" w:hAnsi="Times New Roman" w:cs="Times New Roman"/>
        </w:rPr>
        <w:t>,</w:t>
      </w:r>
      <w:r w:rsidRPr="007C1AE8">
        <w:rPr>
          <w:rFonts w:ascii="Times New Roman" w:hAnsi="Times New Roman" w:cs="Times New Roman"/>
        </w:rPr>
        <w:t xml:space="preserve"> 2 класс, часть 2</w:t>
      </w:r>
      <w:r w:rsidR="000904A0">
        <w:rPr>
          <w:rFonts w:ascii="Times New Roman" w:hAnsi="Times New Roman" w:cs="Times New Roman"/>
        </w:rPr>
        <w:t xml:space="preserve">) дана сказка и задаётся вопрос, </w:t>
      </w:r>
      <w:r w:rsidRPr="007C1AE8">
        <w:rPr>
          <w:rFonts w:ascii="Times New Roman" w:hAnsi="Times New Roman" w:cs="Times New Roman"/>
        </w:rPr>
        <w:t xml:space="preserve"> как называется эта сказка? Опять очевидна связь с уроками литературы. </w:t>
      </w:r>
    </w:p>
    <w:p w:rsidR="00E859B6" w:rsidRDefault="007C1AE8" w:rsidP="007C1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C1AE8">
        <w:rPr>
          <w:rFonts w:ascii="Times New Roman" w:hAnsi="Times New Roman" w:cs="Times New Roman"/>
        </w:rPr>
        <w:t>На уроках русского языка также осуществляются межпредметные связи с изобразительным искусством и окружающим миром. При чтении упражнения №24 на странице 26 (УМК "Школа России"</w:t>
      </w:r>
      <w:r w:rsidR="000904A0">
        <w:rPr>
          <w:rFonts w:ascii="Times New Roman" w:hAnsi="Times New Roman" w:cs="Times New Roman"/>
        </w:rPr>
        <w:t xml:space="preserve">, </w:t>
      </w:r>
      <w:r w:rsidRPr="007C1AE8">
        <w:rPr>
          <w:rFonts w:ascii="Times New Roman" w:hAnsi="Times New Roman" w:cs="Times New Roman"/>
        </w:rPr>
        <w:t xml:space="preserve"> </w:t>
      </w:r>
      <w:r w:rsidR="000904A0">
        <w:rPr>
          <w:rFonts w:ascii="Times New Roman" w:hAnsi="Times New Roman" w:cs="Times New Roman"/>
        </w:rPr>
        <w:t xml:space="preserve">учебник </w:t>
      </w:r>
      <w:r w:rsidR="000904A0" w:rsidRPr="007C1AE8">
        <w:rPr>
          <w:rFonts w:ascii="Times New Roman" w:hAnsi="Times New Roman" w:cs="Times New Roman"/>
        </w:rPr>
        <w:t>В.П. Ка</w:t>
      </w:r>
      <w:r w:rsidR="000904A0">
        <w:rPr>
          <w:rFonts w:ascii="Times New Roman" w:hAnsi="Times New Roman" w:cs="Times New Roman"/>
        </w:rPr>
        <w:t>накиной, В.Г. Горецкого</w:t>
      </w:r>
      <w:r w:rsidR="000904A0" w:rsidRPr="007C1AE8">
        <w:rPr>
          <w:rFonts w:ascii="Times New Roman" w:hAnsi="Times New Roman" w:cs="Times New Roman"/>
        </w:rPr>
        <w:t xml:space="preserve"> «Русский язык»</w:t>
      </w:r>
      <w:r w:rsidR="000904A0">
        <w:rPr>
          <w:rFonts w:ascii="Times New Roman" w:hAnsi="Times New Roman" w:cs="Times New Roman"/>
        </w:rPr>
        <w:t xml:space="preserve">, </w:t>
      </w:r>
      <w:r w:rsidRPr="007C1AE8">
        <w:rPr>
          <w:rFonts w:ascii="Times New Roman" w:hAnsi="Times New Roman" w:cs="Times New Roman"/>
        </w:rPr>
        <w:t>2 класс, часть 1) мы знакомимся с текстом, описывающим раннюю осень. Здесь можем вспомнить характерные признаки ранней осени (межпредметные связи с окружающим миром) и восхитит</w:t>
      </w:r>
      <w:r w:rsidR="00DB7F83">
        <w:rPr>
          <w:rFonts w:ascii="Times New Roman" w:hAnsi="Times New Roman" w:cs="Times New Roman"/>
        </w:rPr>
        <w:t>ь</w:t>
      </w:r>
      <w:r w:rsidRPr="007C1AE8">
        <w:rPr>
          <w:rFonts w:ascii="Times New Roman" w:hAnsi="Times New Roman" w:cs="Times New Roman"/>
        </w:rPr>
        <w:t>ся разнообразием красок, поговорить о том, как художники изображали осень (межпредметные связи с изобразительным искус</w:t>
      </w:r>
      <w:r w:rsidR="00DB7F83">
        <w:rPr>
          <w:rFonts w:ascii="Times New Roman" w:hAnsi="Times New Roman" w:cs="Times New Roman"/>
        </w:rPr>
        <w:t>ством</w:t>
      </w:r>
      <w:r w:rsidRPr="007C1AE8">
        <w:rPr>
          <w:rFonts w:ascii="Times New Roman" w:hAnsi="Times New Roman" w:cs="Times New Roman"/>
        </w:rPr>
        <w:t xml:space="preserve"> (И. Левитан «Золотая осень», А. Куинджи «Осень», В. Поленов «Золота осень» и т. д.). Практически во всех разделах используются картины художников, к которым даны различные задания. Например, на странице 54 в упражнении 92(УМК </w:t>
      </w:r>
      <w:r w:rsidR="00DB7F83">
        <w:rPr>
          <w:rFonts w:ascii="Times New Roman" w:hAnsi="Times New Roman" w:cs="Times New Roman"/>
        </w:rPr>
        <w:t xml:space="preserve">"Школа России", учебник </w:t>
      </w:r>
      <w:r w:rsidRPr="007C1AE8">
        <w:rPr>
          <w:rFonts w:ascii="Times New Roman" w:hAnsi="Times New Roman" w:cs="Times New Roman"/>
        </w:rPr>
        <w:t>В.П. Ка</w:t>
      </w:r>
      <w:r w:rsidR="00DB7F83">
        <w:rPr>
          <w:rFonts w:ascii="Times New Roman" w:hAnsi="Times New Roman" w:cs="Times New Roman"/>
        </w:rPr>
        <w:t>накиной, В.Г. Горецкого</w:t>
      </w:r>
      <w:r w:rsidRPr="007C1AE8">
        <w:rPr>
          <w:rFonts w:ascii="Times New Roman" w:hAnsi="Times New Roman" w:cs="Times New Roman"/>
        </w:rPr>
        <w:t xml:space="preserve"> «Русский язык»</w:t>
      </w:r>
      <w:r w:rsidR="00DB7F83">
        <w:rPr>
          <w:rFonts w:ascii="Times New Roman" w:hAnsi="Times New Roman" w:cs="Times New Roman"/>
        </w:rPr>
        <w:t xml:space="preserve">, </w:t>
      </w:r>
      <w:r w:rsidRPr="007C1AE8">
        <w:rPr>
          <w:rFonts w:ascii="Times New Roman" w:hAnsi="Times New Roman" w:cs="Times New Roman"/>
        </w:rPr>
        <w:t xml:space="preserve"> 3 класс, часть 1) предлагается рассмотреть репродукцию картины И.Т. Хруцкого «Цветы и плоды» и составить по данной картине текст.</w:t>
      </w:r>
    </w:p>
    <w:p w:rsidR="00DB7F83" w:rsidRPr="00DB7F83" w:rsidRDefault="00DB7F83" w:rsidP="00DB7F8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</w:t>
      </w:r>
      <w:r w:rsidRPr="00DB7F83">
        <w:rPr>
          <w:rFonts w:ascii="Times New Roman" w:hAnsi="Times New Roman" w:cs="Times New Roman"/>
        </w:rPr>
        <w:t xml:space="preserve">еализация идеи межпредметных связей в педагогике и методике преподавания тесно связано с методологическими воззрениями педагогов на проблему синтеза и анализа научного знания как конкретного выражения дифференциации наук. Теоретическое и практическое решение этой проблемы изменялось в соответствии с развитием общества, его социальным заказам педагогической науки и школе. Утверждение и упрочнение предметной системы преподавания в современной школе неразрывно связано с развитием идеи межпредметных связей. </w:t>
      </w:r>
    </w:p>
    <w:p w:rsidR="00DB7F83" w:rsidRPr="007C1AE8" w:rsidRDefault="00DB7F83" w:rsidP="00DB7F8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B7F83">
        <w:rPr>
          <w:rFonts w:ascii="Times New Roman" w:hAnsi="Times New Roman" w:cs="Times New Roman"/>
        </w:rPr>
        <w:t>Межпредметные связи способствуют систематизации, а, следовательно, глубине и прочности знаний, помогают дать ученикам целостную картину мира. При этом повышается эффективность обучения и воспитания, обеспечивается возможность сквозного применения знаний, умений, навыков, полученных на уроках по разным предметам.</w:t>
      </w:r>
    </w:p>
    <w:sectPr w:rsidR="00DB7F83" w:rsidRPr="007C1AE8" w:rsidSect="00E8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26C8E"/>
    <w:rsid w:val="000904A0"/>
    <w:rsid w:val="004C1FD0"/>
    <w:rsid w:val="005542E3"/>
    <w:rsid w:val="00646F8C"/>
    <w:rsid w:val="007C1AE8"/>
    <w:rsid w:val="00920377"/>
    <w:rsid w:val="00A716F6"/>
    <w:rsid w:val="00DB7F83"/>
    <w:rsid w:val="00E26C8E"/>
    <w:rsid w:val="00E859B6"/>
    <w:rsid w:val="00F7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uch_user2</dc:creator>
  <cp:keywords/>
  <dc:description/>
  <cp:lastModifiedBy>Админ</cp:lastModifiedBy>
  <cp:revision>10</cp:revision>
  <dcterms:created xsi:type="dcterms:W3CDTF">2019-04-09T10:22:00Z</dcterms:created>
  <dcterms:modified xsi:type="dcterms:W3CDTF">2025-08-03T19:31:00Z</dcterms:modified>
</cp:coreProperties>
</file>