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BBF6" w14:textId="77777777" w:rsidR="00C50178" w:rsidRDefault="00C50178" w:rsidP="00C50178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Графические формы организации информации на уроках русского языка и литературы</w:t>
      </w:r>
    </w:p>
    <w:p w14:paraId="3102E407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C2C2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1F1A3FA8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требуют использования разнообразных методов и приемов для повышения эффективности обучения. Одним из таких методов является использование графических форм организации информации, которые помогают структурировать знания, развивать критическое мышление и творческие способности учащихся. В рамках уроков русского языка и литературы особое значение приобретают такие формы, как </w:t>
      </w:r>
      <w:proofErr w:type="spellStart"/>
      <w:r w:rsidRPr="00C5017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50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178">
        <w:rPr>
          <w:rFonts w:ascii="Times New Roman" w:hAnsi="Times New Roman" w:cs="Times New Roman"/>
          <w:sz w:val="28"/>
          <w:szCs w:val="28"/>
        </w:rPr>
        <w:t>даймонд</w:t>
      </w:r>
      <w:proofErr w:type="spellEnd"/>
      <w:r w:rsidRPr="00C50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178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C50178">
        <w:rPr>
          <w:rFonts w:ascii="Times New Roman" w:hAnsi="Times New Roman" w:cs="Times New Roman"/>
          <w:sz w:val="28"/>
          <w:szCs w:val="28"/>
        </w:rPr>
        <w:t xml:space="preserve"> и хокку. Они способствуют развитию аналитического мышления, умению систематизировать материал и выражать свои мысли в художественной и научной формах.</w:t>
      </w:r>
    </w:p>
    <w:p w14:paraId="4D08C5D4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1. Значение графических форм в педагогике</w:t>
      </w:r>
    </w:p>
    <w:p w14:paraId="649A3FE3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Графические формы организации информации — это визуальные схемы, таблицы, диаграммы, карты, которые помогают структурировать знания, выявлять связи между понятиями и формировать целостное представление о материале. Они способствуют развитию у учащихся навыков самостоятельной работы, аналитического мышления и креативности.</w:t>
      </w:r>
    </w:p>
    <w:p w14:paraId="0C91DA8F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Преимущества использования графических форм:</w:t>
      </w:r>
    </w:p>
    <w:p w14:paraId="527A536D" w14:textId="77777777" w:rsidR="00C50178" w:rsidRPr="00C50178" w:rsidRDefault="00C50178" w:rsidP="00C50178">
      <w:pPr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Повышение мотивации к учебной деятельности;</w:t>
      </w:r>
    </w:p>
    <w:p w14:paraId="39DF4E45" w14:textId="77777777" w:rsidR="00C50178" w:rsidRPr="00C50178" w:rsidRDefault="00C50178" w:rsidP="00C50178">
      <w:pPr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Упрощение восприятия сложных понятий;</w:t>
      </w:r>
    </w:p>
    <w:p w14:paraId="46CA8675" w14:textId="77777777" w:rsidR="00C50178" w:rsidRPr="00C50178" w:rsidRDefault="00C50178" w:rsidP="00C50178">
      <w:pPr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Развитие навыков систематизации информации;</w:t>
      </w:r>
    </w:p>
    <w:p w14:paraId="629504BA" w14:textId="77777777" w:rsidR="00C50178" w:rsidRPr="00C50178" w:rsidRDefault="00C50178" w:rsidP="00C50178">
      <w:pPr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Формирование умения делать выводы и обобщать.</w:t>
      </w:r>
    </w:p>
    <w:p w14:paraId="09E345B1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2. Основные графические формы и их применение в уроках русского языка и литературы</w:t>
      </w:r>
    </w:p>
    <w:p w14:paraId="6EF53CEA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proofErr w:type="spellStart"/>
      <w:r w:rsidRPr="00C50178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</w:p>
    <w:p w14:paraId="512EBDE4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C501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017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50178">
        <w:rPr>
          <w:rFonts w:ascii="Times New Roman" w:hAnsi="Times New Roman" w:cs="Times New Roman"/>
          <w:sz w:val="28"/>
          <w:szCs w:val="28"/>
        </w:rPr>
        <w:t xml:space="preserve"> — это </w:t>
      </w:r>
      <w:proofErr w:type="spellStart"/>
      <w:r w:rsidRPr="00C50178">
        <w:rPr>
          <w:rFonts w:ascii="Times New Roman" w:hAnsi="Times New Roman" w:cs="Times New Roman"/>
          <w:sz w:val="28"/>
          <w:szCs w:val="28"/>
        </w:rPr>
        <w:t>пятистрочное</w:t>
      </w:r>
      <w:proofErr w:type="spellEnd"/>
      <w:r w:rsidRPr="00C50178">
        <w:rPr>
          <w:rFonts w:ascii="Times New Roman" w:hAnsi="Times New Roman" w:cs="Times New Roman"/>
          <w:sz w:val="28"/>
          <w:szCs w:val="28"/>
        </w:rPr>
        <w:t xml:space="preserve"> стихотворение, которое помогает структурировать знания и развивать навыки краткого выражения мыслей. В педагогике его используют для закрепления понятий, анализа литературных образов, характеристик персонажей.</w:t>
      </w:r>
    </w:p>
    <w:p w14:paraId="0937A86D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proofErr w:type="spellStart"/>
      <w:r w:rsidRPr="00C50178">
        <w:rPr>
          <w:rFonts w:ascii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 w:rsidRPr="00C501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4513D9" w14:textId="77777777" w:rsidR="00C50178" w:rsidRPr="00C50178" w:rsidRDefault="00C50178" w:rsidP="00C50178">
      <w:pPr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Первое слово — название темы или понятия (один существительное).</w:t>
      </w:r>
    </w:p>
    <w:p w14:paraId="701732C9" w14:textId="77777777" w:rsidR="00C50178" w:rsidRPr="00C50178" w:rsidRDefault="00C50178" w:rsidP="00C50178">
      <w:pPr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Второе — два прилагательных, характеризующих тему.</w:t>
      </w:r>
    </w:p>
    <w:p w14:paraId="450449BF" w14:textId="77777777" w:rsidR="00C50178" w:rsidRPr="00C50178" w:rsidRDefault="00C50178" w:rsidP="00C50178">
      <w:pPr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Третье — три глагола, связанных с темой.</w:t>
      </w:r>
    </w:p>
    <w:p w14:paraId="508E009F" w14:textId="77777777" w:rsidR="00C50178" w:rsidRPr="00C50178" w:rsidRDefault="00C50178" w:rsidP="00C50178">
      <w:pPr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Четвертое — фраза из четырех слов, раскрывающая смысл.</w:t>
      </w:r>
    </w:p>
    <w:p w14:paraId="72BAC49A" w14:textId="77777777" w:rsidR="00C50178" w:rsidRPr="00C50178" w:rsidRDefault="00C50178" w:rsidP="00C50178">
      <w:pPr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lastRenderedPageBreak/>
        <w:t>Пятое — синоним или синонимичное слово, повторяющее тему.</w:t>
      </w:r>
    </w:p>
    <w:p w14:paraId="021536EB" w14:textId="77777777" w:rsidR="00C50178" w:rsidRPr="00C50178" w:rsidRDefault="00C50178" w:rsidP="00C501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C50178">
        <w:rPr>
          <w:rFonts w:ascii="Times New Roman" w:hAnsi="Times New Roman" w:cs="Times New Roman"/>
          <w:sz w:val="28"/>
          <w:szCs w:val="28"/>
        </w:rPr>
        <w:br/>
      </w:r>
      <w:r w:rsidRPr="00C50178">
        <w:rPr>
          <w:rFonts w:ascii="Times New Roman" w:hAnsi="Times New Roman" w:cs="Times New Roman"/>
          <w:i/>
          <w:iCs/>
          <w:sz w:val="28"/>
          <w:szCs w:val="28"/>
        </w:rPr>
        <w:t>Лира</w:t>
      </w:r>
      <w:r w:rsidRPr="00C50178">
        <w:rPr>
          <w:rFonts w:ascii="Times New Roman" w:hAnsi="Times New Roman" w:cs="Times New Roman"/>
          <w:sz w:val="28"/>
          <w:szCs w:val="28"/>
        </w:rPr>
        <w:br/>
        <w:t>Мелодичная, нежная</w:t>
      </w:r>
      <w:r w:rsidRPr="00C50178">
        <w:rPr>
          <w:rFonts w:ascii="Times New Roman" w:hAnsi="Times New Roman" w:cs="Times New Roman"/>
          <w:sz w:val="28"/>
          <w:szCs w:val="28"/>
        </w:rPr>
        <w:br/>
        <w:t>Поет, звучит, вдохновляет</w:t>
      </w:r>
      <w:r w:rsidRPr="00C50178">
        <w:rPr>
          <w:rFonts w:ascii="Times New Roman" w:hAnsi="Times New Roman" w:cs="Times New Roman"/>
          <w:sz w:val="28"/>
          <w:szCs w:val="28"/>
        </w:rPr>
        <w:br/>
        <w:t>Музыка души и сердца</w:t>
      </w:r>
      <w:r w:rsidRPr="00C50178">
        <w:rPr>
          <w:rFonts w:ascii="Times New Roman" w:hAnsi="Times New Roman" w:cs="Times New Roman"/>
          <w:sz w:val="28"/>
          <w:szCs w:val="28"/>
        </w:rPr>
        <w:br/>
        <w:t>Инструмент</w:t>
      </w:r>
    </w:p>
    <w:p w14:paraId="02E8894D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Использование:</w:t>
      </w:r>
      <w:r w:rsidRPr="00C50178">
        <w:rPr>
          <w:rFonts w:ascii="Times New Roman" w:hAnsi="Times New Roman" w:cs="Times New Roman"/>
          <w:sz w:val="28"/>
          <w:szCs w:val="28"/>
        </w:rPr>
        <w:br/>
        <w:t>На уроках литературы — для характеристики героев, литературных жанров, тем произведений.</w:t>
      </w:r>
      <w:r w:rsidRPr="00C50178">
        <w:rPr>
          <w:rFonts w:ascii="Times New Roman" w:hAnsi="Times New Roman" w:cs="Times New Roman"/>
          <w:sz w:val="28"/>
          <w:szCs w:val="28"/>
        </w:rPr>
        <w:br/>
        <w:t>На уроках русского языка — для закрепления понятий, частей речи, стилистических средств.</w:t>
      </w:r>
    </w:p>
    <w:p w14:paraId="2DE7FDBB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2.2. Даймонд (алмаз)</w:t>
      </w:r>
    </w:p>
    <w:p w14:paraId="37FDC699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C50178">
        <w:rPr>
          <w:rFonts w:ascii="Times New Roman" w:hAnsi="Times New Roman" w:cs="Times New Roman"/>
          <w:sz w:val="28"/>
          <w:szCs w:val="28"/>
        </w:rPr>
        <w:br/>
        <w:t>Даймонд — это графическая форма, которая помогает структурировать информацию в виде ромба или алмаза. Она используется для анализа текста, выделения ключевых идей и связей.</w:t>
      </w:r>
    </w:p>
    <w:p w14:paraId="1DB89B59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Структура:</w:t>
      </w:r>
    </w:p>
    <w:p w14:paraId="4E2C6EE9" w14:textId="77777777" w:rsidR="00C50178" w:rsidRPr="00C50178" w:rsidRDefault="00C50178" w:rsidP="00C50178">
      <w:pPr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В центре — основная идея или тема.</w:t>
      </w:r>
    </w:p>
    <w:p w14:paraId="19A7C8B9" w14:textId="77777777" w:rsidR="00C50178" w:rsidRPr="00C50178" w:rsidRDefault="00C50178" w:rsidP="00C50178">
      <w:pPr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В верхней части — причины или признаки.</w:t>
      </w:r>
    </w:p>
    <w:p w14:paraId="54CC2025" w14:textId="77777777" w:rsidR="00C50178" w:rsidRPr="00C50178" w:rsidRDefault="00C50178" w:rsidP="00C50178">
      <w:pPr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В нижней — следствия или выводы.</w:t>
      </w:r>
    </w:p>
    <w:p w14:paraId="35FA1B76" w14:textId="77777777" w:rsidR="00C50178" w:rsidRPr="00C50178" w:rsidRDefault="00C50178" w:rsidP="00C50178">
      <w:pPr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Слева и справа — дополнительные сведения или примеры.</w:t>
      </w:r>
    </w:p>
    <w:p w14:paraId="56FC468C" w14:textId="77777777" w:rsidR="00C50178" w:rsidRPr="00C50178" w:rsidRDefault="00C50178" w:rsidP="00C501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C50178">
        <w:rPr>
          <w:rFonts w:ascii="Times New Roman" w:hAnsi="Times New Roman" w:cs="Times New Roman"/>
          <w:sz w:val="28"/>
          <w:szCs w:val="28"/>
        </w:rPr>
        <w:br/>
        <w:t>Тема: </w:t>
      </w:r>
      <w:r w:rsidRPr="00C50178">
        <w:rPr>
          <w:rFonts w:ascii="Times New Roman" w:hAnsi="Times New Roman" w:cs="Times New Roman"/>
          <w:i/>
          <w:iCs/>
          <w:sz w:val="28"/>
          <w:szCs w:val="28"/>
        </w:rPr>
        <w:t>Образ матери в русской литературе</w:t>
      </w:r>
      <w:r w:rsidRPr="00C50178">
        <w:rPr>
          <w:rFonts w:ascii="Times New Roman" w:hAnsi="Times New Roman" w:cs="Times New Roman"/>
          <w:sz w:val="28"/>
          <w:szCs w:val="28"/>
        </w:rPr>
        <w:br/>
        <w:t>Причины: Любовь, забота, жертвенность</w:t>
      </w:r>
      <w:r w:rsidRPr="00C50178">
        <w:rPr>
          <w:rFonts w:ascii="Times New Roman" w:hAnsi="Times New Roman" w:cs="Times New Roman"/>
          <w:sz w:val="28"/>
          <w:szCs w:val="28"/>
        </w:rPr>
        <w:br/>
        <w:t>Следствия: Вдохновение для героев, развитие сюжета</w:t>
      </w:r>
    </w:p>
    <w:p w14:paraId="272B4A0B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Использование:</w:t>
      </w:r>
      <w:r w:rsidRPr="00C50178">
        <w:rPr>
          <w:rFonts w:ascii="Times New Roman" w:hAnsi="Times New Roman" w:cs="Times New Roman"/>
          <w:sz w:val="28"/>
          <w:szCs w:val="28"/>
        </w:rPr>
        <w:br/>
        <w:t>Для анализа литературных образов, тем, мотивов.</w:t>
      </w:r>
    </w:p>
    <w:p w14:paraId="42C45207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proofErr w:type="spellStart"/>
      <w:r w:rsidRPr="00C50178">
        <w:rPr>
          <w:rFonts w:ascii="Times New Roman" w:hAnsi="Times New Roman" w:cs="Times New Roman"/>
          <w:b/>
          <w:bCs/>
          <w:sz w:val="28"/>
          <w:szCs w:val="28"/>
        </w:rPr>
        <w:t>Фишбоун</w:t>
      </w:r>
      <w:proofErr w:type="spellEnd"/>
      <w:r w:rsidRPr="00C50178">
        <w:rPr>
          <w:rFonts w:ascii="Times New Roman" w:hAnsi="Times New Roman" w:cs="Times New Roman"/>
          <w:b/>
          <w:bCs/>
          <w:sz w:val="28"/>
          <w:szCs w:val="28"/>
        </w:rPr>
        <w:t xml:space="preserve"> (рыбья кость)</w:t>
      </w:r>
    </w:p>
    <w:p w14:paraId="008B9BB5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C501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0178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C50178">
        <w:rPr>
          <w:rFonts w:ascii="Times New Roman" w:hAnsi="Times New Roman" w:cs="Times New Roman"/>
          <w:sz w:val="28"/>
          <w:szCs w:val="28"/>
        </w:rPr>
        <w:t xml:space="preserve"> — это диаграмма, напоминающая скелет рыбы, которая помогает выявлять причины и следствия, анализировать причины явлений.</w:t>
      </w:r>
    </w:p>
    <w:p w14:paraId="06E114F9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Структура:</w:t>
      </w:r>
    </w:p>
    <w:p w14:paraId="03EE3A00" w14:textId="77777777" w:rsidR="00C50178" w:rsidRPr="00C50178" w:rsidRDefault="00C50178" w:rsidP="00C50178">
      <w:pPr>
        <w:numPr>
          <w:ilvl w:val="0"/>
          <w:numId w:val="4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Главная проблема или явление — в "голове" рыбы.</w:t>
      </w:r>
    </w:p>
    <w:p w14:paraId="6533D10D" w14:textId="77777777" w:rsidR="00C50178" w:rsidRPr="00C50178" w:rsidRDefault="00C50178" w:rsidP="00C50178">
      <w:pPr>
        <w:numPr>
          <w:ilvl w:val="0"/>
          <w:numId w:val="4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Основные причины — ветви "скелета".</w:t>
      </w:r>
    </w:p>
    <w:p w14:paraId="0FE7C704" w14:textId="77777777" w:rsidR="00C50178" w:rsidRPr="00C50178" w:rsidRDefault="00C50178" w:rsidP="00C50178">
      <w:pPr>
        <w:numPr>
          <w:ilvl w:val="0"/>
          <w:numId w:val="4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178">
        <w:rPr>
          <w:rFonts w:ascii="Times New Roman" w:hAnsi="Times New Roman" w:cs="Times New Roman"/>
          <w:sz w:val="28"/>
          <w:szCs w:val="28"/>
        </w:rPr>
        <w:t>Подпричины</w:t>
      </w:r>
      <w:proofErr w:type="spellEnd"/>
      <w:r w:rsidRPr="00C50178">
        <w:rPr>
          <w:rFonts w:ascii="Times New Roman" w:hAnsi="Times New Roman" w:cs="Times New Roman"/>
          <w:sz w:val="28"/>
          <w:szCs w:val="28"/>
        </w:rPr>
        <w:t xml:space="preserve"> — веточки, отходящие от основных.</w:t>
      </w:r>
    </w:p>
    <w:p w14:paraId="49CA93CF" w14:textId="77777777" w:rsidR="00C50178" w:rsidRPr="00C50178" w:rsidRDefault="00C50178" w:rsidP="00C501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Пример:</w:t>
      </w:r>
      <w:r w:rsidRPr="00C50178">
        <w:rPr>
          <w:rFonts w:ascii="Times New Roman" w:hAnsi="Times New Roman" w:cs="Times New Roman"/>
          <w:sz w:val="28"/>
          <w:szCs w:val="28"/>
        </w:rPr>
        <w:br/>
        <w:t>Проблема: </w:t>
      </w:r>
      <w:r w:rsidRPr="00C50178">
        <w:rPr>
          <w:rFonts w:ascii="Times New Roman" w:hAnsi="Times New Roman" w:cs="Times New Roman"/>
          <w:i/>
          <w:iCs/>
          <w:sz w:val="28"/>
          <w:szCs w:val="28"/>
        </w:rPr>
        <w:t>Проблемы в понимании текста</w:t>
      </w:r>
      <w:r w:rsidRPr="00C50178">
        <w:rPr>
          <w:rFonts w:ascii="Times New Roman" w:hAnsi="Times New Roman" w:cs="Times New Roman"/>
          <w:sz w:val="28"/>
          <w:szCs w:val="28"/>
        </w:rPr>
        <w:br/>
        <w:t>Причины: Недостаток внимания, сложность языка, недостаточная подготовка</w:t>
      </w:r>
    </w:p>
    <w:p w14:paraId="7B953E3E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Использование:</w:t>
      </w:r>
      <w:r w:rsidRPr="00C50178">
        <w:rPr>
          <w:rFonts w:ascii="Times New Roman" w:hAnsi="Times New Roman" w:cs="Times New Roman"/>
          <w:sz w:val="28"/>
          <w:szCs w:val="28"/>
        </w:rPr>
        <w:br/>
        <w:t>Для анализа причинно-следственных связей в литературных произведениях или языковых явлениях.</w:t>
      </w:r>
    </w:p>
    <w:p w14:paraId="2781CCC2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2.4. Хокку</w:t>
      </w:r>
    </w:p>
    <w:p w14:paraId="3998E83F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C50178">
        <w:rPr>
          <w:rFonts w:ascii="Times New Roman" w:hAnsi="Times New Roman" w:cs="Times New Roman"/>
          <w:sz w:val="28"/>
          <w:szCs w:val="28"/>
        </w:rPr>
        <w:br/>
        <w:t>Хокку — это японская поэтическая форма, состоящая из трех строк с определенным количеством слогов (5-7-5). В педагогике его используют для развития творческого мышления, выразительности и навыков анализа.</w:t>
      </w:r>
    </w:p>
    <w:p w14:paraId="3A129473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Структура:</w:t>
      </w:r>
    </w:p>
    <w:p w14:paraId="75D5D844" w14:textId="77777777" w:rsidR="00C50178" w:rsidRPr="00C50178" w:rsidRDefault="00C50178" w:rsidP="00C50178">
      <w:pPr>
        <w:numPr>
          <w:ilvl w:val="0"/>
          <w:numId w:val="5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Первая строка — 5 слогов</w:t>
      </w:r>
    </w:p>
    <w:p w14:paraId="27D69666" w14:textId="77777777" w:rsidR="00C50178" w:rsidRPr="00C50178" w:rsidRDefault="00C50178" w:rsidP="00C50178">
      <w:pPr>
        <w:numPr>
          <w:ilvl w:val="0"/>
          <w:numId w:val="5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Вторая — 7 слогов</w:t>
      </w:r>
    </w:p>
    <w:p w14:paraId="6E549DE5" w14:textId="77777777" w:rsidR="00C50178" w:rsidRPr="00C50178" w:rsidRDefault="00C50178" w:rsidP="00C50178">
      <w:pPr>
        <w:numPr>
          <w:ilvl w:val="0"/>
          <w:numId w:val="5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Третья — 5 слогов</w:t>
      </w:r>
    </w:p>
    <w:p w14:paraId="3F3A4809" w14:textId="77777777" w:rsidR="00C50178" w:rsidRPr="00C50178" w:rsidRDefault="00C50178" w:rsidP="00C501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C50178">
        <w:rPr>
          <w:rFonts w:ascii="Times New Roman" w:hAnsi="Times New Roman" w:cs="Times New Roman"/>
          <w:sz w:val="28"/>
          <w:szCs w:val="28"/>
        </w:rPr>
        <w:br/>
        <w:t>Осень в лесу —</w:t>
      </w:r>
      <w:r w:rsidRPr="00C50178">
        <w:rPr>
          <w:rFonts w:ascii="Times New Roman" w:hAnsi="Times New Roman" w:cs="Times New Roman"/>
          <w:sz w:val="28"/>
          <w:szCs w:val="28"/>
        </w:rPr>
        <w:br/>
        <w:t>Листья кружатся,</w:t>
      </w:r>
      <w:r w:rsidRPr="00C50178">
        <w:rPr>
          <w:rFonts w:ascii="Times New Roman" w:hAnsi="Times New Roman" w:cs="Times New Roman"/>
          <w:sz w:val="28"/>
          <w:szCs w:val="28"/>
        </w:rPr>
        <w:br/>
        <w:t>Тихий шепот.</w:t>
      </w:r>
    </w:p>
    <w:p w14:paraId="39EA6633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Использование:</w:t>
      </w:r>
      <w:r w:rsidRPr="00C50178">
        <w:rPr>
          <w:rFonts w:ascii="Times New Roman" w:hAnsi="Times New Roman" w:cs="Times New Roman"/>
          <w:sz w:val="28"/>
          <w:szCs w:val="28"/>
        </w:rPr>
        <w:br/>
        <w:t>Для выражения впечатлений от прочитанного, описания природы, создания образов.</w:t>
      </w:r>
    </w:p>
    <w:p w14:paraId="705F7FB3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3. Практическое применение графических форм на уроках</w:t>
      </w:r>
    </w:p>
    <w:p w14:paraId="1AB2F9AE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3.1. Развитие критического мышления</w:t>
      </w:r>
    </w:p>
    <w:p w14:paraId="5F21413B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5017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50178">
        <w:rPr>
          <w:rFonts w:ascii="Times New Roman" w:hAnsi="Times New Roman" w:cs="Times New Roman"/>
          <w:sz w:val="28"/>
          <w:szCs w:val="28"/>
        </w:rPr>
        <w:t xml:space="preserve"> для анализа героев произведений, выделения их характеристик и мотивов.</w:t>
      </w:r>
    </w:p>
    <w:p w14:paraId="19D0570B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3.2. Формирование навыков систематизации</w:t>
      </w:r>
    </w:p>
    <w:p w14:paraId="68A7F5F8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C50178">
        <w:rPr>
          <w:rFonts w:ascii="Times New Roman" w:hAnsi="Times New Roman" w:cs="Times New Roman"/>
          <w:sz w:val="28"/>
          <w:szCs w:val="28"/>
        </w:rPr>
        <w:t>даймонд</w:t>
      </w:r>
      <w:proofErr w:type="spellEnd"/>
      <w:r w:rsidRPr="00C50178">
        <w:rPr>
          <w:rFonts w:ascii="Times New Roman" w:hAnsi="Times New Roman" w:cs="Times New Roman"/>
          <w:sz w:val="28"/>
          <w:szCs w:val="28"/>
        </w:rPr>
        <w:t>-диаграмм для сравнения различных литературных образов или тем.</w:t>
      </w:r>
    </w:p>
    <w:p w14:paraId="0E94150C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3.3. Анализ причинно-следственных связей</w:t>
      </w:r>
    </w:p>
    <w:p w14:paraId="61F81AB0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C50178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C50178">
        <w:rPr>
          <w:rFonts w:ascii="Times New Roman" w:hAnsi="Times New Roman" w:cs="Times New Roman"/>
          <w:sz w:val="28"/>
          <w:szCs w:val="28"/>
        </w:rPr>
        <w:t>-диаграмм для выявления причин конфликтных ситуаций в произведениях.</w:t>
      </w:r>
    </w:p>
    <w:p w14:paraId="0624CE06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3.4. Творческое развитие</w:t>
      </w:r>
    </w:p>
    <w:p w14:paraId="4D0067DD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Написание хокку по мотивам прочитанного или изученного материала.</w:t>
      </w:r>
    </w:p>
    <w:p w14:paraId="239D5F28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4. Примеры использования графических форм в учебной деятельности</w:t>
      </w:r>
    </w:p>
    <w:tbl>
      <w:tblPr>
        <w:tblW w:w="1134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5238"/>
        <w:gridCol w:w="3834"/>
      </w:tblGrid>
      <w:tr w:rsidR="00C50178" w:rsidRPr="00C50178" w14:paraId="1B678545" w14:textId="77777777" w:rsidTr="00C50178">
        <w:trPr>
          <w:tblHeader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583B26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Графическая форма</w:t>
            </w: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E214CB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Пример задания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44907C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C50178" w:rsidRPr="00C50178" w14:paraId="29016492" w14:textId="77777777" w:rsidTr="00C5017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705F97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100531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proofErr w:type="spellStart"/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C50178">
              <w:rPr>
                <w:rFonts w:ascii="Times New Roman" w:hAnsi="Times New Roman" w:cs="Times New Roman"/>
                <w:sz w:val="28"/>
                <w:szCs w:val="28"/>
              </w:rPr>
              <w:t xml:space="preserve"> о главном герое произведения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A3DA7C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Развитие навыков краткого выражения мыслей</w:t>
            </w:r>
          </w:p>
        </w:tc>
      </w:tr>
      <w:tr w:rsidR="00C50178" w:rsidRPr="00C50178" w14:paraId="5FB5CF69" w14:textId="77777777" w:rsidTr="00C5017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7BFE3F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Даймонд</w:t>
            </w: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D5879F" w14:textId="52E39159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Проанализировать тему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 матери</w:t>
            </w: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 xml:space="preserve"> в русской литературе"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C0C0EB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Структурировать знания, выделить ключевые идеи</w:t>
            </w:r>
          </w:p>
        </w:tc>
      </w:tr>
      <w:tr w:rsidR="00C50178" w:rsidRPr="00C50178" w14:paraId="1D9CA4EE" w14:textId="77777777" w:rsidTr="00C5017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2D964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Фишбоун</w:t>
            </w:r>
            <w:proofErr w:type="spellEnd"/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AC0E6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Выявить причины конфликта в рассказе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6FCC9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Анализ причинно-следственных связей</w:t>
            </w:r>
          </w:p>
        </w:tc>
      </w:tr>
      <w:tr w:rsidR="00C50178" w:rsidRPr="00C50178" w14:paraId="04F95C3E" w14:textId="77777777" w:rsidTr="00C5017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70063F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Хокку</w:t>
            </w: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AC52CF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Написать хокку о природе осени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F1CAAF" w14:textId="77777777" w:rsidR="00C50178" w:rsidRPr="00C50178" w:rsidRDefault="00C50178" w:rsidP="00C5017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78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 и выразительность</w:t>
            </w:r>
          </w:p>
        </w:tc>
      </w:tr>
    </w:tbl>
    <w:p w14:paraId="6D5460A1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5. Итоги и рекомендации</w:t>
      </w:r>
    </w:p>
    <w:p w14:paraId="590C03D6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Использование графических форм организации информации на уроках русского языка и литературы способствует более глубокому пониманию материала, развитию аналитических и творческих навыков учащихся. Важно разнообразить методы работы, интегрировать графические схемы в учебный процесс, поощрять самостоятельную работу и креативность.</w:t>
      </w:r>
    </w:p>
    <w:p w14:paraId="3CFC129E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14:paraId="2D630420" w14:textId="77777777" w:rsidR="00C50178" w:rsidRPr="00C50178" w:rsidRDefault="00C50178" w:rsidP="00C50178">
      <w:pPr>
        <w:numPr>
          <w:ilvl w:val="0"/>
          <w:numId w:val="6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Включайте графические формы в план урока.</w:t>
      </w:r>
    </w:p>
    <w:p w14:paraId="4AA21977" w14:textId="77777777" w:rsidR="00C50178" w:rsidRPr="00C50178" w:rsidRDefault="00C50178" w:rsidP="00C50178">
      <w:pPr>
        <w:numPr>
          <w:ilvl w:val="0"/>
          <w:numId w:val="6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Обучайте учащихся создавать собственные схемы.</w:t>
      </w:r>
    </w:p>
    <w:p w14:paraId="47B7BBE7" w14:textId="77777777" w:rsidR="00C50178" w:rsidRPr="00C50178" w:rsidRDefault="00C50178" w:rsidP="00C50178">
      <w:pPr>
        <w:numPr>
          <w:ilvl w:val="0"/>
          <w:numId w:val="6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Используйте графические формы для подготовки к контрольным и экзаменам.</w:t>
      </w:r>
    </w:p>
    <w:p w14:paraId="6EB0664E" w14:textId="77777777" w:rsidR="00C50178" w:rsidRPr="00C50178" w:rsidRDefault="00C50178" w:rsidP="00C50178">
      <w:pPr>
        <w:numPr>
          <w:ilvl w:val="0"/>
          <w:numId w:val="6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 xml:space="preserve">Поощряйте творческое использование форм, например, создание своих </w:t>
      </w:r>
      <w:proofErr w:type="spellStart"/>
      <w:r w:rsidRPr="00C50178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C50178">
        <w:rPr>
          <w:rFonts w:ascii="Times New Roman" w:hAnsi="Times New Roman" w:cs="Times New Roman"/>
          <w:sz w:val="28"/>
          <w:szCs w:val="28"/>
        </w:rPr>
        <w:t xml:space="preserve"> или хокку.</w:t>
      </w:r>
    </w:p>
    <w:p w14:paraId="0051B2EE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17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949F9D9" w14:textId="77777777" w:rsidR="00C50178" w:rsidRPr="00C50178" w:rsidRDefault="00C50178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78">
        <w:rPr>
          <w:rFonts w:ascii="Times New Roman" w:hAnsi="Times New Roman" w:cs="Times New Roman"/>
          <w:sz w:val="28"/>
          <w:szCs w:val="28"/>
        </w:rPr>
        <w:t>Графические формы организации информации — мощный инструмент современного урока, который помогает сделать обучение более интересным, эффективным и запоминающимся. Их использование способствует развитию у учащихся аналитического мышления, креативности и умения систематизировать знания.</w:t>
      </w:r>
    </w:p>
    <w:p w14:paraId="23964446" w14:textId="77777777" w:rsidR="009E6836" w:rsidRPr="00C50178" w:rsidRDefault="009E6836" w:rsidP="00C501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E6836" w:rsidRPr="00C5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5422"/>
    <w:multiLevelType w:val="multilevel"/>
    <w:tmpl w:val="AD06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A25675"/>
    <w:multiLevelType w:val="multilevel"/>
    <w:tmpl w:val="232E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236BAD"/>
    <w:multiLevelType w:val="multilevel"/>
    <w:tmpl w:val="3FA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0259F"/>
    <w:multiLevelType w:val="multilevel"/>
    <w:tmpl w:val="EC2C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597DDA"/>
    <w:multiLevelType w:val="multilevel"/>
    <w:tmpl w:val="E0E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201EF"/>
    <w:multiLevelType w:val="multilevel"/>
    <w:tmpl w:val="C26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995183">
    <w:abstractNumId w:val="1"/>
  </w:num>
  <w:num w:numId="2" w16cid:durableId="1624572936">
    <w:abstractNumId w:val="4"/>
  </w:num>
  <w:num w:numId="3" w16cid:durableId="1820222499">
    <w:abstractNumId w:val="2"/>
  </w:num>
  <w:num w:numId="4" w16cid:durableId="603343760">
    <w:abstractNumId w:val="3"/>
  </w:num>
  <w:num w:numId="5" w16cid:durableId="2029209438">
    <w:abstractNumId w:val="0"/>
  </w:num>
  <w:num w:numId="6" w16cid:durableId="1069578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36"/>
    <w:rsid w:val="001B72A2"/>
    <w:rsid w:val="009E6836"/>
    <w:rsid w:val="00C5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5AD4"/>
  <w15:chartTrackingRefBased/>
  <w15:docId w15:val="{78FCC3A7-65EA-4938-A9A7-A6BE3AB1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8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8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8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8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8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8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6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68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8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68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68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6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Протопопова Вероника Владимировна</dc:creator>
  <cp:keywords/>
  <dc:description/>
  <cp:lastModifiedBy>Протопопова Вероника Владимировна</cp:lastModifiedBy>
  <cp:revision>2</cp:revision>
  <dcterms:created xsi:type="dcterms:W3CDTF">2025-08-31T20:42:00Z</dcterms:created>
  <dcterms:modified xsi:type="dcterms:W3CDTF">2025-08-31T20:46:00Z</dcterms:modified>
</cp:coreProperties>
</file>