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FC" w:rsidRDefault="00FC39FC" w:rsidP="00FC39FC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1C374D">
        <w:rPr>
          <w:b/>
          <w:sz w:val="28"/>
          <w:szCs w:val="28"/>
        </w:rPr>
        <w:t>Пояснительная записка</w:t>
      </w:r>
    </w:p>
    <w:p w:rsidR="00DB5829" w:rsidRPr="00DB5829" w:rsidRDefault="00DB5829" w:rsidP="00DB5829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Нормативные документы.</w:t>
      </w:r>
      <w:r>
        <w:rPr>
          <w:color w:val="000000"/>
        </w:rPr>
        <w:t xml:space="preserve">  </w:t>
      </w:r>
    </w:p>
    <w:p w:rsidR="00F40E10" w:rsidRDefault="00FC39FC" w:rsidP="00F40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0E10" w:rsidRPr="00DB5829">
        <w:rPr>
          <w:szCs w:val="28"/>
        </w:rPr>
        <w:t>Рабочая программа (далее – программа) разработана на основе:</w:t>
      </w:r>
    </w:p>
    <w:p w:rsidR="00DB5829" w:rsidRDefault="00DB5829" w:rsidP="00DB5829">
      <w:pPr>
        <w:autoSpaceDE w:val="0"/>
        <w:autoSpaceDN w:val="0"/>
        <w:adjustRightInd w:val="0"/>
        <w:jc w:val="both"/>
      </w:pPr>
      <w:r>
        <w:t>- Федерального закона «Об образовании  в Российской Федерации» от 29.12.2012 года  № 273-Ф3</w:t>
      </w:r>
    </w:p>
    <w:p w:rsidR="00DB5829" w:rsidRDefault="00DB5829" w:rsidP="00DB5829">
      <w:pPr>
        <w:jc w:val="both"/>
      </w:pPr>
      <w:r>
        <w:t xml:space="preserve">-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 от 17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1897)</w:t>
      </w:r>
    </w:p>
    <w:p w:rsidR="00DB5829" w:rsidRDefault="00DB5829" w:rsidP="00DB5829">
      <w:pPr>
        <w:jc w:val="both"/>
      </w:pPr>
      <w:r>
        <w:t xml:space="preserve">- Приказа Минобрнауки РФ от 17.12.2010 г. № 1897 «Об утверждении федерального государственного стандарта основного общего образования» (с изменениями, утвержденными приказами Минобрнауки России от 29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1644; от 31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№1577)</w:t>
      </w:r>
    </w:p>
    <w:p w:rsidR="00DB5829" w:rsidRDefault="00DB5829" w:rsidP="00DB5829">
      <w:pPr>
        <w:jc w:val="both"/>
      </w:pPr>
      <w:r>
        <w:t>- Сан 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г. № 189</w:t>
      </w:r>
    </w:p>
    <w:p w:rsidR="00DB5829" w:rsidRDefault="00DB5829" w:rsidP="00DB5829">
      <w:pPr>
        <w:jc w:val="both"/>
      </w:pPr>
      <w:r>
        <w:t>-Распоряжения Министерства образования Ульяновской области № 559-р от 25.02.2013 г.  «О введении федерального государственного образовательного стандарта основного общего образования в общеобразовательных учреждениях Ульяновской области»</w:t>
      </w:r>
    </w:p>
    <w:p w:rsidR="00DB5829" w:rsidRDefault="00DB5829" w:rsidP="00DB5829">
      <w:pPr>
        <w:jc w:val="both"/>
      </w:pPr>
      <w:r>
        <w:t>- Письма Министерства образования и науки Ульяновской области от 09.08.2018  № 73иогв-01/4940 исх «Об организации образовательного процесса в общеобразовательных организациях Ульяновской области в 2018 – 2019 учебном году»</w:t>
      </w:r>
    </w:p>
    <w:p w:rsidR="00DB5829" w:rsidRDefault="00DB5829" w:rsidP="00DB5829">
      <w:pPr>
        <w:jc w:val="both"/>
      </w:pPr>
      <w:r>
        <w:t>- Приказа управления образования муниципального образования «Барышский район» от 10.08.2018 № 283 «Об организации 2018-2019 учебного года»</w:t>
      </w:r>
    </w:p>
    <w:p w:rsidR="00DB5829" w:rsidRDefault="00DB5829" w:rsidP="00DB5829">
      <w:pPr>
        <w:jc w:val="both"/>
      </w:pPr>
      <w:r>
        <w:t>- Устава МОУ СОШ р. п. им. В.И.Ленина МО «Барышский район» Ульяновской области</w:t>
      </w:r>
    </w:p>
    <w:p w:rsidR="00DB5829" w:rsidRDefault="00DB5829" w:rsidP="00DB5829">
      <w:pPr>
        <w:autoSpaceDE w:val="0"/>
        <w:autoSpaceDN w:val="0"/>
        <w:adjustRightInd w:val="0"/>
        <w:jc w:val="both"/>
      </w:pPr>
      <w:r>
        <w:t xml:space="preserve">- Приказа МОУ СОШ р. п. им. В.И.Ленина МО «Барышский район» Ульяновской области от 16.08.2018 г. № 199 «Об организации образовательного процесса в общеобразовательной организации в 2018-2019 учебном году» </w:t>
      </w:r>
    </w:p>
    <w:p w:rsidR="00DB5829" w:rsidRDefault="00DB5829" w:rsidP="00DB5829">
      <w:pPr>
        <w:autoSpaceDE w:val="0"/>
        <w:autoSpaceDN w:val="0"/>
        <w:adjustRightInd w:val="0"/>
        <w:jc w:val="both"/>
      </w:pPr>
      <w:r>
        <w:t>Приказа МОУ СОШ р. п. им. В.И.Ленина МО «Барышский район» Ульяновской области от 30.08.2018 г. № 218 «Об утверждении рабочих программ в 2018-2019 учебном году»</w:t>
      </w:r>
    </w:p>
    <w:p w:rsidR="00DB5829" w:rsidRPr="00D37B2D" w:rsidRDefault="00DB5829" w:rsidP="00F40E10">
      <w:pPr>
        <w:jc w:val="both"/>
        <w:rPr>
          <w:sz w:val="28"/>
          <w:szCs w:val="28"/>
        </w:rPr>
      </w:pPr>
    </w:p>
    <w:p w:rsidR="00FC39FC" w:rsidRPr="00FC39FC" w:rsidRDefault="00FC39FC" w:rsidP="00D320BE">
      <w:pPr>
        <w:shd w:val="clear" w:color="auto" w:fill="FFFFFF"/>
        <w:spacing w:before="100" w:beforeAutospacing="1" w:after="100" w:afterAutospacing="1"/>
        <w:ind w:right="54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C374D">
        <w:rPr>
          <w:sz w:val="28"/>
          <w:szCs w:val="28"/>
        </w:rPr>
        <w:t>урс рассчитан на учащихся  9 класса, получивших базовые умения  владения орфографией и пунктуацией в пределах программы средней школы. Основное  внимание уделяется формированию комплексной работы с текстом.</w:t>
      </w:r>
      <w:r w:rsidRPr="00764B07">
        <w:rPr>
          <w:sz w:val="28"/>
          <w:szCs w:val="28"/>
        </w:rPr>
        <w:t xml:space="preserve"> </w:t>
      </w:r>
      <w:r w:rsidR="00D320BE">
        <w:rPr>
          <w:sz w:val="28"/>
          <w:szCs w:val="28"/>
        </w:rPr>
        <w:t xml:space="preserve"> </w:t>
      </w:r>
      <w:r w:rsidRPr="00F33015">
        <w:rPr>
          <w:sz w:val="28"/>
          <w:szCs w:val="28"/>
        </w:rPr>
        <w:t>Программа рассчитана на</w:t>
      </w:r>
      <w:r w:rsidRPr="00764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34 часа, 1 час в неделю.</w:t>
      </w:r>
      <w:r w:rsidRPr="00764B07">
        <w:rPr>
          <w:sz w:val="28"/>
          <w:szCs w:val="28"/>
        </w:rPr>
        <w:t xml:space="preserve"> </w:t>
      </w:r>
      <w:r w:rsidRPr="00F33015">
        <w:rPr>
          <w:sz w:val="28"/>
          <w:szCs w:val="28"/>
        </w:rPr>
        <w:t>Содержание программы напр</w:t>
      </w:r>
      <w:r>
        <w:rPr>
          <w:sz w:val="28"/>
          <w:szCs w:val="28"/>
        </w:rPr>
        <w:t xml:space="preserve">авлено на освоение </w:t>
      </w:r>
      <w:r w:rsidRPr="00F33015">
        <w:rPr>
          <w:sz w:val="28"/>
          <w:szCs w:val="28"/>
        </w:rPr>
        <w:t xml:space="preserve">учащимися </w:t>
      </w:r>
      <w:r>
        <w:rPr>
          <w:sz w:val="28"/>
          <w:szCs w:val="28"/>
        </w:rPr>
        <w:t>тем, необходимых  для успешного  прохождения ОГЭ,</w:t>
      </w:r>
      <w:r w:rsidRPr="00F3301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33015">
        <w:rPr>
          <w:sz w:val="28"/>
          <w:szCs w:val="28"/>
        </w:rPr>
        <w:t xml:space="preserve">на формирование  базовых знаний  и базовых компетентностей. Рабочая программа </w:t>
      </w:r>
      <w:r w:rsidRPr="00602BDE">
        <w:rPr>
          <w:rStyle w:val="a9"/>
          <w:i w:val="0"/>
          <w:sz w:val="28"/>
          <w:szCs w:val="28"/>
        </w:rPr>
        <w:t xml:space="preserve">«Подготовка </w:t>
      </w:r>
      <w:r>
        <w:rPr>
          <w:rStyle w:val="a9"/>
          <w:i w:val="0"/>
          <w:sz w:val="28"/>
          <w:szCs w:val="28"/>
        </w:rPr>
        <w:t xml:space="preserve">к ОГЭ по </w:t>
      </w:r>
      <w:r w:rsidRPr="00602BDE">
        <w:rPr>
          <w:rStyle w:val="a9"/>
          <w:i w:val="0"/>
          <w:sz w:val="28"/>
          <w:szCs w:val="28"/>
        </w:rPr>
        <w:t>русскому языку»</w:t>
      </w:r>
      <w:r>
        <w:rPr>
          <w:rStyle w:val="a9"/>
          <w:i w:val="0"/>
          <w:sz w:val="28"/>
          <w:szCs w:val="28"/>
        </w:rPr>
        <w:t xml:space="preserve"> </w:t>
      </w:r>
      <w:r w:rsidRPr="00F33015">
        <w:rPr>
          <w:sz w:val="28"/>
          <w:szCs w:val="28"/>
        </w:rPr>
        <w:t xml:space="preserve">включает темы, необходимые для успешного  прохождения ГИА. </w:t>
      </w:r>
      <w:r>
        <w:rPr>
          <w:sz w:val="28"/>
          <w:szCs w:val="28"/>
        </w:rPr>
        <w:t xml:space="preserve">При составлении программы </w:t>
      </w:r>
      <w:r w:rsidRPr="001C374D">
        <w:rPr>
          <w:sz w:val="28"/>
          <w:szCs w:val="28"/>
        </w:rPr>
        <w:t xml:space="preserve"> курса учитывалась логика построения курса русского языка в 9 классе.  Работа над 1 и 3 частями экзаменационной работы проводится в I полугодии.   Работа над 2 частью экзаменационной работы отнесена во II полугодие,  так как это к этому времени будет изучена значительная  часть нового учебного материала, что позволит учащимся выполнять тестовые задания, связанные с темой «Сложное предложение».</w:t>
      </w:r>
    </w:p>
    <w:p w:rsidR="00FC39FC" w:rsidRPr="00D320BE" w:rsidRDefault="00FC39FC" w:rsidP="00D320B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C374D">
        <w:rPr>
          <w:b/>
          <w:sz w:val="28"/>
          <w:szCs w:val="28"/>
        </w:rPr>
        <w:t>Цели и задачи курса</w:t>
      </w:r>
      <w:r w:rsidR="00D320BE">
        <w:rPr>
          <w:b/>
          <w:sz w:val="28"/>
          <w:szCs w:val="28"/>
        </w:rPr>
        <w:t xml:space="preserve">.            </w:t>
      </w:r>
      <w:r w:rsidRPr="00F33015">
        <w:rPr>
          <w:b/>
          <w:sz w:val="28"/>
          <w:szCs w:val="28"/>
        </w:rPr>
        <w:t>Цель курса</w:t>
      </w:r>
      <w:r w:rsidRPr="00F33015">
        <w:rPr>
          <w:sz w:val="28"/>
          <w:szCs w:val="28"/>
        </w:rPr>
        <w:t xml:space="preserve">: </w:t>
      </w:r>
    </w:p>
    <w:p w:rsidR="00FC39FC" w:rsidRPr="00AD52C5" w:rsidRDefault="00FC39FC" w:rsidP="006D1D7D">
      <w:pPr>
        <w:numPr>
          <w:ilvl w:val="0"/>
          <w:numId w:val="4"/>
        </w:numPr>
        <w:spacing w:line="360" w:lineRule="auto"/>
        <w:ind w:left="10" w:hanging="10"/>
        <w:jc w:val="both"/>
        <w:rPr>
          <w:sz w:val="28"/>
          <w:szCs w:val="28"/>
        </w:rPr>
      </w:pPr>
      <w:r w:rsidRPr="00AD52C5">
        <w:rPr>
          <w:sz w:val="28"/>
          <w:szCs w:val="28"/>
        </w:rPr>
        <w:t>подготовить учащихся к ГИА</w:t>
      </w:r>
      <w:r>
        <w:rPr>
          <w:sz w:val="28"/>
          <w:szCs w:val="28"/>
        </w:rPr>
        <w:t>;</w:t>
      </w:r>
    </w:p>
    <w:p w:rsidR="00FC39FC" w:rsidRPr="00AD52C5" w:rsidRDefault="00FC39FC" w:rsidP="006D1D7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52C5">
        <w:rPr>
          <w:sz w:val="28"/>
          <w:szCs w:val="28"/>
        </w:rPr>
        <w:lastRenderedPageBreak/>
        <w:t xml:space="preserve"> обобщить и углубить знания по разделам  «Орфография. Культура речи», «Синтаксис и пунктуация</w:t>
      </w:r>
      <w:r>
        <w:rPr>
          <w:sz w:val="28"/>
          <w:szCs w:val="28"/>
        </w:rPr>
        <w:t>», «Лексика и фразеология», «Фонетика»</w:t>
      </w:r>
    </w:p>
    <w:p w:rsidR="00FC39FC" w:rsidRDefault="00FC39FC" w:rsidP="00D320BE">
      <w:pPr>
        <w:spacing w:line="360" w:lineRule="auto"/>
        <w:jc w:val="both"/>
        <w:rPr>
          <w:b/>
          <w:bCs/>
          <w:sz w:val="28"/>
          <w:szCs w:val="28"/>
        </w:rPr>
      </w:pPr>
      <w:r w:rsidRPr="00602BDE">
        <w:rPr>
          <w:sz w:val="28"/>
          <w:szCs w:val="28"/>
        </w:rPr>
        <w:t>обобщ</w:t>
      </w:r>
      <w:r>
        <w:rPr>
          <w:sz w:val="28"/>
          <w:szCs w:val="28"/>
        </w:rPr>
        <w:t xml:space="preserve">ить и углубить знания по разделам, </w:t>
      </w:r>
      <w:r w:rsidRPr="00602BDE">
        <w:rPr>
          <w:sz w:val="28"/>
          <w:szCs w:val="28"/>
        </w:rPr>
        <w:t xml:space="preserve"> создать условия для  овладения обучающимися   умениями свободно пользоваться сводом </w:t>
      </w:r>
      <w:r>
        <w:rPr>
          <w:sz w:val="28"/>
          <w:szCs w:val="28"/>
        </w:rPr>
        <w:t xml:space="preserve">орфографических и </w:t>
      </w:r>
      <w:r w:rsidRPr="00602BDE">
        <w:rPr>
          <w:sz w:val="28"/>
          <w:szCs w:val="28"/>
        </w:rPr>
        <w:t>пунктуационных правил.</w:t>
      </w:r>
    </w:p>
    <w:p w:rsidR="00FC39FC" w:rsidRPr="00F33015" w:rsidRDefault="00FC39FC" w:rsidP="00D320BE">
      <w:pPr>
        <w:spacing w:line="360" w:lineRule="auto"/>
        <w:jc w:val="both"/>
        <w:rPr>
          <w:b/>
          <w:bCs/>
          <w:sz w:val="28"/>
          <w:szCs w:val="28"/>
        </w:rPr>
      </w:pPr>
      <w:r w:rsidRPr="00F33015">
        <w:rPr>
          <w:b/>
          <w:bCs/>
          <w:sz w:val="28"/>
          <w:szCs w:val="28"/>
        </w:rPr>
        <w:t xml:space="preserve">Задачи курса: </w:t>
      </w:r>
    </w:p>
    <w:p w:rsidR="00D320BE" w:rsidRDefault="00FC39FC" w:rsidP="006D1D7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33015">
        <w:rPr>
          <w:sz w:val="28"/>
          <w:szCs w:val="28"/>
        </w:rPr>
        <w:t>развитие  умения анализировать особенности орфографии предложенных текстов, решать тесты ГИА</w:t>
      </w:r>
      <w:r>
        <w:rPr>
          <w:sz w:val="28"/>
          <w:szCs w:val="28"/>
        </w:rPr>
        <w:t>.</w:t>
      </w:r>
    </w:p>
    <w:p w:rsidR="00D320BE" w:rsidRDefault="00FC39FC" w:rsidP="006D1D7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20BE">
        <w:rPr>
          <w:sz w:val="28"/>
          <w:szCs w:val="28"/>
        </w:rPr>
        <w:t>Совершенствовать орфографические навыки через расширение знаний об особенностях, трудностях  русской орфографии, навыки работы с разными типами словарей.</w:t>
      </w:r>
    </w:p>
    <w:p w:rsidR="00D320BE" w:rsidRDefault="00FC39FC" w:rsidP="006D1D7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20BE">
        <w:rPr>
          <w:sz w:val="28"/>
          <w:szCs w:val="28"/>
        </w:rPr>
        <w:t xml:space="preserve">Развитие  умения правильно расставлять знаки препинания в случаях, не изученных в предыдущих классах. </w:t>
      </w:r>
    </w:p>
    <w:p w:rsidR="00FC39FC" w:rsidRPr="00D320BE" w:rsidRDefault="00FC39FC" w:rsidP="006D1D7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20BE">
        <w:rPr>
          <w:sz w:val="28"/>
          <w:szCs w:val="28"/>
        </w:rPr>
        <w:t>Совершенствовать навыки анализа структуры предложения.</w:t>
      </w:r>
    </w:p>
    <w:p w:rsidR="00FC39FC" w:rsidRPr="00F33015" w:rsidRDefault="00FC39FC" w:rsidP="006D1D7D">
      <w:pPr>
        <w:numPr>
          <w:ilvl w:val="0"/>
          <w:numId w:val="5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</w:t>
      </w:r>
      <w:r w:rsidRPr="001C374D">
        <w:rPr>
          <w:sz w:val="28"/>
          <w:szCs w:val="28"/>
        </w:rPr>
        <w:t>ормирование навыков, обеспечивающих успешное прохождение итоговой аттестации</w:t>
      </w:r>
      <w:r>
        <w:rPr>
          <w:sz w:val="28"/>
          <w:szCs w:val="28"/>
        </w:rPr>
        <w:t>.</w:t>
      </w:r>
    </w:p>
    <w:p w:rsidR="00FC39FC" w:rsidRPr="00F33015" w:rsidRDefault="00FC39FC" w:rsidP="00D320BE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33015">
        <w:rPr>
          <w:sz w:val="28"/>
          <w:szCs w:val="28"/>
        </w:rPr>
        <w:t>азвитие у обучающихся способности к самосознанию, саморазвитию и самоопределению, мотивации к обучению и целенаправленной познавательной деятельности через формирование компетентностей</w:t>
      </w:r>
      <w:r>
        <w:rPr>
          <w:sz w:val="28"/>
          <w:szCs w:val="28"/>
        </w:rPr>
        <w:t>.</w:t>
      </w:r>
    </w:p>
    <w:p w:rsidR="00FC39FC" w:rsidRPr="00FC39FC" w:rsidRDefault="00FC39FC" w:rsidP="006D1D7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33015">
        <w:rPr>
          <w:sz w:val="28"/>
          <w:szCs w:val="28"/>
        </w:rPr>
        <w:t xml:space="preserve">оздание условий для   учебно-исследовательской и проектной деятельности обучающихся, а также их самостоятельной работы по подготовке </w:t>
      </w:r>
      <w:r>
        <w:rPr>
          <w:sz w:val="28"/>
          <w:szCs w:val="28"/>
        </w:rPr>
        <w:t>к ГИА.</w:t>
      </w:r>
    </w:p>
    <w:p w:rsidR="00FC39FC" w:rsidRPr="00D320BE" w:rsidRDefault="00FC39FC" w:rsidP="00D320BE">
      <w:pPr>
        <w:spacing w:line="360" w:lineRule="auto"/>
        <w:ind w:left="720"/>
        <w:jc w:val="both"/>
        <w:rPr>
          <w:sz w:val="28"/>
          <w:szCs w:val="28"/>
        </w:rPr>
      </w:pPr>
      <w:r w:rsidRPr="00764B07">
        <w:rPr>
          <w:b/>
          <w:sz w:val="28"/>
          <w:szCs w:val="28"/>
        </w:rPr>
        <w:t>Требования к уровню подготовки</w:t>
      </w:r>
      <w:r w:rsidR="00D320BE">
        <w:rPr>
          <w:b/>
          <w:sz w:val="28"/>
          <w:szCs w:val="28"/>
        </w:rPr>
        <w:t xml:space="preserve">  </w:t>
      </w:r>
      <w:r w:rsidRPr="00F33015">
        <w:rPr>
          <w:bCs/>
          <w:sz w:val="28"/>
          <w:szCs w:val="28"/>
        </w:rPr>
        <w:t>(Планируемые результаты)</w:t>
      </w:r>
    </w:p>
    <w:p w:rsidR="00FC39FC" w:rsidRDefault="00FC39FC" w:rsidP="00D320BE">
      <w:pPr>
        <w:spacing w:line="360" w:lineRule="auto"/>
        <w:jc w:val="both"/>
        <w:rPr>
          <w:sz w:val="28"/>
          <w:szCs w:val="28"/>
        </w:rPr>
      </w:pPr>
      <w:r w:rsidRPr="00F33015">
        <w:rPr>
          <w:b/>
          <w:bCs/>
          <w:sz w:val="28"/>
          <w:szCs w:val="28"/>
        </w:rPr>
        <w:t xml:space="preserve">Личностные: </w:t>
      </w:r>
      <w:r w:rsidRPr="00F33015">
        <w:rPr>
          <w:sz w:val="28"/>
          <w:szCs w:val="28"/>
        </w:rPr>
        <w:t xml:space="preserve">готовность и способность обучающихся к саморазвитию и личностному самоопределению </w:t>
      </w:r>
    </w:p>
    <w:p w:rsidR="00FC39FC" w:rsidRPr="00D320BE" w:rsidRDefault="00FC39FC" w:rsidP="00D320BE">
      <w:pPr>
        <w:spacing w:line="360" w:lineRule="auto"/>
        <w:jc w:val="both"/>
        <w:rPr>
          <w:sz w:val="28"/>
          <w:szCs w:val="28"/>
        </w:rPr>
      </w:pPr>
      <w:r w:rsidRPr="00F33015">
        <w:rPr>
          <w:b/>
          <w:bCs/>
          <w:sz w:val="28"/>
          <w:szCs w:val="28"/>
        </w:rPr>
        <w:t>Метапредметные:</w:t>
      </w:r>
      <w:r w:rsidRPr="00F33015">
        <w:rPr>
          <w:sz w:val="28"/>
          <w:szCs w:val="28"/>
        </w:rPr>
        <w:t xml:space="preserve">  самостоятельность в планировании и осуществлении учебной деятельности и организации учебного сотрудничест</w:t>
      </w:r>
      <w:r>
        <w:rPr>
          <w:sz w:val="28"/>
          <w:szCs w:val="28"/>
        </w:rPr>
        <w:t>ва с педагогами и сверстниками.</w:t>
      </w:r>
    </w:p>
    <w:p w:rsidR="00FC39FC" w:rsidRPr="00F33015" w:rsidRDefault="00FC39FC" w:rsidP="00D320BE">
      <w:pPr>
        <w:spacing w:line="360" w:lineRule="auto"/>
        <w:jc w:val="both"/>
        <w:rPr>
          <w:b/>
          <w:bCs/>
          <w:sz w:val="28"/>
          <w:szCs w:val="28"/>
        </w:rPr>
      </w:pPr>
      <w:r w:rsidRPr="00F33015">
        <w:rPr>
          <w:b/>
          <w:bCs/>
          <w:sz w:val="28"/>
          <w:szCs w:val="28"/>
        </w:rPr>
        <w:t xml:space="preserve">Предметные: </w:t>
      </w:r>
      <w:r w:rsidRPr="00F33015">
        <w:rPr>
          <w:sz w:val="28"/>
          <w:szCs w:val="28"/>
        </w:rPr>
        <w:t xml:space="preserve"> </w:t>
      </w:r>
      <w:r w:rsidRPr="00F33015">
        <w:rPr>
          <w:b/>
          <w:bCs/>
          <w:sz w:val="28"/>
          <w:szCs w:val="28"/>
        </w:rPr>
        <w:t>знать/ понимать/ уметь</w:t>
      </w:r>
    </w:p>
    <w:p w:rsidR="00FC39FC" w:rsidRPr="00F33015" w:rsidRDefault="00FC39FC" w:rsidP="006D1D7D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F33015">
        <w:rPr>
          <w:sz w:val="28"/>
          <w:szCs w:val="28"/>
        </w:rPr>
        <w:t>Знать трудные случаи правописания</w:t>
      </w:r>
    </w:p>
    <w:p w:rsidR="00FC39FC" w:rsidRPr="00F33015" w:rsidRDefault="00FC39FC" w:rsidP="006D1D7D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F33015">
        <w:rPr>
          <w:sz w:val="28"/>
          <w:szCs w:val="28"/>
        </w:rPr>
        <w:t>Понимать их роль в общекультурном развитии человека</w:t>
      </w:r>
    </w:p>
    <w:p w:rsidR="00FC39FC" w:rsidRPr="00F33015" w:rsidRDefault="00FC39FC" w:rsidP="006D1D7D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F33015">
        <w:rPr>
          <w:sz w:val="28"/>
          <w:szCs w:val="28"/>
        </w:rPr>
        <w:lastRenderedPageBreak/>
        <w:t>Объяснять языковое явление</w:t>
      </w:r>
    </w:p>
    <w:p w:rsidR="00FC39FC" w:rsidRPr="00F33015" w:rsidRDefault="00FC39FC" w:rsidP="006D1D7D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F33015">
        <w:rPr>
          <w:sz w:val="28"/>
          <w:szCs w:val="28"/>
        </w:rPr>
        <w:t>Уметь применять  знания при тестировании</w:t>
      </w:r>
    </w:p>
    <w:p w:rsidR="00FC39FC" w:rsidRDefault="00FC39FC" w:rsidP="006D1D7D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F33015">
        <w:rPr>
          <w:sz w:val="28"/>
          <w:szCs w:val="28"/>
        </w:rPr>
        <w:t>Формировать гражданскую идентичность посредством языкового материала</w:t>
      </w:r>
    </w:p>
    <w:p w:rsidR="00FC39FC" w:rsidRDefault="00FC39FC" w:rsidP="006D1D7D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64B07">
        <w:rPr>
          <w:sz w:val="28"/>
          <w:szCs w:val="28"/>
        </w:rPr>
        <w:t>ормирование научного типа мышления,   владение научной терминологией, ключевыми понятиями, методами и приёмами.</w:t>
      </w:r>
    </w:p>
    <w:p w:rsidR="00FC39FC" w:rsidRDefault="00FC39FC" w:rsidP="00D320BE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764B07">
        <w:rPr>
          <w:sz w:val="28"/>
          <w:szCs w:val="28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:rsidR="00FC39FC" w:rsidRDefault="00FC39FC" w:rsidP="006D1D7D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CE153B">
        <w:rPr>
          <w:sz w:val="28"/>
          <w:szCs w:val="28"/>
        </w:rPr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FC39FC" w:rsidRDefault="00FC39FC" w:rsidP="00D320BE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CE153B">
        <w:rPr>
          <w:sz w:val="28"/>
          <w:szCs w:val="28"/>
        </w:rPr>
        <w:t>работать над расширением словарного запаса;</w:t>
      </w:r>
    </w:p>
    <w:p w:rsidR="00FC39FC" w:rsidRDefault="00FC39FC" w:rsidP="00D320BE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CE153B">
        <w:rPr>
          <w:sz w:val="28"/>
          <w:szCs w:val="28"/>
        </w:rPr>
        <w:t>опознавать средства выразительности русской речи и их функции в тексте;</w:t>
      </w:r>
    </w:p>
    <w:p w:rsidR="00FC39FC" w:rsidRDefault="00FC39FC" w:rsidP="00D320BE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CE153B">
        <w:rPr>
          <w:sz w:val="28"/>
          <w:szCs w:val="28"/>
        </w:rPr>
        <w:t>работать с тестовыми заданиями (внимательно читать формулировку задания  и понимать её смысл (без возможности обратиться за консультацией к учителю);</w:t>
      </w:r>
    </w:p>
    <w:p w:rsidR="00FC39FC" w:rsidRDefault="00FC39FC" w:rsidP="00D320BE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CE153B">
        <w:rPr>
          <w:sz w:val="28"/>
          <w:szCs w:val="28"/>
        </w:rPr>
        <w:t>четкое следовать инструкциям, сопровождающим задание;</w:t>
      </w:r>
    </w:p>
    <w:p w:rsidR="00FC39FC" w:rsidRDefault="00FC39FC" w:rsidP="00D320BE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CE153B">
        <w:rPr>
          <w:sz w:val="28"/>
          <w:szCs w:val="28"/>
        </w:rPr>
        <w:t>выполнять различные  типы тестовых заданий;</w:t>
      </w:r>
    </w:p>
    <w:p w:rsidR="00FC39FC" w:rsidRDefault="00FC39FC" w:rsidP="00D320BE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CE153B">
        <w:rPr>
          <w:sz w:val="28"/>
          <w:szCs w:val="28"/>
        </w:rPr>
        <w:t>самостоятельно распределять время на выполнение заданий;</w:t>
      </w:r>
    </w:p>
    <w:p w:rsidR="00FC39FC" w:rsidRDefault="00FC39FC" w:rsidP="00D320BE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CE153B">
        <w:rPr>
          <w:sz w:val="28"/>
          <w:szCs w:val="28"/>
        </w:rPr>
        <w:t>четко писать печатные буквы в соответствии с образцом, указанным в бланке;</w:t>
      </w:r>
    </w:p>
    <w:p w:rsidR="00FC39FC" w:rsidRDefault="00FC39FC" w:rsidP="00D320BE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CE153B">
        <w:rPr>
          <w:sz w:val="28"/>
          <w:szCs w:val="28"/>
        </w:rPr>
        <w:t>хорошо ориентироваться в полях заполняемого на экзамене бланка;</w:t>
      </w:r>
    </w:p>
    <w:p w:rsidR="00FC39FC" w:rsidRDefault="00FC39FC" w:rsidP="00D320BE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CE153B">
        <w:rPr>
          <w:sz w:val="28"/>
          <w:szCs w:val="28"/>
        </w:rPr>
        <w:t>правильно отмечать в бланке вариант ответа;</w:t>
      </w:r>
    </w:p>
    <w:p w:rsidR="00FC39FC" w:rsidRDefault="00FC39FC" w:rsidP="00D320BE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CE153B">
        <w:rPr>
          <w:sz w:val="28"/>
          <w:szCs w:val="28"/>
        </w:rPr>
        <w:t>вносить исправления в бланк экзаменационной работы;</w:t>
      </w:r>
    </w:p>
    <w:p w:rsidR="00D320BE" w:rsidRDefault="00FC39FC" w:rsidP="00D320BE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CE153B">
        <w:rPr>
          <w:sz w:val="28"/>
          <w:szCs w:val="28"/>
        </w:rPr>
        <w:t>сосредоточенно работать в течение временного интервала, превышающего 45 минут;</w:t>
      </w:r>
    </w:p>
    <w:p w:rsidR="00FC39FC" w:rsidRPr="00D320BE" w:rsidRDefault="00FC39FC" w:rsidP="00D320BE">
      <w:pPr>
        <w:pStyle w:val="aa"/>
        <w:numPr>
          <w:ilvl w:val="0"/>
          <w:numId w:val="6"/>
        </w:numPr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D320BE">
        <w:rPr>
          <w:sz w:val="28"/>
          <w:szCs w:val="28"/>
        </w:rPr>
        <w:t>определять  синтаксические конструкции</w:t>
      </w:r>
    </w:p>
    <w:p w:rsidR="00FC39FC" w:rsidRPr="000C4949" w:rsidRDefault="00FC39FC" w:rsidP="00FC39FC">
      <w:pPr>
        <w:spacing w:after="200" w:line="360" w:lineRule="auto"/>
        <w:contextualSpacing/>
        <w:rPr>
          <w:b/>
          <w:sz w:val="28"/>
          <w:szCs w:val="28"/>
        </w:rPr>
      </w:pPr>
      <w:r w:rsidRPr="00FC39FC">
        <w:rPr>
          <w:sz w:val="28"/>
          <w:szCs w:val="28"/>
        </w:rPr>
        <w:t>Тематическое планирование</w:t>
      </w:r>
      <w:r w:rsidRPr="00FC39FC">
        <w:rPr>
          <w:caps/>
          <w:sz w:val="28"/>
          <w:szCs w:val="28"/>
        </w:rPr>
        <w:t xml:space="preserve"> </w:t>
      </w:r>
      <w:r w:rsidRPr="00FC39FC">
        <w:rPr>
          <w:sz w:val="28"/>
          <w:szCs w:val="28"/>
        </w:rPr>
        <w:t xml:space="preserve">«Подготовка   к ОГЭ по русскому языку».  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2"/>
        <w:gridCol w:w="5103"/>
        <w:gridCol w:w="142"/>
        <w:gridCol w:w="142"/>
        <w:gridCol w:w="1276"/>
        <w:gridCol w:w="283"/>
        <w:gridCol w:w="1701"/>
        <w:gridCol w:w="1134"/>
        <w:gridCol w:w="1134"/>
      </w:tblGrid>
      <w:tr w:rsidR="00E35FF1" w:rsidRPr="001C374D" w:rsidTr="006D1D7D">
        <w:tc>
          <w:tcPr>
            <w:tcW w:w="425" w:type="dxa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C374D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29" w:type="dxa"/>
            <w:gridSpan w:val="4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C374D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C374D">
              <w:rPr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1701" w:type="dxa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</w:t>
            </w:r>
            <w:r w:rsidRPr="001C374D">
              <w:rPr>
                <w:b/>
                <w:sz w:val="28"/>
                <w:szCs w:val="28"/>
              </w:rPr>
              <w:t>деятель</w:t>
            </w:r>
            <w:r>
              <w:rPr>
                <w:b/>
                <w:sz w:val="28"/>
                <w:szCs w:val="28"/>
              </w:rPr>
              <w:t>-</w:t>
            </w:r>
            <w:r w:rsidRPr="001C374D">
              <w:rPr>
                <w:b/>
                <w:sz w:val="28"/>
                <w:szCs w:val="28"/>
              </w:rPr>
              <w:t>ности</w:t>
            </w:r>
          </w:p>
        </w:tc>
        <w:tc>
          <w:tcPr>
            <w:tcW w:w="1134" w:type="dxa"/>
          </w:tcPr>
          <w:p w:rsidR="00E35FF1" w:rsidRPr="001C374D" w:rsidRDefault="00E35FF1" w:rsidP="00E35FF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</w:t>
            </w:r>
          </w:p>
        </w:tc>
        <w:tc>
          <w:tcPr>
            <w:tcW w:w="1134" w:type="dxa"/>
          </w:tcPr>
          <w:p w:rsidR="00E35FF1" w:rsidRDefault="00E35FF1" w:rsidP="00E35FF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         факт</w:t>
            </w:r>
          </w:p>
        </w:tc>
      </w:tr>
      <w:tr w:rsidR="00E35FF1" w:rsidRPr="001C374D" w:rsidTr="006D1D7D">
        <w:tc>
          <w:tcPr>
            <w:tcW w:w="10348" w:type="dxa"/>
            <w:gridSpan w:val="9"/>
            <w:vAlign w:val="center"/>
          </w:tcPr>
          <w:p w:rsidR="00E35FF1" w:rsidRDefault="00E35FF1" w:rsidP="00B545C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раздел. Введение </w:t>
            </w:r>
          </w:p>
        </w:tc>
        <w:tc>
          <w:tcPr>
            <w:tcW w:w="1134" w:type="dxa"/>
          </w:tcPr>
          <w:p w:rsidR="00E35FF1" w:rsidRDefault="00E35FF1" w:rsidP="00B545C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E35FF1" w:rsidRPr="001C374D" w:rsidRDefault="00E35FF1" w:rsidP="00B545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Структура экза</w:t>
            </w:r>
            <w:r>
              <w:rPr>
                <w:sz w:val="28"/>
                <w:szCs w:val="28"/>
              </w:rPr>
              <w:t>менационной работы в формате ОГЭ</w:t>
            </w:r>
            <w:r w:rsidRPr="001C374D">
              <w:rPr>
                <w:sz w:val="28"/>
                <w:szCs w:val="28"/>
              </w:rPr>
              <w:t xml:space="preserve">. Число и вид заданий. </w:t>
            </w:r>
          </w:p>
        </w:tc>
        <w:tc>
          <w:tcPr>
            <w:tcW w:w="1701" w:type="dxa"/>
            <w:gridSpan w:val="3"/>
            <w:vAlign w:val="center"/>
          </w:tcPr>
          <w:p w:rsidR="00E35FF1" w:rsidRPr="001C374D" w:rsidRDefault="00E35FF1" w:rsidP="00E35FF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беседа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демонстрационным вариантом, бланками ответов.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Знакомство с</w:t>
            </w:r>
            <w:r>
              <w:rPr>
                <w:sz w:val="28"/>
                <w:szCs w:val="28"/>
              </w:rPr>
              <w:t xml:space="preserve"> демонстрационным вариантом 2015</w:t>
            </w:r>
            <w:r w:rsidRPr="001C374D">
              <w:rPr>
                <w:sz w:val="28"/>
                <w:szCs w:val="28"/>
              </w:rPr>
              <w:t>. Особенности заполнения бланков экзаменационной работы.</w:t>
            </w:r>
          </w:p>
        </w:tc>
        <w:tc>
          <w:tcPr>
            <w:tcW w:w="1701" w:type="dxa"/>
            <w:gridSpan w:val="3"/>
            <w:vAlign w:val="center"/>
          </w:tcPr>
          <w:p w:rsidR="00E35FF1" w:rsidRPr="001C374D" w:rsidRDefault="00E35FF1" w:rsidP="00E35FF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Мини-лекция, практикум 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в группах, анализ сочинений.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ответа.</w:t>
            </w:r>
          </w:p>
        </w:tc>
        <w:tc>
          <w:tcPr>
            <w:tcW w:w="1701" w:type="dxa"/>
            <w:gridSpan w:val="3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Мини-лекция, практикум 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в группах, анализ сочинений.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8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 раздел. Подготовка к написанию сжатого изложения. </w:t>
            </w:r>
          </w:p>
        </w:tc>
        <w:tc>
          <w:tcPr>
            <w:tcW w:w="1134" w:type="dxa"/>
          </w:tcPr>
          <w:p w:rsidR="00E35FF1" w:rsidRDefault="00E35FF1" w:rsidP="004461E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 Сжатое изложение. Что такое микротема. Учимся находить микротемы исходного текста. Абзацное членение текста.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Мини-лекция, практикум 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тек</w:t>
            </w:r>
            <w:r>
              <w:rPr>
                <w:sz w:val="28"/>
                <w:szCs w:val="28"/>
              </w:rPr>
              <w:t>-</w:t>
            </w:r>
            <w:r w:rsidRPr="001C374D">
              <w:rPr>
                <w:sz w:val="28"/>
                <w:szCs w:val="28"/>
              </w:rPr>
              <w:t>стом, создание текста.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 Сжатое изложение. Что такое сжатие (компрессия) текста. Приемы сжатия текста. Отработка приёма ИСКЛЮЧЕНИЕ.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Мини-лекция, практикум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текстом, создание текста.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 Сжатое изложение. Приемы сжатия текста. Отработка приёма ОБОБЩЕНИЕ.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Мини-лекция, практикум 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текстом, создание текста.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Сжатое изложение. Приемы сжатия текста. Отработка приема УПРОЩЕНИЕ.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Мини-лекция, практикум 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текстом, создание текста.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 Выбор приемов сжатия. </w:t>
            </w:r>
          </w:p>
        </w:tc>
        <w:tc>
          <w:tcPr>
            <w:tcW w:w="1559" w:type="dxa"/>
            <w:gridSpan w:val="2"/>
            <w:vAlign w:val="center"/>
          </w:tcPr>
          <w:p w:rsidR="00E35FF1" w:rsidRDefault="00E35FF1" w:rsidP="004461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  <w:p w:rsidR="00E35FF1" w:rsidRPr="001C374D" w:rsidRDefault="00E35FF1" w:rsidP="004461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изложение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Создание текста, оценивание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8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раздел. Подготовка к написанию сочинения – рассуждения. Задание 15.1, 15.2, 15.3.  (</w:t>
            </w:r>
            <w:r w:rsidRPr="001C374D">
              <w:rPr>
                <w:b/>
                <w:sz w:val="28"/>
                <w:szCs w:val="28"/>
              </w:rPr>
              <w:t>Часть 3</w:t>
            </w:r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E35FF1" w:rsidRDefault="00E35FF1" w:rsidP="004461E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E35FF1" w:rsidRPr="001C374D" w:rsidRDefault="00E35FF1" w:rsidP="00FC39F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Задание 15.1 </w:t>
            </w:r>
            <w:r w:rsidRPr="001C374D">
              <w:rPr>
                <w:sz w:val="28"/>
                <w:szCs w:val="28"/>
              </w:rPr>
              <w:t>Сочинение</w:t>
            </w:r>
            <w:r>
              <w:rPr>
                <w:sz w:val="28"/>
                <w:szCs w:val="28"/>
              </w:rPr>
              <w:t xml:space="preserve">-рассуждение </w:t>
            </w:r>
            <w:r w:rsidRPr="001C374D">
              <w:rPr>
                <w:sz w:val="28"/>
                <w:szCs w:val="28"/>
              </w:rPr>
              <w:t xml:space="preserve"> на лингвистическую тем</w:t>
            </w:r>
            <w:r>
              <w:rPr>
                <w:sz w:val="28"/>
                <w:szCs w:val="28"/>
              </w:rPr>
              <w:t>у. Критерии оценки задания.</w:t>
            </w:r>
            <w:r w:rsidRPr="001C374D">
              <w:rPr>
                <w:sz w:val="28"/>
                <w:szCs w:val="28"/>
              </w:rPr>
              <w:t xml:space="preserve"> Структура сочинения на лингвистическую тему.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Элементы сочинения, анализ текстов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Задание 15.1</w:t>
            </w:r>
            <w:r w:rsidRPr="001C374D">
              <w:rPr>
                <w:sz w:val="28"/>
                <w:szCs w:val="28"/>
              </w:rPr>
              <w:t>Учимся формулировать тезис.Учимся аргументировать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Элементы сочинения, анализ </w:t>
            </w:r>
            <w:r w:rsidRPr="001C374D">
              <w:rPr>
                <w:sz w:val="28"/>
                <w:szCs w:val="28"/>
              </w:rPr>
              <w:lastRenderedPageBreak/>
              <w:t xml:space="preserve">текстов 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14.11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E35FF1" w:rsidRPr="00E92F44" w:rsidRDefault="00E35FF1" w:rsidP="00E92F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 </w:t>
            </w:r>
            <w:r w:rsidRPr="00E92F44">
              <w:rPr>
                <w:sz w:val="28"/>
                <w:szCs w:val="28"/>
              </w:rPr>
              <w:t>Сочинение – рассуждение на тему связанную с анализом текста (раскрытие смысла финала текста)</w:t>
            </w:r>
            <w:r w:rsidRPr="001C374D">
              <w:rPr>
                <w:sz w:val="28"/>
                <w:szCs w:val="28"/>
              </w:rPr>
              <w:t xml:space="preserve"> Критерии оценивания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Мини-лекция, практикум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Элементы сочинения, анализ текстов 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E35FF1" w:rsidRPr="001C374D" w:rsidRDefault="00E35FF1" w:rsidP="00E92F4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Задание 15.2 </w:t>
            </w:r>
            <w:r w:rsidRPr="00E92F44">
              <w:rPr>
                <w:sz w:val="28"/>
                <w:szCs w:val="28"/>
              </w:rPr>
              <w:t>Учимся формулировать тезис.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C374D">
              <w:rPr>
                <w:sz w:val="28"/>
                <w:szCs w:val="28"/>
              </w:rPr>
              <w:t>Учимся аргументировать</w:t>
            </w:r>
            <w:r>
              <w:rPr>
                <w:sz w:val="28"/>
                <w:szCs w:val="28"/>
              </w:rPr>
              <w:t xml:space="preserve">. </w:t>
            </w:r>
            <w:r w:rsidRPr="001C374D">
              <w:rPr>
                <w:sz w:val="28"/>
                <w:szCs w:val="28"/>
              </w:rPr>
              <w:t>Учимся писать вывод сочинения-рассуждения.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Элементы сочинения, анализ текстов 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E35FF1" w:rsidRPr="001C374D" w:rsidRDefault="00E35FF1" w:rsidP="00CB05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Задание 15.3 </w:t>
            </w:r>
            <w:r w:rsidRPr="00CB05ED">
              <w:rPr>
                <w:sz w:val="28"/>
                <w:szCs w:val="28"/>
              </w:rPr>
              <w:t>Сочинение – рассуждение на тему, связанную с анализом текста (понимание значение слова и правильное его толкование).</w:t>
            </w:r>
            <w:r>
              <w:rPr>
                <w:sz w:val="28"/>
                <w:szCs w:val="28"/>
              </w:rPr>
              <w:t xml:space="preserve"> Критерии оценки задания 15.3. </w:t>
            </w:r>
            <w:r w:rsidRPr="00CB05ED">
              <w:rPr>
                <w:sz w:val="28"/>
                <w:szCs w:val="28"/>
              </w:rPr>
              <w:t xml:space="preserve"> Структура сочинения.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Мини-лекция, практикум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Элементы сочинения, анализ текстов 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E35FF1" w:rsidRPr="001C374D" w:rsidRDefault="00E35FF1" w:rsidP="00CB05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Задание 15.3 </w:t>
            </w:r>
            <w:r w:rsidRPr="00E92F44">
              <w:rPr>
                <w:sz w:val="28"/>
                <w:szCs w:val="28"/>
              </w:rPr>
              <w:t>Учимся формулировать тезис.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C374D">
              <w:rPr>
                <w:sz w:val="28"/>
                <w:szCs w:val="28"/>
              </w:rPr>
              <w:t>Учимся аргументировать</w:t>
            </w:r>
            <w:r>
              <w:rPr>
                <w:sz w:val="28"/>
                <w:szCs w:val="28"/>
              </w:rPr>
              <w:t xml:space="preserve">. </w:t>
            </w:r>
            <w:r w:rsidRPr="001C374D">
              <w:rPr>
                <w:sz w:val="28"/>
                <w:szCs w:val="28"/>
              </w:rPr>
              <w:t>Учимся писать вывод сочинения-рассуждения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Самостоя</w:t>
            </w:r>
            <w:r>
              <w:rPr>
                <w:sz w:val="28"/>
                <w:szCs w:val="28"/>
              </w:rPr>
              <w:t>-</w:t>
            </w:r>
            <w:r w:rsidRPr="001C374D">
              <w:rPr>
                <w:sz w:val="28"/>
                <w:szCs w:val="28"/>
              </w:rPr>
              <w:t>тельная работа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E35FF1" w:rsidRPr="001C374D" w:rsidRDefault="00E35FF1" w:rsidP="00205E1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Задание 15. </w:t>
            </w:r>
            <w:r w:rsidRPr="00CA6506">
              <w:rPr>
                <w:sz w:val="28"/>
                <w:szCs w:val="28"/>
              </w:rPr>
              <w:t>Учимся писать сочинение – рассуждение. Задание 15.1, 15.2, 15.3.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Элементы сочинения, анализ текстов 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:rsidR="00E35FF1" w:rsidRPr="00CA6506" w:rsidRDefault="00E35FF1" w:rsidP="00CB05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A6506">
              <w:rPr>
                <w:sz w:val="28"/>
                <w:szCs w:val="28"/>
              </w:rPr>
              <w:t>Контрольное сочинение-рассуждение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Самостоя</w:t>
            </w:r>
            <w:r>
              <w:rPr>
                <w:sz w:val="28"/>
                <w:szCs w:val="28"/>
              </w:rPr>
              <w:t>-</w:t>
            </w:r>
            <w:r w:rsidRPr="001C374D">
              <w:rPr>
                <w:sz w:val="28"/>
                <w:szCs w:val="28"/>
              </w:rPr>
              <w:t>тельная работа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10348" w:type="dxa"/>
            <w:gridSpan w:val="9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раздел. Работа с тестовыми заданиями (</w:t>
            </w:r>
            <w:r w:rsidRPr="001C374D">
              <w:rPr>
                <w:b/>
                <w:sz w:val="28"/>
                <w:szCs w:val="28"/>
              </w:rPr>
              <w:t>Часть 2</w:t>
            </w:r>
            <w:r>
              <w:rPr>
                <w:b/>
                <w:sz w:val="28"/>
                <w:szCs w:val="28"/>
              </w:rPr>
              <w:t>.) – 2-4 задания</w:t>
            </w:r>
          </w:p>
        </w:tc>
        <w:tc>
          <w:tcPr>
            <w:tcW w:w="1134" w:type="dxa"/>
          </w:tcPr>
          <w:p w:rsidR="00E35FF1" w:rsidRDefault="00E35FF1" w:rsidP="004461E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35FF1" w:rsidRPr="001C374D" w:rsidRDefault="00E35FF1" w:rsidP="00CA650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Понимание </w:t>
            </w:r>
            <w:r>
              <w:rPr>
                <w:sz w:val="28"/>
                <w:szCs w:val="28"/>
              </w:rPr>
              <w:t>смысла текста. Целостность текста. Анализ текста.</w:t>
            </w:r>
            <w:r w:rsidRPr="001C37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35FF1" w:rsidRPr="001C374D" w:rsidRDefault="00E35FF1" w:rsidP="00CA650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средства языка и фразеологии. Анали</w:t>
            </w:r>
            <w:r w:rsidR="00D320BE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средств выразительности. </w:t>
            </w:r>
            <w:r w:rsidRPr="001C37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35FF1" w:rsidRPr="001C374D" w:rsidRDefault="00E35FF1" w:rsidP="00CA650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Правописание приставок.</w:t>
            </w:r>
          </w:p>
        </w:tc>
        <w:tc>
          <w:tcPr>
            <w:tcW w:w="1560" w:type="dxa"/>
            <w:gridSpan w:val="3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суффиксов различных частей речи. (Правописание Н и НН в прилагательных и причастиях.)</w:t>
            </w:r>
          </w:p>
        </w:tc>
        <w:tc>
          <w:tcPr>
            <w:tcW w:w="1560" w:type="dxa"/>
            <w:gridSpan w:val="3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разговорных слов стилистически нейтральными синонимами.</w:t>
            </w:r>
          </w:p>
        </w:tc>
        <w:tc>
          <w:tcPr>
            <w:tcW w:w="1560" w:type="dxa"/>
            <w:gridSpan w:val="3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35FF1" w:rsidRPr="001C374D" w:rsidRDefault="00E35FF1" w:rsidP="00CA650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Словосочетание.</w:t>
            </w:r>
            <w:r>
              <w:rPr>
                <w:sz w:val="28"/>
                <w:szCs w:val="28"/>
              </w:rPr>
              <w:t xml:space="preserve"> Виды  связи в словосочетании</w:t>
            </w:r>
          </w:p>
        </w:tc>
        <w:tc>
          <w:tcPr>
            <w:tcW w:w="1560" w:type="dxa"/>
            <w:gridSpan w:val="3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Работа с тестом, </w:t>
            </w:r>
            <w:r w:rsidRPr="001C374D">
              <w:rPr>
                <w:sz w:val="28"/>
                <w:szCs w:val="28"/>
              </w:rPr>
              <w:lastRenderedPageBreak/>
              <w:t>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20.02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Предложение. Грамматическая </w:t>
            </w:r>
            <w:r w:rsidRPr="001C374D">
              <w:rPr>
                <w:sz w:val="28"/>
                <w:szCs w:val="28"/>
              </w:rPr>
              <w:t>основа предложения.</w:t>
            </w:r>
            <w:r>
              <w:rPr>
                <w:sz w:val="28"/>
                <w:szCs w:val="28"/>
              </w:rPr>
              <w:t xml:space="preserve"> Подлежащее и сказуемое как главные члены предложения.  Способы выражения главных членов предложения</w:t>
            </w:r>
          </w:p>
        </w:tc>
        <w:tc>
          <w:tcPr>
            <w:tcW w:w="1560" w:type="dxa"/>
            <w:gridSpan w:val="3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35FF1" w:rsidRDefault="00E35FF1" w:rsidP="00CA650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C374D">
              <w:rPr>
                <w:sz w:val="28"/>
                <w:szCs w:val="28"/>
              </w:rPr>
              <w:t xml:space="preserve">сложненное </w:t>
            </w:r>
            <w:r>
              <w:rPr>
                <w:sz w:val="28"/>
                <w:szCs w:val="28"/>
              </w:rPr>
              <w:t>п</w:t>
            </w:r>
            <w:r w:rsidRPr="001C374D">
              <w:rPr>
                <w:sz w:val="28"/>
                <w:szCs w:val="28"/>
              </w:rPr>
              <w:t>ростое предложение.</w:t>
            </w:r>
          </w:p>
        </w:tc>
        <w:tc>
          <w:tcPr>
            <w:tcW w:w="1560" w:type="dxa"/>
            <w:gridSpan w:val="3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35FF1" w:rsidRPr="001C374D" w:rsidRDefault="00E35FF1" w:rsidP="00B545CE">
            <w:pPr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Пунктуационный анализ. Предложения с </w:t>
            </w:r>
            <w:r w:rsidRPr="001C3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вводными словами. (Вставные конструкции, обращения)</w:t>
            </w:r>
          </w:p>
        </w:tc>
        <w:tc>
          <w:tcPr>
            <w:tcW w:w="1560" w:type="dxa"/>
            <w:gridSpan w:val="3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35FF1" w:rsidRDefault="00E35FF1" w:rsidP="00446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Грамматические основы сложного предложения.</w:t>
            </w:r>
          </w:p>
        </w:tc>
        <w:tc>
          <w:tcPr>
            <w:tcW w:w="1560" w:type="dxa"/>
            <w:gridSpan w:val="3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Пунктуационный анализ. Знаки препинания в ССП и СПП.</w:t>
            </w:r>
          </w:p>
        </w:tc>
        <w:tc>
          <w:tcPr>
            <w:tcW w:w="1560" w:type="dxa"/>
            <w:gridSpan w:val="3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анализ сложного предложения.</w:t>
            </w:r>
          </w:p>
        </w:tc>
        <w:tc>
          <w:tcPr>
            <w:tcW w:w="1560" w:type="dxa"/>
            <w:gridSpan w:val="3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425" w:type="dxa"/>
          </w:tcPr>
          <w:p w:rsidR="00E35FF1" w:rsidRPr="001C374D" w:rsidRDefault="00E35FF1" w:rsidP="00FC39F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35FF1" w:rsidRPr="001C374D" w:rsidRDefault="00E35FF1" w:rsidP="00B545C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Сложные предложения с различными видами связи. </w:t>
            </w:r>
          </w:p>
        </w:tc>
        <w:tc>
          <w:tcPr>
            <w:tcW w:w="1560" w:type="dxa"/>
            <w:gridSpan w:val="3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10348" w:type="dxa"/>
            <w:gridSpan w:val="9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раздел. Практикум по образцам экзаменационных тестов</w:t>
            </w:r>
          </w:p>
        </w:tc>
        <w:tc>
          <w:tcPr>
            <w:tcW w:w="1134" w:type="dxa"/>
          </w:tcPr>
          <w:p w:rsidR="00E35FF1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567" w:type="dxa"/>
            <w:gridSpan w:val="2"/>
          </w:tcPr>
          <w:p w:rsidR="00E35FF1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87" w:type="dxa"/>
            <w:gridSpan w:val="3"/>
          </w:tcPr>
          <w:p w:rsidR="00E35FF1" w:rsidRDefault="00E35FF1" w:rsidP="00205E1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тестам, составленным по образцу демоверсии.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567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87" w:type="dxa"/>
            <w:gridSpan w:val="3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по тестам, составленным по образцу демоверсии.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567" w:type="dxa"/>
            <w:gridSpan w:val="2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87" w:type="dxa"/>
            <w:gridSpan w:val="3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тестам, составленным по образцу демоверсии.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567" w:type="dxa"/>
            <w:gridSpan w:val="2"/>
          </w:tcPr>
          <w:p w:rsidR="00E35FF1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87" w:type="dxa"/>
            <w:gridSpan w:val="3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работа (пробная экзаменационная работа)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 xml:space="preserve">Работа с тестом, заполнение </w:t>
            </w:r>
            <w:r w:rsidRPr="001C374D">
              <w:rPr>
                <w:sz w:val="28"/>
                <w:szCs w:val="28"/>
              </w:rPr>
              <w:lastRenderedPageBreak/>
              <w:t>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14.05</w:t>
            </w:r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35FF1" w:rsidRPr="001C374D" w:rsidTr="006D1D7D">
        <w:tc>
          <w:tcPr>
            <w:tcW w:w="567" w:type="dxa"/>
            <w:gridSpan w:val="2"/>
          </w:tcPr>
          <w:p w:rsidR="00E35FF1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387" w:type="dxa"/>
            <w:gridSpan w:val="3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работа (пробная экзаменационная работа).</w:t>
            </w:r>
          </w:p>
        </w:tc>
        <w:tc>
          <w:tcPr>
            <w:tcW w:w="1559" w:type="dxa"/>
            <w:gridSpan w:val="2"/>
            <w:vAlign w:val="center"/>
          </w:tcPr>
          <w:p w:rsidR="00E35FF1" w:rsidRPr="001C374D" w:rsidRDefault="00E35FF1" w:rsidP="004461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374D">
              <w:rPr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1134" w:type="dxa"/>
          </w:tcPr>
          <w:p w:rsidR="00E35FF1" w:rsidRPr="001C374D" w:rsidRDefault="0092002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35FF1" w:rsidRPr="001C374D" w:rsidRDefault="00E35FF1" w:rsidP="004461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FC39FC" w:rsidRDefault="00FC39FC" w:rsidP="00FC39FC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FC39FC" w:rsidRDefault="00FC39FC" w:rsidP="00FC39FC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1C374D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</w:p>
    <w:p w:rsidR="00FC39FC" w:rsidRPr="001C374D" w:rsidRDefault="00FC39FC" w:rsidP="00FC39F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Для учителя:</w:t>
      </w:r>
    </w:p>
    <w:p w:rsidR="00FC39FC" w:rsidRPr="00557B3B" w:rsidRDefault="00FC39FC" w:rsidP="00FC39FC">
      <w:pPr>
        <w:pStyle w:val="aa"/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557B3B">
        <w:rPr>
          <w:sz w:val="28"/>
          <w:szCs w:val="28"/>
        </w:rPr>
        <w:t>Г. Т. Егораева. Русский язык. ГИА – 201</w:t>
      </w:r>
      <w:r w:rsidR="00E35FF1">
        <w:rPr>
          <w:sz w:val="28"/>
          <w:szCs w:val="28"/>
        </w:rPr>
        <w:t>6</w:t>
      </w:r>
      <w:r w:rsidRPr="00557B3B">
        <w:rPr>
          <w:sz w:val="28"/>
          <w:szCs w:val="28"/>
        </w:rPr>
        <w:t xml:space="preserve">  9 класс. Москва, «Экзамен», 201</w:t>
      </w:r>
      <w:r w:rsidR="00E35FF1">
        <w:rPr>
          <w:sz w:val="28"/>
          <w:szCs w:val="28"/>
        </w:rPr>
        <w:t>5</w:t>
      </w:r>
      <w:r w:rsidRPr="00557B3B">
        <w:rPr>
          <w:sz w:val="28"/>
          <w:szCs w:val="28"/>
        </w:rPr>
        <w:t xml:space="preserve"> год.</w:t>
      </w:r>
    </w:p>
    <w:p w:rsidR="00FC39FC" w:rsidRPr="00557B3B" w:rsidRDefault="00FC39FC" w:rsidP="00FC39FC">
      <w:pPr>
        <w:pStyle w:val="aa"/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557B3B">
        <w:rPr>
          <w:sz w:val="28"/>
          <w:szCs w:val="28"/>
        </w:rPr>
        <w:t>Н.А. Сенина, С.В. Гармаш. Русский язык. 9 класс. Подготовка к государственной итоговой аттестации. Ростов-на-Дону, «Экзамен», 2012 год</w:t>
      </w:r>
    </w:p>
    <w:p w:rsidR="00FC39FC" w:rsidRPr="00557B3B" w:rsidRDefault="00FC39FC" w:rsidP="00FC39FC">
      <w:pPr>
        <w:pStyle w:val="aa"/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557B3B">
        <w:rPr>
          <w:sz w:val="28"/>
          <w:szCs w:val="28"/>
        </w:rPr>
        <w:t xml:space="preserve">Угроватова Т. Ю. Русский язык. Материалы для подготовки к итоговой аттестации. 9 </w:t>
      </w:r>
      <w:r w:rsidR="00E35FF1">
        <w:rPr>
          <w:sz w:val="28"/>
          <w:szCs w:val="28"/>
        </w:rPr>
        <w:t xml:space="preserve">класс. Москва, Просвещение, 2012 </w:t>
      </w:r>
      <w:r w:rsidRPr="00557B3B">
        <w:rPr>
          <w:sz w:val="28"/>
          <w:szCs w:val="28"/>
        </w:rPr>
        <w:t>год.</w:t>
      </w:r>
    </w:p>
    <w:p w:rsidR="00FC39FC" w:rsidRPr="001C374D" w:rsidRDefault="00FC39FC" w:rsidP="00FC39F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C374D">
        <w:rPr>
          <w:sz w:val="28"/>
          <w:szCs w:val="28"/>
        </w:rPr>
        <w:t>Цыбулько И.П.,Степанова Л.С. Государств</w:t>
      </w:r>
      <w:r w:rsidR="00E35FF1">
        <w:rPr>
          <w:sz w:val="28"/>
          <w:szCs w:val="28"/>
        </w:rPr>
        <w:t>енная итоговая аттестация - 2016</w:t>
      </w:r>
      <w:r w:rsidRPr="001C374D">
        <w:rPr>
          <w:sz w:val="28"/>
          <w:szCs w:val="28"/>
        </w:rPr>
        <w:t>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Издательство АСТ, Астрель</w:t>
      </w:r>
    </w:p>
    <w:p w:rsidR="00FC39FC" w:rsidRPr="001C374D" w:rsidRDefault="00FC39FC" w:rsidP="00FC39F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C374D">
        <w:rPr>
          <w:sz w:val="28"/>
          <w:szCs w:val="28"/>
        </w:rPr>
        <w:t>Сычева В.П.</w:t>
      </w:r>
      <w:r w:rsidR="00E35FF1">
        <w:rPr>
          <w:sz w:val="28"/>
          <w:szCs w:val="28"/>
        </w:rPr>
        <w:t xml:space="preserve"> </w:t>
      </w:r>
      <w:r w:rsidRPr="001C374D">
        <w:rPr>
          <w:sz w:val="28"/>
          <w:szCs w:val="28"/>
        </w:rPr>
        <w:t>Единый государственный экзамен: Русский язык: 9 класс: Государственная итоговая аттестация (по новой форме): Типовые тестовые задания: 10 вариантов за</w:t>
      </w:r>
      <w:r w:rsidR="00E35FF1">
        <w:rPr>
          <w:sz w:val="28"/>
          <w:szCs w:val="28"/>
        </w:rPr>
        <w:t>даний; Ответы; Критерии оценок О</w:t>
      </w:r>
      <w:r w:rsidRPr="001C374D">
        <w:rPr>
          <w:sz w:val="28"/>
          <w:szCs w:val="28"/>
        </w:rPr>
        <w:t>ГЭ 9 класс. Издательство «Экзамен»</w:t>
      </w:r>
    </w:p>
    <w:p w:rsidR="00FC39FC" w:rsidRPr="001C374D" w:rsidRDefault="00FC39FC" w:rsidP="00FC39F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C374D">
        <w:rPr>
          <w:sz w:val="28"/>
          <w:szCs w:val="28"/>
        </w:rPr>
        <w:t>Иванова С.Ю. ЕГЭ: Русский язык: 9 класс: Государственная итоговая аттестация (по новой форме): Практикум по выполнению типовых тестовых заданий ЕГЭ 9 класс. Издательство «Экзамен»</w:t>
      </w:r>
    </w:p>
    <w:p w:rsidR="00FC39FC" w:rsidRPr="001C374D" w:rsidRDefault="00FC39FC" w:rsidP="00FC39F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C374D">
        <w:rPr>
          <w:sz w:val="28"/>
          <w:szCs w:val="28"/>
        </w:rPr>
        <w:t>Егораева Г.Т. Русский язык. 9 класс. Типовые тестовые задания: Издательство «Экзамен»</w:t>
      </w:r>
    </w:p>
    <w:p w:rsidR="00FC39FC" w:rsidRPr="003B1472" w:rsidRDefault="00FC39FC" w:rsidP="00FC39F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C374D">
        <w:rPr>
          <w:sz w:val="28"/>
          <w:szCs w:val="28"/>
        </w:rPr>
        <w:t xml:space="preserve"> Материалы сайта ФИПИ. </w:t>
      </w:r>
      <w:hyperlink r:id="rId8" w:history="1">
        <w:r w:rsidRPr="003B1472">
          <w:rPr>
            <w:rStyle w:val="a5"/>
            <w:color w:val="auto"/>
            <w:sz w:val="28"/>
            <w:szCs w:val="28"/>
          </w:rPr>
          <w:t>http://www.fipi.ru/</w:t>
        </w:r>
      </w:hyperlink>
    </w:p>
    <w:p w:rsidR="00FC39FC" w:rsidRPr="001C374D" w:rsidRDefault="00FC39FC" w:rsidP="00FC39F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C374D">
        <w:rPr>
          <w:sz w:val="28"/>
          <w:szCs w:val="28"/>
        </w:rPr>
        <w:t>Работы учащихся</w:t>
      </w:r>
    </w:p>
    <w:p w:rsidR="00D320BE" w:rsidRDefault="00FC39FC" w:rsidP="00D320BE">
      <w:pPr>
        <w:pStyle w:val="aa"/>
        <w:widowControl w:val="0"/>
        <w:numPr>
          <w:ilvl w:val="0"/>
          <w:numId w:val="1"/>
        </w:numPr>
        <w:tabs>
          <w:tab w:val="left" w:pos="-1440"/>
        </w:tabs>
        <w:spacing w:after="200" w:line="276" w:lineRule="auto"/>
        <w:contextualSpacing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Тестовые задания по русскому язы</w:t>
      </w:r>
      <w:r w:rsidR="00E35FF1">
        <w:rPr>
          <w:sz w:val="28"/>
          <w:szCs w:val="28"/>
        </w:rPr>
        <w:t>ку 9 класс. Москва, «Сфера», 201</w:t>
      </w:r>
      <w:r w:rsidR="00D320BE">
        <w:rPr>
          <w:sz w:val="28"/>
          <w:szCs w:val="28"/>
        </w:rPr>
        <w:t>5 г</w:t>
      </w:r>
      <w:r>
        <w:rPr>
          <w:sz w:val="28"/>
          <w:szCs w:val="28"/>
        </w:rPr>
        <w:t>.</w:t>
      </w:r>
    </w:p>
    <w:p w:rsidR="00D320BE" w:rsidRPr="00D320BE" w:rsidRDefault="00FC39FC" w:rsidP="00D320BE">
      <w:pPr>
        <w:pStyle w:val="aa"/>
        <w:widowControl w:val="0"/>
        <w:numPr>
          <w:ilvl w:val="0"/>
          <w:numId w:val="1"/>
        </w:numPr>
        <w:tabs>
          <w:tab w:val="left" w:pos="-1440"/>
        </w:tabs>
        <w:spacing w:after="200" w:line="276" w:lineRule="auto"/>
        <w:contextualSpacing/>
        <w:jc w:val="both"/>
        <w:outlineLvl w:val="8"/>
        <w:rPr>
          <w:sz w:val="28"/>
          <w:szCs w:val="28"/>
        </w:rPr>
      </w:pPr>
      <w:r w:rsidRPr="00D320BE">
        <w:rPr>
          <w:sz w:val="28"/>
          <w:szCs w:val="28"/>
        </w:rPr>
        <w:t>Презентация «</w:t>
      </w:r>
      <w:r w:rsidRPr="00D320BE">
        <w:rPr>
          <w:bCs/>
          <w:kern w:val="36"/>
          <w:sz w:val="28"/>
          <w:szCs w:val="28"/>
        </w:rPr>
        <w:t>Современные подходы к написанию сжатого изложения и сочинения-размышления на ГИА в 9-м классе»</w:t>
      </w:r>
    </w:p>
    <w:p w:rsidR="00FC39FC" w:rsidRPr="00D320BE" w:rsidRDefault="00FC39FC" w:rsidP="00D320BE">
      <w:pPr>
        <w:pStyle w:val="aa"/>
        <w:widowControl w:val="0"/>
        <w:numPr>
          <w:ilvl w:val="0"/>
          <w:numId w:val="1"/>
        </w:numPr>
        <w:tabs>
          <w:tab w:val="left" w:pos="-1440"/>
        </w:tabs>
        <w:spacing w:after="200" w:line="276" w:lineRule="auto"/>
        <w:contextualSpacing/>
        <w:jc w:val="both"/>
        <w:outlineLvl w:val="8"/>
        <w:rPr>
          <w:sz w:val="28"/>
          <w:szCs w:val="28"/>
        </w:rPr>
      </w:pPr>
      <w:r w:rsidRPr="00D320BE">
        <w:rPr>
          <w:sz w:val="28"/>
          <w:szCs w:val="28"/>
        </w:rPr>
        <w:t>Презентация</w:t>
      </w:r>
      <w:r w:rsidRPr="00D320BE">
        <w:rPr>
          <w:bCs/>
          <w:kern w:val="36"/>
          <w:sz w:val="28"/>
          <w:szCs w:val="28"/>
        </w:rPr>
        <w:t xml:space="preserve"> «Подготовка к сочинению-рассуждению на лингвистическую тему» (С 2. 1).</w:t>
      </w:r>
    </w:p>
    <w:p w:rsidR="00FC39FC" w:rsidRPr="00557B3B" w:rsidRDefault="00FC39FC" w:rsidP="00FC39FC">
      <w:pPr>
        <w:rPr>
          <w:b/>
          <w:sz w:val="28"/>
          <w:szCs w:val="28"/>
        </w:rPr>
      </w:pPr>
      <w:r w:rsidRPr="00557B3B">
        <w:rPr>
          <w:b/>
          <w:sz w:val="28"/>
          <w:szCs w:val="28"/>
        </w:rPr>
        <w:t xml:space="preserve">Для учащихся: </w:t>
      </w:r>
    </w:p>
    <w:p w:rsidR="00FC39FC" w:rsidRPr="00557B3B" w:rsidRDefault="00FC39FC" w:rsidP="00FC39FC">
      <w:pPr>
        <w:pStyle w:val="aa"/>
        <w:widowControl w:val="0"/>
        <w:numPr>
          <w:ilvl w:val="0"/>
          <w:numId w:val="3"/>
        </w:numPr>
        <w:tabs>
          <w:tab w:val="left" w:pos="-1440"/>
        </w:tabs>
        <w:spacing w:after="200" w:line="276" w:lineRule="auto"/>
        <w:contextualSpacing/>
        <w:jc w:val="both"/>
        <w:outlineLvl w:val="8"/>
        <w:rPr>
          <w:sz w:val="28"/>
          <w:szCs w:val="28"/>
        </w:rPr>
      </w:pPr>
      <w:r w:rsidRPr="00557B3B">
        <w:rPr>
          <w:sz w:val="28"/>
          <w:szCs w:val="28"/>
        </w:rPr>
        <w:t>Учебник: Русский язык . 9 класс</w:t>
      </w:r>
      <w:r w:rsidRPr="00557B3B">
        <w:rPr>
          <w:b/>
          <w:sz w:val="28"/>
          <w:szCs w:val="28"/>
        </w:rPr>
        <w:t xml:space="preserve">.  </w:t>
      </w:r>
      <w:r w:rsidRPr="00557B3B">
        <w:rPr>
          <w:sz w:val="28"/>
          <w:szCs w:val="28"/>
        </w:rPr>
        <w:t>Авторы</w:t>
      </w:r>
      <w:r w:rsidRPr="00557B3B">
        <w:rPr>
          <w:b/>
          <w:sz w:val="28"/>
          <w:szCs w:val="28"/>
        </w:rPr>
        <w:t xml:space="preserve"> </w:t>
      </w:r>
      <w:r w:rsidRPr="00557B3B">
        <w:rPr>
          <w:sz w:val="28"/>
          <w:szCs w:val="28"/>
        </w:rPr>
        <w:t>Л. А. Тростенцова, Т. А. Ладыженская, А. Д. Дейкина и др.), Москва, Просвещение, 201</w:t>
      </w:r>
      <w:r w:rsidR="00E35FF1">
        <w:rPr>
          <w:sz w:val="28"/>
          <w:szCs w:val="28"/>
        </w:rPr>
        <w:t>2</w:t>
      </w:r>
      <w:r w:rsidRPr="00557B3B">
        <w:rPr>
          <w:sz w:val="28"/>
          <w:szCs w:val="28"/>
        </w:rPr>
        <w:t xml:space="preserve"> год. </w:t>
      </w:r>
    </w:p>
    <w:p w:rsidR="00FC39FC" w:rsidRPr="00557B3B" w:rsidRDefault="00FC39FC" w:rsidP="00FC39FC">
      <w:pPr>
        <w:pStyle w:val="aa"/>
        <w:widowControl w:val="0"/>
        <w:numPr>
          <w:ilvl w:val="0"/>
          <w:numId w:val="3"/>
        </w:numPr>
        <w:tabs>
          <w:tab w:val="left" w:pos="-1440"/>
        </w:tabs>
        <w:spacing w:after="200" w:line="276" w:lineRule="auto"/>
        <w:contextualSpacing/>
        <w:jc w:val="both"/>
        <w:outlineLvl w:val="8"/>
        <w:rPr>
          <w:sz w:val="28"/>
          <w:szCs w:val="28"/>
        </w:rPr>
      </w:pPr>
      <w:r w:rsidRPr="00557B3B">
        <w:rPr>
          <w:sz w:val="28"/>
          <w:szCs w:val="28"/>
        </w:rPr>
        <w:t xml:space="preserve">Ахременкова Л. А. К пятерке шаг за шагом, или 50 занятий с репетитором: </w:t>
      </w:r>
      <w:r w:rsidRPr="00557B3B">
        <w:rPr>
          <w:sz w:val="28"/>
          <w:szCs w:val="28"/>
        </w:rPr>
        <w:lastRenderedPageBreak/>
        <w:t>Русский  язык: 9 класс / Л. А. Ахр</w:t>
      </w:r>
      <w:r w:rsidR="00E35FF1">
        <w:rPr>
          <w:sz w:val="28"/>
          <w:szCs w:val="28"/>
        </w:rPr>
        <w:t>еменкова. - М.: Просвещение, 2011</w:t>
      </w:r>
      <w:r w:rsidRPr="00557B3B">
        <w:rPr>
          <w:sz w:val="28"/>
          <w:szCs w:val="28"/>
        </w:rPr>
        <w:t>.</w:t>
      </w:r>
    </w:p>
    <w:p w:rsidR="00FC39FC" w:rsidRPr="00557B3B" w:rsidRDefault="00FC39FC" w:rsidP="00FC39FC">
      <w:pPr>
        <w:pStyle w:val="aa"/>
        <w:widowControl w:val="0"/>
        <w:numPr>
          <w:ilvl w:val="0"/>
          <w:numId w:val="3"/>
        </w:numPr>
        <w:tabs>
          <w:tab w:val="left" w:pos="-1440"/>
        </w:tabs>
        <w:spacing w:after="200" w:line="276" w:lineRule="auto"/>
        <w:contextualSpacing/>
        <w:jc w:val="both"/>
        <w:outlineLvl w:val="8"/>
        <w:rPr>
          <w:sz w:val="28"/>
          <w:szCs w:val="28"/>
        </w:rPr>
      </w:pPr>
      <w:r w:rsidRPr="00557B3B">
        <w:rPr>
          <w:sz w:val="28"/>
          <w:szCs w:val="28"/>
        </w:rPr>
        <w:t xml:space="preserve">Лидман-Орлова Г. К. Учимся писать изложения  </w:t>
      </w:r>
      <w:r>
        <w:rPr>
          <w:sz w:val="28"/>
          <w:szCs w:val="28"/>
        </w:rPr>
        <w:t>/ Г. К.  Лидман-Орлова. - М.: Дро</w:t>
      </w:r>
      <w:r w:rsidRPr="00557B3B">
        <w:rPr>
          <w:sz w:val="28"/>
          <w:szCs w:val="28"/>
        </w:rPr>
        <w:t>фа, 2006.</w:t>
      </w:r>
    </w:p>
    <w:p w:rsidR="00FC39FC" w:rsidRPr="00557B3B" w:rsidRDefault="00FC39FC" w:rsidP="00FC39FC">
      <w:pPr>
        <w:pStyle w:val="aa"/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</w:rPr>
      </w:pPr>
      <w:r w:rsidRPr="00557B3B">
        <w:rPr>
          <w:sz w:val="28"/>
          <w:szCs w:val="28"/>
        </w:rPr>
        <w:t xml:space="preserve">Селезнева Л. Б. Русский язык. Орфография и пунктуация. Обобщающие алгоритм и упражнения / Л. Б. Селезнева. - М.: Просвещение, 2006. </w:t>
      </w:r>
    </w:p>
    <w:p w:rsidR="00FC39FC" w:rsidRPr="00557B3B" w:rsidRDefault="00D320BE" w:rsidP="00FC39FC">
      <w:pPr>
        <w:pStyle w:val="aa"/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Г. Т. Егораева. Русский язык. ОГЭ</w:t>
      </w:r>
      <w:r w:rsidR="00FC39FC" w:rsidRPr="00557B3B">
        <w:rPr>
          <w:sz w:val="28"/>
          <w:szCs w:val="28"/>
        </w:rPr>
        <w:t xml:space="preserve"> – 201</w:t>
      </w:r>
      <w:r>
        <w:rPr>
          <w:sz w:val="28"/>
          <w:szCs w:val="28"/>
        </w:rPr>
        <w:t>6</w:t>
      </w:r>
      <w:r w:rsidR="00FC39FC" w:rsidRPr="00557B3B">
        <w:rPr>
          <w:sz w:val="28"/>
          <w:szCs w:val="28"/>
        </w:rPr>
        <w:t xml:space="preserve">  9 класс. Москва, «Экзамен», 201</w:t>
      </w:r>
      <w:r>
        <w:rPr>
          <w:sz w:val="28"/>
          <w:szCs w:val="28"/>
        </w:rPr>
        <w:t>6</w:t>
      </w:r>
      <w:r w:rsidR="00FC39FC" w:rsidRPr="00557B3B">
        <w:rPr>
          <w:sz w:val="28"/>
          <w:szCs w:val="28"/>
        </w:rPr>
        <w:t xml:space="preserve"> год.</w:t>
      </w:r>
    </w:p>
    <w:p w:rsidR="00FC39FC" w:rsidRPr="00557B3B" w:rsidRDefault="00FC39FC" w:rsidP="00FC39FC">
      <w:pPr>
        <w:pStyle w:val="aa"/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</w:rPr>
      </w:pPr>
      <w:r w:rsidRPr="00557B3B">
        <w:rPr>
          <w:sz w:val="28"/>
          <w:szCs w:val="28"/>
        </w:rPr>
        <w:t>Н.А. Сенина, С.В. Гармаш. Русский язык. 9 класс. Подготовка к государственной итоговой аттестации. Ростов-на-Дону, «Экзамен», 201</w:t>
      </w:r>
      <w:r w:rsidR="00D320BE">
        <w:rPr>
          <w:sz w:val="28"/>
          <w:szCs w:val="28"/>
        </w:rPr>
        <w:t>5</w:t>
      </w:r>
      <w:r w:rsidRPr="00557B3B">
        <w:rPr>
          <w:sz w:val="28"/>
          <w:szCs w:val="28"/>
        </w:rPr>
        <w:t xml:space="preserve"> год</w:t>
      </w:r>
    </w:p>
    <w:p w:rsidR="00FC39FC" w:rsidRPr="001C374D" w:rsidRDefault="00FC39FC" w:rsidP="00FC39FC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FC39FC" w:rsidRPr="001C374D" w:rsidRDefault="00FC39FC" w:rsidP="00FC39FC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6A4CC2" w:rsidRDefault="00916A30"/>
    <w:sectPr w:rsidR="006A4CC2" w:rsidSect="00652671">
      <w:footerReference w:type="even" r:id="rId9"/>
      <w:footerReference w:type="default" r:id="rId10"/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30" w:rsidRDefault="00916A30">
      <w:r>
        <w:separator/>
      </w:r>
    </w:p>
  </w:endnote>
  <w:endnote w:type="continuationSeparator" w:id="1">
    <w:p w:rsidR="00916A30" w:rsidRDefault="0091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37" w:rsidRDefault="00140E49" w:rsidP="00155C8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92F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7D37" w:rsidRDefault="00916A30" w:rsidP="00BD0D2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37" w:rsidRDefault="00140E49" w:rsidP="00155C8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92F4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0B5F">
      <w:rPr>
        <w:rStyle w:val="a8"/>
        <w:noProof/>
      </w:rPr>
      <w:t>7</w:t>
    </w:r>
    <w:r>
      <w:rPr>
        <w:rStyle w:val="a8"/>
      </w:rPr>
      <w:fldChar w:fldCharType="end"/>
    </w:r>
  </w:p>
  <w:p w:rsidR="00D87D37" w:rsidRDefault="00916A30" w:rsidP="00BD0D2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30" w:rsidRDefault="00916A30">
      <w:r>
        <w:separator/>
      </w:r>
    </w:p>
  </w:footnote>
  <w:footnote w:type="continuationSeparator" w:id="1">
    <w:p w:rsidR="00916A30" w:rsidRDefault="00916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4498"/>
    <w:multiLevelType w:val="hybridMultilevel"/>
    <w:tmpl w:val="60C8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77C27"/>
    <w:multiLevelType w:val="hybridMultilevel"/>
    <w:tmpl w:val="78E460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766DCE"/>
    <w:multiLevelType w:val="hybridMultilevel"/>
    <w:tmpl w:val="3C4697D8"/>
    <w:lvl w:ilvl="0" w:tplc="6CE2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B7FC3"/>
    <w:multiLevelType w:val="hybridMultilevel"/>
    <w:tmpl w:val="0C2A09AE"/>
    <w:lvl w:ilvl="0" w:tplc="54B079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A46F2D"/>
    <w:multiLevelType w:val="hybridMultilevel"/>
    <w:tmpl w:val="410A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1D41"/>
    <w:multiLevelType w:val="hybridMultilevel"/>
    <w:tmpl w:val="9CE4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27A64"/>
    <w:multiLevelType w:val="hybridMultilevel"/>
    <w:tmpl w:val="F126F052"/>
    <w:lvl w:ilvl="0" w:tplc="8D3E28E2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9FC"/>
    <w:rsid w:val="00140E49"/>
    <w:rsid w:val="00205E19"/>
    <w:rsid w:val="004C01B9"/>
    <w:rsid w:val="00652671"/>
    <w:rsid w:val="006D1D7D"/>
    <w:rsid w:val="007F5485"/>
    <w:rsid w:val="008F6AEA"/>
    <w:rsid w:val="00916A30"/>
    <w:rsid w:val="00920021"/>
    <w:rsid w:val="00B545CE"/>
    <w:rsid w:val="00B62DDA"/>
    <w:rsid w:val="00BA25AF"/>
    <w:rsid w:val="00CA6506"/>
    <w:rsid w:val="00CB05ED"/>
    <w:rsid w:val="00CC7D11"/>
    <w:rsid w:val="00D320BE"/>
    <w:rsid w:val="00D50B5F"/>
    <w:rsid w:val="00D961CC"/>
    <w:rsid w:val="00DB5829"/>
    <w:rsid w:val="00DE6E26"/>
    <w:rsid w:val="00E35FF1"/>
    <w:rsid w:val="00E6200F"/>
    <w:rsid w:val="00E92F44"/>
    <w:rsid w:val="00F40E10"/>
    <w:rsid w:val="00FA2D01"/>
    <w:rsid w:val="00F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61CC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basedOn w:val="a0"/>
    <w:rsid w:val="00FC39FC"/>
    <w:rPr>
      <w:color w:val="0000FF"/>
      <w:u w:val="single"/>
    </w:rPr>
  </w:style>
  <w:style w:type="paragraph" w:styleId="a6">
    <w:name w:val="footer"/>
    <w:basedOn w:val="a"/>
    <w:link w:val="a7"/>
    <w:rsid w:val="00FC3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3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C39FC"/>
  </w:style>
  <w:style w:type="character" w:styleId="a9">
    <w:name w:val="Emphasis"/>
    <w:basedOn w:val="a0"/>
    <w:qFormat/>
    <w:rsid w:val="00FC39FC"/>
    <w:rPr>
      <w:i/>
      <w:iCs/>
    </w:rPr>
  </w:style>
  <w:style w:type="paragraph" w:styleId="aa">
    <w:name w:val="List Paragraph"/>
    <w:basedOn w:val="a"/>
    <w:uiPriority w:val="34"/>
    <w:qFormat/>
    <w:rsid w:val="00FC39FC"/>
    <w:pPr>
      <w:ind w:left="708"/>
    </w:pPr>
  </w:style>
  <w:style w:type="character" w:customStyle="1" w:styleId="a4">
    <w:name w:val="Без интервала Знак"/>
    <w:basedOn w:val="a0"/>
    <w:link w:val="a3"/>
    <w:uiPriority w:val="1"/>
    <w:locked/>
    <w:rsid w:val="00F40E1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5C523-248A-4B6E-8D06-049CD266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Хозяин</cp:lastModifiedBy>
  <cp:revision>7</cp:revision>
  <cp:lastPrinted>2016-05-24T11:57:00Z</cp:lastPrinted>
  <dcterms:created xsi:type="dcterms:W3CDTF">2016-05-23T10:16:00Z</dcterms:created>
  <dcterms:modified xsi:type="dcterms:W3CDTF">2022-10-01T09:33:00Z</dcterms:modified>
</cp:coreProperties>
</file>