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7" w:rsidRPr="00A55A4F" w:rsidRDefault="000333FF" w:rsidP="00A55A4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МАДОУ ДС</w:t>
      </w:r>
      <w:r w:rsidRPr="00A55A4F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C92E97" w:rsidRPr="00A55A4F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Калинка</w:t>
      </w:r>
      <w:r w:rsidR="00C92E97" w:rsidRPr="00A55A4F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C92E97" w:rsidRPr="00A55A4F" w:rsidRDefault="00C92E97" w:rsidP="00A55A4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C92E97" w:rsidRPr="00A55A4F" w:rsidRDefault="00C92E97" w:rsidP="00C92E9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C92E97" w:rsidRPr="00A55A4F" w:rsidRDefault="00C92E97" w:rsidP="00C92E9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C92E97" w:rsidRPr="00A55A4F" w:rsidRDefault="00C92E97" w:rsidP="00C92E9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C92E97" w:rsidRPr="00C92E97" w:rsidRDefault="00C92E97" w:rsidP="00A55A4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FF0000"/>
          <w:lang w:eastAsia="ru-RU"/>
        </w:rPr>
      </w:pPr>
    </w:p>
    <w:p w:rsidR="00A55A4F" w:rsidRPr="00D00767" w:rsidRDefault="00C92E97" w:rsidP="00A55A4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/>
        </w:rPr>
      </w:pPr>
      <w:r w:rsidRPr="00C92E97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/>
        </w:rPr>
        <w:t xml:space="preserve">Проект </w:t>
      </w:r>
    </w:p>
    <w:p w:rsidR="00A55A4F" w:rsidRPr="00A55A4F" w:rsidRDefault="00C92E97" w:rsidP="001C2D1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FF0000"/>
          <w:sz w:val="44"/>
          <w:szCs w:val="44"/>
          <w:lang w:eastAsia="ru-RU"/>
        </w:rPr>
      </w:pPr>
      <w:r w:rsidRPr="00A55A4F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"Нетрадиционная техника</w:t>
      </w:r>
      <w:r w:rsidRPr="00C92E97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 рисования</w:t>
      </w:r>
      <w:r w:rsidR="00A55A4F" w:rsidRPr="00A55A4F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.</w:t>
      </w:r>
    </w:p>
    <w:p w:rsidR="00C92E97" w:rsidRDefault="00A55A4F" w:rsidP="001C2D1E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 w:rsidRPr="00A55A4F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Рисование полусухой щетинистой кисточкой методом </w:t>
      </w:r>
      <w:proofErr w:type="gramStart"/>
      <w:r w:rsidRPr="00A55A4F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тычка</w:t>
      </w:r>
      <w:proofErr w:type="gramEnd"/>
      <w:r w:rsidRPr="00A55A4F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C92E97" w:rsidRPr="00C92E97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"</w:t>
      </w:r>
    </w:p>
    <w:p w:rsidR="00655196" w:rsidRPr="00C92E97" w:rsidRDefault="00655196" w:rsidP="001C2D1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группы </w:t>
      </w:r>
      <w:r w:rsidRPr="00A55A4F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общеразвивающей </w:t>
      </w:r>
      <w:r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1C2D1E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направленности детей 4-5 лет</w:t>
      </w:r>
    </w:p>
    <w:p w:rsidR="00655196" w:rsidRDefault="00655196" w:rsidP="001C2D1E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00767" w:rsidRDefault="00D00767" w:rsidP="00A55A4F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323322" w:rsidRDefault="00323322" w:rsidP="00D00767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323322" w:rsidRDefault="00D00767" w:rsidP="00D00767">
      <w:pPr>
        <w:shd w:val="clear" w:color="auto" w:fill="FFFFFF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BB4656" wp14:editId="10861FD8">
            <wp:extent cx="5753100" cy="3524250"/>
            <wp:effectExtent l="0" t="0" r="0" b="0"/>
            <wp:docPr id="4" name="Рисунок 4" descr="https://i.pinimg.com/originals/8a/0a/c1/8a0ac1cb0d0a92ccdbecf07f746d6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8a/0a/c1/8a0ac1cb0d0a92ccdbecf07f746d6b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p w:rsidR="00323322" w:rsidRDefault="00323322" w:rsidP="00D00767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323322" w:rsidRDefault="00323322" w:rsidP="00D00767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D00767" w:rsidRPr="00D00767" w:rsidRDefault="00323322" w:rsidP="00655196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t xml:space="preserve">                                                              </w:t>
      </w:r>
      <w:r w:rsidR="00D00767" w:rsidRPr="00D00767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Подготовила: воспитатель </w:t>
      </w:r>
    </w:p>
    <w:p w:rsidR="00D00767" w:rsidRPr="00D00767" w:rsidRDefault="00064656" w:rsidP="00655196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Кочерга И.П.</w:t>
      </w:r>
      <w:r w:rsidR="00D00767" w:rsidRPr="00D00767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        </w:t>
      </w:r>
      <w:r w:rsidR="00D00767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                     </w:t>
      </w:r>
    </w:p>
    <w:p w:rsidR="00C92E97" w:rsidRDefault="00C92E97" w:rsidP="00C92E9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0333FF" w:rsidRPr="00D00767" w:rsidRDefault="000333FF" w:rsidP="00C92E9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C92E97" w:rsidRDefault="00D00767" w:rsidP="00D0076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  <w:r w:rsidRPr="00D00767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г.</w:t>
      </w:r>
      <w:r w:rsidR="00323322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0333FF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Новый Уренгой</w:t>
      </w:r>
    </w:p>
    <w:p w:rsidR="000333FF" w:rsidRDefault="000333FF" w:rsidP="00D0076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1C2D1E" w:rsidRPr="00D00767" w:rsidRDefault="001C2D1E" w:rsidP="00D0076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</w:p>
    <w:p w:rsidR="00C92E97" w:rsidRPr="00A61914" w:rsidRDefault="00C92E97" w:rsidP="00A61914">
      <w:pPr>
        <w:pStyle w:val="c0"/>
        <w:shd w:val="clear" w:color="auto" w:fill="FFFFFF"/>
        <w:spacing w:before="0" w:beforeAutospacing="0" w:after="0" w:afterAutospacing="0"/>
        <w:rPr>
          <w:noProof/>
        </w:rPr>
      </w:pPr>
      <w:r w:rsidRPr="00784DAB">
        <w:rPr>
          <w:b/>
          <w:bCs/>
          <w:color w:val="000000"/>
          <w:sz w:val="28"/>
          <w:szCs w:val="28"/>
        </w:rPr>
        <w:t>Вид проекта</w:t>
      </w:r>
      <w:r w:rsidRPr="00784DAB">
        <w:rPr>
          <w:color w:val="000000"/>
          <w:sz w:val="28"/>
          <w:szCs w:val="28"/>
        </w:rPr>
        <w:t> - творческий.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 проекта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дети, педагоги, родители.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проекта: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художественно-творческих способностей детей дошкольного возраста посредством использования н</w:t>
      </w:r>
      <w:r w:rsidR="001D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етрадиционной техники </w:t>
      </w:r>
      <w:proofErr w:type="gramStart"/>
      <w:r w:rsidR="001D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рисования-рисование</w:t>
      </w:r>
      <w:proofErr w:type="gramEnd"/>
      <w:r w:rsidR="001D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полусухой щетинистой кистью методом тычка.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проекта: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Знакомить детей 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нетрадиционной  техникой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рисования, формировать интерес к изобразительной деятельности;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Способствовать овладению дошкольниками простейшими техническими приемами работы с </w:t>
      </w:r>
      <w:proofErr w:type="gramStart"/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изобразительным</w:t>
      </w:r>
      <w:proofErr w:type="gram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ериалом-щетинистой кистью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Побуждать воспитанников самосто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 применять нетрадиционную технику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 (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полусухой щетинистой кистью методом </w:t>
      </w:r>
      <w:proofErr w:type="gramStart"/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Содействовать знаком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 родителей с нетрадиционной техникой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рисования; стимулировать их совместное творчество с детьми.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 проекта: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Формирование у детей младшего дошкольного 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 знаний о нетрадиционном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рисования;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Владение дошкольниками простейшими техническими приемами работы с </w:t>
      </w:r>
      <w:proofErr w:type="gramStart"/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</w:t>
      </w:r>
      <w:r w:rsidR="00A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</w:t>
      </w:r>
      <w:proofErr w:type="gramEnd"/>
      <w:r w:rsidR="00A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м-щетинистой кистью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воспитанников самосто</w:t>
      </w:r>
      <w:r w:rsidR="001C4BA6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 применять нетрадиционную технику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рисования;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профессионального уровня и педагогической компетентности педагогов ДОУ по формированию художественно – творческих способностей детей младшего дошкольного возраста посредством использования нетрадиционной техники рисования;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компетентности родителей воспитанников в вопросе рисования с использованием нетрадиционной техники, активное участие родителей в совместных творческих проектах.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очень важный период в жизни 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живёт в огромном реальном мире, в котором многое для него пока ещё недосягаемо в силу его возрастных особенностей. </w:t>
      </w:r>
      <w:proofErr w:type="gram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взрослые, являемся посредниками между окружающим миром – миром природы, людей, вещей, искусства и нежной, хрупкой, эмоциональной и отзывчивой на всё новое, удивительное, яркое душой ребёнка.</w:t>
      </w:r>
      <w:proofErr w:type="gram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чувств ребёнка начинается с красоты. Потребность в красоте и доброте появляется у малыша с первых дней его жизни: он тянется к красивой игрушке, замирает, услышав звуки музыки; немного повзрослев, рассматривает яркие иллюстрации в книжке, пытается изобразить на бумаге только ему понятную красоту.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Современные дети активно осваивают виртуальный мир. В то же время у них наблюдается снижение интереса к окружающему, в детском сознании стираются грани между добром и злом, красивым и безобразным.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основы развивающейся личности закладываются в детстве, и существует опасность, что общество в будущем может получить бездуховное поколение, равнодушное к живописи, не понимающее музыку, поэзию. Поэтому сегодня эстетическое развитие выходит на первый план, есть необходимость в пересмотре его идей, поиске новых подходов, позволяющих выстраивать процесс эстетического развития в соответствии с интересами ребёнка, его потребностями, способностями.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самого раннего возраста активно пытаются отразить свои впечатления, ощущения об окружающем мире в изобразительном творчестве. Существует много </w:t>
      </w:r>
      <w:proofErr w:type="gram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приёмов</w:t>
      </w:r>
      <w:proofErr w:type="gram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которых можно создавать оригинальные работы, не имея художественных навыков. Рисование имеет огромное значение в формировании личности ребёнка. Особенно важна связь рисования с мышлением ребёнка. При этом в работу включаются зрительные, двигательные, мускульно-осязаемые анализаторы. Кроме того, рисование развивает интеллектуальные способности детей, память, внимание, мелкую моторику рук, учит ребёнка думать анализировать, сравнивать, сочинять и воображать. Но самое главное, создавая изображение, ребёнок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учиться осознанно, использовать их.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стандартных наборов изобразительных материалов и способов передачи информации недостаточно для современных детей, так как уровень умственного развития и потенциал нового поколения стал намного выше.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нетрадиционным способом, увлекательная, завораживающая деятельность, которая удивляет и восхищает детей. Малышей привлекает нетрадиционная техника тем, что можно </w:t>
      </w:r>
      <w:proofErr w:type="gram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proofErr w:type="gram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чем хочешь и как хочешь, также эти способы позволяют детям быстро достичь желаемого результата, которого с помощью обычной техники рисования ещё трудно сделать, особенно детям 3-4 лет. </w:t>
      </w:r>
      <w:proofErr w:type="gram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же развитию творчества нет границ: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рисование пальчиками и ладошками,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тычек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полусухой кистью, скатывание бумаги, оттиск смятой бумагой, восковые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мелки+акварель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свеча+акварель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точечный рисунок,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отпечатки листьев, штампами из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поралона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овощей,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монотипия, рисование на мокрой бумаге, коллаж, печать пробками, рисование ватными палочками, рисование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пескомпечать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трафарету,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раздувание краски.</w:t>
      </w:r>
      <w:proofErr w:type="gramEnd"/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из этих техник - это своего рода игра, где дети чувствуют себя </w:t>
      </w:r>
      <w:proofErr w:type="spell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раскованнее</w:t>
      </w:r>
      <w:proofErr w:type="spellEnd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увереннее, где им даётся возможность выражения собственных фантазий и самов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ыражению в целом. Нетрадиционная техника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 </w:t>
      </w:r>
      <w:proofErr w:type="gramStart"/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щетинистой кистью демонстрируе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необычные сочетания материалов и 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инструментов. Достоинством такой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универсальность ее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использования. Овладение 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доставляет детям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если строить деятельность с учётом специфики возраста детей. Использование нетради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ционной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техник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щетинистой кистью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применять также коллективную форму творчества. Она сближает детей, развивает навыки культуры общения, рождает особую эмоциональную атмосферу.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детского творчества, в настоящее время является одной из наиболее актуальных как в теоретическом, так и в практическом отношениях: ведь речь идет о важнейшем условии формирования индивидуального своеобразия личности.</w:t>
      </w:r>
      <w:proofErr w:type="gramEnd"/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нетрадиционных техник рисования в качестве одного из средств развития детского творчества не случаен.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наблюдений за изобразительной деятельностью детей в детском саду можно сделать вывод, что снижение интереса и мотивации к творчеству имеют несколько причин: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Отсутствие у детей необходимых знаний, умений и технических навыков в рисовании и ограничение ребенка в цвете, форме, линии;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Шаблонность и однообразие в изображении и замысле рисунка;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Недостаточно знаний об окружающем мире;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     Навязывание ребенку определенных штампов и стереотипов (трава только зеленая, дом, только такой формы).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подготовительный.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сод</w:t>
      </w:r>
      <w:r w:rsidR="00784DAB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ержания проекта: «Нетрадиционный способ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</w:t>
      </w:r>
      <w:r w:rsidR="00784DAB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полусухой щетинистой кистью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</w:t>
      </w:r>
      <w:r w:rsidR="00784DAB"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группы»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Планирование предстоящей деятельности, направленной на реализацию проекта.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Социологический опрос родителей.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основной.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навыков художественной деятельности детей младшего дошкольного возраста, организация совместной деятельности педагога, детей.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завершающий –</w:t>
      </w:r>
    </w:p>
    <w:p w:rsidR="00B15D65" w:rsidRPr="00B15D65" w:rsidRDefault="00C92E97" w:rsidP="00B15D6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и изготовление папки - пе</w:t>
      </w:r>
      <w:r w:rsidR="00B15D65" w:rsidRP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редвижки на тему "Нетрадиционная техника рисование щетинистой кистью </w:t>
      </w:r>
      <w:r w:rsidRP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92E97" w:rsidRPr="00B15D65" w:rsidRDefault="00B15D65" w:rsidP="00B15D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92E97" w:rsidRP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рисунков 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в снегу</w:t>
      </w:r>
      <w:r w:rsidR="00C92E97" w:rsidRP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«Мишка косолапый»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C92E97" w:rsidRPr="00B15D65" w:rsidRDefault="00C92E97" w:rsidP="00B15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 проект</w:t>
      </w:r>
      <w:r w:rsidR="00B15D65" w:rsidRPr="00B15D65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B15D65" w:rsidRPr="00B15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Нетрадиционная техника </w:t>
      </w:r>
      <w:proofErr w:type="gramStart"/>
      <w:r w:rsidR="00B15D65" w:rsidRPr="00B15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="00B15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  <w:r w:rsidR="00B15D65" w:rsidRPr="00B15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исование</w:t>
      </w:r>
      <w:proofErr w:type="gramEnd"/>
      <w:r w:rsidR="00B15D65" w:rsidRPr="00B15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полусухой щетинистой кисточкой методом тычка "</w:t>
      </w:r>
      <w:r w:rsidRPr="00B15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развитие творческого воображения у детей младшего дошкольного возраста посредст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использования нетрадиционной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 детей,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раскрытия и обогащения его творческих</w:t>
      </w:r>
      <w:r w:rsidR="006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способностей. Нетрадиционный подход 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— оригинальное задание, сама формулировка которого становится стимулом к творчеству.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 нетрадиционными техниками рисования позволяет не просто повысить интерес детей к изобразительной деятельности, но и способствует развитию творческого воображения.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ребята владеют 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техникой рисования щетинистой кистью, </w:t>
      </w: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нетрадиционными техниками: рисование пальчиками, рисование ладошками</w:t>
      </w:r>
      <w:r w:rsidR="00B1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65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655196" w:rsidRDefault="00655196" w:rsidP="0065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655196" w:rsidRDefault="00655196" w:rsidP="0065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655196" w:rsidRDefault="00655196" w:rsidP="0065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655196" w:rsidRDefault="00655196" w:rsidP="0065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655196" w:rsidRDefault="00655196" w:rsidP="0065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  <w:r w:rsidRPr="00655196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Приложение</w:t>
      </w: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196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914" w:rsidRDefault="00A61914" w:rsidP="00A6191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0333FF" w:rsidRPr="00A55A4F" w:rsidRDefault="000333FF" w:rsidP="00A6191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Pr="00655196" w:rsidRDefault="00655196" w:rsidP="00A619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color w:val="FF0000"/>
          <w:sz w:val="144"/>
          <w:szCs w:val="144"/>
        </w:rPr>
      </w:pPr>
      <w:r w:rsidRPr="00655196">
        <w:rPr>
          <w:rStyle w:val="c1"/>
          <w:rFonts w:ascii="Monotype Corsiva" w:hAnsi="Monotype Corsiva"/>
          <w:color w:val="FF0000"/>
          <w:sz w:val="144"/>
          <w:szCs w:val="144"/>
        </w:rPr>
        <w:t>Памятка</w:t>
      </w: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color w:val="FF0000"/>
          <w:sz w:val="72"/>
          <w:szCs w:val="72"/>
          <w:u w:val="single"/>
        </w:rPr>
      </w:pPr>
      <w:r w:rsidRPr="00A61914">
        <w:rPr>
          <w:rStyle w:val="c1"/>
          <w:rFonts w:ascii="Monotype Corsiva" w:hAnsi="Monotype Corsiva"/>
          <w:color w:val="FF0000"/>
          <w:sz w:val="72"/>
          <w:szCs w:val="72"/>
        </w:rPr>
        <w:t>«</w:t>
      </w:r>
      <w:r w:rsidRPr="00A61914">
        <w:rPr>
          <w:rStyle w:val="c1"/>
          <w:rFonts w:ascii="Monotype Corsiva" w:hAnsi="Monotype Corsiva"/>
          <w:color w:val="FF0000"/>
          <w:sz w:val="72"/>
          <w:szCs w:val="72"/>
          <w:u w:val="single"/>
        </w:rPr>
        <w:t xml:space="preserve">Последовательность работы </w:t>
      </w:r>
      <w:proofErr w:type="gramStart"/>
      <w:r w:rsidRPr="00A61914">
        <w:rPr>
          <w:rStyle w:val="c1"/>
          <w:rFonts w:ascii="Monotype Corsiva" w:hAnsi="Monotype Corsiva"/>
          <w:color w:val="FF0000"/>
          <w:sz w:val="72"/>
          <w:szCs w:val="72"/>
          <w:u w:val="single"/>
        </w:rPr>
        <w:t>с</w:t>
      </w:r>
      <w:proofErr w:type="gramEnd"/>
      <w:r w:rsidRPr="00A61914">
        <w:rPr>
          <w:rStyle w:val="c1"/>
          <w:rFonts w:ascii="Monotype Corsiva" w:hAnsi="Monotype Corsiva"/>
          <w:color w:val="FF0000"/>
          <w:sz w:val="72"/>
          <w:szCs w:val="72"/>
          <w:u w:val="single"/>
        </w:rPr>
        <w:t xml:space="preserve"> щетинистой кистью»</w:t>
      </w:r>
    </w:p>
    <w:p w:rsidR="00A61914" w:rsidRDefault="00A61914" w:rsidP="006551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color w:val="FF0000"/>
          <w:sz w:val="20"/>
          <w:szCs w:val="20"/>
          <w:u w:val="single"/>
        </w:rPr>
      </w:pPr>
    </w:p>
    <w:p w:rsidR="00A61914" w:rsidRPr="00A61914" w:rsidRDefault="00A61914" w:rsidP="006551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color w:val="FF0000"/>
          <w:sz w:val="20"/>
          <w:szCs w:val="20"/>
          <w:u w:val="single"/>
        </w:rPr>
      </w:pPr>
    </w:p>
    <w:p w:rsidR="00655196" w:rsidRPr="00A61914" w:rsidRDefault="00A61914" w:rsidP="00A619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color w:val="FF0000"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781B0CA6" wp14:editId="40C131F1">
            <wp:extent cx="4886325" cy="3095625"/>
            <wp:effectExtent l="0" t="0" r="9525" b="9525"/>
            <wp:docPr id="10" name="Рисунок 10" descr="https://www.maam.ru/upload/blogs/detsad-38110-145987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8110-14598712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48" cy="30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333FF" w:rsidRDefault="000333FF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333FF" w:rsidRDefault="000333FF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333FF" w:rsidRDefault="000333FF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333FF" w:rsidRDefault="000333FF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333FF" w:rsidRDefault="000333FF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333FF" w:rsidRDefault="000333FF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6792C">
        <w:rPr>
          <w:rStyle w:val="c1"/>
          <w:color w:val="000000"/>
          <w:sz w:val="32"/>
          <w:szCs w:val="32"/>
        </w:rPr>
        <w:lastRenderedPageBreak/>
        <w:t>Для рисования необходимо:</w:t>
      </w: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96792C">
        <w:rPr>
          <w:rStyle w:val="c1"/>
          <w:color w:val="000000"/>
          <w:sz w:val="32"/>
          <w:szCs w:val="32"/>
        </w:rPr>
        <w:t>1. Густая гуашь, разложенная понемногу (3-4 мм) в маленькие розетки.</w:t>
      </w: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96792C">
        <w:rPr>
          <w:rStyle w:val="c1"/>
          <w:color w:val="000000"/>
          <w:sz w:val="32"/>
          <w:szCs w:val="32"/>
        </w:rPr>
        <w:t> 2. Жёсткая кисточка (из натуральной щетины). Кисточку можно «подстричь» на 2-3 мм. Кисточка обязательно должна быть сухой, т. е. её перед началом работы не нужно окунать в воду.</w:t>
      </w: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96792C">
        <w:rPr>
          <w:rStyle w:val="c1"/>
          <w:color w:val="000000"/>
          <w:sz w:val="32"/>
          <w:szCs w:val="32"/>
        </w:rPr>
        <w:t> 3. Листы бумаги любого цвета и размера. Можно использовать тонированные листы.</w:t>
      </w: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96792C">
        <w:rPr>
          <w:rStyle w:val="c1"/>
          <w:color w:val="000000"/>
          <w:sz w:val="32"/>
          <w:szCs w:val="32"/>
        </w:rPr>
        <w:t> 4. Тонкая, беличья кисточка для дорисовки деталей.</w:t>
      </w: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96792C">
        <w:rPr>
          <w:rStyle w:val="c1"/>
          <w:color w:val="000000"/>
          <w:sz w:val="32"/>
          <w:szCs w:val="32"/>
        </w:rPr>
        <w:t xml:space="preserve"> 5. Небольшой лист бумаги для проверки </w:t>
      </w:r>
      <w:proofErr w:type="gramStart"/>
      <w:r w:rsidRPr="0096792C">
        <w:rPr>
          <w:rStyle w:val="c1"/>
          <w:color w:val="000000"/>
          <w:sz w:val="32"/>
          <w:szCs w:val="32"/>
        </w:rPr>
        <w:t>тычка</w:t>
      </w:r>
      <w:proofErr w:type="gramEnd"/>
      <w:r w:rsidRPr="0096792C">
        <w:rPr>
          <w:rStyle w:val="c1"/>
          <w:color w:val="000000"/>
          <w:sz w:val="32"/>
          <w:szCs w:val="32"/>
        </w:rPr>
        <w:t xml:space="preserve"> и правильности выбора цвета.</w:t>
      </w: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32"/>
          <w:szCs w:val="32"/>
        </w:rPr>
      </w:pPr>
      <w:r w:rsidRPr="0096792C">
        <w:rPr>
          <w:rStyle w:val="c1"/>
          <w:color w:val="000000"/>
          <w:sz w:val="32"/>
          <w:szCs w:val="32"/>
        </w:rPr>
        <w:t> 6. Банка с водой, подставка под кисточки, тканевая салфетка, простой карандаш.</w:t>
      </w:r>
    </w:p>
    <w:p w:rsidR="00A61914" w:rsidRDefault="00A61914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32"/>
          <w:szCs w:val="32"/>
        </w:rPr>
      </w:pPr>
    </w:p>
    <w:p w:rsidR="00A61914" w:rsidRDefault="00A61914" w:rsidP="00A619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61914" w:rsidRPr="00323322" w:rsidRDefault="00A61914" w:rsidP="00A6191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23322">
        <w:rPr>
          <w:rStyle w:val="c1"/>
          <w:color w:val="000000"/>
          <w:sz w:val="32"/>
          <w:szCs w:val="32"/>
        </w:rPr>
        <w:t>Последовательность работы:</w:t>
      </w:r>
    </w:p>
    <w:p w:rsidR="00A61914" w:rsidRPr="00323322" w:rsidRDefault="00A61914" w:rsidP="00A61914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323322">
        <w:rPr>
          <w:rStyle w:val="c1"/>
          <w:color w:val="000000"/>
          <w:sz w:val="32"/>
          <w:szCs w:val="32"/>
        </w:rPr>
        <w:t> 1. На листе бумаги простым карандашом нарисовать контуры предметов или объектов, используя геометрические фигуры в разных сочетаниях (младшим детям его рисует взрослый, а старшие дети рисуют самостоятельно).</w:t>
      </w:r>
    </w:p>
    <w:p w:rsidR="00A61914" w:rsidRPr="00323322" w:rsidRDefault="00A61914" w:rsidP="00A61914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323322">
        <w:rPr>
          <w:rStyle w:val="c1"/>
          <w:color w:val="000000"/>
          <w:sz w:val="32"/>
          <w:szCs w:val="32"/>
        </w:rPr>
        <w:t> 2. Подготовить кисточку к работе: держа  кисточку  вертикально надавить   на неё – расплющить щетину и  выполнить несколько круговых движений.</w:t>
      </w:r>
    </w:p>
    <w:p w:rsidR="00A61914" w:rsidRPr="00323322" w:rsidRDefault="00A61914" w:rsidP="00A61914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323322">
        <w:rPr>
          <w:rStyle w:val="c1"/>
          <w:color w:val="000000"/>
          <w:sz w:val="32"/>
          <w:szCs w:val="32"/>
        </w:rPr>
        <w:t xml:space="preserve"> 3.Набрав немного краски на кисточку  выполнить тычки  по линии контура слева направо, не оставляя промежутка между тычками. Затем произвольными </w:t>
      </w:r>
      <w:proofErr w:type="gramStart"/>
      <w:r w:rsidRPr="00323322">
        <w:rPr>
          <w:rStyle w:val="c1"/>
          <w:color w:val="000000"/>
          <w:sz w:val="32"/>
          <w:szCs w:val="32"/>
        </w:rPr>
        <w:t>тычками</w:t>
      </w:r>
      <w:proofErr w:type="gramEnd"/>
      <w:r w:rsidRPr="00323322">
        <w:rPr>
          <w:rStyle w:val="c1"/>
          <w:color w:val="000000"/>
          <w:sz w:val="32"/>
          <w:szCs w:val="32"/>
        </w:rPr>
        <w:t xml:space="preserve"> заполнить поверхность внутри контура.</w:t>
      </w:r>
    </w:p>
    <w:p w:rsidR="00A61914" w:rsidRPr="00323322" w:rsidRDefault="00A61914" w:rsidP="00A61914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323322">
        <w:rPr>
          <w:rStyle w:val="c1"/>
          <w:color w:val="000000"/>
          <w:sz w:val="32"/>
          <w:szCs w:val="32"/>
        </w:rPr>
        <w:t xml:space="preserve">Кисточку при работе необходимо держать вертикально по отношению к плоскости листа бумаги и выполнять </w:t>
      </w:r>
      <w:proofErr w:type="spellStart"/>
      <w:r w:rsidRPr="00323322">
        <w:rPr>
          <w:rStyle w:val="c1"/>
          <w:color w:val="000000"/>
          <w:sz w:val="32"/>
          <w:szCs w:val="32"/>
        </w:rPr>
        <w:t>тычкообразные</w:t>
      </w:r>
      <w:proofErr w:type="spellEnd"/>
      <w:r w:rsidRPr="00323322">
        <w:rPr>
          <w:rStyle w:val="c1"/>
          <w:color w:val="000000"/>
          <w:sz w:val="32"/>
          <w:szCs w:val="32"/>
        </w:rPr>
        <w:t xml:space="preserve"> движения. Тогда ворс расплющивается и получается большая «пушистая» точка. Причём, чем меньше краски на кисточке, тем «пушистее» получается точка. Изображения получаются объёмными и живыми за счёт многократных движений кисточки.  </w:t>
      </w:r>
    </w:p>
    <w:p w:rsidR="00A61914" w:rsidRPr="00323322" w:rsidRDefault="00A61914" w:rsidP="00A61914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323322">
        <w:rPr>
          <w:rStyle w:val="c1"/>
          <w:color w:val="000000"/>
          <w:sz w:val="32"/>
          <w:szCs w:val="32"/>
        </w:rPr>
        <w:t> 4. Мелкие детали (нос, глаза, усы, лапы и т. д)  можно прорисовать  концом тонкой кисти или фломастером.</w:t>
      </w:r>
    </w:p>
    <w:p w:rsidR="00A61914" w:rsidRDefault="00A61914" w:rsidP="00A6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61914" w:rsidRDefault="00A61914" w:rsidP="00A6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61914" w:rsidRDefault="00A61914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32"/>
          <w:szCs w:val="32"/>
        </w:rPr>
      </w:pPr>
    </w:p>
    <w:p w:rsidR="00A61914" w:rsidRPr="0096792C" w:rsidRDefault="00A61914" w:rsidP="00655196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32"/>
          <w:szCs w:val="32"/>
        </w:rPr>
      </w:pP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«Развитие творческих способностей у детей»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Рисует ли ваш ребёнок дома?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Как часто ваш ребёнок рисует дома?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каждый день-2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2-3 раза в неделю-1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реже-0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Чем ребёнку больше нравится рисовать?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красками-1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цветными карандашами-1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фломастерами-1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ничем-0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Ребёнок пользуется любыми из имеющихся у него материалов для рисования, когда сам пожелает или по Вашему разрешению.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 пожелает - 1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разрешаю – 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Использует ли ребёнок в рисовании нетрадиционные способы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(пальцем, ладошкой, другими предметами)?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Аккуратен ли ребёнок во время рисования (пачкает ли лист, мебель, лицо, руки)?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аккуратен-1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пачкает-0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Если ребёнок пачкается во время рисования, ругаете ли вы его за это?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 Обращаете ли вы внимание ребёнка на красоту природы в разное время года?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 Часто ли ребёнок просит кого – либо из членов семьи порисовать вместе с ним?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часто – 2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 – 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никогда - 0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10) Как Вы чаще всего реагируете на просьбы ребёнка порисовать с ним: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предлагаете ребёнку самому заняться рисованием, объяснив, что сейчас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 – 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переносите совместное рисование на другое время (день, неделю, более удобное для Вас) – 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откладываете дело, которым занимались и включаетесь в рисование – 2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11) Рисует ли ваш ребёнок сам или вы помогаете ему?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помогаю-0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12) Сколько времени ребёнок может заниматься рисованием?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минут-0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10-15 минут-1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дольше-2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13) Тему для рисования ваш ребёнок: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выбирает сам-1</w:t>
      </w:r>
    </w:p>
    <w:p w:rsidR="00C92E97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вашей помощью-0.</w:t>
      </w:r>
    </w:p>
    <w:p w:rsidR="00655196" w:rsidRPr="00784DAB" w:rsidRDefault="00655196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14) Есть ли в убранстве вашей квартиры, комнаты ребёнка произведения изобразительного искусства (пейзаж, натюрморт и др., декоративно – прикладное искусство (городецкая, хохломская, гжельская роспись и др.):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– 1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 – 0</w:t>
      </w:r>
    </w:p>
    <w:p w:rsidR="00C92E97" w:rsidRPr="00784DAB" w:rsidRDefault="00C92E97" w:rsidP="0078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15 баллов. Вы действуете правильно и можете надеяться на хорошие результаты. От 10 до 15 баллов. Вы искренно стремитесь помочь ребёнку, но больше давайте ему самостоятельности. Менее 10 баллов. Вам недостаёт знаний, как развить творческие способности в ребёнке, либо желания добиться этого.</w:t>
      </w: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0333FF" w:rsidRPr="00A61914" w:rsidRDefault="000333FF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A61914" w:rsidRDefault="00A61914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</w:p>
    <w:p w:rsidR="00655196" w:rsidRPr="00E87CFE" w:rsidRDefault="00655196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  <w:r>
        <w:rPr>
          <w:rFonts w:ascii="Monotype Corsiva" w:hAnsi="Monotype Corsiva"/>
          <w:b/>
          <w:bCs/>
          <w:color w:val="00B050"/>
          <w:sz w:val="96"/>
          <w:szCs w:val="96"/>
        </w:rPr>
        <w:t>Консультация</w:t>
      </w:r>
    </w:p>
    <w:p w:rsidR="00655196" w:rsidRDefault="00655196" w:rsidP="0065519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  <w:r w:rsidRPr="00E87CFE">
        <w:rPr>
          <w:rFonts w:ascii="Monotype Corsiva" w:hAnsi="Monotype Corsiva"/>
          <w:b/>
          <w:bCs/>
          <w:color w:val="00B050"/>
          <w:sz w:val="96"/>
          <w:szCs w:val="96"/>
        </w:rPr>
        <w:t xml:space="preserve">«Рисование  полусухой щетинистой кистью методом </w:t>
      </w:r>
      <w:proofErr w:type="gramStart"/>
      <w:r w:rsidRPr="00E87CFE">
        <w:rPr>
          <w:rFonts w:ascii="Monotype Corsiva" w:hAnsi="Monotype Corsiva"/>
          <w:b/>
          <w:bCs/>
          <w:color w:val="00B050"/>
          <w:sz w:val="96"/>
          <w:szCs w:val="96"/>
        </w:rPr>
        <w:t>тычка</w:t>
      </w:r>
      <w:proofErr w:type="gramEnd"/>
      <w:r w:rsidRPr="00E87CFE">
        <w:rPr>
          <w:rFonts w:ascii="Monotype Corsiva" w:hAnsi="Monotype Corsiva"/>
          <w:b/>
          <w:bCs/>
          <w:color w:val="00B050"/>
          <w:sz w:val="96"/>
          <w:szCs w:val="96"/>
        </w:rPr>
        <w:t>»</w:t>
      </w:r>
    </w:p>
    <w:p w:rsidR="001541AE" w:rsidRDefault="001541AE" w:rsidP="0078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914" w:rsidRDefault="00A61914" w:rsidP="00A61914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A61914" w:rsidRDefault="00A61914" w:rsidP="00A61914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A61914" w:rsidRDefault="00A61914" w:rsidP="00A61914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A61914" w:rsidRDefault="00A61914" w:rsidP="00A61914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A61914" w:rsidRDefault="00A61914" w:rsidP="00A61914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A61914" w:rsidRDefault="00A61914" w:rsidP="00A61914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A61914" w:rsidRDefault="00A61914" w:rsidP="00A61914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0333FF" w:rsidRDefault="000333FF" w:rsidP="006551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655196" w:rsidRPr="0096792C" w:rsidRDefault="00655196" w:rsidP="006551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5C2D9BA" wp14:editId="7F279706">
            <wp:extent cx="6210300" cy="3933825"/>
            <wp:effectExtent l="0" t="0" r="0" b="9525"/>
            <wp:docPr id="5" name="Рисунок 5" descr="https://ds05.infourok.ru/uploads/ex/03d1/00091808-8e58905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d1/00091808-8e589054/img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92C">
        <w:rPr>
          <w:rStyle w:val="c1"/>
          <w:color w:val="000000"/>
          <w:sz w:val="36"/>
          <w:szCs w:val="36"/>
        </w:rPr>
        <w:t xml:space="preserve">Евгений Иванович </w:t>
      </w:r>
      <w:proofErr w:type="spellStart"/>
      <w:r w:rsidRPr="0096792C">
        <w:rPr>
          <w:rStyle w:val="c1"/>
          <w:color w:val="000000"/>
          <w:sz w:val="36"/>
          <w:szCs w:val="36"/>
        </w:rPr>
        <w:t>Чарушин</w:t>
      </w:r>
      <w:proofErr w:type="spellEnd"/>
      <w:r w:rsidRPr="0096792C">
        <w:rPr>
          <w:rStyle w:val="c1"/>
          <w:color w:val="000000"/>
          <w:sz w:val="36"/>
          <w:szCs w:val="36"/>
        </w:rPr>
        <w:t xml:space="preserve"> - один из самых любимых детьми художников мира животных. У него особенная техника рисования животных и птиц.</w:t>
      </w:r>
    </w:p>
    <w:p w:rsidR="00655196" w:rsidRDefault="00655196" w:rsidP="006551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96792C">
        <w:rPr>
          <w:rStyle w:val="c1"/>
          <w:color w:val="000000"/>
          <w:sz w:val="36"/>
          <w:szCs w:val="36"/>
        </w:rPr>
        <w:t xml:space="preserve">Каждая иллюстрация не похожа на </w:t>
      </w:r>
      <w:proofErr w:type="gramStart"/>
      <w:r w:rsidRPr="0096792C">
        <w:rPr>
          <w:rStyle w:val="c1"/>
          <w:color w:val="000000"/>
          <w:sz w:val="36"/>
          <w:szCs w:val="36"/>
        </w:rPr>
        <w:t>другую</w:t>
      </w:r>
      <w:proofErr w:type="gramEnd"/>
      <w:r w:rsidRPr="0096792C">
        <w:rPr>
          <w:rStyle w:val="c1"/>
          <w:color w:val="000000"/>
          <w:sz w:val="36"/>
          <w:szCs w:val="36"/>
        </w:rPr>
        <w:t>, в каждой свой собственный эмоциональный образ - определенный характер в определенном состоянии.</w:t>
      </w:r>
    </w:p>
    <w:p w:rsidR="00655196" w:rsidRDefault="00655196" w:rsidP="006551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DB8747D" wp14:editId="6859B307">
            <wp:extent cx="6362700" cy="3848100"/>
            <wp:effectExtent l="0" t="0" r="0" b="0"/>
            <wp:docPr id="8" name="Рисунок 8" descr="https://drasler.ru/wp-content/uploads/2019/08/%D0%A7%D0%B0%D1%80%D1%83%D1%88%D0%B8%D0%BD-%D0%B8%D0%BB%D0%BB%D1%8E%D1%81%D1%82%D1%80%D0%B0%D1%86%D0%B8%D0%B8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sler.ru/wp-content/uploads/2019/08/%D0%A7%D0%B0%D1%80%D1%83%D1%88%D0%B8%D0%BD-%D0%B8%D0%BB%D0%BB%D1%8E%D1%81%D1%82%D1%80%D0%B0%D1%86%D0%B8%D0%B8-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96" w:rsidRPr="0096792C" w:rsidRDefault="00655196" w:rsidP="006551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96792C">
        <w:rPr>
          <w:rStyle w:val="c1"/>
          <w:color w:val="000000"/>
          <w:sz w:val="36"/>
          <w:szCs w:val="36"/>
        </w:rPr>
        <w:lastRenderedPageBreak/>
        <w:t xml:space="preserve">Рисование сухой кисточкой с грубой щетиной  методом </w:t>
      </w:r>
      <w:proofErr w:type="gramStart"/>
      <w:r w:rsidRPr="0096792C">
        <w:rPr>
          <w:rStyle w:val="c1"/>
          <w:color w:val="000000"/>
          <w:sz w:val="36"/>
          <w:szCs w:val="36"/>
        </w:rPr>
        <w:t>тычка</w:t>
      </w:r>
      <w:proofErr w:type="gramEnd"/>
      <w:r w:rsidRPr="0096792C">
        <w:rPr>
          <w:rStyle w:val="c1"/>
          <w:color w:val="000000"/>
          <w:sz w:val="36"/>
          <w:szCs w:val="36"/>
        </w:rPr>
        <w:t xml:space="preserve">  позволяет передать фактуру шерсти или перьев, придать  объекту лёгкость и пушистость.</w:t>
      </w: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96792C">
        <w:rPr>
          <w:rStyle w:val="c1"/>
          <w:color w:val="000000"/>
          <w:sz w:val="36"/>
          <w:szCs w:val="36"/>
        </w:rPr>
        <w:t>Изображение  животных крупным планом, без  мелких деталей   доступно детской руке. Эта техника рисования не требует от детей специальных изобразительных умений. Достаточно знать и уметь рисовать геометрические фигуры в разных сочетаниях. Нарисованные   в этой технике животные  и птицы вызывают чувство нежности. Они  забавные, их хочется потрогать руками. Работа над образом доставляет  детям удовольствие, приносит радость.</w:t>
      </w: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655196" w:rsidRPr="0096792C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Default="00655196" w:rsidP="006551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55196" w:rsidRPr="00784DAB" w:rsidRDefault="00655196" w:rsidP="0078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196" w:rsidRPr="00784DAB" w:rsidSect="00285849">
      <w:pgSz w:w="11906" w:h="16838"/>
      <w:pgMar w:top="709" w:right="850" w:bottom="1134" w:left="993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B606C"/>
    <w:multiLevelType w:val="hybridMultilevel"/>
    <w:tmpl w:val="BB06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87"/>
    <w:rsid w:val="000333FF"/>
    <w:rsid w:val="00064656"/>
    <w:rsid w:val="000C08C5"/>
    <w:rsid w:val="001541AE"/>
    <w:rsid w:val="001C2D1E"/>
    <w:rsid w:val="001C4BA6"/>
    <w:rsid w:val="001D7827"/>
    <w:rsid w:val="00285849"/>
    <w:rsid w:val="00297C87"/>
    <w:rsid w:val="00323322"/>
    <w:rsid w:val="00655196"/>
    <w:rsid w:val="00725698"/>
    <w:rsid w:val="00784DAB"/>
    <w:rsid w:val="007F03C9"/>
    <w:rsid w:val="007F6F0F"/>
    <w:rsid w:val="0096792C"/>
    <w:rsid w:val="00A55A4F"/>
    <w:rsid w:val="00A61914"/>
    <w:rsid w:val="00A67CA9"/>
    <w:rsid w:val="00B15D65"/>
    <w:rsid w:val="00BF161F"/>
    <w:rsid w:val="00C92E97"/>
    <w:rsid w:val="00D00767"/>
    <w:rsid w:val="00D80183"/>
    <w:rsid w:val="00E87CFE"/>
    <w:rsid w:val="00F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A4F"/>
  </w:style>
  <w:style w:type="paragraph" w:customStyle="1" w:styleId="c2">
    <w:name w:val="c2"/>
    <w:basedOn w:val="a"/>
    <w:rsid w:val="00A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5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A4F"/>
  </w:style>
  <w:style w:type="paragraph" w:customStyle="1" w:styleId="c2">
    <w:name w:val="c2"/>
    <w:basedOn w:val="a"/>
    <w:rsid w:val="00A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5 группа</cp:lastModifiedBy>
  <cp:revision>14</cp:revision>
  <dcterms:created xsi:type="dcterms:W3CDTF">2022-01-27T15:43:00Z</dcterms:created>
  <dcterms:modified xsi:type="dcterms:W3CDTF">2024-03-11T05:03:00Z</dcterms:modified>
</cp:coreProperties>
</file>