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40" w:line="360" w:lineRule="auto"/>
        <w:ind w:firstLine="360" w:left="0"/>
        <w:jc w:val="both"/>
        <w:rPr>
          <w:rFonts w:ascii="Times New Roman" w:hAnsi="Times New Roman"/>
          <w:sz w:val="28"/>
        </w:rPr>
      </w:pPr>
      <w:r>
        <w:rPr>
          <w:rFonts w:ascii="Times New Roman" w:hAnsi="Times New Roman"/>
          <w:sz w:val="28"/>
        </w:rPr>
        <w:t>Метод проектов нашел широкое применение во многих странах мира,  он позволяет органично интегрировать знания учащихся их разных областей при решении одной проблемы, дает возможность применить полученные знания на практике, генерируя при этом новые идеи.</w:t>
      </w:r>
    </w:p>
    <w:p w14:paraId="02000000">
      <w:pPr>
        <w:spacing w:after="0" w:before="40" w:line="360" w:lineRule="auto"/>
        <w:ind w:firstLine="360" w:left="0"/>
        <w:jc w:val="both"/>
        <w:rPr>
          <w:rFonts w:ascii="Times New Roman" w:hAnsi="Times New Roman"/>
          <w:sz w:val="28"/>
        </w:rPr>
      </w:pPr>
      <w:r>
        <w:rPr>
          <w:rFonts w:ascii="Times New Roman" w:hAnsi="Times New Roman"/>
          <w:sz w:val="28"/>
        </w:rPr>
        <w:tab/>
      </w:r>
      <w:r>
        <w:rPr>
          <w:rFonts w:ascii="Times New Roman" w:hAnsi="Times New Roman"/>
          <w:sz w:val="28"/>
        </w:rPr>
        <w:t>Говоря о методе проектов в образова</w:t>
      </w:r>
      <w:r>
        <w:rPr>
          <w:rFonts w:ascii="Times New Roman" w:hAnsi="Times New Roman"/>
          <w:sz w:val="28"/>
        </w:rPr>
        <w:t>нии</w:t>
      </w:r>
      <w:r>
        <w:rPr>
          <w:rFonts w:ascii="Times New Roman" w:hAnsi="Times New Roman"/>
          <w:sz w:val="28"/>
        </w:rPr>
        <w:t>, необходимо подчеркнуть актуальность этого метода</w:t>
      </w:r>
      <w:r>
        <w:rPr>
          <w:rFonts w:ascii="Times New Roman" w:hAnsi="Times New Roman"/>
          <w:sz w:val="28"/>
        </w:rPr>
        <w:t xml:space="preserve"> в наши дни</w:t>
      </w:r>
      <w:r>
        <w:rPr>
          <w:rFonts w:ascii="Times New Roman" w:hAnsi="Times New Roman"/>
          <w:sz w:val="28"/>
        </w:rPr>
        <w:t>.</w:t>
      </w:r>
      <w:r>
        <w:rPr>
          <w:rFonts w:ascii="Times New Roman" w:hAnsi="Times New Roman"/>
          <w:sz w:val="28"/>
        </w:rPr>
        <w:t xml:space="preserve"> Основной задачей обучения иностранному языку на </w:t>
      </w:r>
      <w:r>
        <w:rPr>
          <w:rFonts w:ascii="Times New Roman" w:hAnsi="Times New Roman"/>
          <w:sz w:val="28"/>
        </w:rPr>
        <w:t>современном этапе</w:t>
      </w:r>
      <w:r>
        <w:rPr>
          <w:rFonts w:ascii="Times New Roman" w:hAnsi="Times New Roman"/>
          <w:sz w:val="28"/>
        </w:rPr>
        <w:t xml:space="preserve"> является формирование вторичной языковой личности, способной,  в определенной мере, самостоятельно </w:t>
      </w:r>
      <w:r>
        <w:rPr>
          <w:rFonts w:ascii="Times New Roman" w:hAnsi="Times New Roman"/>
          <w:sz w:val="28"/>
        </w:rPr>
        <w:t>получать знания и решать коммуникативные задачи</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w:t>
      </w:r>
      <w:r>
        <w:rPr>
          <w:rFonts w:ascii="Times New Roman" w:hAnsi="Times New Roman"/>
          <w:sz w:val="28"/>
        </w:rPr>
        <w:t xml:space="preserve"> Т.о. проектный метод помогает в формировании такой личности.</w:t>
      </w:r>
    </w:p>
    <w:p w14:paraId="03000000">
      <w:pPr>
        <w:spacing w:after="0" w:before="40" w:line="360" w:lineRule="auto"/>
        <w:ind w:firstLine="360" w:left="0"/>
        <w:jc w:val="both"/>
        <w:rPr>
          <w:rFonts w:ascii="Times New Roman" w:hAnsi="Times New Roman"/>
          <w:sz w:val="28"/>
        </w:rPr>
      </w:pPr>
      <w:r>
        <w:rPr>
          <w:rFonts w:ascii="Times New Roman" w:hAnsi="Times New Roman"/>
          <w:sz w:val="28"/>
        </w:rPr>
        <w:t>Под учебным проектом понимается совместная целенаправленная, заранее запроектированная и ос</w:t>
      </w:r>
      <w:r>
        <w:rPr>
          <w:rFonts w:ascii="Times New Roman" w:hAnsi="Times New Roman"/>
          <w:sz w:val="28"/>
        </w:rPr>
        <w:t xml:space="preserve">ознанная деятельность обучаемых </w:t>
      </w:r>
      <w:r>
        <w:rPr>
          <w:rFonts w:ascii="Times New Roman" w:hAnsi="Times New Roman"/>
          <w:sz w:val="28"/>
        </w:rPr>
        <w:t xml:space="preserve">партнеров.  Проектное направление работы имеет общую проблему, цель, согласованные методы и направлена на формирование у учащихся определенной системы интеллектуальных и практических компетенций. </w:t>
      </w:r>
    </w:p>
    <w:p w14:paraId="04000000">
      <w:pPr>
        <w:spacing w:after="0" w:before="40" w:line="360" w:lineRule="auto"/>
        <w:ind w:firstLine="360" w:left="0"/>
        <w:jc w:val="both"/>
        <w:rPr>
          <w:rFonts w:ascii="Times New Roman" w:hAnsi="Times New Roman"/>
          <w:sz w:val="28"/>
        </w:rPr>
      </w:pPr>
      <w:r>
        <w:rPr>
          <w:rFonts w:ascii="Times New Roman" w:hAnsi="Times New Roman"/>
          <w:sz w:val="28"/>
        </w:rPr>
        <w:t xml:space="preserve">Таким образом, проект - </w:t>
      </w:r>
      <w:r>
        <w:rPr>
          <w:rFonts w:ascii="Times New Roman" w:hAnsi="Times New Roman"/>
          <w:sz w:val="28"/>
        </w:rPr>
        <w:t xml:space="preserve">это исследование конкретной проблемы, ее практическая или теоретическая реализация. Целью метода проектов является развитие самостоятельной, творческой активности учащихся. В результате своей творческой практической деятельности обучаемые создают конечный продукт в </w:t>
      </w:r>
      <w:r>
        <w:rPr>
          <w:rFonts w:ascii="Times New Roman" w:hAnsi="Times New Roman"/>
          <w:sz w:val="28"/>
        </w:rPr>
        <w:t xml:space="preserve">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w:t>
      </w:r>
      <w:r>
        <w:rPr>
          <w:rFonts w:ascii="Times New Roman" w:hAnsi="Times New Roman"/>
          <w:sz w:val="28"/>
        </w:rPr>
        <w:t>Этот метод</w:t>
      </w:r>
      <w:r>
        <w:rPr>
          <w:rFonts w:ascii="Times New Roman" w:hAnsi="Times New Roman"/>
          <w:sz w:val="28"/>
        </w:rPr>
        <w:t xml:space="preserve"> всегда предполагает решение какой-то проблемы</w:t>
      </w:r>
      <w:r>
        <w:rPr>
          <w:rFonts w:ascii="Times New Roman" w:hAnsi="Times New Roman"/>
          <w:sz w:val="28"/>
        </w:rPr>
        <w:t>, ответа на какой-либо вопрос</w:t>
      </w:r>
      <w:r>
        <w:rPr>
          <w:rFonts w:ascii="Times New Roman" w:hAnsi="Times New Roman"/>
          <w:sz w:val="28"/>
        </w:rPr>
        <w:t xml:space="preserve">. Результаты выполненных проектов должны быть, </w:t>
      </w:r>
      <w:r>
        <w:rPr>
          <w:rFonts w:ascii="Times New Roman" w:hAnsi="Times New Roman"/>
          <w:sz w:val="28"/>
        </w:rPr>
        <w:t>по мнению Полат</w:t>
      </w:r>
      <w:r>
        <w:rPr>
          <w:rFonts w:ascii="Times New Roman" w:hAnsi="Times New Roman"/>
          <w:sz w:val="28"/>
        </w:rPr>
        <w:t xml:space="preserve"> </w:t>
      </w:r>
      <w:r>
        <w:rPr>
          <w:rFonts w:ascii="Times New Roman" w:hAnsi="Times New Roman"/>
          <w:sz w:val="28"/>
        </w:rPr>
        <w:t xml:space="preserve">Е.С., </w:t>
      </w:r>
      <w:r>
        <w:rPr>
          <w:rFonts w:ascii="Times New Roman" w:hAnsi="Times New Roman"/>
          <w:sz w:val="28"/>
        </w:rPr>
        <w:t>"осязаемыми",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14:paraId="05000000">
      <w:pPr>
        <w:spacing w:after="0" w:before="40" w:line="360" w:lineRule="auto"/>
        <w:ind w:firstLine="360" w:left="0"/>
        <w:jc w:val="both"/>
        <w:rPr>
          <w:rFonts w:ascii="Times New Roman" w:hAnsi="Times New Roman"/>
          <w:sz w:val="28"/>
        </w:rPr>
      </w:pPr>
      <w:r>
        <w:rPr>
          <w:rFonts w:ascii="Times New Roman" w:hAnsi="Times New Roman"/>
          <w:sz w:val="28"/>
        </w:rPr>
        <w:t>виде новых знаний и умений.</w:t>
      </w:r>
    </w:p>
    <w:p w14:paraId="06000000">
      <w:pPr>
        <w:numPr>
          <w:ilvl w:val="0"/>
          <w:numId w:val="1"/>
        </w:numPr>
        <w:ind w:hanging="360" w:left="720"/>
        <w:contextualSpacing w:val="1"/>
        <w:rPr>
          <w:rFonts w:ascii="Times New Roman" w:hAnsi="Times New Roman"/>
          <w:sz w:val="28"/>
          <w:u w:val="single"/>
        </w:rPr>
      </w:pPr>
      <w:r>
        <w:rPr>
          <w:rFonts w:ascii="Times New Roman" w:hAnsi="Times New Roman"/>
          <w:sz w:val="28"/>
          <w:u w:val="single"/>
        </w:rPr>
        <w:t>проектов</w:t>
      </w:r>
      <w:r>
        <w:rPr>
          <w:rFonts w:ascii="Times New Roman" w:hAnsi="Times New Roman"/>
          <w:sz w:val="28"/>
          <w:u w:val="single"/>
        </w:rPr>
        <w:t xml:space="preserve"> и его основные этапы</w:t>
      </w:r>
    </w:p>
    <w:p w14:paraId="07000000">
      <w:pPr>
        <w:rPr>
          <w:rFonts w:ascii="Times New Roman" w:hAnsi="Times New Roman"/>
          <w:sz w:val="28"/>
        </w:rPr>
      </w:pPr>
      <w:r>
        <w:rPr>
          <w:rFonts w:ascii="Times New Roman" w:hAnsi="Times New Roman"/>
          <w:sz w:val="28"/>
        </w:rPr>
        <w:t>В своей работе «Метод проектов», Полат Е.С.</w:t>
      </w:r>
      <w:r>
        <w:rPr>
          <w:rFonts w:ascii="Times New Roman" w:hAnsi="Times New Roman"/>
          <w:sz w:val="28"/>
        </w:rPr>
        <w:t xml:space="preserve"> выдвигает следующие основные требования к проектной методике:</w:t>
      </w:r>
    </w:p>
    <w:p w14:paraId="08000000">
      <w:pPr>
        <w:spacing w:before="40" w:line="360" w:lineRule="auto"/>
        <w:ind/>
        <w:jc w:val="both"/>
        <w:rPr>
          <w:rFonts w:ascii="Times New Roman" w:hAnsi="Times New Roman"/>
          <w:sz w:val="28"/>
        </w:rPr>
      </w:pPr>
      <w:r>
        <w:rPr>
          <w:rFonts w:ascii="Times New Roman" w:hAnsi="Times New Roman"/>
          <w:sz w:val="28"/>
        </w:rPr>
        <w:t>1)Наличие значимой в исследовательском, творческом плане проблемы/задачи, требующей интегрированного знания, исследова</w:t>
      </w:r>
      <w:r>
        <w:rPr>
          <w:rFonts w:ascii="Times New Roman" w:hAnsi="Times New Roman"/>
          <w:sz w:val="28"/>
        </w:rPr>
        <w:t>тельского поиска для ее решения.</w:t>
      </w:r>
    </w:p>
    <w:p w14:paraId="09000000">
      <w:pPr>
        <w:spacing w:before="40" w:line="360" w:lineRule="auto"/>
        <w:ind/>
        <w:jc w:val="both"/>
        <w:rPr>
          <w:rFonts w:ascii="Times New Roman" w:hAnsi="Times New Roman"/>
          <w:sz w:val="28"/>
        </w:rPr>
      </w:pPr>
      <w:r>
        <w:rPr>
          <w:rFonts w:ascii="Times New Roman" w:hAnsi="Times New Roman"/>
          <w:sz w:val="28"/>
        </w:rPr>
        <w:t>2)</w:t>
      </w:r>
      <w:r>
        <w:rPr>
          <w:rFonts w:ascii="Times New Roman" w:hAnsi="Times New Roman"/>
          <w:sz w:val="28"/>
        </w:rPr>
        <w:t xml:space="preserve"> Практическая, теоретическая, познавательная значимость предполагаемых результатов </w:t>
      </w:r>
    </w:p>
    <w:p w14:paraId="0A000000">
      <w:pPr>
        <w:spacing w:before="40" w:line="360" w:lineRule="auto"/>
        <w:ind/>
        <w:jc w:val="both"/>
        <w:rPr>
          <w:rFonts w:ascii="Times New Roman" w:hAnsi="Times New Roman"/>
          <w:sz w:val="28"/>
        </w:rPr>
      </w:pPr>
      <w:r>
        <w:rPr>
          <w:rFonts w:ascii="Times New Roman" w:hAnsi="Times New Roman"/>
          <w:sz w:val="28"/>
        </w:rPr>
        <w:t>3)</w:t>
      </w:r>
      <w:r>
        <w:rPr>
          <w:rFonts w:ascii="Times New Roman" w:hAnsi="Times New Roman"/>
          <w:sz w:val="28"/>
        </w:rPr>
        <w:t>Самостоятельная (индивидуальная, парная, групповая) деятельность учащихся.</w:t>
      </w:r>
    </w:p>
    <w:p w14:paraId="0B000000">
      <w:pPr>
        <w:spacing w:before="40" w:line="360" w:lineRule="auto"/>
        <w:ind/>
        <w:jc w:val="both"/>
        <w:rPr>
          <w:rFonts w:ascii="Times New Roman" w:hAnsi="Times New Roman"/>
          <w:sz w:val="28"/>
        </w:rPr>
      </w:pPr>
      <w:r>
        <w:rPr>
          <w:rFonts w:ascii="Times New Roman" w:hAnsi="Times New Roman"/>
          <w:sz w:val="28"/>
        </w:rPr>
        <w:t>4)</w:t>
      </w:r>
      <w:r>
        <w:rPr>
          <w:rFonts w:ascii="Times New Roman" w:hAnsi="Times New Roman"/>
          <w:sz w:val="28"/>
        </w:rPr>
        <w:t>Структурирование содержательной части проекта (с указанием поэтапных результатов).</w:t>
      </w:r>
    </w:p>
    <w:p w14:paraId="0C000000">
      <w:pPr>
        <w:spacing w:before="40" w:line="360" w:lineRule="auto"/>
        <w:ind/>
        <w:jc w:val="both"/>
        <w:rPr>
          <w:rFonts w:ascii="Times New Roman" w:hAnsi="Times New Roman"/>
          <w:sz w:val="28"/>
        </w:rPr>
      </w:pPr>
      <w:r>
        <w:rPr>
          <w:rFonts w:ascii="Times New Roman" w:hAnsi="Times New Roman"/>
          <w:sz w:val="28"/>
        </w:rPr>
        <w:t>5)</w:t>
      </w:r>
      <w:r>
        <w:rPr>
          <w:rFonts w:ascii="Times New Roman" w:hAnsi="Times New Roman"/>
          <w:sz w:val="28"/>
        </w:rPr>
        <w:t>Использование исследовательских методов, предусматривающих определен</w:t>
      </w:r>
      <w:r>
        <w:rPr>
          <w:rFonts w:ascii="Times New Roman" w:hAnsi="Times New Roman"/>
          <w:sz w:val="28"/>
        </w:rPr>
        <w:t>ную последовательность действий.</w:t>
      </w:r>
    </w:p>
    <w:p w14:paraId="0D000000">
      <w:pPr>
        <w:spacing w:before="40" w:line="360" w:lineRule="auto"/>
        <w:ind/>
        <w:jc w:val="both"/>
        <w:rPr>
          <w:rFonts w:ascii="Times New Roman" w:hAnsi="Times New Roman"/>
          <w:sz w:val="28"/>
        </w:rPr>
      </w:pPr>
      <w:r>
        <w:rPr>
          <w:rFonts w:ascii="Times New Roman" w:hAnsi="Times New Roman"/>
          <w:sz w:val="28"/>
        </w:rPr>
        <w:t>6)</w:t>
      </w:r>
      <w:r>
        <w:rPr>
          <w:rFonts w:ascii="Times New Roman" w:hAnsi="Times New Roman"/>
          <w:sz w:val="28"/>
        </w:rPr>
        <w:t>Реализация метода проектов и исследовательского метода на практике ведет к изменению позиции учителя. Из носителя готовых знаний он превращается в организатора познавательной, исследовательской деятельности своих учеников. 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p>
    <w:p w14:paraId="0E000000">
      <w:pPr>
        <w:spacing w:before="40" w:line="360" w:lineRule="auto"/>
        <w:ind/>
        <w:jc w:val="both"/>
        <w:rPr>
          <w:b w:val="1"/>
          <w:sz w:val="28"/>
        </w:rPr>
      </w:pPr>
      <w:r>
        <w:rPr>
          <w:rFonts w:ascii="Times New Roman" w:hAnsi="Times New Roman"/>
          <w:sz w:val="28"/>
        </w:rPr>
        <w:t xml:space="preserve">7)Грамотная организация </w:t>
      </w:r>
      <w:r>
        <w:rPr>
          <w:rFonts w:ascii="Times New Roman" w:hAnsi="Times New Roman"/>
          <w:sz w:val="28"/>
        </w:rPr>
        <w:t xml:space="preserve">внешней оценки проектов. </w:t>
      </w:r>
      <w:r>
        <w:rPr>
          <w:rFonts w:ascii="Times New Roman" w:hAnsi="Times New Roman"/>
          <w:sz w:val="28"/>
        </w:rPr>
        <w:t>Характер этой оценки  зависит как от типа проекта, так и от темы проект</w:t>
      </w:r>
      <w:r>
        <w:rPr>
          <w:rFonts w:ascii="Times New Roman" w:hAnsi="Times New Roman"/>
          <w:sz w:val="28"/>
        </w:rPr>
        <w:t>а</w:t>
      </w:r>
      <w:r>
        <w:rPr>
          <w:rFonts w:ascii="Times New Roman" w:hAnsi="Times New Roman"/>
          <w:sz w:val="28"/>
        </w:rPr>
        <w:t xml:space="preserve"> (его содержания), условий проведения. </w:t>
      </w:r>
    </w:p>
    <w:p w14:paraId="0F000000">
      <w:pPr>
        <w:spacing w:before="40" w:line="360" w:lineRule="auto"/>
        <w:ind w:firstLine="709" w:left="0"/>
        <w:jc w:val="both"/>
        <w:rPr>
          <w:rFonts w:ascii="Times New Roman" w:hAnsi="Times New Roman"/>
          <w:sz w:val="28"/>
        </w:rPr>
      </w:pPr>
      <w:r>
        <w:rPr>
          <w:rFonts w:ascii="Times New Roman" w:hAnsi="Times New Roman"/>
          <w:sz w:val="28"/>
        </w:rPr>
        <w:t>Метод  проекта состоит из последовательных этапов:</w:t>
      </w:r>
    </w:p>
    <w:p w14:paraId="10000000">
      <w:pPr>
        <w:spacing w:line="360" w:lineRule="auto"/>
        <w:ind/>
        <w:jc w:val="both"/>
        <w:rPr>
          <w:sz w:val="28"/>
        </w:rPr>
      </w:pPr>
      <w:r>
        <w:rPr>
          <w:sz w:val="28"/>
        </w:rPr>
        <w:t xml:space="preserve">-  </w:t>
      </w:r>
      <w:r>
        <w:rPr>
          <w:b w:val="1"/>
          <w:i w:val="1"/>
          <w:sz w:val="28"/>
        </w:rPr>
        <w:t>формулирование цели</w:t>
      </w:r>
      <w:r>
        <w:rPr>
          <w:sz w:val="28"/>
        </w:rPr>
        <w:t xml:space="preserve">. </w:t>
      </w:r>
      <w:r>
        <w:rPr>
          <w:color w:val="000000"/>
          <w:sz w:val="28"/>
        </w:rPr>
        <w:t xml:space="preserve"> </w:t>
      </w:r>
      <w:r>
        <w:rPr>
          <w:rFonts w:ascii="Times New Roman" w:hAnsi="Times New Roman"/>
          <w:sz w:val="28"/>
        </w:rPr>
        <w:t>Наличие значимой в исследовательском, творческом плане проблемы, требующей интегрированного знания, исследовательского поиска для ее решения. Прогнозирование практической, теоретической, и  познавательной значимости предполагаемых результатов;</w:t>
      </w:r>
      <w:r>
        <w:rPr>
          <w:color w:val="000000"/>
          <w:sz w:val="28"/>
        </w:rPr>
        <w:t xml:space="preserve"> </w:t>
      </w:r>
    </w:p>
    <w:p w14:paraId="11000000">
      <w:pPr>
        <w:spacing w:line="360" w:lineRule="auto"/>
        <w:ind/>
        <w:jc w:val="both"/>
        <w:rPr>
          <w:rFonts w:ascii="Times New Roman" w:hAnsi="Times New Roman"/>
          <w:sz w:val="28"/>
        </w:rPr>
      </w:pPr>
      <w:r>
        <w:rPr>
          <w:sz w:val="28"/>
        </w:rPr>
        <w:t xml:space="preserve">-  </w:t>
      </w:r>
      <w:r>
        <w:rPr>
          <w:b w:val="1"/>
          <w:i w:val="1"/>
          <w:sz w:val="28"/>
        </w:rPr>
        <w:t>разработка или выбор путей выполнения проекта</w:t>
      </w:r>
      <w:r>
        <w:rPr>
          <w:sz w:val="28"/>
        </w:rPr>
        <w:t>.</w:t>
      </w:r>
      <w:r>
        <w:rPr>
          <w:color w:val="000000"/>
          <w:sz w:val="28"/>
        </w:rPr>
        <w:t xml:space="preserve"> </w:t>
      </w:r>
      <w:r>
        <w:rPr>
          <w:rFonts w:ascii="Times New Roman" w:hAnsi="Times New Roman"/>
          <w:sz w:val="28"/>
        </w:rPr>
        <w:t>Использование исследовательских методов, предусматривающих определенную последовательность действий: определение проблематики и вытекающих из нее задач исследования, выдвижение гипотез их решения  (на этом этапе можно использовать методы "мозговой атаки", "круглого стола" и т.д.). обсуждение методов исследования (статистических методов,</w:t>
      </w:r>
      <w:r>
        <w:rPr>
          <w:color w:val="000000"/>
          <w:sz w:val="28"/>
        </w:rPr>
        <w:t xml:space="preserve"> </w:t>
      </w:r>
      <w:r>
        <w:rPr>
          <w:rFonts w:ascii="Times New Roman" w:hAnsi="Times New Roman"/>
          <w:sz w:val="28"/>
        </w:rPr>
        <w:t xml:space="preserve">экспериментальных, наблюдений, пр.) На этом этапе также нужно определить, сколько человек может быть задействовано в проекте; </w:t>
      </w:r>
    </w:p>
    <w:p w14:paraId="12000000">
      <w:pPr>
        <w:spacing w:after="0" w:line="360" w:lineRule="auto"/>
        <w:ind/>
        <w:jc w:val="both"/>
        <w:rPr>
          <w:rFonts w:ascii="Times New Roman" w:hAnsi="Times New Roman"/>
          <w:sz w:val="28"/>
        </w:rPr>
      </w:pPr>
      <w:r>
        <w:rPr>
          <w:sz w:val="28"/>
        </w:rPr>
        <w:t xml:space="preserve">-  </w:t>
      </w:r>
      <w:r>
        <w:rPr>
          <w:b w:val="1"/>
          <w:i w:val="1"/>
          <w:sz w:val="28"/>
        </w:rPr>
        <w:t>работа над проектом</w:t>
      </w:r>
      <w:r>
        <w:rPr>
          <w:b w:val="1"/>
          <w:i w:val="1"/>
          <w:sz w:val="28"/>
        </w:rPr>
        <w:t>.</w:t>
      </w:r>
      <w:r>
        <w:rPr>
          <w:color w:val="000000"/>
          <w:sz w:val="28"/>
        </w:rPr>
        <w:t xml:space="preserve"> </w:t>
      </w:r>
      <w:r>
        <w:rPr>
          <w:rFonts w:ascii="Times New Roman" w:hAnsi="Times New Roman"/>
          <w:sz w:val="28"/>
        </w:rPr>
        <w:t>Самостоятельная (индивидуальная, парная, групповая) деятельность учащихся.     Если проект лонгитюдный, то требуется структурирование  его содержательной   части – т.е. разбиение деятельности на значимые этапы, с указанием используемых методов, методик и результатов  каждого этапа;</w:t>
      </w:r>
    </w:p>
    <w:p w14:paraId="13000000">
      <w:pPr>
        <w:spacing w:line="360" w:lineRule="auto"/>
        <w:ind/>
        <w:jc w:val="both"/>
        <w:rPr>
          <w:rFonts w:ascii="Times New Roman" w:hAnsi="Times New Roman"/>
          <w:sz w:val="28"/>
        </w:rPr>
      </w:pPr>
      <w:r>
        <w:rPr>
          <w:sz w:val="28"/>
        </w:rPr>
        <w:t xml:space="preserve">-  </w:t>
      </w:r>
      <w:r>
        <w:rPr>
          <w:b w:val="1"/>
          <w:i w:val="1"/>
          <w:sz w:val="28"/>
        </w:rPr>
        <w:t>оформление результатов</w:t>
      </w:r>
      <w:r>
        <w:rPr>
          <w:rFonts w:ascii="Times New Roman" w:hAnsi="Times New Roman"/>
          <w:sz w:val="28"/>
        </w:rPr>
        <w:t xml:space="preserve">. Обсуждение способов оформления конечных результатов (презентаций, защиты, творческих отчетов, просмотров, пр.), сбор, систематизация и анализ полученных данных; </w:t>
      </w:r>
    </w:p>
    <w:p w14:paraId="14000000">
      <w:pPr>
        <w:spacing w:line="360" w:lineRule="auto"/>
        <w:ind/>
        <w:jc w:val="both"/>
        <w:rPr>
          <w:rFonts w:ascii="Times New Roman" w:hAnsi="Times New Roman"/>
          <w:sz w:val="28"/>
        </w:rPr>
      </w:pPr>
      <w:r>
        <w:rPr>
          <w:sz w:val="28"/>
        </w:rPr>
        <w:t xml:space="preserve">-  </w:t>
      </w:r>
      <w:r>
        <w:rPr>
          <w:b w:val="1"/>
          <w:i w:val="1"/>
          <w:sz w:val="28"/>
        </w:rPr>
        <w:t>обсуждение результатов работы</w:t>
      </w:r>
      <w:r>
        <w:rPr>
          <w:sz w:val="28"/>
        </w:rPr>
        <w:t>.</w:t>
      </w:r>
      <w:r>
        <w:rPr>
          <w:color w:val="000000"/>
          <w:sz w:val="28"/>
        </w:rPr>
        <w:t xml:space="preserve"> </w:t>
      </w:r>
      <w:r>
        <w:rPr>
          <w:rFonts w:ascii="Times New Roman" w:hAnsi="Times New Roman"/>
          <w:sz w:val="28"/>
        </w:rPr>
        <w:t>Подведение итогов, оформление результатов, их презентация; выводы, выдвижение новых проблем исследования.</w:t>
      </w:r>
    </w:p>
    <w:p w14:paraId="1500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2025-08-24T19:58:29Z</dcterms:modified>
</cp:coreProperties>
</file>