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9A1D5">
      <w:pPr>
        <w:shd w:val="clear" w:color="auto" w:fill="FFFFFF"/>
        <w:spacing w:after="0" w:line="360" w:lineRule="auto"/>
        <w:ind w:firstLine="350" w:firstLineChars="125"/>
        <w:jc w:val="both"/>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 xml:space="preserve">УДК 37.013.75 </w:t>
      </w:r>
    </w:p>
    <w:p w14:paraId="3D8FD2A7">
      <w:pPr>
        <w:shd w:val="clear" w:color="auto" w:fill="FFFFFF"/>
        <w:spacing w:after="0" w:line="360" w:lineRule="auto"/>
        <w:ind w:firstLine="350" w:firstLineChars="125"/>
        <w:jc w:val="right"/>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Корнеенко Анастасия Сергеевна</w:t>
      </w:r>
    </w:p>
    <w:p w14:paraId="0CE8EA59">
      <w:pPr>
        <w:shd w:val="clear" w:color="auto" w:fill="FFFFFF"/>
        <w:spacing w:after="0" w:line="360" w:lineRule="auto"/>
        <w:ind w:firstLine="350" w:firstLineChars="125"/>
        <w:jc w:val="right"/>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Korneenko</w:t>
      </w:r>
      <w:r>
        <w:rPr>
          <w:rFonts w:ascii="Times New Roman" w:hAnsi="Times New Roman" w:eastAsia="Times New Roman" w:cs="Times New Roman"/>
          <w:b/>
          <w:bCs/>
          <w:sz w:val="28"/>
          <w:szCs w:val="28"/>
          <w:lang w:val="en-US" w:eastAsia="ru-RU"/>
        </w:rPr>
        <w:t xml:space="preserve"> </w:t>
      </w:r>
      <w:r>
        <w:rPr>
          <w:rFonts w:ascii="Times New Roman" w:hAnsi="Times New Roman" w:eastAsia="Times New Roman" w:cs="Times New Roman"/>
          <w:b/>
          <w:bCs/>
          <w:sz w:val="28"/>
          <w:szCs w:val="28"/>
          <w:lang w:val="ru-RU" w:eastAsia="ru-RU"/>
        </w:rPr>
        <w:t>Anastasia Sergeevna</w:t>
      </w:r>
    </w:p>
    <w:p w14:paraId="64F6C3C2">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Учитель</w:t>
      </w:r>
      <w:r>
        <w:rPr>
          <w:rFonts w:hint="default" w:ascii="Times New Roman" w:hAnsi="Times New Roman" w:eastAsia="Times New Roman" w:cs="Times New Roman"/>
          <w:sz w:val="28"/>
          <w:szCs w:val="28"/>
          <w:lang w:val="en-US" w:eastAsia="ru-RU"/>
        </w:rPr>
        <w:t xml:space="preserve"> русского языка и литературы </w:t>
      </w:r>
    </w:p>
    <w:p w14:paraId="1F069F66">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hint="default" w:ascii="Times New Roman" w:hAnsi="Times New Roman" w:eastAsia="Times New Roman"/>
          <w:sz w:val="28"/>
          <w:szCs w:val="28"/>
          <w:lang w:val="ru-RU" w:eastAsia="ru-RU"/>
        </w:rPr>
        <w:t>Teacher of Russian language and literature</w:t>
      </w:r>
    </w:p>
    <w:p w14:paraId="3E6E44EA">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МОУ</w:t>
      </w:r>
      <w:r>
        <w:rPr>
          <w:rFonts w:hint="default" w:ascii="Times New Roman" w:hAnsi="Times New Roman" w:eastAsia="Times New Roman" w:cs="Times New Roman"/>
          <w:sz w:val="28"/>
          <w:szCs w:val="28"/>
          <w:lang w:val="en-US" w:eastAsia="ru-RU"/>
        </w:rPr>
        <w:t xml:space="preserve"> «СОШ 55»</w:t>
      </w:r>
    </w:p>
    <w:p w14:paraId="6DFB40FF">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hint="default" w:ascii="Times New Roman" w:hAnsi="Times New Roman" w:eastAsia="Times New Roman"/>
          <w:sz w:val="28"/>
          <w:szCs w:val="28"/>
          <w:lang w:val="ru-RU" w:eastAsia="ru-RU"/>
        </w:rPr>
        <w:t>MOU "Secondary School No. 55"</w:t>
      </w:r>
    </w:p>
    <w:p w14:paraId="4B40FB32">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Petrozavodsk State University</w:t>
      </w:r>
    </w:p>
    <w:p w14:paraId="56F84E4C">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Петрозаводск, Россия</w:t>
      </w:r>
    </w:p>
    <w:p w14:paraId="56C0352D">
      <w:pPr>
        <w:shd w:val="clear" w:color="auto" w:fill="FFFFFF"/>
        <w:spacing w:after="0" w:line="360" w:lineRule="auto"/>
        <w:ind w:firstLine="350" w:firstLineChars="125"/>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Petrozavodsk, Russia</w:t>
      </w:r>
    </w:p>
    <w:p w14:paraId="17FF66BB">
      <w:pPr>
        <w:spacing w:line="360" w:lineRule="auto"/>
        <w:ind w:firstLine="709"/>
        <w:jc w:val="right"/>
        <w:rPr>
          <w:rFonts w:ascii="Times New Roman" w:hAnsi="Times New Roman" w:eastAsia="Arial" w:cs="Times New Roman"/>
          <w:color w:val="1A1A1A"/>
          <w:sz w:val="28"/>
          <w:szCs w:val="28"/>
          <w:shd w:val="clear" w:color="auto" w:fill="FFFFFF"/>
          <w:lang w:val="ru-RU"/>
        </w:rPr>
      </w:pPr>
    </w:p>
    <w:p w14:paraId="3E2E3A63">
      <w:pPr>
        <w:spacing w:line="360" w:lineRule="auto"/>
        <w:ind w:firstLine="709"/>
        <w:jc w:val="center"/>
        <w:rPr>
          <w:rFonts w:hint="default" w:ascii="Times New Roman" w:hAnsi="Times New Roman" w:eastAsia="Arial" w:cs="Times New Roman"/>
          <w:b/>
          <w:bCs/>
          <w:color w:val="1A1A1A"/>
          <w:sz w:val="28"/>
          <w:szCs w:val="28"/>
          <w:shd w:val="clear" w:color="auto" w:fill="FFFFFF"/>
          <w:lang w:val="ru-RU"/>
        </w:rPr>
      </w:pPr>
      <w:r>
        <w:rPr>
          <w:rFonts w:ascii="Times New Roman" w:hAnsi="Times New Roman" w:eastAsia="Arial" w:cs="Times New Roman"/>
          <w:b/>
          <w:bCs/>
          <w:color w:val="1A1A1A"/>
          <w:sz w:val="28"/>
          <w:szCs w:val="28"/>
          <w:shd w:val="clear" w:color="auto" w:fill="FFFFFF"/>
          <w:lang w:val="ru-RU"/>
        </w:rPr>
        <w:t>ИНТЕГРАЦИЯ</w:t>
      </w:r>
      <w:r>
        <w:rPr>
          <w:rFonts w:hint="default" w:ascii="Times New Roman" w:hAnsi="Times New Roman" w:eastAsia="Arial" w:cs="Times New Roman"/>
          <w:b/>
          <w:bCs/>
          <w:color w:val="1A1A1A"/>
          <w:sz w:val="28"/>
          <w:szCs w:val="28"/>
          <w:shd w:val="clear" w:color="auto" w:fill="FFFFFF"/>
          <w:lang w:val="ru-RU"/>
        </w:rPr>
        <w:t xml:space="preserve"> В ПРОЕКТНОЙ ДЕЯТЕЛЬНОСТИ </w:t>
      </w:r>
    </w:p>
    <w:p w14:paraId="76F85BB7">
      <w:pPr>
        <w:spacing w:line="360" w:lineRule="auto"/>
        <w:ind w:firstLine="709"/>
        <w:jc w:val="center"/>
        <w:rPr>
          <w:rFonts w:hint="default" w:ascii="Times New Roman" w:hAnsi="Times New Roman" w:eastAsia="Arial"/>
          <w:b/>
          <w:bCs/>
          <w:color w:val="1A1A1A"/>
          <w:sz w:val="28"/>
          <w:szCs w:val="28"/>
          <w:shd w:val="clear" w:color="auto" w:fill="FFFFFF"/>
          <w:lang w:val="ru-RU"/>
        </w:rPr>
      </w:pPr>
      <w:r>
        <w:rPr>
          <w:rFonts w:hint="default" w:ascii="Times New Roman" w:hAnsi="Times New Roman" w:eastAsia="Arial"/>
          <w:b/>
          <w:bCs/>
          <w:color w:val="1A1A1A"/>
          <w:sz w:val="28"/>
          <w:szCs w:val="28"/>
          <w:shd w:val="clear" w:color="auto" w:fill="FFFFFF"/>
          <w:lang w:val="ru-RU"/>
        </w:rPr>
        <w:t>INTEGRATION IN PROJECT ACTIVITIES</w:t>
      </w:r>
    </w:p>
    <w:p w14:paraId="07405352">
      <w:pPr>
        <w:spacing w:line="360" w:lineRule="auto"/>
        <w:ind w:firstLine="709"/>
        <w:jc w:val="center"/>
        <w:rPr>
          <w:rFonts w:hint="default" w:ascii="Times New Roman" w:hAnsi="Times New Roman" w:eastAsia="Arial"/>
          <w:color w:val="1A1A1A"/>
          <w:sz w:val="30"/>
          <w:szCs w:val="30"/>
          <w:shd w:val="clear" w:color="auto" w:fill="FFFFFF"/>
          <w:lang w:val="ru-RU"/>
        </w:rPr>
      </w:pPr>
    </w:p>
    <w:p w14:paraId="49AA11B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00" w:firstLineChars="125"/>
        <w:jc w:val="both"/>
        <w:textAlignment w:val="auto"/>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val="ru-RU" w:eastAsia="ru-RU"/>
        </w:rPr>
        <w:t>Аннотация:</w:t>
      </w:r>
      <w:r>
        <w:rPr>
          <w:rFonts w:ascii="Times New Roman" w:hAnsi="Times New Roman" w:eastAsia="Times New Roman" w:cs="Times New Roman"/>
          <w:sz w:val="24"/>
          <w:szCs w:val="24"/>
          <w:lang w:val="ru-RU" w:eastAsia="ru-RU"/>
        </w:rPr>
        <w:t xml:space="preserve"> целью данной статьи является презентация интегративного</w:t>
      </w:r>
      <w:r>
        <w:rPr>
          <w:rFonts w:hint="default" w:ascii="Times New Roman" w:hAnsi="Times New Roman" w:eastAsia="Times New Roman" w:cs="Times New Roman"/>
          <w:sz w:val="24"/>
          <w:szCs w:val="24"/>
          <w:lang w:val="en-US" w:eastAsia="ru-RU"/>
        </w:rPr>
        <w:t xml:space="preserve"> проекта школьников, продуктом которого является журнал различной тематики. Автор предлагает несколько вариантов взаимодействия различных дисциплин в рамках одного продукта. </w:t>
      </w:r>
      <w:r>
        <w:rPr>
          <w:rFonts w:ascii="Times New Roman" w:hAnsi="Times New Roman" w:eastAsia="Times New Roman" w:cs="Times New Roman"/>
          <w:sz w:val="24"/>
          <w:szCs w:val="24"/>
          <w:lang w:val="ru-RU" w:eastAsia="ru-RU"/>
        </w:rPr>
        <w:t xml:space="preserve"> Интегративный</w:t>
      </w:r>
      <w:r>
        <w:rPr>
          <w:rFonts w:hint="default" w:ascii="Times New Roman" w:hAnsi="Times New Roman" w:eastAsia="Times New Roman" w:cs="Times New Roman"/>
          <w:sz w:val="24"/>
          <w:szCs w:val="24"/>
          <w:lang w:val="en-US" w:eastAsia="ru-RU"/>
        </w:rPr>
        <w:t xml:space="preserve"> подход позволяет реализовать формирование эстетических взглядом в школьника, а также закрепить знания в нескольких предметных областях.</w:t>
      </w:r>
    </w:p>
    <w:p w14:paraId="78A10097">
      <w:pPr>
        <w:keepNext w:val="0"/>
        <w:keepLines w:val="0"/>
        <w:pageBreakBefore w:val="0"/>
        <w:widowControl/>
        <w:kinsoku/>
        <w:wordWrap/>
        <w:overflowPunct/>
        <w:topLinePunct w:val="0"/>
        <w:autoSpaceDE/>
        <w:autoSpaceDN/>
        <w:bidi w:val="0"/>
        <w:adjustRightInd/>
        <w:snapToGrid/>
        <w:spacing w:line="360" w:lineRule="auto"/>
        <w:ind w:firstLine="300" w:firstLineChars="125"/>
        <w:jc w:val="both"/>
        <w:textAlignment w:val="auto"/>
        <w:rPr>
          <w:rFonts w:ascii="Times New Roman" w:hAnsi="Times New Roman" w:eastAsia="Arial" w:cs="Times New Roman"/>
          <w:i w:val="0"/>
          <w:iCs w:val="0"/>
          <w:color w:val="1A1A1A"/>
          <w:sz w:val="24"/>
          <w:szCs w:val="24"/>
          <w:shd w:val="clear" w:color="auto" w:fill="FFFFFF"/>
        </w:rPr>
      </w:pPr>
      <w:r>
        <w:rPr>
          <w:rFonts w:ascii="Times New Roman" w:hAnsi="Times New Roman" w:eastAsia="Arial" w:cs="Times New Roman"/>
          <w:b/>
          <w:bCs/>
          <w:i w:val="0"/>
          <w:iCs w:val="0"/>
          <w:color w:val="1A1A1A"/>
          <w:sz w:val="24"/>
          <w:szCs w:val="24"/>
          <w:shd w:val="clear" w:color="auto" w:fill="FFFFFF"/>
        </w:rPr>
        <w:t>Abstract:</w:t>
      </w:r>
      <w:r>
        <w:rPr>
          <w:rFonts w:ascii="Times New Roman" w:hAnsi="Times New Roman" w:eastAsia="Arial" w:cs="Times New Roman"/>
          <w:i w:val="0"/>
          <w:iCs w:val="0"/>
          <w:color w:val="1A1A1A"/>
          <w:sz w:val="24"/>
          <w:szCs w:val="24"/>
          <w:shd w:val="clear" w:color="auto" w:fill="FFFFFF"/>
        </w:rPr>
        <w:t xml:space="preserve"> </w:t>
      </w:r>
      <w:r>
        <w:rPr>
          <w:rFonts w:hint="default" w:ascii="Times New Roman" w:hAnsi="Times New Roman" w:eastAsia="Arial"/>
          <w:i w:val="0"/>
          <w:iCs w:val="0"/>
          <w:color w:val="1A1A1A"/>
          <w:sz w:val="24"/>
          <w:szCs w:val="24"/>
          <w:shd w:val="clear" w:color="auto" w:fill="FFFFFF"/>
        </w:rPr>
        <w:t>The purpose of this article is to present an integrated project of schoolchildren, the product of which is a magazine of various subjects. The author offers several options for the interaction of various disciplines within the framework of one product. The integrated approach allows for the formation of aesthetic views in a schoolchild, as well as the consolidation of knowledge in several subject areas.</w:t>
      </w:r>
    </w:p>
    <w:p w14:paraId="76EF1EA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00" w:firstLineChars="125"/>
        <w:jc w:val="both"/>
        <w:textAlignment w:val="auto"/>
        <w:rPr>
          <w:rFonts w:ascii="Times New Roman" w:hAnsi="Times New Roman" w:eastAsia="Times New Roman" w:cs="Times New Roman"/>
          <w:i w:val="0"/>
          <w:iCs w:val="0"/>
          <w:sz w:val="24"/>
          <w:szCs w:val="24"/>
          <w:lang w:val="ru-RU" w:eastAsia="ru-RU"/>
        </w:rPr>
      </w:pPr>
      <w:r>
        <w:rPr>
          <w:rFonts w:ascii="Times New Roman" w:hAnsi="Times New Roman" w:eastAsia="Times New Roman" w:cs="Times New Roman"/>
          <w:b/>
          <w:bCs/>
          <w:i w:val="0"/>
          <w:iCs w:val="0"/>
          <w:sz w:val="24"/>
          <w:szCs w:val="24"/>
          <w:lang w:val="ru-RU" w:eastAsia="ru-RU"/>
        </w:rPr>
        <w:t xml:space="preserve">Ключевые слова: </w:t>
      </w:r>
      <w:r>
        <w:rPr>
          <w:rFonts w:ascii="Times New Roman" w:hAnsi="Times New Roman" w:eastAsia="Times New Roman" w:cs="Times New Roman"/>
          <w:i w:val="0"/>
          <w:iCs w:val="0"/>
          <w:sz w:val="24"/>
          <w:szCs w:val="24"/>
          <w:lang w:val="ru-RU" w:eastAsia="ru-RU"/>
        </w:rPr>
        <w:t>проект, интеграция</w:t>
      </w:r>
      <w:r>
        <w:rPr>
          <w:rFonts w:hint="default" w:ascii="Times New Roman" w:hAnsi="Times New Roman" w:eastAsia="Times New Roman" w:cs="Times New Roman"/>
          <w:i w:val="0"/>
          <w:iCs w:val="0"/>
          <w:sz w:val="24"/>
          <w:szCs w:val="24"/>
          <w:lang w:val="en-US" w:eastAsia="ru-RU"/>
        </w:rPr>
        <w:t xml:space="preserve">, журнал, эстетической воспитание, картина мира. </w:t>
      </w:r>
    </w:p>
    <w:p w14:paraId="2DC8B6D4">
      <w:pPr>
        <w:keepNext w:val="0"/>
        <w:keepLines w:val="0"/>
        <w:pageBreakBefore w:val="0"/>
        <w:widowControl/>
        <w:kinsoku/>
        <w:wordWrap/>
        <w:overflowPunct/>
        <w:topLinePunct w:val="0"/>
        <w:autoSpaceDE/>
        <w:autoSpaceDN/>
        <w:bidi w:val="0"/>
        <w:adjustRightInd/>
        <w:snapToGrid/>
        <w:spacing w:line="360" w:lineRule="auto"/>
        <w:ind w:firstLine="300" w:firstLineChars="125"/>
        <w:jc w:val="both"/>
        <w:textAlignment w:val="auto"/>
        <w:rPr>
          <w:rFonts w:hint="default" w:ascii="Times New Roman" w:hAnsi="Times New Roman" w:cs="Times New Roman"/>
          <w:b w:val="0"/>
          <w:bCs w:val="0"/>
          <w:sz w:val="24"/>
          <w:szCs w:val="24"/>
          <w:lang w:val="ru-RU"/>
        </w:rPr>
      </w:pPr>
      <w:r>
        <w:rPr>
          <w:rFonts w:ascii="Times New Roman" w:hAnsi="Times New Roman" w:eastAsia="Arial" w:cs="Times New Roman"/>
          <w:b/>
          <w:bCs/>
          <w:i w:val="0"/>
          <w:iCs w:val="0"/>
          <w:color w:val="1A1A1A"/>
          <w:sz w:val="24"/>
          <w:szCs w:val="24"/>
          <w:shd w:val="clear" w:color="auto" w:fill="FFFFFF"/>
        </w:rPr>
        <w:t>Keywords:</w:t>
      </w:r>
      <w:r>
        <w:rPr>
          <w:rFonts w:ascii="Times New Roman" w:hAnsi="Times New Roman" w:eastAsia="Arial" w:cs="Times New Roman"/>
          <w:i w:val="0"/>
          <w:iCs w:val="0"/>
          <w:color w:val="1A1A1A"/>
          <w:sz w:val="24"/>
          <w:szCs w:val="24"/>
          <w:shd w:val="clear" w:color="auto" w:fill="FFFFFF"/>
        </w:rPr>
        <w:t xml:space="preserve"> </w:t>
      </w:r>
      <w:r>
        <w:rPr>
          <w:rFonts w:hint="default" w:ascii="Times New Roman" w:hAnsi="Times New Roman" w:eastAsia="Arial"/>
          <w:i w:val="0"/>
          <w:iCs w:val="0"/>
          <w:color w:val="1A1A1A"/>
          <w:sz w:val="24"/>
          <w:szCs w:val="24"/>
          <w:shd w:val="clear" w:color="auto" w:fill="FFFFFF"/>
        </w:rPr>
        <w:t>project, integration, magazine, aesthetic education, picture of the world.</w:t>
      </w:r>
    </w:p>
    <w:p w14:paraId="3C4E642E">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p>
    <w:p w14:paraId="455E322F">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p>
    <w:p w14:paraId="3FA1EAB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Среди образовательных инноваций ФГОС последнего поколения для основной школы значимое место занимает проектная деятельность. С помощью ее реализации, по мнению разработчиков стандарта, происходит более эффективное формирование универсальных учебных действий у школьников. </w:t>
      </w:r>
    </w:p>
    <w:p w14:paraId="56A2A65F">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Таким образом, все более </w:t>
      </w:r>
      <w:r>
        <w:rPr>
          <w:rFonts w:hint="default" w:ascii="Times New Roman" w:hAnsi="Times New Roman" w:cs="Times New Roman"/>
          <w:b/>
          <w:bCs/>
          <w:sz w:val="28"/>
          <w:szCs w:val="28"/>
          <w:lang w:val="ru-RU"/>
        </w:rPr>
        <w:t>актуальным</w:t>
      </w:r>
      <w:r>
        <w:rPr>
          <w:rFonts w:hint="default" w:ascii="Times New Roman" w:hAnsi="Times New Roman" w:cs="Times New Roman"/>
          <w:b w:val="0"/>
          <w:bCs w:val="0"/>
          <w:sz w:val="28"/>
          <w:szCs w:val="28"/>
          <w:lang w:val="ru-RU"/>
        </w:rPr>
        <w:t xml:space="preserve"> становится процесс развития различных форматов реализации проектной деятельности в школьном образовательном пространстве. «</w:t>
      </w:r>
      <w:r>
        <w:rPr>
          <w:rStyle w:val="7"/>
          <w:rFonts w:hint="default" w:ascii="Times New Roman" w:hAnsi="Times New Roman" w:eastAsia="Arial" w:cs="Times New Roman"/>
          <w:b w:val="0"/>
          <w:bCs w:val="0"/>
          <w:i w:val="0"/>
          <w:iCs w:val="0"/>
          <w:caps w:val="0"/>
          <w:color w:val="333333"/>
          <w:spacing w:val="0"/>
          <w:sz w:val="28"/>
          <w:szCs w:val="28"/>
          <w:shd w:val="clear" w:fill="FFFFFF"/>
        </w:rPr>
        <w:t>Обновлённые ФГОС нацелены на повышение эффективности усвоения знаний и учебных действий</w:t>
      </w:r>
      <w:r>
        <w:rPr>
          <w:rFonts w:hint="default" w:ascii="Times New Roman" w:hAnsi="Times New Roman" w:eastAsia="Arial" w:cs="Times New Roman"/>
          <w:b w:val="0"/>
          <w:bCs w:val="0"/>
          <w:i w:val="0"/>
          <w:iCs w:val="0"/>
          <w:caps w:val="0"/>
          <w:color w:val="333333"/>
          <w:spacing w:val="0"/>
          <w:sz w:val="28"/>
          <w:szCs w:val="28"/>
          <w:shd w:val="clear" w:fill="FFFFFF"/>
        </w:rPr>
        <w:t>, в том числе через формирование компетенций в предметных областях, учебно-исследовательской и проектной деятельности</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lang w:val="en-US"/>
        </w:rPr>
        <w:t xml:space="preserve"> [2]</w:t>
      </w:r>
      <w:r>
        <w:rPr>
          <w:rFonts w:hint="default" w:ascii="Times New Roman" w:hAnsi="Times New Roman" w:cs="Times New Roman"/>
          <w:b w:val="0"/>
          <w:bCs w:val="0"/>
          <w:sz w:val="28"/>
          <w:szCs w:val="28"/>
          <w:lang w:val="ru-RU"/>
        </w:rPr>
        <w:t>.</w:t>
      </w:r>
    </w:p>
    <w:p w14:paraId="04B8710D">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Однако, учитывая, что проект всегда нацелен на решение не только теоретической задачи, но и практической, мы понимаем, что написать проект в рамках одной дисциплины невозможно. </w:t>
      </w:r>
    </w:p>
    <w:p w14:paraId="2C658C47">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Практическая задача, связанная с реальным применением получившегося продукта, расширяет познавательную сферу, в которой проект выстраивается. Так, необходимым условием для реализации практически значимого проекта является внешняя интеграция. </w:t>
      </w:r>
    </w:p>
    <w:p w14:paraId="678974A8">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Это актуализируется еще необходимостью трансформации теоретических знаний в формат продукта, что для некоторых дисциплин, например, гуманитарных, достаточно сложно. В таком случае ингтеграция происходит не столько на уровне теории, сколько на уровне формы, в которую эта теория облачается</w:t>
      </w:r>
      <w:r>
        <w:rPr>
          <w:rFonts w:hint="default" w:ascii="Times New Roman" w:hAnsi="Times New Roman" w:cs="Times New Roman"/>
          <w:b w:val="0"/>
          <w:bCs w:val="0"/>
          <w:sz w:val="28"/>
          <w:szCs w:val="28"/>
          <w:lang w:val="en-US"/>
        </w:rPr>
        <w:t xml:space="preserve"> [6]</w:t>
      </w:r>
      <w:r>
        <w:rPr>
          <w:rFonts w:hint="default" w:ascii="Times New Roman" w:hAnsi="Times New Roman" w:cs="Times New Roman"/>
          <w:b w:val="0"/>
          <w:bCs w:val="0"/>
          <w:sz w:val="28"/>
          <w:szCs w:val="28"/>
          <w:lang w:val="ru-RU"/>
        </w:rPr>
        <w:t xml:space="preserve">. </w:t>
      </w:r>
    </w:p>
    <w:p w14:paraId="06C11A35">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Одним из вариантов интегративного продукта, разработанного и оформленного на стыке литературы, журналистики и искусства, можно назвать формат журнала. Данный продукт сам по себе является интегративным, так как он соединяет одновременно  цикл гуманитарных дисциплин (русский язык и журналистика),   с любой наукой или формой искусства, которому посвящено содержимое журнала. Также этот формат продукта практически применим и имеет потенциал для дальнейшего продвижения за пределами школьного пространства. Это необходимо для современного образования, так как ученые отмечают присутствие проектной деятельности в реалиях нашего социума: «</w:t>
      </w:r>
      <w:r>
        <w:rPr>
          <w:rFonts w:hint="default" w:ascii="Times New Roman" w:hAnsi="Times New Roman" w:eastAsia="SimSun" w:cs="Times New Roman"/>
          <w:sz w:val="28"/>
          <w:szCs w:val="28"/>
        </w:rPr>
        <w:t>Реализация проектов и проектная деятельность в последнее время является основой не только организации учебного процесса, но и жизни современного человека во всех сферах. Так, Е.Ф. Бехтенова говорит о том, что в США существует отдельное научное направление, рассматривающее весь современный мир, а не только систему образования как совокупность разнообразных проектов (есть специальный термин «project-based world» – мир, основанный на проектах)</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lang w:val="en-US"/>
        </w:rPr>
        <w:t xml:space="preserve"> [9]</w:t>
      </w:r>
      <w:r>
        <w:rPr>
          <w:rFonts w:hint="default" w:ascii="Times New Roman" w:hAnsi="Times New Roman" w:cs="Times New Roman"/>
          <w:b w:val="0"/>
          <w:bCs w:val="0"/>
          <w:sz w:val="28"/>
          <w:szCs w:val="28"/>
          <w:lang w:val="ru-RU"/>
        </w:rPr>
        <w:t xml:space="preserve">. </w:t>
      </w:r>
    </w:p>
    <w:p w14:paraId="2B9D4313">
      <w:pPr>
        <w:keepNext w:val="0"/>
        <w:keepLines w:val="0"/>
        <w:pageBreakBefore w:val="0"/>
        <w:widowControl/>
        <w:kinsoku/>
        <w:wordWrap/>
        <w:overflowPunct/>
        <w:topLinePunct w:val="0"/>
        <w:autoSpaceDE/>
        <w:autoSpaceDN/>
        <w:bidi w:val="0"/>
        <w:adjustRightInd/>
        <w:snapToGrid/>
        <w:spacing w:line="360" w:lineRule="auto"/>
        <w:ind w:firstLine="351"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bCs/>
          <w:sz w:val="28"/>
          <w:szCs w:val="28"/>
          <w:lang w:val="ru-RU"/>
        </w:rPr>
        <w:t>Целью</w:t>
      </w:r>
      <w:r>
        <w:rPr>
          <w:rFonts w:hint="default" w:ascii="Times New Roman" w:hAnsi="Times New Roman" w:cs="Times New Roman"/>
          <w:b w:val="0"/>
          <w:bCs w:val="0"/>
          <w:sz w:val="28"/>
          <w:szCs w:val="28"/>
          <w:lang w:val="ru-RU"/>
        </w:rPr>
        <w:t xml:space="preserve"> данной статьи является презентация школьного проекта, продуктом которого  является глянцевый журнал, посвященный отдельному писателю или целому направлению в литературе. Одним из условий является отсылка к другим видам искусства, в которых отразились принципы эстетики этого автора или литературного течения </w:t>
      </w:r>
      <w:r>
        <w:rPr>
          <w:rFonts w:hint="default" w:ascii="Times New Roman" w:hAnsi="Times New Roman" w:cs="Times New Roman"/>
          <w:b/>
          <w:bCs/>
          <w:sz w:val="28"/>
          <w:szCs w:val="28"/>
          <w:lang w:val="ru-RU"/>
        </w:rPr>
        <w:t>(рис. 1)</w:t>
      </w:r>
      <w:r>
        <w:rPr>
          <w:rFonts w:hint="default" w:ascii="Times New Roman" w:hAnsi="Times New Roman" w:cs="Times New Roman"/>
          <w:b w:val="0"/>
          <w:bCs w:val="0"/>
          <w:sz w:val="28"/>
          <w:szCs w:val="28"/>
          <w:lang w:val="ru-RU"/>
        </w:rPr>
        <w:t xml:space="preserve">. </w:t>
      </w:r>
    </w:p>
    <w:p w14:paraId="1B25849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cs="Times New Roman"/>
          <w:b w:val="0"/>
          <w:bCs w:val="0"/>
          <w:sz w:val="28"/>
          <w:szCs w:val="28"/>
          <w:lang w:val="ru-RU"/>
        </w:rPr>
      </w:pPr>
    </w:p>
    <w:p w14:paraId="466723BC">
      <w:pPr>
        <w:keepNext w:val="0"/>
        <w:keepLines w:val="0"/>
        <w:pageBreakBefore w:val="0"/>
        <w:widowControl/>
        <w:kinsoku/>
        <w:wordWrap/>
        <w:overflowPunct/>
        <w:topLinePunct w:val="0"/>
        <w:autoSpaceDE/>
        <w:autoSpaceDN/>
        <w:bidi w:val="0"/>
        <w:adjustRightInd/>
        <w:snapToGrid/>
        <w:spacing w:line="360" w:lineRule="auto"/>
        <w:ind w:firstLine="350" w:firstLineChars="125"/>
        <w:jc w:val="center"/>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drawing>
          <wp:inline distT="0" distB="0" distL="114300" distR="114300">
            <wp:extent cx="3093085" cy="2656205"/>
            <wp:effectExtent l="0" t="0" r="5715" b="1079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5"/>
                    <a:stretch>
                      <a:fillRect/>
                    </a:stretch>
                  </pic:blipFill>
                  <pic:spPr>
                    <a:xfrm>
                      <a:off x="0" y="0"/>
                      <a:ext cx="3093085" cy="2656205"/>
                    </a:xfrm>
                    <a:prstGeom prst="rect">
                      <a:avLst/>
                    </a:prstGeom>
                    <a:noFill/>
                    <a:ln w="9525">
                      <a:noFill/>
                    </a:ln>
                  </pic:spPr>
                </pic:pic>
              </a:graphicData>
            </a:graphic>
          </wp:inline>
        </w:drawing>
      </w:r>
    </w:p>
    <w:p w14:paraId="2078E131">
      <w:pPr>
        <w:keepNext w:val="0"/>
        <w:keepLines w:val="0"/>
        <w:pageBreakBefore w:val="0"/>
        <w:widowControl/>
        <w:kinsoku/>
        <w:wordWrap/>
        <w:overflowPunct/>
        <w:topLinePunct w:val="0"/>
        <w:autoSpaceDE/>
        <w:autoSpaceDN/>
        <w:bidi w:val="0"/>
        <w:adjustRightInd/>
        <w:snapToGrid/>
        <w:spacing w:line="360" w:lineRule="auto"/>
        <w:ind w:firstLine="351" w:firstLineChars="125"/>
        <w:jc w:val="center"/>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b/>
          <w:bCs/>
          <w:sz w:val="28"/>
          <w:szCs w:val="28"/>
          <w:lang w:val="ru-RU"/>
        </w:rPr>
        <w:t>Рис. 1 Обложки журналов</w:t>
      </w:r>
    </w:p>
    <w:p w14:paraId="0CC4D7D6">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p w14:paraId="2EB2F19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28"/>
          <w:szCs w:val="28"/>
          <w:lang w:val="ru-RU"/>
        </w:rPr>
        <w:t xml:space="preserve">Темой для такого журнала может стать использование современными художниками аллюзий к классической литературе </w:t>
      </w:r>
      <w:r>
        <w:rPr>
          <w:rFonts w:hint="default" w:ascii="Times New Roman" w:hAnsi="Times New Roman" w:eastAsia="SimSun" w:cs="Times New Roman"/>
          <w:b/>
          <w:bCs/>
          <w:sz w:val="28"/>
          <w:szCs w:val="28"/>
          <w:lang w:val="ru-RU"/>
        </w:rPr>
        <w:t>(рис. 2)</w:t>
      </w:r>
    </w:p>
    <w:p w14:paraId="73B26673">
      <w:pPr>
        <w:keepNext w:val="0"/>
        <w:keepLines w:val="0"/>
        <w:pageBreakBefore w:val="0"/>
        <w:widowControl/>
        <w:kinsoku/>
        <w:wordWrap/>
        <w:overflowPunct/>
        <w:topLinePunct w:val="0"/>
        <w:autoSpaceDE/>
        <w:autoSpaceDN/>
        <w:bidi w:val="0"/>
        <w:adjustRightInd/>
        <w:snapToGrid/>
        <w:spacing w:line="360" w:lineRule="auto"/>
        <w:ind w:firstLine="351" w:firstLineChars="125"/>
        <w:jc w:val="both"/>
        <w:textAlignment w:val="auto"/>
        <w:rPr>
          <w:rFonts w:hint="default" w:ascii="Times New Roman" w:hAnsi="Times New Roman" w:eastAsia="SimSun" w:cs="Times New Roman"/>
          <w:b/>
          <w:bCs/>
          <w:sz w:val="28"/>
          <w:szCs w:val="28"/>
          <w:lang w:val="ru-RU"/>
        </w:rPr>
      </w:pPr>
    </w:p>
    <w:p w14:paraId="10B2711C">
      <w:pPr>
        <w:keepNext w:val="0"/>
        <w:keepLines w:val="0"/>
        <w:pageBreakBefore w:val="0"/>
        <w:widowControl/>
        <w:kinsoku/>
        <w:wordWrap/>
        <w:overflowPunct/>
        <w:topLinePunct w:val="0"/>
        <w:autoSpaceDE/>
        <w:autoSpaceDN/>
        <w:bidi w:val="0"/>
        <w:adjustRightInd/>
        <w:snapToGrid/>
        <w:spacing w:line="360" w:lineRule="auto"/>
        <w:ind w:firstLine="350" w:firstLineChars="125"/>
        <w:jc w:val="center"/>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drawing>
          <wp:inline distT="0" distB="0" distL="114300" distR="114300">
            <wp:extent cx="3354705" cy="2379345"/>
            <wp:effectExtent l="0" t="0" r="10795" b="8255"/>
            <wp:docPr id="4"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6"/>
                    <pic:cNvPicPr>
                      <a:picLocks noChangeAspect="1"/>
                    </pic:cNvPicPr>
                  </pic:nvPicPr>
                  <pic:blipFill>
                    <a:blip r:embed="rId6"/>
                    <a:stretch>
                      <a:fillRect/>
                    </a:stretch>
                  </pic:blipFill>
                  <pic:spPr>
                    <a:xfrm>
                      <a:off x="0" y="0"/>
                      <a:ext cx="3354705" cy="2379345"/>
                    </a:xfrm>
                    <a:prstGeom prst="rect">
                      <a:avLst/>
                    </a:prstGeom>
                    <a:noFill/>
                    <a:ln w="9525">
                      <a:noFill/>
                    </a:ln>
                  </pic:spPr>
                </pic:pic>
              </a:graphicData>
            </a:graphic>
          </wp:inline>
        </w:drawing>
      </w:r>
    </w:p>
    <w:p w14:paraId="4693E768">
      <w:pPr>
        <w:keepNext w:val="0"/>
        <w:keepLines w:val="0"/>
        <w:pageBreakBefore w:val="0"/>
        <w:widowControl/>
        <w:kinsoku/>
        <w:wordWrap/>
        <w:overflowPunct/>
        <w:topLinePunct w:val="0"/>
        <w:autoSpaceDE/>
        <w:autoSpaceDN/>
        <w:bidi w:val="0"/>
        <w:adjustRightInd/>
        <w:snapToGrid/>
        <w:spacing w:line="360" w:lineRule="auto"/>
        <w:ind w:firstLine="351" w:firstLineChars="125"/>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Рис. 2 Разворот о коллекции Ульяны Сергеенко, которая посвящена роману «Тихий Дон»</w:t>
      </w:r>
    </w:p>
    <w:p w14:paraId="1DE32860">
      <w:pPr>
        <w:keepNext w:val="0"/>
        <w:keepLines w:val="0"/>
        <w:pageBreakBefore w:val="0"/>
        <w:widowControl/>
        <w:kinsoku/>
        <w:wordWrap/>
        <w:overflowPunct/>
        <w:topLinePunct w:val="0"/>
        <w:autoSpaceDE/>
        <w:autoSpaceDN/>
        <w:bidi w:val="0"/>
        <w:adjustRightInd/>
        <w:snapToGrid/>
        <w:spacing w:line="360" w:lineRule="auto"/>
        <w:ind w:firstLine="351" w:firstLineChars="125"/>
        <w:jc w:val="center"/>
        <w:textAlignment w:val="auto"/>
        <w:rPr>
          <w:rFonts w:hint="default" w:ascii="Times New Roman" w:hAnsi="Times New Roman" w:eastAsia="SimSun" w:cs="Times New Roman"/>
          <w:b/>
          <w:bCs/>
          <w:sz w:val="28"/>
          <w:szCs w:val="28"/>
          <w:lang w:val="ru-RU"/>
        </w:rPr>
      </w:pPr>
    </w:p>
    <w:p w14:paraId="483FE238">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 Также содержание журнала может в наглядном формате продемонстрировать включение писателем модных тенденций его времени в художественное пространство текста.  В качестве примера представлен макет издания, посвященного анализу модных тенденций в произведениях А. П. Чехова (</w:t>
      </w:r>
      <w:r>
        <w:rPr>
          <w:rFonts w:hint="default" w:ascii="Times New Roman" w:hAnsi="Times New Roman" w:eastAsia="SimSun" w:cs="Times New Roman"/>
          <w:b/>
          <w:bCs/>
          <w:sz w:val="28"/>
          <w:szCs w:val="28"/>
          <w:lang w:val="ru-RU"/>
        </w:rPr>
        <w:t>рис. 3</w:t>
      </w:r>
      <w:r>
        <w:rPr>
          <w:rFonts w:hint="default" w:ascii="Times New Roman" w:hAnsi="Times New Roman" w:eastAsia="SimSun" w:cs="Times New Roman"/>
          <w:sz w:val="28"/>
          <w:szCs w:val="28"/>
          <w:lang w:val="ru-RU"/>
        </w:rPr>
        <w:t>)</w:t>
      </w:r>
    </w:p>
    <w:p w14:paraId="6C4AB19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p w14:paraId="2B4A9FEC">
      <w:pPr>
        <w:keepNext w:val="0"/>
        <w:keepLines w:val="0"/>
        <w:pageBreakBefore w:val="0"/>
        <w:widowControl/>
        <w:kinsoku/>
        <w:wordWrap/>
        <w:overflowPunct/>
        <w:topLinePunct w:val="0"/>
        <w:autoSpaceDE/>
        <w:autoSpaceDN/>
        <w:bidi w:val="0"/>
        <w:adjustRightInd/>
        <w:snapToGrid/>
        <w:spacing w:line="360" w:lineRule="auto"/>
        <w:ind w:firstLine="350" w:firstLineChars="125"/>
        <w:jc w:val="center"/>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drawing>
          <wp:inline distT="0" distB="0" distL="114300" distR="114300">
            <wp:extent cx="3230245" cy="2423160"/>
            <wp:effectExtent l="0" t="0" r="8255" b="254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7"/>
                    <a:stretch>
                      <a:fillRect/>
                    </a:stretch>
                  </pic:blipFill>
                  <pic:spPr>
                    <a:xfrm>
                      <a:off x="0" y="0"/>
                      <a:ext cx="3230245" cy="2423160"/>
                    </a:xfrm>
                    <a:prstGeom prst="rect">
                      <a:avLst/>
                    </a:prstGeom>
                    <a:noFill/>
                    <a:ln w="9525">
                      <a:noFill/>
                    </a:ln>
                  </pic:spPr>
                </pic:pic>
              </a:graphicData>
            </a:graphic>
          </wp:inline>
        </w:drawing>
      </w:r>
    </w:p>
    <w:p w14:paraId="4653E2F7">
      <w:pPr>
        <w:keepNext w:val="0"/>
        <w:keepLines w:val="0"/>
        <w:pageBreakBefore w:val="0"/>
        <w:widowControl/>
        <w:kinsoku/>
        <w:wordWrap/>
        <w:overflowPunct/>
        <w:topLinePunct w:val="0"/>
        <w:autoSpaceDE/>
        <w:autoSpaceDN/>
        <w:bidi w:val="0"/>
        <w:adjustRightInd/>
        <w:snapToGrid/>
        <w:spacing w:line="360" w:lineRule="auto"/>
        <w:ind w:firstLine="351" w:firstLineChars="125"/>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Рис. 3 Журнал, посвященный моде в произведениях А. П. Чехова</w:t>
      </w:r>
    </w:p>
    <w:p w14:paraId="51E5B55D">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p w14:paraId="1229F741">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В рамках подготовки продукта учащийся должен, во-первых, изучить биографию писателя; узнать о его отношении к модным тенденциям. Во-вторых, познакомиться с литературоведческими работами, посвященными изучению особенностей изображения моды в произведениях Чехова. Для данного проекта опорной работой стала стаья Н. Ивановой</w:t>
      </w:r>
      <w:r>
        <w:rPr>
          <w:rStyle w:val="5"/>
          <w:rFonts w:hint="default" w:ascii="Times New Roman" w:hAnsi="Times New Roman" w:eastAsia="SimSun" w:cs="Times New Roman"/>
          <w:sz w:val="28"/>
          <w:szCs w:val="28"/>
          <w:lang w:val="ru-RU"/>
        </w:rPr>
        <w:footnoteReference w:id="0"/>
      </w:r>
      <w:r>
        <w:rPr>
          <w:rFonts w:hint="default" w:ascii="Times New Roman" w:hAnsi="Times New Roman" w:eastAsia="SimSun" w:cs="Times New Roman"/>
          <w:sz w:val="28"/>
          <w:szCs w:val="28"/>
          <w:lang w:val="ru-RU"/>
        </w:rPr>
        <w:t xml:space="preserve"> «О Чехове и дамской моде»</w:t>
      </w:r>
      <w:r>
        <w:rPr>
          <w:rFonts w:hint="default" w:ascii="Times New Roman" w:hAnsi="Times New Roman" w:eastAsia="SimSun" w:cs="Times New Roman"/>
          <w:sz w:val="28"/>
          <w:szCs w:val="28"/>
          <w:lang w:val="en-US"/>
        </w:rPr>
        <w:t xml:space="preserve"> [8]</w:t>
      </w:r>
      <w:r>
        <w:rPr>
          <w:rFonts w:hint="default" w:ascii="Times New Roman" w:hAnsi="Times New Roman" w:eastAsia="SimSun" w:cs="Times New Roman"/>
          <w:sz w:val="28"/>
          <w:szCs w:val="28"/>
          <w:lang w:val="ru-RU"/>
        </w:rPr>
        <w:t xml:space="preserve">, опубликованная в журнале «Нева».  Таким образом, у учащегося формируются метапредметные компетенции, благодаря которым он может ориентироваться в информационном пространстве, искать и анализировать необходимую для конкретной познавательной задачи информацию. Кроме того, опорная статья сама по себе является продуктом интегративным, как и реализуемые проект. </w:t>
      </w:r>
    </w:p>
    <w:p w14:paraId="07CD068D">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t xml:space="preserve">Еще одним вариантом данного проекта может </w:t>
      </w:r>
      <w:bookmarkStart w:id="0" w:name="_GoBack"/>
      <w:r>
        <w:rPr>
          <w:rFonts w:hint="default" w:ascii="Times New Roman" w:hAnsi="Times New Roman" w:eastAsia="SimSun" w:cs="Times New Roman"/>
          <w:sz w:val="28"/>
          <w:szCs w:val="28"/>
          <w:lang w:val="ru-RU"/>
        </w:rPr>
        <w:t>ст</w:t>
      </w:r>
      <w:bookmarkEnd w:id="0"/>
      <w:r>
        <w:rPr>
          <w:rFonts w:hint="default" w:ascii="Times New Roman" w:hAnsi="Times New Roman" w:eastAsia="SimSun" w:cs="Times New Roman"/>
          <w:sz w:val="28"/>
          <w:szCs w:val="28"/>
          <w:lang w:val="ru-RU"/>
        </w:rPr>
        <w:t>ать журнал, посвященный отдельному направлению в искусстве, например, декадентству. При этом содержательное наполнение издания будет литературным, а внешнее оформление отразит эстетические принципы данного направления (</w:t>
      </w:r>
      <w:r>
        <w:rPr>
          <w:rFonts w:hint="default" w:ascii="Times New Roman" w:hAnsi="Times New Roman" w:eastAsia="SimSun" w:cs="Times New Roman"/>
          <w:b/>
          <w:bCs/>
          <w:sz w:val="28"/>
          <w:szCs w:val="28"/>
          <w:lang w:val="ru-RU"/>
        </w:rPr>
        <w:t>рис. 4</w:t>
      </w:r>
      <w:r>
        <w:rPr>
          <w:rFonts w:hint="default" w:ascii="Times New Roman" w:hAnsi="Times New Roman" w:eastAsia="SimSun" w:cs="Times New Roman"/>
          <w:sz w:val="28"/>
          <w:szCs w:val="28"/>
          <w:lang w:val="ru-RU"/>
        </w:rPr>
        <w:t>). Акцент на эстетике оформления продукта также отвечает требованиям современного образования: Федеральная программа воспитания включает в себя требования эстетического воспитания ребенка, формирования у него вкуса и чувства прекрасного.</w:t>
      </w:r>
    </w:p>
    <w:p w14:paraId="3F87581C">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p w14:paraId="5909CB03">
      <w:pPr>
        <w:keepNext w:val="0"/>
        <w:keepLines w:val="0"/>
        <w:pageBreakBefore w:val="0"/>
        <w:widowControl/>
        <w:kinsoku/>
        <w:wordWrap/>
        <w:overflowPunct/>
        <w:topLinePunct w:val="0"/>
        <w:autoSpaceDE/>
        <w:autoSpaceDN/>
        <w:bidi w:val="0"/>
        <w:adjustRightInd/>
        <w:snapToGrid/>
        <w:spacing w:line="360" w:lineRule="auto"/>
        <w:ind w:firstLine="350" w:firstLineChars="125"/>
        <w:jc w:val="center"/>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drawing>
          <wp:inline distT="0" distB="0" distL="114300" distR="114300">
            <wp:extent cx="3272790" cy="2454910"/>
            <wp:effectExtent l="0" t="0" r="3810" b="8890"/>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8"/>
                    <a:stretch>
                      <a:fillRect/>
                    </a:stretch>
                  </pic:blipFill>
                  <pic:spPr>
                    <a:xfrm>
                      <a:off x="0" y="0"/>
                      <a:ext cx="3272790" cy="2454910"/>
                    </a:xfrm>
                    <a:prstGeom prst="rect">
                      <a:avLst/>
                    </a:prstGeom>
                    <a:noFill/>
                    <a:ln w="9525">
                      <a:noFill/>
                    </a:ln>
                  </pic:spPr>
                </pic:pic>
              </a:graphicData>
            </a:graphic>
          </wp:inline>
        </w:drawing>
      </w:r>
    </w:p>
    <w:p w14:paraId="0BEC6910">
      <w:pPr>
        <w:keepNext w:val="0"/>
        <w:keepLines w:val="0"/>
        <w:pageBreakBefore w:val="0"/>
        <w:widowControl/>
        <w:kinsoku/>
        <w:wordWrap/>
        <w:overflowPunct/>
        <w:topLinePunct w:val="0"/>
        <w:autoSpaceDE/>
        <w:autoSpaceDN/>
        <w:bidi w:val="0"/>
        <w:adjustRightInd/>
        <w:snapToGrid/>
        <w:spacing w:line="360" w:lineRule="auto"/>
        <w:ind w:firstLine="351" w:firstLineChars="125"/>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Рис. 4 Журнал, посвященный декадентству</w:t>
      </w:r>
    </w:p>
    <w:p w14:paraId="0559B56C">
      <w:pPr>
        <w:keepNext w:val="0"/>
        <w:keepLines w:val="0"/>
        <w:pageBreakBefore w:val="0"/>
        <w:widowControl/>
        <w:kinsoku/>
        <w:wordWrap/>
        <w:overflowPunct/>
        <w:topLinePunct w:val="0"/>
        <w:autoSpaceDE/>
        <w:autoSpaceDN/>
        <w:bidi w:val="0"/>
        <w:adjustRightInd/>
        <w:snapToGrid/>
        <w:spacing w:beforeLines="0" w:afterLines="0" w:line="360" w:lineRule="auto"/>
        <w:ind w:left="-360" w:firstLine="350" w:firstLineChars="125"/>
        <w:jc w:val="both"/>
        <w:textAlignment w:val="auto"/>
        <w:rPr>
          <w:rFonts w:hint="default" w:ascii="Times New Roman" w:hAnsi="Times New Roman" w:eastAsia="SimSun" w:cs="Times New Roman"/>
          <w:b w:val="0"/>
          <w:color w:val="333333"/>
          <w:kern w:val="2"/>
          <w:sz w:val="28"/>
          <w:szCs w:val="28"/>
          <w:highlight w:val="none"/>
          <w:shd w:val="clear" w:color="auto" w:fill="FFFFFF"/>
          <w:lang w:val="ru-RU"/>
        </w:rPr>
      </w:pPr>
      <w:r>
        <w:rPr>
          <w:rFonts w:hint="default" w:ascii="Times New Roman" w:hAnsi="Times New Roman" w:eastAsia="SimSun" w:cs="Times New Roman"/>
          <w:sz w:val="28"/>
          <w:szCs w:val="28"/>
          <w:lang w:val="ru-RU"/>
        </w:rPr>
        <w:t xml:space="preserve">Каждый разворот журнала о декадентстве посвящен отдельному поэту, принадлежавшему данному направлению,  и его художественным принципам. Также оформление журнала соответствует эстетике декадентства: используются темные глубокие оттенки, изящные ювелирные изделия и изображения свечей. Соприкасаясь с поэзией через ее предметную визуализацию, школьник формирует </w:t>
      </w:r>
      <w:r>
        <w:rPr>
          <w:rFonts w:hint="default" w:ascii="Times New Roman" w:hAnsi="Times New Roman" w:eastAsia="SimSun" w:cs="Times New Roman"/>
          <w:sz w:val="28"/>
          <w:szCs w:val="28"/>
          <w:highlight w:val="none"/>
          <w:lang w:val="ru-RU"/>
        </w:rPr>
        <w:t xml:space="preserve">в своем сознании навык видеть красоту и стремление к ней тянуться. </w:t>
      </w:r>
      <w:r>
        <w:rPr>
          <w:rFonts w:hint="default" w:ascii="Times New Roman" w:hAnsi="Times New Roman" w:eastAsia="SimSun" w:cs="Times New Roman"/>
          <w:b w:val="0"/>
          <w:color w:val="333333"/>
          <w:kern w:val="2"/>
          <w:sz w:val="28"/>
          <w:szCs w:val="28"/>
          <w:highlight w:val="none"/>
          <w:shd w:val="clear" w:color="auto" w:fill="FFFFFF"/>
        </w:rPr>
        <w:t xml:space="preserve">Василий Александрович Сухомлинский </w:t>
      </w:r>
      <w:r>
        <w:rPr>
          <w:rFonts w:hint="default" w:ascii="Times New Roman" w:hAnsi="Times New Roman" w:eastAsia="SimSun" w:cs="Times New Roman"/>
          <w:b w:val="0"/>
          <w:color w:val="333333"/>
          <w:kern w:val="2"/>
          <w:sz w:val="28"/>
          <w:szCs w:val="28"/>
          <w:highlight w:val="none"/>
          <w:shd w:val="clear" w:color="auto" w:fill="FFFFFF"/>
          <w:lang w:val="ru-RU"/>
        </w:rPr>
        <w:t>первым в русской педагогике сформировал систему эстетического воспитания, исходя из которой в процессе формирования духовно-развитой личности необходимо уделить внимание умению видеть красоты вокруг себя и в себе самом</w:t>
      </w:r>
      <w:r>
        <w:rPr>
          <w:rFonts w:hint="default" w:ascii="Times New Roman" w:hAnsi="Times New Roman" w:eastAsia="SimSun" w:cs="Times New Roman"/>
          <w:b w:val="0"/>
          <w:color w:val="333333"/>
          <w:kern w:val="2"/>
          <w:sz w:val="28"/>
          <w:szCs w:val="28"/>
          <w:highlight w:val="none"/>
          <w:shd w:val="clear" w:color="auto" w:fill="FFFFFF"/>
          <w:lang w:val="en-US"/>
        </w:rPr>
        <w:t xml:space="preserve"> [1]</w:t>
      </w:r>
      <w:r>
        <w:rPr>
          <w:rFonts w:hint="default" w:ascii="Times New Roman" w:hAnsi="Times New Roman" w:eastAsia="SimSun" w:cs="Times New Roman"/>
          <w:b w:val="0"/>
          <w:color w:val="333333"/>
          <w:kern w:val="2"/>
          <w:sz w:val="28"/>
          <w:szCs w:val="28"/>
          <w:highlight w:val="none"/>
          <w:shd w:val="clear" w:color="auto" w:fill="FFFFFF"/>
          <w:lang w:val="ru-RU"/>
        </w:rPr>
        <w:t>.</w:t>
      </w:r>
    </w:p>
    <w:p w14:paraId="3112B8D1">
      <w:pPr>
        <w:keepNext w:val="0"/>
        <w:keepLines w:val="0"/>
        <w:pageBreakBefore w:val="0"/>
        <w:widowControl/>
        <w:kinsoku/>
        <w:wordWrap/>
        <w:overflowPunct/>
        <w:topLinePunct w:val="0"/>
        <w:autoSpaceDE/>
        <w:autoSpaceDN/>
        <w:bidi w:val="0"/>
        <w:adjustRightInd/>
        <w:snapToGrid/>
        <w:spacing w:beforeLines="0" w:afterLines="0" w:line="360" w:lineRule="auto"/>
        <w:ind w:left="-360" w:firstLine="350" w:firstLineChars="125"/>
        <w:jc w:val="both"/>
        <w:textAlignment w:val="auto"/>
        <w:rPr>
          <w:rFonts w:hint="default" w:ascii="Times New Roman" w:hAnsi="Times New Roman" w:eastAsia="SimSun" w:cs="Times New Roman"/>
          <w:color w:val="231F20"/>
          <w:kern w:val="0"/>
          <w:sz w:val="28"/>
          <w:szCs w:val="28"/>
          <w:lang w:val="ru-RU" w:eastAsia="zh-CN" w:bidi="ar"/>
        </w:rPr>
      </w:pPr>
      <w:r>
        <w:rPr>
          <w:rFonts w:hint="default" w:ascii="Times New Roman" w:hAnsi="Times New Roman" w:eastAsia="SimSun" w:cs="Times New Roman"/>
          <w:sz w:val="28"/>
          <w:szCs w:val="28"/>
          <w:lang w:val="ru-RU"/>
        </w:rPr>
        <w:t>Кроме того, работая над продуктом, учащийся с помощью интеграции расширяет свое восприятие декадентства: от узко литературного явления к явлению  общекультурному</w:t>
      </w:r>
      <w:r>
        <w:rPr>
          <w:rFonts w:hint="default" w:ascii="Times New Roman" w:hAnsi="Times New Roman" w:eastAsia="SimSun" w:cs="Times New Roman"/>
          <w:sz w:val="28"/>
          <w:szCs w:val="28"/>
          <w:lang w:val="en-US"/>
        </w:rPr>
        <w:t xml:space="preserve"> [11]</w:t>
      </w:r>
      <w:r>
        <w:rPr>
          <w:rFonts w:hint="default" w:ascii="Times New Roman" w:hAnsi="Times New Roman" w:eastAsia="SimSun" w:cs="Times New Roman"/>
          <w:sz w:val="28"/>
          <w:szCs w:val="28"/>
          <w:lang w:val="ru-RU"/>
        </w:rPr>
        <w:t xml:space="preserve">. Это уже другой уровень восприятия интегративного подхода, более современный и эффективный: </w:t>
      </w:r>
      <w:r>
        <w:rPr>
          <w:rFonts w:hint="default" w:ascii="Times New Roman" w:hAnsi="Times New Roman" w:cs="Times New Roman"/>
          <w:sz w:val="28"/>
          <w:szCs w:val="28"/>
          <w:lang w:val="ru-RU"/>
        </w:rPr>
        <w:t>«...</w:t>
      </w:r>
      <w:r>
        <w:rPr>
          <w:rFonts w:hint="default" w:ascii="Times New Roman" w:hAnsi="Times New Roman" w:eastAsia="SimSun" w:cs="Times New Roman"/>
          <w:color w:val="231F20"/>
          <w:kern w:val="0"/>
          <w:sz w:val="28"/>
          <w:szCs w:val="28"/>
          <w:lang w:val="en-US" w:eastAsia="zh-CN" w:bidi="ar"/>
        </w:rPr>
        <w:t>теперь интеграция непосредственно связывается с более фундаментальными процессами: формированием единого образовательного пространства школы, объединением обучения, воспитания и развития в одно целое, формированием современного научного мировоззрения учащегося, общей культуры,</w:t>
      </w:r>
      <w:r>
        <w:rPr>
          <w:rFonts w:hint="default" w:ascii="Times New Roman" w:hAnsi="Times New Roman" w:eastAsia="SimSun" w:cs="Times New Roman"/>
          <w:color w:val="231F20"/>
          <w:kern w:val="0"/>
          <w:sz w:val="28"/>
          <w:szCs w:val="28"/>
          <w:lang w:val="ru-RU" w:eastAsia="zh-CN" w:bidi="ar"/>
        </w:rPr>
        <w:t xml:space="preserve"> </w:t>
      </w:r>
      <w:r>
        <w:rPr>
          <w:rFonts w:hint="default" w:ascii="Times New Roman" w:hAnsi="Times New Roman" w:eastAsia="SimSun" w:cs="Times New Roman"/>
          <w:color w:val="231F20"/>
          <w:kern w:val="0"/>
          <w:sz w:val="28"/>
          <w:szCs w:val="28"/>
          <w:lang w:val="en-US" w:eastAsia="zh-CN" w:bidi="ar"/>
        </w:rPr>
        <w:t>становлением целостного духовно-нравственного</w:t>
      </w:r>
      <w:r>
        <w:rPr>
          <w:rFonts w:hint="default" w:ascii="Times New Roman" w:hAnsi="Times New Roman" w:eastAsia="SimSun" w:cs="Times New Roman"/>
          <w:color w:val="231F20"/>
          <w:kern w:val="0"/>
          <w:sz w:val="28"/>
          <w:szCs w:val="28"/>
          <w:lang w:val="ru-RU" w:eastAsia="zh-CN" w:bidi="ar"/>
        </w:rPr>
        <w:t xml:space="preserve"> </w:t>
      </w:r>
      <w:r>
        <w:rPr>
          <w:rFonts w:hint="default" w:ascii="Times New Roman" w:hAnsi="Times New Roman" w:eastAsia="SimSun" w:cs="Times New Roman"/>
          <w:color w:val="231F20"/>
          <w:kern w:val="0"/>
          <w:sz w:val="28"/>
          <w:szCs w:val="28"/>
          <w:lang w:val="en-US" w:eastAsia="zh-CN" w:bidi="ar"/>
        </w:rPr>
        <w:t>Мира</w:t>
      </w:r>
      <w:r>
        <w:rPr>
          <w:rFonts w:hint="default" w:ascii="Times New Roman" w:hAnsi="Times New Roman" w:eastAsia="SimSun" w:cs="Times New Roman"/>
          <w:color w:val="231F20"/>
          <w:kern w:val="0"/>
          <w:sz w:val="28"/>
          <w:szCs w:val="28"/>
          <w:lang w:val="ru-RU" w:eastAsia="zh-CN" w:bidi="ar"/>
        </w:rPr>
        <w:t>»</w:t>
      </w:r>
      <w:r>
        <w:rPr>
          <w:rFonts w:hint="default" w:ascii="Times New Roman" w:hAnsi="Times New Roman" w:eastAsia="SimSun" w:cs="Times New Roman"/>
          <w:color w:val="231F20"/>
          <w:kern w:val="0"/>
          <w:sz w:val="28"/>
          <w:szCs w:val="28"/>
          <w:lang w:val="en-US" w:eastAsia="zh-CN" w:bidi="ar"/>
        </w:rPr>
        <w:t xml:space="preserve"> [3]</w:t>
      </w:r>
      <w:r>
        <w:rPr>
          <w:rFonts w:hint="default" w:ascii="Times New Roman" w:hAnsi="Times New Roman" w:eastAsia="SimSun" w:cs="Times New Roman"/>
          <w:color w:val="231F20"/>
          <w:kern w:val="0"/>
          <w:sz w:val="28"/>
          <w:szCs w:val="28"/>
          <w:lang w:val="ru-RU" w:eastAsia="zh-CN" w:bidi="ar"/>
        </w:rPr>
        <w:t>.</w:t>
      </w:r>
    </w:p>
    <w:p w14:paraId="31D1C5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color w:val="231F20"/>
          <w:kern w:val="0"/>
          <w:sz w:val="28"/>
          <w:szCs w:val="28"/>
          <w:lang w:val="ru-RU" w:eastAsia="zh-CN" w:bidi="ar"/>
        </w:rPr>
      </w:pPr>
      <w:r>
        <w:rPr>
          <w:rFonts w:hint="default" w:ascii="Times New Roman" w:hAnsi="Times New Roman" w:eastAsia="Arial" w:cs="Times New Roman"/>
          <w:color w:val="1A1A1A"/>
          <w:sz w:val="28"/>
          <w:szCs w:val="28"/>
          <w:shd w:val="clear" w:color="auto" w:fill="FFFFFF"/>
          <w:lang w:val="ru-RU"/>
        </w:rPr>
        <w:t>Таким образом, интеграция в проектной деятельности позволяет не только актуализировать знания и навыки в рамках определённых дисциплин, но и способствовать формированию целостной картины мира, а также воспитанию чувство прекрасного.</w:t>
      </w:r>
    </w:p>
    <w:p w14:paraId="7182AC2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140" w:firstLineChars="50"/>
        <w:jc w:val="both"/>
        <w:textAlignment w:val="auto"/>
        <w:rPr>
          <w:rFonts w:hint="default" w:ascii="Times New Roman" w:hAnsi="Times New Roman" w:eastAsia="SimSun" w:cs="Times New Roman"/>
          <w:color w:val="231F20"/>
          <w:kern w:val="0"/>
          <w:sz w:val="28"/>
          <w:szCs w:val="28"/>
          <w:lang w:val="ru-RU" w:eastAsia="zh-CN" w:bidi="ar"/>
        </w:rPr>
      </w:pPr>
    </w:p>
    <w:p w14:paraId="56455E16">
      <w:pPr>
        <w:keepNext w:val="0"/>
        <w:keepLines w:val="0"/>
        <w:pageBreakBefore w:val="0"/>
        <w:kinsoku/>
        <w:wordWrap/>
        <w:overflowPunct/>
        <w:topLinePunct w:val="0"/>
        <w:autoSpaceDE/>
        <w:autoSpaceDN/>
        <w:bidi w:val="0"/>
        <w:adjustRightInd/>
        <w:snapToGrid/>
        <w:spacing w:after="200" w:line="360" w:lineRule="auto"/>
        <w:ind w:firstLine="350" w:firstLineChars="125"/>
        <w:jc w:val="both"/>
        <w:rPr>
          <w:rFonts w:hint="default" w:ascii="Times New Roman" w:hAnsi="Times New Roman" w:eastAsia="Calibri" w:cs="Times New Roman"/>
          <w:b/>
          <w:bCs/>
          <w:sz w:val="28"/>
          <w:szCs w:val="28"/>
          <w:lang w:val="ru-RU" w:eastAsia="en-US"/>
        </w:rPr>
      </w:pPr>
    </w:p>
    <w:p w14:paraId="5A35317B">
      <w:pPr>
        <w:keepNext w:val="0"/>
        <w:keepLines w:val="0"/>
        <w:pageBreakBefore w:val="0"/>
        <w:kinsoku/>
        <w:wordWrap/>
        <w:overflowPunct/>
        <w:topLinePunct w:val="0"/>
        <w:autoSpaceDE/>
        <w:autoSpaceDN/>
        <w:bidi w:val="0"/>
        <w:adjustRightInd/>
        <w:snapToGrid/>
        <w:spacing w:after="200" w:line="360" w:lineRule="auto"/>
        <w:ind w:firstLine="350" w:firstLineChars="125"/>
        <w:jc w:val="both"/>
        <w:rPr>
          <w:rFonts w:hint="default" w:ascii="Times New Roman" w:hAnsi="Times New Roman" w:eastAsia="Calibri" w:cs="Times New Roman"/>
          <w:b/>
          <w:bCs/>
          <w:sz w:val="28"/>
          <w:szCs w:val="28"/>
          <w:lang w:val="ru-RU" w:eastAsia="en-US"/>
        </w:rPr>
      </w:pPr>
    </w:p>
    <w:p w14:paraId="2AB4A37B">
      <w:pPr>
        <w:keepNext w:val="0"/>
        <w:keepLines w:val="0"/>
        <w:pageBreakBefore w:val="0"/>
        <w:kinsoku/>
        <w:wordWrap/>
        <w:overflowPunct/>
        <w:topLinePunct w:val="0"/>
        <w:autoSpaceDE/>
        <w:autoSpaceDN/>
        <w:bidi w:val="0"/>
        <w:adjustRightInd/>
        <w:snapToGrid/>
        <w:spacing w:after="200" w:line="360" w:lineRule="auto"/>
        <w:ind w:firstLine="350" w:firstLineChars="125"/>
        <w:jc w:val="both"/>
        <w:rPr>
          <w:rFonts w:hint="default" w:ascii="Times New Roman" w:hAnsi="Times New Roman" w:eastAsia="Calibri" w:cs="Times New Roman"/>
          <w:b/>
          <w:bCs/>
          <w:sz w:val="28"/>
          <w:szCs w:val="28"/>
          <w:lang w:val="ru-RU" w:eastAsia="en-US"/>
        </w:rPr>
      </w:pPr>
    </w:p>
    <w:p w14:paraId="7B3EC09E">
      <w:pPr>
        <w:keepNext w:val="0"/>
        <w:keepLines w:val="0"/>
        <w:pageBreakBefore w:val="0"/>
        <w:kinsoku/>
        <w:wordWrap/>
        <w:overflowPunct/>
        <w:topLinePunct w:val="0"/>
        <w:autoSpaceDE/>
        <w:autoSpaceDN/>
        <w:bidi w:val="0"/>
        <w:adjustRightInd/>
        <w:snapToGrid/>
        <w:spacing w:after="200" w:line="360" w:lineRule="auto"/>
        <w:ind w:firstLine="350" w:firstLineChars="125"/>
        <w:jc w:val="both"/>
        <w:rPr>
          <w:rFonts w:hint="default" w:ascii="Times New Roman" w:hAnsi="Times New Roman" w:eastAsia="Calibri" w:cs="Times New Roman"/>
          <w:b/>
          <w:bCs/>
          <w:sz w:val="28"/>
          <w:szCs w:val="28"/>
          <w:lang w:val="ru-RU" w:eastAsia="en-US"/>
        </w:rPr>
      </w:pPr>
    </w:p>
    <w:p w14:paraId="5BCD1A6F">
      <w:pPr>
        <w:keepNext w:val="0"/>
        <w:keepLines w:val="0"/>
        <w:pageBreakBefore w:val="0"/>
        <w:kinsoku/>
        <w:wordWrap/>
        <w:overflowPunct/>
        <w:topLinePunct w:val="0"/>
        <w:autoSpaceDE/>
        <w:autoSpaceDN/>
        <w:bidi w:val="0"/>
        <w:adjustRightInd/>
        <w:snapToGrid/>
        <w:spacing w:after="200" w:line="360" w:lineRule="auto"/>
        <w:ind w:firstLine="350" w:firstLineChars="125"/>
        <w:jc w:val="both"/>
        <w:rPr>
          <w:rFonts w:hint="default" w:ascii="Times New Roman" w:hAnsi="Times New Roman" w:eastAsia="Calibri" w:cs="Times New Roman"/>
          <w:b/>
          <w:bCs/>
          <w:i w:val="0"/>
          <w:iCs w:val="0"/>
          <w:color w:val="auto"/>
          <w:sz w:val="28"/>
          <w:szCs w:val="28"/>
          <w:lang w:val="ru-RU" w:eastAsia="en-US"/>
        </w:rPr>
      </w:pPr>
      <w:r>
        <w:rPr>
          <w:rFonts w:hint="default" w:ascii="Times New Roman" w:hAnsi="Times New Roman" w:eastAsia="Calibri" w:cs="Times New Roman"/>
          <w:b/>
          <w:bCs/>
          <w:i w:val="0"/>
          <w:iCs w:val="0"/>
          <w:color w:val="auto"/>
          <w:sz w:val="28"/>
          <w:szCs w:val="28"/>
          <w:lang w:val="ru-RU" w:eastAsia="en-US"/>
        </w:rPr>
        <w:t>Список использованных источников:</w:t>
      </w:r>
    </w:p>
    <w:p w14:paraId="5F3E256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0" w:beforeAutospacing="0" w:after="380" w:afterAutospacing="0" w:line="360" w:lineRule="auto"/>
        <w:ind w:left="0" w:leftChars="0" w:right="0" w:rightChars="0" w:firstLine="350" w:firstLineChars="125"/>
        <w:jc w:val="both"/>
        <w:textAlignment w:val="top"/>
        <w:outlineLvl w:val="0"/>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Georgia" w:cs="Times New Roman"/>
          <w:b w:val="0"/>
          <w:bCs w:val="0"/>
          <w:i w:val="0"/>
          <w:iCs w:val="0"/>
          <w:caps w:val="0"/>
          <w:color w:val="auto"/>
          <w:spacing w:val="0"/>
          <w:sz w:val="28"/>
          <w:szCs w:val="28"/>
          <w:shd w:val="clear" w:fill="FFFFFF"/>
        </w:rPr>
        <w:t>Гордеев К.С., Жидков А.А., Илюшина Е.С., Ермолаева Е.Л., Дубровин Н.А. Эстетическое воспитание школьников как актуальная проблема нашего времени</w:t>
      </w:r>
      <w:r>
        <w:rPr>
          <w:rFonts w:hint="default" w:ascii="Times New Roman" w:hAnsi="Times New Roman" w:eastAsia="Georgia"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Georgia" w:cs="Times New Roman"/>
          <w:b w:val="0"/>
          <w:bCs w:val="0"/>
          <w:i w:val="0"/>
          <w:iCs w:val="0"/>
          <w:caps w:val="0"/>
          <w:color w:val="auto"/>
          <w:spacing w:val="0"/>
          <w:sz w:val="28"/>
          <w:szCs w:val="28"/>
          <w:shd w:val="clear" w:fill="FFFFFF"/>
          <w:lang w:val="en-US"/>
        </w:rPr>
        <w:t>/</w:t>
      </w:r>
      <w:r>
        <w:rPr>
          <w:rFonts w:hint="default" w:ascii="Times New Roman" w:hAnsi="Times New Roman" w:eastAsia="Georgia" w:cs="Times New Roman"/>
          <w:b w:val="0"/>
          <w:bCs w:val="0"/>
          <w:i w:val="0"/>
          <w:iCs w:val="0"/>
          <w:caps w:val="0"/>
          <w:color w:val="auto"/>
          <w:spacing w:val="0"/>
          <w:sz w:val="28"/>
          <w:szCs w:val="28"/>
          <w:shd w:val="clear" w:fill="FFFFFF"/>
          <w:lang w:val="ru-RU"/>
        </w:rPr>
        <w:t xml:space="preserve"> К. С. Гордеев. </w:t>
      </w:r>
      <w:r>
        <w:rPr>
          <w:rFonts w:hint="default" w:ascii="Times New Roman" w:hAnsi="Times New Roman" w:eastAsia="Arial" w:cs="Times New Roman"/>
          <w:b w:val="0"/>
          <w:bCs w:val="0"/>
          <w:i w:val="0"/>
          <w:iCs w:val="0"/>
          <w:color w:val="auto"/>
          <w:sz w:val="28"/>
          <w:szCs w:val="28"/>
          <w:shd w:val="clear" w:color="auto" w:fill="FFFFFF"/>
          <w:lang w:eastAsia="zh-CN"/>
        </w:rPr>
        <w:t>— Текст: электронный</w:t>
      </w:r>
      <w:r>
        <w:rPr>
          <w:rFonts w:hint="default" w:ascii="Times New Roman" w:hAnsi="Times New Roman" w:eastAsia="Georgia" w:cs="Times New Roman"/>
          <w:b w:val="0"/>
          <w:bCs w:val="0"/>
          <w:i w:val="0"/>
          <w:iCs w:val="0"/>
          <w:caps w:val="0"/>
          <w:color w:val="auto"/>
          <w:spacing w:val="0"/>
          <w:sz w:val="28"/>
          <w:szCs w:val="28"/>
          <w:shd w:val="clear" w:fill="FFFFFF"/>
        </w:rPr>
        <w:t xml:space="preserve"> // Гуманитарные научные исследования</w:t>
      </w:r>
      <w:r>
        <w:rPr>
          <w:rFonts w:hint="default" w:ascii="Times New Roman" w:hAnsi="Times New Roman" w:eastAsia="Georgia"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Arial" w:cs="Times New Roman"/>
          <w:b w:val="0"/>
          <w:bCs w:val="0"/>
          <w:i w:val="0"/>
          <w:iCs w:val="0"/>
          <w:color w:val="auto"/>
          <w:sz w:val="28"/>
          <w:szCs w:val="28"/>
          <w:shd w:val="clear" w:color="auto" w:fill="FFFFFF"/>
          <w:lang w:eastAsia="zh-CN"/>
        </w:rPr>
        <w:t>: [сайт]. —</w:t>
      </w:r>
      <w:r>
        <w:rPr>
          <w:rFonts w:hint="default" w:ascii="Times New Roman" w:hAnsi="Times New Roman" w:eastAsia="Georgia" w:cs="Times New Roman"/>
          <w:b w:val="0"/>
          <w:bCs w:val="0"/>
          <w:i w:val="0"/>
          <w:iCs w:val="0"/>
          <w:caps w:val="0"/>
          <w:color w:val="auto"/>
          <w:spacing w:val="0"/>
          <w:sz w:val="28"/>
          <w:szCs w:val="28"/>
          <w:shd w:val="clear" w:fill="FFFFFF"/>
        </w:rPr>
        <w:t xml:space="preserve"> </w:t>
      </w:r>
      <w:r>
        <w:rPr>
          <w:rFonts w:hint="default" w:ascii="Times New Roman" w:hAnsi="Times New Roman" w:eastAsia="Georgia" w:cs="Times New Roman"/>
          <w:b w:val="0"/>
          <w:bCs w:val="0"/>
          <w:i w:val="0"/>
          <w:iCs w:val="0"/>
          <w:caps w:val="0"/>
          <w:color w:val="auto"/>
          <w:spacing w:val="0"/>
          <w:sz w:val="28"/>
          <w:szCs w:val="28"/>
          <w:shd w:val="clear" w:fill="FFFFFF"/>
          <w:lang w:val="ru-RU"/>
        </w:rPr>
        <w:t xml:space="preserve">Нижний Новгород. </w:t>
      </w:r>
      <w:r>
        <w:rPr>
          <w:rFonts w:hint="default" w:ascii="Times New Roman" w:hAnsi="Times New Roman" w:eastAsia="Arial" w:cs="Times New Roman"/>
          <w:b w:val="0"/>
          <w:bCs w:val="0"/>
          <w:i w:val="0"/>
          <w:iCs w:val="0"/>
          <w:color w:val="auto"/>
          <w:sz w:val="28"/>
          <w:szCs w:val="28"/>
          <w:shd w:val="clear" w:color="auto" w:fill="FFFFFF"/>
          <w:lang w:eastAsia="zh-CN"/>
        </w:rPr>
        <w:t>— URL:</w:t>
      </w:r>
      <w:r>
        <w:rPr>
          <w:rFonts w:hint="default" w:ascii="Times New Roman" w:hAnsi="Times New Roman" w:eastAsia="Arial" w:cs="Times New Roman"/>
          <w:b w:val="0"/>
          <w:bCs w:val="0"/>
          <w:i w:val="0"/>
          <w:iCs w:val="0"/>
          <w:color w:val="auto"/>
          <w:sz w:val="28"/>
          <w:szCs w:val="28"/>
          <w:shd w:val="clear" w:color="auto" w:fill="FFFFFF"/>
          <w:lang w:val="ru-RU" w:eastAsia="zh-CN"/>
        </w:rPr>
        <w:t xml:space="preserve"> </w:t>
      </w:r>
      <w:r>
        <w:rPr>
          <w:rFonts w:hint="default" w:ascii="Times New Roman" w:hAnsi="Times New Roman" w:eastAsia="Georgia" w:cs="Times New Roman"/>
          <w:b w:val="0"/>
          <w:bCs w:val="0"/>
          <w:i w:val="0"/>
          <w:iCs w:val="0"/>
          <w:caps w:val="0"/>
          <w:color w:val="auto"/>
          <w:spacing w:val="0"/>
          <w:sz w:val="28"/>
          <w:szCs w:val="28"/>
          <w:shd w:val="clear" w:fill="FFFFFF"/>
        </w:rPr>
        <w:t> </w:t>
      </w:r>
      <w:r>
        <w:rPr>
          <w:rFonts w:hint="default" w:ascii="Times New Roman" w:hAnsi="Times New Roman" w:eastAsia="Georgia" w:cs="Times New Roman"/>
          <w:b w:val="0"/>
          <w:bCs w:val="0"/>
          <w:i w:val="0"/>
          <w:iCs w:val="0"/>
          <w:caps w:val="0"/>
          <w:color w:val="auto"/>
          <w:spacing w:val="0"/>
          <w:sz w:val="28"/>
          <w:szCs w:val="28"/>
          <w:u w:val="none"/>
          <w:shd w:val="clear" w:fill="FFFFFF"/>
        </w:rPr>
        <w:fldChar w:fldCharType="begin"/>
      </w:r>
      <w:r>
        <w:rPr>
          <w:rFonts w:hint="default" w:ascii="Times New Roman" w:hAnsi="Times New Roman" w:eastAsia="Georgia" w:cs="Times New Roman"/>
          <w:b w:val="0"/>
          <w:bCs w:val="0"/>
          <w:i w:val="0"/>
          <w:iCs w:val="0"/>
          <w:caps w:val="0"/>
          <w:color w:val="auto"/>
          <w:spacing w:val="0"/>
          <w:sz w:val="28"/>
          <w:szCs w:val="28"/>
          <w:u w:val="none"/>
          <w:shd w:val="clear" w:fill="FFFFFF"/>
        </w:rPr>
        <w:instrText xml:space="preserve"> HYPERLINK "https://human.snauka.ru/2021/03/42107" </w:instrText>
      </w:r>
      <w:r>
        <w:rPr>
          <w:rFonts w:hint="default" w:ascii="Times New Roman" w:hAnsi="Times New Roman" w:eastAsia="Georgia" w:cs="Times New Roman"/>
          <w:b w:val="0"/>
          <w:bCs w:val="0"/>
          <w:i w:val="0"/>
          <w:iCs w:val="0"/>
          <w:caps w:val="0"/>
          <w:color w:val="auto"/>
          <w:spacing w:val="0"/>
          <w:sz w:val="28"/>
          <w:szCs w:val="28"/>
          <w:u w:val="none"/>
          <w:shd w:val="clear" w:fill="FFFFFF"/>
        </w:rPr>
        <w:fldChar w:fldCharType="separate"/>
      </w:r>
      <w:r>
        <w:rPr>
          <w:rStyle w:val="6"/>
          <w:rFonts w:hint="default" w:ascii="Times New Roman" w:hAnsi="Times New Roman" w:eastAsia="Georgia" w:cs="Times New Roman"/>
          <w:b w:val="0"/>
          <w:bCs w:val="0"/>
          <w:i w:val="0"/>
          <w:iCs w:val="0"/>
          <w:caps w:val="0"/>
          <w:color w:val="auto"/>
          <w:spacing w:val="0"/>
          <w:sz w:val="28"/>
          <w:szCs w:val="28"/>
          <w:u w:val="none"/>
          <w:shd w:val="clear" w:fill="FFFFFF"/>
        </w:rPr>
        <w:t>https://human.snauka.ru/2021/03/42107</w:t>
      </w:r>
      <w:r>
        <w:rPr>
          <w:rFonts w:hint="default" w:ascii="Times New Roman" w:hAnsi="Times New Roman" w:eastAsia="Georgia" w:cs="Times New Roman"/>
          <w:b w:val="0"/>
          <w:bCs w:val="0"/>
          <w:i w:val="0"/>
          <w:iCs w:val="0"/>
          <w:caps w:val="0"/>
          <w:color w:val="auto"/>
          <w:spacing w:val="0"/>
          <w:sz w:val="28"/>
          <w:szCs w:val="28"/>
          <w:u w:val="none"/>
          <w:shd w:val="clear" w:fill="FFFFFF"/>
        </w:rPr>
        <w:fldChar w:fldCharType="end"/>
      </w:r>
      <w:r>
        <w:rPr>
          <w:rFonts w:hint="default" w:ascii="Times New Roman" w:hAnsi="Times New Roman" w:eastAsia="Georgia" w:cs="Times New Roman"/>
          <w:b w:val="0"/>
          <w:bCs w:val="0"/>
          <w:i w:val="0"/>
          <w:iCs w:val="0"/>
          <w:caps w:val="0"/>
          <w:color w:val="auto"/>
          <w:spacing w:val="0"/>
          <w:sz w:val="28"/>
          <w:szCs w:val="28"/>
          <w:shd w:val="clear" w:fill="FFFFFF"/>
        </w:rPr>
        <w:t> (дата обращения: 16.07.2025).</w:t>
      </w:r>
    </w:p>
    <w:p w14:paraId="2E9D74B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350" w:firstLineChars="125"/>
        <w:contextualSpacing/>
        <w:jc w:val="both"/>
        <w:textAlignment w:val="auto"/>
        <w:rPr>
          <w:rFonts w:hint="default" w:ascii="Times New Roman" w:hAnsi="Times New Roman" w:eastAsia="等线" w:cs="Times New Roman"/>
          <w:b w:val="0"/>
          <w:bCs w:val="0"/>
          <w:i w:val="0"/>
          <w:iCs w:val="0"/>
          <w:color w:val="auto"/>
          <w:sz w:val="28"/>
          <w:szCs w:val="28"/>
          <w:lang w:val="ru-RU" w:eastAsia="zh-CN" w:bidi="ar-SA"/>
        </w:rPr>
      </w:pPr>
      <w:r>
        <w:rPr>
          <w:rFonts w:hint="default" w:ascii="Times New Roman" w:hAnsi="Times New Roman" w:eastAsia="等线" w:cs="Times New Roman"/>
          <w:b w:val="0"/>
          <w:bCs w:val="0"/>
          <w:i w:val="0"/>
          <w:iCs w:val="0"/>
          <w:color w:val="auto"/>
          <w:sz w:val="28"/>
          <w:szCs w:val="28"/>
          <w:lang w:val="ru-RU" w:eastAsia="zh-CN" w:bidi="ar-SA"/>
        </w:rPr>
        <w:t xml:space="preserve">Доклад «Проекты в обновленном ФГОС» </w:t>
      </w:r>
      <w:r>
        <w:rPr>
          <w:rFonts w:hint="default" w:ascii="Times New Roman" w:hAnsi="Times New Roman" w:eastAsia="等线" w:cs="Times New Roman"/>
          <w:b w:val="0"/>
          <w:bCs w:val="0"/>
          <w:i w:val="0"/>
          <w:iCs w:val="0"/>
          <w:color w:val="auto"/>
          <w:sz w:val="28"/>
          <w:szCs w:val="28"/>
          <w:lang w:val="en-US" w:eastAsia="zh-CN" w:bidi="ar-SA"/>
        </w:rPr>
        <w:t>//</w:t>
      </w:r>
      <w:r>
        <w:rPr>
          <w:rFonts w:hint="default" w:ascii="Times New Roman" w:hAnsi="Times New Roman" w:eastAsia="等线" w:cs="Times New Roman"/>
          <w:b w:val="0"/>
          <w:bCs w:val="0"/>
          <w:i w:val="0"/>
          <w:iCs w:val="0"/>
          <w:color w:val="auto"/>
          <w:sz w:val="28"/>
          <w:szCs w:val="28"/>
          <w:lang w:val="ru-RU" w:eastAsia="zh-CN" w:bidi="ar-SA"/>
        </w:rPr>
        <w:t xml:space="preserve"> Инфоурок. URL: </w:t>
      </w:r>
      <w:r>
        <w:rPr>
          <w:rFonts w:hint="default" w:ascii="Times New Roman" w:hAnsi="Times New Roman" w:eastAsia="等线" w:cs="Times New Roman"/>
          <w:b w:val="0"/>
          <w:bCs w:val="0"/>
          <w:i w:val="0"/>
          <w:iCs w:val="0"/>
          <w:color w:val="auto"/>
          <w:sz w:val="28"/>
          <w:szCs w:val="28"/>
          <w:lang w:val="ru-RU" w:eastAsia="zh-CN"/>
        </w:rPr>
        <w:fldChar w:fldCharType="begin"/>
      </w:r>
      <w:r>
        <w:rPr>
          <w:rFonts w:hint="default" w:ascii="Times New Roman" w:hAnsi="Times New Roman" w:eastAsia="等线" w:cs="Times New Roman"/>
          <w:b w:val="0"/>
          <w:bCs w:val="0"/>
          <w:i w:val="0"/>
          <w:iCs w:val="0"/>
          <w:color w:val="auto"/>
          <w:sz w:val="28"/>
          <w:szCs w:val="28"/>
          <w:lang w:val="ru-RU" w:eastAsia="zh-CN"/>
        </w:rPr>
        <w:instrText xml:space="preserve"> HYPERLINK "https://infourok.ru/doklad-proekty-v-obnovlennom-fgos-6868636.html" </w:instrText>
      </w:r>
      <w:r>
        <w:rPr>
          <w:rFonts w:hint="default" w:ascii="Times New Roman" w:hAnsi="Times New Roman" w:eastAsia="等线" w:cs="Times New Roman"/>
          <w:b w:val="0"/>
          <w:bCs w:val="0"/>
          <w:i w:val="0"/>
          <w:iCs w:val="0"/>
          <w:color w:val="auto"/>
          <w:sz w:val="28"/>
          <w:szCs w:val="28"/>
          <w:lang w:val="ru-RU" w:eastAsia="zh-CN"/>
        </w:rPr>
        <w:fldChar w:fldCharType="separate"/>
      </w:r>
      <w:r>
        <w:rPr>
          <w:rStyle w:val="6"/>
          <w:rFonts w:hint="default" w:ascii="Times New Roman" w:hAnsi="Times New Roman" w:eastAsia="等线" w:cs="Times New Roman"/>
          <w:b w:val="0"/>
          <w:bCs w:val="0"/>
          <w:i w:val="0"/>
          <w:iCs w:val="0"/>
          <w:color w:val="auto"/>
          <w:sz w:val="28"/>
          <w:szCs w:val="28"/>
          <w:lang w:val="ru-RU" w:eastAsia="zh-CN"/>
        </w:rPr>
        <w:t>https://infourok.ru/doklad-proekty-v-obnovlennom-fgos-6868636.html</w:t>
      </w:r>
      <w:r>
        <w:rPr>
          <w:rFonts w:hint="default" w:ascii="Times New Roman" w:hAnsi="Times New Roman" w:eastAsia="等线" w:cs="Times New Roman"/>
          <w:b w:val="0"/>
          <w:bCs w:val="0"/>
          <w:i w:val="0"/>
          <w:iCs w:val="0"/>
          <w:color w:val="auto"/>
          <w:sz w:val="28"/>
          <w:szCs w:val="28"/>
          <w:lang w:val="ru-RU" w:eastAsia="zh-CN"/>
        </w:rPr>
        <w:fldChar w:fldCharType="end"/>
      </w:r>
      <w:r>
        <w:rPr>
          <w:rFonts w:hint="default" w:ascii="Times New Roman" w:hAnsi="Times New Roman" w:eastAsia="等线" w:cs="Times New Roman"/>
          <w:b w:val="0"/>
          <w:bCs w:val="0"/>
          <w:i w:val="0"/>
          <w:iCs w:val="0"/>
          <w:color w:val="auto"/>
          <w:sz w:val="28"/>
          <w:szCs w:val="28"/>
          <w:lang w:val="ru-RU" w:eastAsia="zh-CN"/>
        </w:rPr>
        <w:t xml:space="preserve"> </w:t>
      </w:r>
      <w:r>
        <w:rPr>
          <w:rFonts w:hint="default" w:ascii="Times New Roman" w:hAnsi="Times New Roman" w:eastAsia="等线" w:cs="Times New Roman"/>
          <w:b w:val="0"/>
          <w:bCs w:val="0"/>
          <w:i w:val="0"/>
          <w:iCs w:val="0"/>
          <w:color w:val="auto"/>
          <w:sz w:val="28"/>
          <w:szCs w:val="28"/>
          <w:lang w:val="ru-RU" w:eastAsia="zh-CN" w:bidi="ar-SA"/>
        </w:rPr>
        <w:t xml:space="preserve">  (Дата обращения: 3.06.2025).</w:t>
      </w:r>
    </w:p>
    <w:p w14:paraId="7474A98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220" w:beforeAutospacing="0" w:after="380" w:afterAutospacing="0" w:line="360" w:lineRule="auto"/>
        <w:ind w:left="0" w:leftChars="0" w:right="0" w:firstLine="350" w:firstLineChars="125"/>
        <w:textAlignment w:val="top"/>
        <w:rPr>
          <w:rFonts w:hint="default" w:ascii="Times New Roman" w:hAnsi="Times New Roman" w:eastAsia="REG" w:cs="Times New Roman"/>
          <w:b w:val="0"/>
          <w:bCs w:val="0"/>
          <w:i w:val="0"/>
          <w:iCs w:val="0"/>
          <w:caps w:val="0"/>
          <w:color w:val="auto"/>
          <w:spacing w:val="0"/>
          <w:sz w:val="28"/>
          <w:szCs w:val="28"/>
        </w:rPr>
      </w:pPr>
      <w:r>
        <w:rPr>
          <w:rFonts w:hint="default" w:ascii="Times New Roman" w:hAnsi="Times New Roman" w:eastAsia="REG" w:cs="Times New Roman"/>
          <w:b w:val="0"/>
          <w:bCs w:val="0"/>
          <w:i w:val="0"/>
          <w:iCs w:val="0"/>
          <w:caps w:val="0"/>
          <w:color w:val="auto"/>
          <w:spacing w:val="0"/>
          <w:sz w:val="28"/>
          <w:szCs w:val="28"/>
        </w:rPr>
        <w:t>Духовно-нравственное воспитание или светская этика</w:t>
      </w:r>
      <w:r>
        <w:rPr>
          <w:rFonts w:hint="default" w:ascii="Times New Roman" w:hAnsi="Times New Roman" w:eastAsia="REG" w:cs="Times New Roman"/>
          <w:b w:val="0"/>
          <w:bCs w:val="0"/>
          <w:i w:val="0"/>
          <w:iCs w:val="0"/>
          <w:caps w:val="0"/>
          <w:color w:val="auto"/>
          <w:spacing w:val="0"/>
          <w:sz w:val="28"/>
          <w:szCs w:val="28"/>
          <w:lang w:val="ru-RU"/>
        </w:rPr>
        <w:t xml:space="preserve"> </w:t>
      </w:r>
      <w:r>
        <w:rPr>
          <w:rFonts w:hint="default" w:ascii="Times New Roman" w:hAnsi="Times New Roman" w:eastAsia="SimSun" w:cs="Times New Roman"/>
          <w:b w:val="0"/>
          <w:bCs w:val="0"/>
          <w:i w:val="0"/>
          <w:iCs w:val="0"/>
          <w:color w:val="auto"/>
          <w:kern w:val="44"/>
          <w:sz w:val="28"/>
          <w:szCs w:val="28"/>
          <w:lang w:val="ru-RU" w:eastAsia="zh-CN" w:bidi="ar-SA"/>
        </w:rPr>
        <w:t xml:space="preserve">// </w:t>
      </w:r>
      <w:r>
        <w:rPr>
          <w:rFonts w:hint="default" w:ascii="Times New Roman" w:hAnsi="Times New Roman" w:eastAsia="SimSun" w:cs="Times New Roman"/>
          <w:b w:val="0"/>
          <w:bCs w:val="0"/>
          <w:i w:val="0"/>
          <w:iCs w:val="0"/>
          <w:color w:val="auto"/>
          <w:kern w:val="44"/>
          <w:sz w:val="28"/>
          <w:szCs w:val="28"/>
          <w:lang w:val="en-US" w:eastAsia="zh-CN" w:bidi="ar-SA"/>
        </w:rPr>
        <w:t>Cyberleninka</w:t>
      </w:r>
      <w:r>
        <w:rPr>
          <w:rFonts w:hint="default" w:ascii="Times New Roman" w:hAnsi="Times New Roman" w:eastAsia="SimSun" w:cs="Times New Roman"/>
          <w:b w:val="0"/>
          <w:bCs w:val="0"/>
          <w:i w:val="0"/>
          <w:iCs w:val="0"/>
          <w:color w:val="auto"/>
          <w:kern w:val="44"/>
          <w:sz w:val="28"/>
          <w:szCs w:val="28"/>
          <w:lang w:val="ru-RU" w:eastAsia="zh-CN" w:bidi="ar-SA"/>
        </w:rPr>
        <w:t xml:space="preserve">. URL: </w:t>
      </w:r>
      <w:r>
        <w:rPr>
          <w:rFonts w:hint="default" w:ascii="Times New Roman" w:hAnsi="Times New Roman" w:eastAsia="SimSun" w:cs="Times New Roman"/>
          <w:b w:val="0"/>
          <w:bCs w:val="0"/>
          <w:i w:val="0"/>
          <w:iCs w:val="0"/>
          <w:color w:val="auto"/>
          <w:kern w:val="44"/>
          <w:sz w:val="28"/>
          <w:szCs w:val="28"/>
          <w:lang w:val="ru-RU" w:eastAsia="zh-CN"/>
        </w:rPr>
        <w:fldChar w:fldCharType="begin"/>
      </w:r>
      <w:r>
        <w:rPr>
          <w:rFonts w:hint="default" w:ascii="Times New Roman" w:hAnsi="Times New Roman" w:eastAsia="SimSun" w:cs="Times New Roman"/>
          <w:b w:val="0"/>
          <w:bCs w:val="0"/>
          <w:i w:val="0"/>
          <w:iCs w:val="0"/>
          <w:color w:val="auto"/>
          <w:kern w:val="44"/>
          <w:sz w:val="28"/>
          <w:szCs w:val="28"/>
          <w:lang w:val="ru-RU" w:eastAsia="zh-CN"/>
        </w:rPr>
        <w:instrText xml:space="preserve"> HYPERLINK "https://cyberleninka.ru/article/n/duhovno-nravstvennoe-vospitanie-ili-svetskaya-etika-1" </w:instrText>
      </w:r>
      <w:r>
        <w:rPr>
          <w:rFonts w:hint="default" w:ascii="Times New Roman" w:hAnsi="Times New Roman" w:eastAsia="SimSun" w:cs="Times New Roman"/>
          <w:b w:val="0"/>
          <w:bCs w:val="0"/>
          <w:i w:val="0"/>
          <w:iCs w:val="0"/>
          <w:color w:val="auto"/>
          <w:kern w:val="44"/>
          <w:sz w:val="28"/>
          <w:szCs w:val="28"/>
          <w:lang w:val="ru-RU" w:eastAsia="zh-CN"/>
        </w:rPr>
        <w:fldChar w:fldCharType="separate"/>
      </w:r>
      <w:r>
        <w:rPr>
          <w:rStyle w:val="6"/>
          <w:rFonts w:hint="default" w:ascii="Times New Roman" w:hAnsi="Times New Roman" w:eastAsia="SimSun" w:cs="Times New Roman"/>
          <w:b w:val="0"/>
          <w:bCs w:val="0"/>
          <w:i w:val="0"/>
          <w:iCs w:val="0"/>
          <w:color w:val="auto"/>
          <w:kern w:val="44"/>
          <w:sz w:val="28"/>
          <w:szCs w:val="28"/>
          <w:lang w:val="ru-RU" w:eastAsia="zh-CN"/>
        </w:rPr>
        <w:t>https://cyberleninka.ru/article/n/duhovno-nravstvennoe-vospitanie-ili-svetskaya-etika-1</w:t>
      </w:r>
      <w:r>
        <w:rPr>
          <w:rFonts w:hint="default" w:ascii="Times New Roman" w:hAnsi="Times New Roman" w:eastAsia="SimSun" w:cs="Times New Roman"/>
          <w:b w:val="0"/>
          <w:bCs w:val="0"/>
          <w:i w:val="0"/>
          <w:iCs w:val="0"/>
          <w:color w:val="auto"/>
          <w:kern w:val="44"/>
          <w:sz w:val="28"/>
          <w:szCs w:val="28"/>
          <w:lang w:val="ru-RU" w:eastAsia="zh-CN"/>
        </w:rPr>
        <w:fldChar w:fldCharType="end"/>
      </w:r>
      <w:r>
        <w:rPr>
          <w:rFonts w:hint="default" w:ascii="Times New Roman" w:hAnsi="Times New Roman" w:cs="Times New Roman"/>
          <w:b w:val="0"/>
          <w:bCs w:val="0"/>
          <w:i w:val="0"/>
          <w:iCs w:val="0"/>
          <w:color w:val="auto"/>
          <w:kern w:val="44"/>
          <w:sz w:val="28"/>
          <w:szCs w:val="28"/>
          <w:lang w:val="ru-RU" w:eastAsia="zh-CN"/>
        </w:rPr>
        <w:t xml:space="preserve"> </w:t>
      </w:r>
      <w:r>
        <w:rPr>
          <w:rFonts w:hint="default" w:ascii="Times New Roman" w:hAnsi="Times New Roman" w:eastAsia="SimSun" w:cs="Times New Roman"/>
          <w:b w:val="0"/>
          <w:bCs w:val="0"/>
          <w:i w:val="0"/>
          <w:iCs w:val="0"/>
          <w:color w:val="auto"/>
          <w:kern w:val="44"/>
          <w:sz w:val="28"/>
          <w:szCs w:val="28"/>
          <w:lang w:val="ru-RU" w:eastAsia="zh-CN" w:bidi="ar-SA"/>
        </w:rPr>
        <w:t>(дата обращения: 15.06.2025).</w:t>
      </w:r>
    </w:p>
    <w:p w14:paraId="1DB5BBA3">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350" w:firstLineChars="125"/>
        <w:contextualSpacing/>
        <w:jc w:val="both"/>
        <w:textAlignment w:val="auto"/>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等线" w:cs="Times New Roman"/>
          <w:b w:val="0"/>
          <w:bCs w:val="0"/>
          <w:i w:val="0"/>
          <w:iCs w:val="0"/>
          <w:color w:val="auto"/>
          <w:sz w:val="28"/>
          <w:szCs w:val="28"/>
          <w:lang w:val="ru-RU" w:eastAsia="zh-CN" w:bidi="ar-SA"/>
        </w:rPr>
        <w:t xml:space="preserve"> </w:t>
      </w:r>
      <w:r>
        <w:rPr>
          <w:rFonts w:hint="default" w:ascii="Times New Roman" w:hAnsi="Times New Roman" w:eastAsia="Arial" w:cs="Times New Roman"/>
          <w:b w:val="0"/>
          <w:bCs w:val="0"/>
          <w:i w:val="0"/>
          <w:iCs w:val="0"/>
          <w:color w:val="auto"/>
          <w:sz w:val="28"/>
          <w:szCs w:val="28"/>
          <w:shd w:val="clear" w:color="auto" w:fill="FFFFFF"/>
          <w:lang w:eastAsia="zh-CN"/>
        </w:rPr>
        <w:t xml:space="preserve">Ермакова Л. И. Интегративный подход к обучению: прошлое и настоящее / Л. И. Ермакова. — Текст: электронный // Электронный научно-практический журнал «Современная педагогика» : [сайт]. — Орел. — URL: </w:t>
      </w:r>
      <w:r>
        <w:rPr>
          <w:rFonts w:hint="default" w:ascii="Times New Roman" w:hAnsi="Times New Roman" w:cs="Times New Roman"/>
          <w:b w:val="0"/>
          <w:bCs w:val="0"/>
          <w:i w:val="0"/>
          <w:iCs w:val="0"/>
          <w:color w:val="auto"/>
          <w:sz w:val="28"/>
          <w:szCs w:val="28"/>
        </w:rPr>
        <w:fldChar w:fldCharType="begin"/>
      </w:r>
      <w:r>
        <w:rPr>
          <w:rFonts w:hint="default" w:ascii="Times New Roman" w:hAnsi="Times New Roman" w:cs="Times New Roman"/>
          <w:b w:val="0"/>
          <w:bCs w:val="0"/>
          <w:i w:val="0"/>
          <w:iCs w:val="0"/>
          <w:color w:val="auto"/>
          <w:sz w:val="28"/>
          <w:szCs w:val="28"/>
        </w:rPr>
        <w:instrText xml:space="preserve"> HYPERLINK "https://pedagogika.snauka.ru/2016/07/5815" </w:instrText>
      </w:r>
      <w:r>
        <w:rPr>
          <w:rFonts w:hint="default" w:ascii="Times New Roman" w:hAnsi="Times New Roman" w:cs="Times New Roman"/>
          <w:b w:val="0"/>
          <w:bCs w:val="0"/>
          <w:i w:val="0"/>
          <w:iCs w:val="0"/>
          <w:color w:val="auto"/>
          <w:sz w:val="28"/>
          <w:szCs w:val="28"/>
        </w:rPr>
        <w:fldChar w:fldCharType="separate"/>
      </w:r>
      <w:r>
        <w:rPr>
          <w:rFonts w:hint="default" w:ascii="Times New Roman" w:hAnsi="Times New Roman" w:eastAsia="Arial" w:cs="Times New Roman"/>
          <w:b w:val="0"/>
          <w:bCs w:val="0"/>
          <w:i w:val="0"/>
          <w:iCs w:val="0"/>
          <w:color w:val="auto"/>
          <w:sz w:val="28"/>
          <w:szCs w:val="28"/>
          <w:shd w:val="clear" w:color="auto" w:fill="FFFFFF"/>
          <w:lang w:eastAsia="zh-CN"/>
        </w:rPr>
        <w:t>https://pedagogika.snauka.ru/2016/07/5815</w:t>
      </w:r>
      <w:r>
        <w:rPr>
          <w:rFonts w:hint="default" w:ascii="Times New Roman" w:hAnsi="Times New Roman" w:eastAsia="Arial" w:cs="Times New Roman"/>
          <w:b w:val="0"/>
          <w:bCs w:val="0"/>
          <w:i w:val="0"/>
          <w:iCs w:val="0"/>
          <w:color w:val="auto"/>
          <w:sz w:val="28"/>
          <w:szCs w:val="28"/>
          <w:shd w:val="clear" w:color="auto" w:fill="FFFFFF"/>
          <w:lang w:eastAsia="zh-CN"/>
        </w:rPr>
        <w:fldChar w:fldCharType="end"/>
      </w:r>
      <w:r>
        <w:rPr>
          <w:rFonts w:hint="default" w:ascii="Times New Roman" w:hAnsi="Times New Roman" w:eastAsia="Arial" w:cs="Times New Roman"/>
          <w:b w:val="0"/>
          <w:bCs w:val="0"/>
          <w:i w:val="0"/>
          <w:iCs w:val="0"/>
          <w:color w:val="auto"/>
          <w:sz w:val="28"/>
          <w:szCs w:val="28"/>
          <w:shd w:val="clear" w:color="auto" w:fill="FFFFFF"/>
          <w:lang w:val="ru-RU" w:eastAsia="zh-CN"/>
        </w:rPr>
        <w:t xml:space="preserve"> </w:t>
      </w:r>
      <w:r>
        <w:rPr>
          <w:rFonts w:hint="default" w:ascii="Times New Roman" w:hAnsi="Times New Roman" w:eastAsia="Arial" w:cs="Times New Roman"/>
          <w:b w:val="0"/>
          <w:bCs w:val="0"/>
          <w:i w:val="0"/>
          <w:iCs w:val="0"/>
          <w:color w:val="auto"/>
          <w:sz w:val="28"/>
          <w:szCs w:val="28"/>
          <w:shd w:val="clear" w:color="auto" w:fill="FFFFFF"/>
          <w:lang w:eastAsia="zh-CN"/>
        </w:rPr>
        <w:t>(дата обращения: 01.01.2025).</w:t>
      </w:r>
    </w:p>
    <w:p w14:paraId="38FDE5E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0" w:beforeAutospacing="0" w:after="380" w:afterAutospacing="0" w:line="360" w:lineRule="auto"/>
        <w:ind w:left="0" w:leftChars="0" w:right="0" w:rightChars="0" w:firstLine="350" w:firstLineChars="125"/>
        <w:jc w:val="both"/>
        <w:textAlignment w:val="top"/>
        <w:outlineLvl w:val="0"/>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Arial" w:cs="Times New Roman"/>
          <w:b w:val="0"/>
          <w:bCs w:val="0"/>
          <w:i w:val="0"/>
          <w:iCs w:val="0"/>
          <w:color w:val="auto"/>
          <w:sz w:val="28"/>
          <w:szCs w:val="28"/>
          <w:shd w:val="clear" w:color="auto" w:fill="FFFFFF"/>
          <w:lang w:val="ru-RU" w:eastAsia="zh-CN"/>
        </w:rPr>
        <w:t xml:space="preserve">Интегрированный урок: особенности, подготовка, проведение </w:t>
      </w:r>
      <w:r>
        <w:rPr>
          <w:rFonts w:hint="default" w:ascii="Times New Roman" w:hAnsi="Times New Roman" w:eastAsia="SimSun" w:cs="Times New Roman"/>
          <w:b w:val="0"/>
          <w:bCs w:val="0"/>
          <w:i w:val="0"/>
          <w:iCs w:val="0"/>
          <w:color w:val="auto"/>
          <w:kern w:val="44"/>
          <w:sz w:val="28"/>
          <w:szCs w:val="28"/>
          <w:lang w:val="ru-RU" w:eastAsia="zh-CN" w:bidi="ar-SA"/>
        </w:rPr>
        <w:t xml:space="preserve"> // </w:t>
      </w:r>
      <w:r>
        <w:rPr>
          <w:rFonts w:hint="default" w:ascii="Times New Roman" w:hAnsi="Times New Roman" w:eastAsia="SimSun" w:cs="Times New Roman"/>
          <w:b w:val="0"/>
          <w:bCs w:val="0"/>
          <w:i w:val="0"/>
          <w:iCs w:val="0"/>
          <w:color w:val="auto"/>
          <w:kern w:val="44"/>
          <w:sz w:val="28"/>
          <w:szCs w:val="28"/>
          <w:lang w:val="en-US" w:eastAsia="zh-CN" w:bidi="ar-SA"/>
        </w:rPr>
        <w:t>Cyberleninka</w:t>
      </w:r>
      <w:r>
        <w:rPr>
          <w:rFonts w:hint="default" w:ascii="Times New Roman" w:hAnsi="Times New Roman" w:eastAsia="SimSun" w:cs="Times New Roman"/>
          <w:b w:val="0"/>
          <w:bCs w:val="0"/>
          <w:i w:val="0"/>
          <w:iCs w:val="0"/>
          <w:color w:val="auto"/>
          <w:kern w:val="44"/>
          <w:sz w:val="28"/>
          <w:szCs w:val="28"/>
          <w:lang w:val="ru-RU" w:eastAsia="zh-CN" w:bidi="ar-SA"/>
        </w:rPr>
        <w:t xml:space="preserve">. URL: </w:t>
      </w:r>
      <w:r>
        <w:rPr>
          <w:rFonts w:hint="default" w:ascii="Times New Roman" w:hAnsi="Times New Roman" w:eastAsia="SimSun" w:cs="Times New Roman"/>
          <w:b w:val="0"/>
          <w:bCs w:val="0"/>
          <w:i w:val="0"/>
          <w:iCs w:val="0"/>
          <w:color w:val="auto"/>
          <w:kern w:val="44"/>
          <w:sz w:val="28"/>
          <w:szCs w:val="28"/>
          <w:lang w:val="ru-RU" w:eastAsia="zh-CN"/>
        </w:rPr>
        <w:fldChar w:fldCharType="begin"/>
      </w:r>
      <w:r>
        <w:rPr>
          <w:rFonts w:hint="default" w:ascii="Times New Roman" w:hAnsi="Times New Roman" w:eastAsia="SimSun" w:cs="Times New Roman"/>
          <w:b w:val="0"/>
          <w:bCs w:val="0"/>
          <w:i w:val="0"/>
          <w:iCs w:val="0"/>
          <w:color w:val="auto"/>
          <w:kern w:val="44"/>
          <w:sz w:val="28"/>
          <w:szCs w:val="28"/>
          <w:lang w:val="ru-RU" w:eastAsia="zh-CN"/>
        </w:rPr>
        <w:instrText xml:space="preserve"> HYPERLINK "https://cyberleninka.ru/article/n/integrirovannyy-urok-osobennosti-podgotovka-provedenie?ysclid=mcurcr3l3w525133474" </w:instrText>
      </w:r>
      <w:r>
        <w:rPr>
          <w:rFonts w:hint="default" w:ascii="Times New Roman" w:hAnsi="Times New Roman" w:eastAsia="SimSun" w:cs="Times New Roman"/>
          <w:b w:val="0"/>
          <w:bCs w:val="0"/>
          <w:i w:val="0"/>
          <w:iCs w:val="0"/>
          <w:color w:val="auto"/>
          <w:kern w:val="44"/>
          <w:sz w:val="28"/>
          <w:szCs w:val="28"/>
          <w:lang w:val="ru-RU" w:eastAsia="zh-CN"/>
        </w:rPr>
        <w:fldChar w:fldCharType="separate"/>
      </w:r>
      <w:r>
        <w:rPr>
          <w:rStyle w:val="6"/>
          <w:rFonts w:hint="default" w:ascii="Times New Roman" w:hAnsi="Times New Roman" w:eastAsia="SimSun" w:cs="Times New Roman"/>
          <w:b w:val="0"/>
          <w:bCs w:val="0"/>
          <w:i w:val="0"/>
          <w:iCs w:val="0"/>
          <w:color w:val="auto"/>
          <w:kern w:val="44"/>
          <w:sz w:val="28"/>
          <w:szCs w:val="28"/>
          <w:lang w:val="ru-RU" w:eastAsia="zh-CN"/>
        </w:rPr>
        <w:t>https://cyberleninka.ru/article/n/integrirovannyy-urok-osobennosti-podgotovka-provedenie?ysclid=mcurcr3l3w525133474</w:t>
      </w:r>
      <w:r>
        <w:rPr>
          <w:rFonts w:hint="default" w:ascii="Times New Roman" w:hAnsi="Times New Roman" w:eastAsia="SimSun" w:cs="Times New Roman"/>
          <w:b w:val="0"/>
          <w:bCs w:val="0"/>
          <w:i w:val="0"/>
          <w:iCs w:val="0"/>
          <w:color w:val="auto"/>
          <w:kern w:val="44"/>
          <w:sz w:val="28"/>
          <w:szCs w:val="28"/>
          <w:lang w:val="ru-RU" w:eastAsia="zh-CN"/>
        </w:rPr>
        <w:fldChar w:fldCharType="end"/>
      </w:r>
      <w:r>
        <w:rPr>
          <w:rFonts w:hint="default" w:ascii="Times New Roman" w:hAnsi="Times New Roman" w:eastAsia="SimSun" w:cs="Times New Roman"/>
          <w:b w:val="0"/>
          <w:bCs w:val="0"/>
          <w:i w:val="0"/>
          <w:iCs w:val="0"/>
          <w:color w:val="auto"/>
          <w:kern w:val="44"/>
          <w:sz w:val="28"/>
          <w:szCs w:val="28"/>
          <w:lang w:val="ru-RU" w:eastAsia="zh-CN"/>
        </w:rPr>
        <w:t xml:space="preserve"> </w:t>
      </w:r>
      <w:r>
        <w:rPr>
          <w:rFonts w:hint="default" w:ascii="Times New Roman" w:hAnsi="Times New Roman" w:eastAsia="SimSun" w:cs="Times New Roman"/>
          <w:b w:val="0"/>
          <w:bCs w:val="0"/>
          <w:i w:val="0"/>
          <w:iCs w:val="0"/>
          <w:color w:val="auto"/>
          <w:kern w:val="44"/>
          <w:sz w:val="28"/>
          <w:szCs w:val="28"/>
          <w:lang w:val="ru-RU" w:eastAsia="zh-CN" w:bidi="ar-SA"/>
        </w:rPr>
        <w:t xml:space="preserve">  (дата обращения: 15.06.2025).</w:t>
      </w:r>
    </w:p>
    <w:p w14:paraId="353C85D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0" w:beforeAutospacing="0" w:after="380" w:afterAutospacing="0" w:line="360" w:lineRule="auto"/>
        <w:ind w:left="0" w:leftChars="0" w:right="0" w:rightChars="0" w:firstLine="350" w:firstLineChars="125"/>
        <w:jc w:val="both"/>
        <w:textAlignment w:val="top"/>
        <w:outlineLvl w:val="0"/>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SimSun" w:cs="Times New Roman"/>
          <w:b w:val="0"/>
          <w:bCs w:val="0"/>
          <w:i w:val="0"/>
          <w:iCs w:val="0"/>
          <w:color w:val="auto"/>
          <w:kern w:val="44"/>
          <w:sz w:val="28"/>
          <w:szCs w:val="28"/>
          <w:lang w:val="ru-RU" w:eastAsia="zh-CN" w:bidi="ar-SA"/>
        </w:rPr>
        <w:t xml:space="preserve">Использование интегративного подхода на уроках литературы // </w:t>
      </w:r>
      <w:r>
        <w:rPr>
          <w:rFonts w:hint="default" w:ascii="Times New Roman" w:hAnsi="Times New Roman" w:eastAsia="SimSun" w:cs="Times New Roman"/>
          <w:b w:val="0"/>
          <w:bCs w:val="0"/>
          <w:i w:val="0"/>
          <w:iCs w:val="0"/>
          <w:color w:val="auto"/>
          <w:kern w:val="44"/>
          <w:sz w:val="28"/>
          <w:szCs w:val="28"/>
          <w:lang w:val="en-US" w:eastAsia="zh-CN" w:bidi="ar-SA"/>
        </w:rPr>
        <w:t>Cyberleninka</w:t>
      </w:r>
      <w:r>
        <w:rPr>
          <w:rFonts w:hint="default" w:ascii="Times New Roman" w:hAnsi="Times New Roman" w:eastAsia="SimSun" w:cs="Times New Roman"/>
          <w:b w:val="0"/>
          <w:bCs w:val="0"/>
          <w:i w:val="0"/>
          <w:iCs w:val="0"/>
          <w:color w:val="auto"/>
          <w:kern w:val="44"/>
          <w:sz w:val="28"/>
          <w:szCs w:val="28"/>
          <w:lang w:val="ru-RU" w:eastAsia="zh-CN" w:bidi="ar-SA"/>
        </w:rPr>
        <w:t xml:space="preserve">. URL: </w:t>
      </w:r>
      <w:r>
        <w:rPr>
          <w:rFonts w:hint="default" w:ascii="Times New Roman" w:hAnsi="Times New Roman" w:eastAsia="SimSun" w:cs="Times New Roman"/>
          <w:b w:val="0"/>
          <w:bCs w:val="0"/>
          <w:i w:val="0"/>
          <w:iCs w:val="0"/>
          <w:color w:val="auto"/>
          <w:kern w:val="44"/>
          <w:sz w:val="28"/>
          <w:szCs w:val="28"/>
          <w:lang w:val="ru-RU" w:eastAsia="zh-CN" w:bidi="ar-SA"/>
        </w:rPr>
        <w:fldChar w:fldCharType="begin"/>
      </w:r>
      <w:r>
        <w:rPr>
          <w:rFonts w:hint="default" w:ascii="Times New Roman" w:hAnsi="Times New Roman" w:eastAsia="SimSun" w:cs="Times New Roman"/>
          <w:b w:val="0"/>
          <w:bCs w:val="0"/>
          <w:i w:val="0"/>
          <w:iCs w:val="0"/>
          <w:color w:val="auto"/>
          <w:kern w:val="44"/>
          <w:sz w:val="28"/>
          <w:szCs w:val="28"/>
          <w:lang w:val="ru-RU" w:eastAsia="zh-CN" w:bidi="ar-SA"/>
        </w:rPr>
        <w:instrText xml:space="preserve"> HYPERLINK "https://cyberleninka.ru/article/n/ispolzovanie-integrativnogo-podhoda-na-urokah-literatury" </w:instrText>
      </w:r>
      <w:r>
        <w:rPr>
          <w:rFonts w:hint="default" w:ascii="Times New Roman" w:hAnsi="Times New Roman" w:eastAsia="SimSun" w:cs="Times New Roman"/>
          <w:b w:val="0"/>
          <w:bCs w:val="0"/>
          <w:i w:val="0"/>
          <w:iCs w:val="0"/>
          <w:color w:val="auto"/>
          <w:kern w:val="44"/>
          <w:sz w:val="28"/>
          <w:szCs w:val="28"/>
          <w:lang w:val="ru-RU" w:eastAsia="zh-CN" w:bidi="ar-SA"/>
        </w:rPr>
        <w:fldChar w:fldCharType="separate"/>
      </w:r>
      <w:r>
        <w:rPr>
          <w:rFonts w:hint="default" w:ascii="Times New Roman" w:hAnsi="Times New Roman" w:eastAsia="等线" w:cs="Times New Roman"/>
          <w:b w:val="0"/>
          <w:bCs w:val="0"/>
          <w:i w:val="0"/>
          <w:iCs w:val="0"/>
          <w:color w:val="auto"/>
          <w:kern w:val="44"/>
          <w:sz w:val="28"/>
          <w:szCs w:val="28"/>
          <w:u w:val="single"/>
          <w:lang w:val="ru-RU" w:eastAsia="zh-CN" w:bidi="ar-SA"/>
        </w:rPr>
        <w:t>https://cyberleninka.ru/article/n/ispolzovanie-integrativnogo-podhoda-na-urokah-literatury</w:t>
      </w:r>
      <w:r>
        <w:rPr>
          <w:rFonts w:hint="default" w:ascii="Times New Roman" w:hAnsi="Times New Roman" w:eastAsia="SimSun" w:cs="Times New Roman"/>
          <w:b w:val="0"/>
          <w:bCs w:val="0"/>
          <w:i w:val="0"/>
          <w:iCs w:val="0"/>
          <w:color w:val="auto"/>
          <w:kern w:val="44"/>
          <w:sz w:val="28"/>
          <w:szCs w:val="28"/>
          <w:lang w:val="ru-RU" w:eastAsia="zh-CN" w:bidi="ar-SA"/>
        </w:rPr>
        <w:fldChar w:fldCharType="end"/>
      </w:r>
      <w:r>
        <w:rPr>
          <w:rFonts w:hint="default" w:ascii="Times New Roman" w:hAnsi="Times New Roman" w:eastAsia="SimSun" w:cs="Times New Roman"/>
          <w:b w:val="0"/>
          <w:bCs w:val="0"/>
          <w:i w:val="0"/>
          <w:iCs w:val="0"/>
          <w:color w:val="auto"/>
          <w:kern w:val="44"/>
          <w:sz w:val="28"/>
          <w:szCs w:val="28"/>
          <w:lang w:val="ru-RU" w:eastAsia="zh-CN" w:bidi="ar-SA"/>
        </w:rPr>
        <w:t xml:space="preserve">  (дата обращения: 15.06.2025).</w:t>
      </w:r>
    </w:p>
    <w:p w14:paraId="1EA0646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350" w:firstLineChars="125"/>
        <w:contextualSpacing/>
        <w:jc w:val="both"/>
        <w:textAlignment w:val="auto"/>
        <w:rPr>
          <w:rFonts w:hint="default" w:ascii="Times New Roman" w:hAnsi="Times New Roman" w:eastAsia="SimSun" w:cs="Times New Roman"/>
          <w:b w:val="0"/>
          <w:bCs w:val="0"/>
          <w:i w:val="0"/>
          <w:iCs w:val="0"/>
          <w:color w:val="auto"/>
          <w:sz w:val="28"/>
          <w:szCs w:val="28"/>
          <w:lang w:val="ru-RU" w:eastAsia="zh-CN" w:bidi="ar-SA"/>
        </w:rPr>
      </w:pPr>
      <w:r>
        <w:rPr>
          <w:rFonts w:hint="default" w:ascii="Times New Roman" w:hAnsi="Times New Roman" w:eastAsia="等线" w:cs="Times New Roman"/>
          <w:b w:val="0"/>
          <w:bCs w:val="0"/>
          <w:i w:val="0"/>
          <w:iCs w:val="0"/>
          <w:color w:val="auto"/>
          <w:sz w:val="28"/>
          <w:szCs w:val="28"/>
          <w:lang w:val="ru-RU" w:eastAsia="zh-CN" w:bidi="ar-SA"/>
        </w:rPr>
        <w:t xml:space="preserve">От креатива к бизнесу </w:t>
      </w:r>
      <w:r>
        <w:rPr>
          <w:rFonts w:hint="default" w:ascii="Times New Roman" w:hAnsi="Times New Roman" w:eastAsia="等线" w:cs="Times New Roman"/>
          <w:b w:val="0"/>
          <w:bCs w:val="0"/>
          <w:i w:val="0"/>
          <w:iCs w:val="0"/>
          <w:color w:val="auto"/>
          <w:sz w:val="28"/>
          <w:szCs w:val="28"/>
          <w:lang w:val="en-US" w:eastAsia="zh-CN" w:bidi="ar-SA"/>
        </w:rPr>
        <w:t>//</w:t>
      </w:r>
      <w:r>
        <w:rPr>
          <w:rFonts w:hint="default" w:ascii="Times New Roman" w:hAnsi="Times New Roman" w:eastAsia="等线" w:cs="Times New Roman"/>
          <w:b w:val="0"/>
          <w:bCs w:val="0"/>
          <w:i w:val="0"/>
          <w:iCs w:val="0"/>
          <w:color w:val="auto"/>
          <w:sz w:val="28"/>
          <w:szCs w:val="28"/>
          <w:lang w:val="ru-RU" w:eastAsia="zh-CN" w:bidi="ar-SA"/>
        </w:rPr>
        <w:t xml:space="preserve"> Фонд культурных инициатов РФ. URL: </w:t>
      </w:r>
      <w:r>
        <w:rPr>
          <w:rFonts w:hint="default" w:ascii="Times New Roman" w:hAnsi="Times New Roman" w:eastAsia="等线" w:cs="Times New Roman"/>
          <w:b w:val="0"/>
          <w:bCs w:val="0"/>
          <w:i w:val="0"/>
          <w:iCs w:val="0"/>
          <w:color w:val="auto"/>
          <w:sz w:val="28"/>
          <w:szCs w:val="28"/>
          <w:lang w:val="ru-RU" w:eastAsia="zh-CN" w:bidi="ar-SA"/>
        </w:rPr>
        <w:fldChar w:fldCharType="begin"/>
      </w:r>
      <w:r>
        <w:rPr>
          <w:rFonts w:hint="default" w:ascii="Times New Roman" w:hAnsi="Times New Roman" w:eastAsia="等线" w:cs="Times New Roman"/>
          <w:b w:val="0"/>
          <w:bCs w:val="0"/>
          <w:i w:val="0"/>
          <w:iCs w:val="0"/>
          <w:color w:val="auto"/>
          <w:sz w:val="28"/>
          <w:szCs w:val="28"/>
          <w:lang w:val="ru-RU" w:eastAsia="zh-CN" w:bidi="ar-SA"/>
        </w:rPr>
        <w:instrText xml:space="preserve"> HYPERLINK "https://фондкультурныхинициатив.рф/public/application/item?id=c29f6627-5a46-43a9-ba27-a6925d9b49f9" </w:instrText>
      </w:r>
      <w:r>
        <w:rPr>
          <w:rFonts w:hint="default" w:ascii="Times New Roman" w:hAnsi="Times New Roman" w:eastAsia="等线" w:cs="Times New Roman"/>
          <w:b w:val="0"/>
          <w:bCs w:val="0"/>
          <w:i w:val="0"/>
          <w:iCs w:val="0"/>
          <w:color w:val="auto"/>
          <w:sz w:val="28"/>
          <w:szCs w:val="28"/>
          <w:lang w:val="ru-RU" w:eastAsia="zh-CN" w:bidi="ar-SA"/>
        </w:rPr>
        <w:fldChar w:fldCharType="separate"/>
      </w:r>
      <w:r>
        <w:rPr>
          <w:rFonts w:hint="default" w:ascii="Times New Roman" w:hAnsi="Times New Roman" w:eastAsia="等线" w:cs="Times New Roman"/>
          <w:b w:val="0"/>
          <w:bCs w:val="0"/>
          <w:i w:val="0"/>
          <w:iCs w:val="0"/>
          <w:color w:val="auto"/>
          <w:sz w:val="28"/>
          <w:szCs w:val="28"/>
          <w:u w:val="single"/>
          <w:lang w:val="ru-RU" w:eastAsia="zh-CN" w:bidi="ar-SA"/>
        </w:rPr>
        <w:t>https://фондкультурныхинициатив.рф/public/application/item?id=c29f6627-5a46-43a9-ba27-a6925d9b49f9</w:t>
      </w:r>
      <w:r>
        <w:rPr>
          <w:rFonts w:hint="default" w:ascii="Times New Roman" w:hAnsi="Times New Roman" w:eastAsia="等线" w:cs="Times New Roman"/>
          <w:b w:val="0"/>
          <w:bCs w:val="0"/>
          <w:i w:val="0"/>
          <w:iCs w:val="0"/>
          <w:color w:val="auto"/>
          <w:sz w:val="28"/>
          <w:szCs w:val="28"/>
          <w:lang w:val="ru-RU" w:eastAsia="zh-CN" w:bidi="ar-SA"/>
        </w:rPr>
        <w:fldChar w:fldCharType="end"/>
      </w:r>
      <w:r>
        <w:rPr>
          <w:rFonts w:hint="default" w:ascii="Times New Roman" w:hAnsi="Times New Roman" w:eastAsia="等线" w:cs="Times New Roman"/>
          <w:b w:val="0"/>
          <w:bCs w:val="0"/>
          <w:i w:val="0"/>
          <w:iCs w:val="0"/>
          <w:color w:val="auto"/>
          <w:sz w:val="28"/>
          <w:szCs w:val="28"/>
          <w:lang w:val="ru-RU" w:eastAsia="zh-CN" w:bidi="ar-SA"/>
        </w:rPr>
        <w:t xml:space="preserve">  (Дата обращения: 3.06.2025).</w:t>
      </w:r>
    </w:p>
    <w:p w14:paraId="4A6D0AA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0" w:beforeAutospacing="0" w:after="380" w:afterAutospacing="0" w:line="360" w:lineRule="auto"/>
        <w:ind w:left="0" w:leftChars="0" w:right="0" w:rightChars="0" w:firstLine="350" w:firstLineChars="125"/>
        <w:jc w:val="both"/>
        <w:textAlignment w:val="top"/>
        <w:outlineLvl w:val="0"/>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SimSun" w:cs="Times New Roman"/>
          <w:b w:val="0"/>
          <w:bCs w:val="0"/>
          <w:i w:val="0"/>
          <w:iCs w:val="0"/>
          <w:color w:val="auto"/>
          <w:kern w:val="44"/>
          <w:sz w:val="28"/>
          <w:szCs w:val="28"/>
          <w:lang w:val="ru-RU" w:eastAsia="zh-CN"/>
        </w:rPr>
        <w:t xml:space="preserve">О Чехове и дамской моде </w:t>
      </w:r>
      <w:r>
        <w:rPr>
          <w:rFonts w:hint="default" w:ascii="Times New Roman" w:hAnsi="Times New Roman" w:eastAsia="SimSun" w:cs="Times New Roman"/>
          <w:b w:val="0"/>
          <w:bCs w:val="0"/>
          <w:i w:val="0"/>
          <w:iCs w:val="0"/>
          <w:color w:val="auto"/>
          <w:kern w:val="44"/>
          <w:sz w:val="28"/>
          <w:szCs w:val="28"/>
          <w:lang w:val="en-US" w:eastAsia="zh-CN"/>
        </w:rPr>
        <w:t>//</w:t>
      </w:r>
      <w:r>
        <w:rPr>
          <w:rFonts w:hint="default" w:ascii="Times New Roman" w:hAnsi="Times New Roman" w:eastAsia="SimSun" w:cs="Times New Roman"/>
          <w:b w:val="0"/>
          <w:bCs w:val="0"/>
          <w:i w:val="0"/>
          <w:iCs w:val="0"/>
          <w:color w:val="auto"/>
          <w:kern w:val="44"/>
          <w:sz w:val="28"/>
          <w:szCs w:val="28"/>
          <w:lang w:val="ru-RU" w:eastAsia="zh-CN"/>
        </w:rPr>
        <w:t xml:space="preserve"> Журнальный зал. </w:t>
      </w:r>
      <w:r>
        <w:rPr>
          <w:rFonts w:hint="default" w:ascii="Times New Roman" w:hAnsi="Times New Roman" w:eastAsia="SimSun" w:cs="Times New Roman"/>
          <w:b w:val="0"/>
          <w:bCs w:val="0"/>
          <w:i w:val="0"/>
          <w:iCs w:val="0"/>
          <w:color w:val="auto"/>
          <w:kern w:val="44"/>
          <w:sz w:val="28"/>
          <w:szCs w:val="28"/>
          <w:lang w:val="ru-RU" w:eastAsia="zh-CN" w:bidi="ar-SA"/>
        </w:rPr>
        <w:t xml:space="preserve">URL: </w:t>
      </w:r>
      <w:r>
        <w:rPr>
          <w:rFonts w:hint="default" w:ascii="Times New Roman" w:hAnsi="Times New Roman" w:eastAsia="SimSun" w:cs="Times New Roman"/>
          <w:b w:val="0"/>
          <w:bCs w:val="0"/>
          <w:i w:val="0"/>
          <w:iCs w:val="0"/>
          <w:color w:val="auto"/>
          <w:kern w:val="44"/>
          <w:sz w:val="28"/>
          <w:szCs w:val="28"/>
          <w:lang w:val="en-US" w:eastAsia="zh-CN"/>
        </w:rPr>
        <w:fldChar w:fldCharType="begin"/>
      </w:r>
      <w:r>
        <w:rPr>
          <w:rFonts w:hint="default" w:ascii="Times New Roman" w:hAnsi="Times New Roman" w:eastAsia="SimSun" w:cs="Times New Roman"/>
          <w:b w:val="0"/>
          <w:bCs w:val="0"/>
          <w:i w:val="0"/>
          <w:iCs w:val="0"/>
          <w:color w:val="auto"/>
          <w:kern w:val="44"/>
          <w:sz w:val="28"/>
          <w:szCs w:val="28"/>
          <w:lang w:val="en-US" w:eastAsia="zh-CN"/>
        </w:rPr>
        <w:instrText xml:space="preserve"> HYPERLINK "https://magazines.gorky.media/neva/2010/1/o-chehove-i-damskoj-mode.html?ysclid=mdlr7dovki513267982" </w:instrText>
      </w:r>
      <w:r>
        <w:rPr>
          <w:rFonts w:hint="default" w:ascii="Times New Roman" w:hAnsi="Times New Roman" w:eastAsia="SimSun" w:cs="Times New Roman"/>
          <w:b w:val="0"/>
          <w:bCs w:val="0"/>
          <w:i w:val="0"/>
          <w:iCs w:val="0"/>
          <w:color w:val="auto"/>
          <w:kern w:val="44"/>
          <w:sz w:val="28"/>
          <w:szCs w:val="28"/>
          <w:lang w:val="en-US" w:eastAsia="zh-CN"/>
        </w:rPr>
        <w:fldChar w:fldCharType="separate"/>
      </w:r>
      <w:r>
        <w:rPr>
          <w:rStyle w:val="6"/>
          <w:rFonts w:hint="default" w:ascii="Times New Roman" w:hAnsi="Times New Roman" w:eastAsia="SimSun" w:cs="Times New Roman"/>
          <w:b w:val="0"/>
          <w:bCs w:val="0"/>
          <w:i w:val="0"/>
          <w:iCs w:val="0"/>
          <w:color w:val="auto"/>
          <w:kern w:val="44"/>
          <w:sz w:val="28"/>
          <w:szCs w:val="28"/>
          <w:lang w:val="en-US" w:eastAsia="zh-CN"/>
        </w:rPr>
        <w:t>https://magazines.gorky.media/neva/2010/1/o-chehove-i-damskoj-mode.html?ysclid=mdlr7dovki513267982</w:t>
      </w:r>
      <w:r>
        <w:rPr>
          <w:rFonts w:hint="default" w:ascii="Times New Roman" w:hAnsi="Times New Roman" w:eastAsia="SimSun" w:cs="Times New Roman"/>
          <w:b w:val="0"/>
          <w:bCs w:val="0"/>
          <w:i w:val="0"/>
          <w:iCs w:val="0"/>
          <w:color w:val="auto"/>
          <w:kern w:val="44"/>
          <w:sz w:val="28"/>
          <w:szCs w:val="28"/>
          <w:lang w:val="en-US" w:eastAsia="zh-CN"/>
        </w:rPr>
        <w:fldChar w:fldCharType="end"/>
      </w:r>
      <w:r>
        <w:rPr>
          <w:rFonts w:hint="default" w:ascii="Times New Roman" w:hAnsi="Times New Roman" w:eastAsia="SimSun" w:cs="Times New Roman"/>
          <w:b w:val="0"/>
          <w:bCs w:val="0"/>
          <w:i w:val="0"/>
          <w:iCs w:val="0"/>
          <w:color w:val="auto"/>
          <w:kern w:val="44"/>
          <w:sz w:val="28"/>
          <w:szCs w:val="28"/>
          <w:lang w:val="ru-RU" w:eastAsia="zh-CN"/>
        </w:rPr>
        <w:t xml:space="preserve"> </w:t>
      </w:r>
      <w:r>
        <w:rPr>
          <w:rFonts w:hint="default" w:ascii="Times New Roman" w:hAnsi="Times New Roman" w:eastAsia="SimSun" w:cs="Times New Roman"/>
          <w:b w:val="0"/>
          <w:bCs w:val="0"/>
          <w:i w:val="0"/>
          <w:iCs w:val="0"/>
          <w:color w:val="auto"/>
          <w:kern w:val="44"/>
          <w:sz w:val="28"/>
          <w:szCs w:val="28"/>
          <w:lang w:val="ru-RU" w:eastAsia="zh-CN" w:bidi="ar-SA"/>
        </w:rPr>
        <w:t xml:space="preserve"> (дата обращения: 15.06.2025).</w:t>
      </w:r>
    </w:p>
    <w:p w14:paraId="3B2A12B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0" w:beforeAutospacing="0" w:after="380" w:afterAutospacing="0" w:line="360" w:lineRule="auto"/>
        <w:ind w:left="0" w:leftChars="0" w:right="0" w:rightChars="0" w:firstLine="350" w:firstLineChars="125"/>
        <w:jc w:val="both"/>
        <w:textAlignment w:val="top"/>
        <w:outlineLvl w:val="0"/>
        <w:rPr>
          <w:rFonts w:hint="default" w:ascii="Times New Roman" w:hAnsi="Times New Roman" w:eastAsia="SimSun" w:cs="Times New Roman"/>
          <w:b w:val="0"/>
          <w:bCs w:val="0"/>
          <w:i w:val="0"/>
          <w:iCs w:val="0"/>
          <w:color w:val="auto"/>
          <w:kern w:val="44"/>
          <w:sz w:val="28"/>
          <w:szCs w:val="28"/>
          <w:lang w:val="en-US" w:eastAsia="zh-CN" w:bidi="ar-SA"/>
        </w:rPr>
      </w:pPr>
      <w:r>
        <w:rPr>
          <w:rFonts w:hint="default" w:ascii="Times New Roman" w:hAnsi="Times New Roman" w:eastAsia="SimSun" w:cs="Times New Roman"/>
          <w:b w:val="0"/>
          <w:bCs w:val="0"/>
          <w:i w:val="0"/>
          <w:iCs w:val="0"/>
          <w:color w:val="auto"/>
          <w:kern w:val="44"/>
          <w:sz w:val="28"/>
          <w:szCs w:val="28"/>
          <w:lang w:val="ru-RU" w:eastAsia="zh-CN" w:bidi="ar-SA"/>
        </w:rPr>
        <w:t xml:space="preserve">Проектная деятельность в школе  // </w:t>
      </w:r>
      <w:r>
        <w:rPr>
          <w:rFonts w:hint="default" w:ascii="Times New Roman" w:hAnsi="Times New Roman" w:eastAsia="SimSun" w:cs="Times New Roman"/>
          <w:b w:val="0"/>
          <w:bCs w:val="0"/>
          <w:i w:val="0"/>
          <w:iCs w:val="0"/>
          <w:color w:val="auto"/>
          <w:kern w:val="44"/>
          <w:sz w:val="28"/>
          <w:szCs w:val="28"/>
          <w:lang w:val="en-US" w:eastAsia="zh-CN" w:bidi="ar-SA"/>
        </w:rPr>
        <w:t>Cyberleninka</w:t>
      </w:r>
      <w:r>
        <w:rPr>
          <w:rFonts w:hint="default" w:ascii="Times New Roman" w:hAnsi="Times New Roman" w:eastAsia="SimSun" w:cs="Times New Roman"/>
          <w:b w:val="0"/>
          <w:bCs w:val="0"/>
          <w:i w:val="0"/>
          <w:iCs w:val="0"/>
          <w:color w:val="auto"/>
          <w:kern w:val="44"/>
          <w:sz w:val="28"/>
          <w:szCs w:val="28"/>
          <w:lang w:val="ru-RU" w:eastAsia="zh-CN" w:bidi="ar-SA"/>
        </w:rPr>
        <w:t xml:space="preserve">. URL: </w:t>
      </w:r>
      <w:r>
        <w:rPr>
          <w:rFonts w:hint="default" w:ascii="Times New Roman" w:hAnsi="Times New Roman" w:eastAsia="SimSun" w:cs="Times New Roman"/>
          <w:b w:val="0"/>
          <w:bCs w:val="0"/>
          <w:i w:val="0"/>
          <w:iCs w:val="0"/>
          <w:color w:val="auto"/>
          <w:kern w:val="44"/>
          <w:sz w:val="28"/>
          <w:szCs w:val="28"/>
          <w:lang w:val="ru-RU" w:eastAsia="zh-CN"/>
        </w:rPr>
        <w:fldChar w:fldCharType="begin"/>
      </w:r>
      <w:r>
        <w:rPr>
          <w:rFonts w:hint="default" w:ascii="Times New Roman" w:hAnsi="Times New Roman" w:eastAsia="SimSun" w:cs="Times New Roman"/>
          <w:b w:val="0"/>
          <w:bCs w:val="0"/>
          <w:i w:val="0"/>
          <w:iCs w:val="0"/>
          <w:color w:val="auto"/>
          <w:kern w:val="44"/>
          <w:sz w:val="28"/>
          <w:szCs w:val="28"/>
          <w:lang w:val="ru-RU" w:eastAsia="zh-CN"/>
        </w:rPr>
        <w:instrText xml:space="preserve"> HYPERLINK "https://cyberleninka.ru/article/n/proektnaya-deyatelnost-v-shkole?ysclid=mdohw59rz9736836562" </w:instrText>
      </w:r>
      <w:r>
        <w:rPr>
          <w:rFonts w:hint="default" w:ascii="Times New Roman" w:hAnsi="Times New Roman" w:eastAsia="SimSun" w:cs="Times New Roman"/>
          <w:b w:val="0"/>
          <w:bCs w:val="0"/>
          <w:i w:val="0"/>
          <w:iCs w:val="0"/>
          <w:color w:val="auto"/>
          <w:kern w:val="44"/>
          <w:sz w:val="28"/>
          <w:szCs w:val="28"/>
          <w:lang w:val="ru-RU" w:eastAsia="zh-CN"/>
        </w:rPr>
        <w:fldChar w:fldCharType="separate"/>
      </w:r>
      <w:r>
        <w:rPr>
          <w:rStyle w:val="6"/>
          <w:rFonts w:hint="default" w:ascii="Times New Roman" w:hAnsi="Times New Roman" w:eastAsia="SimSun" w:cs="Times New Roman"/>
          <w:b w:val="0"/>
          <w:bCs w:val="0"/>
          <w:i w:val="0"/>
          <w:iCs w:val="0"/>
          <w:color w:val="auto"/>
          <w:kern w:val="44"/>
          <w:sz w:val="28"/>
          <w:szCs w:val="28"/>
          <w:lang w:val="ru-RU" w:eastAsia="zh-CN"/>
        </w:rPr>
        <w:t>https://cyberleninka.ru/article/n/proektnaya-deyatelnost-v-shkole?ysclid=mdohw59rz9736836562</w:t>
      </w:r>
      <w:r>
        <w:rPr>
          <w:rFonts w:hint="default" w:ascii="Times New Roman" w:hAnsi="Times New Roman" w:eastAsia="SimSun" w:cs="Times New Roman"/>
          <w:b w:val="0"/>
          <w:bCs w:val="0"/>
          <w:i w:val="0"/>
          <w:iCs w:val="0"/>
          <w:color w:val="auto"/>
          <w:kern w:val="44"/>
          <w:sz w:val="28"/>
          <w:szCs w:val="28"/>
          <w:lang w:val="ru-RU" w:eastAsia="zh-CN"/>
        </w:rPr>
        <w:fldChar w:fldCharType="end"/>
      </w:r>
      <w:r>
        <w:rPr>
          <w:rFonts w:hint="default" w:ascii="Times New Roman" w:hAnsi="Times New Roman" w:eastAsia="SimSun" w:cs="Times New Roman"/>
          <w:b w:val="0"/>
          <w:bCs w:val="0"/>
          <w:i w:val="0"/>
          <w:iCs w:val="0"/>
          <w:color w:val="auto"/>
          <w:kern w:val="44"/>
          <w:sz w:val="28"/>
          <w:szCs w:val="28"/>
          <w:lang w:val="en-US" w:eastAsia="zh-CN"/>
        </w:rPr>
        <w:t xml:space="preserve"> </w:t>
      </w:r>
      <w:r>
        <w:rPr>
          <w:rFonts w:hint="default" w:ascii="Times New Roman" w:hAnsi="Times New Roman" w:eastAsia="SimSun" w:cs="Times New Roman"/>
          <w:b w:val="0"/>
          <w:bCs w:val="0"/>
          <w:i w:val="0"/>
          <w:iCs w:val="0"/>
          <w:color w:val="auto"/>
          <w:kern w:val="44"/>
          <w:sz w:val="28"/>
          <w:szCs w:val="28"/>
          <w:lang w:val="ru-RU" w:eastAsia="zh-CN" w:bidi="ar-SA"/>
        </w:rPr>
        <w:t>(дата обращения: 15.06.2025).</w:t>
      </w:r>
    </w:p>
    <w:p w14:paraId="4A88F8A2">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left="0" w:leftChars="0" w:firstLine="350" w:firstLineChars="125"/>
        <w:jc w:val="both"/>
        <w:textAlignment w:val="auto"/>
        <w:rPr>
          <w:rFonts w:hint="default" w:ascii="Times New Roman" w:hAnsi="Times New Roman" w:eastAsia="REG" w:cs="Times New Roman"/>
          <w:b w:val="0"/>
          <w:bCs w:val="0"/>
          <w:i w:val="0"/>
          <w:iCs w:val="0"/>
          <w:color w:val="auto"/>
          <w:sz w:val="28"/>
          <w:szCs w:val="28"/>
          <w:lang w:val="ru-RU"/>
        </w:rPr>
      </w:pPr>
      <w:r>
        <w:rPr>
          <w:rFonts w:hint="default" w:ascii="Times New Roman" w:hAnsi="Times New Roman" w:eastAsia="等线" w:cs="Times New Roman"/>
          <w:b w:val="0"/>
          <w:bCs w:val="0"/>
          <w:i w:val="0"/>
          <w:iCs w:val="0"/>
          <w:color w:val="auto"/>
          <w:sz w:val="28"/>
          <w:szCs w:val="28"/>
          <w:lang w:val="ru-RU"/>
        </w:rPr>
        <w:t xml:space="preserve">Российские ученики назвали самые главные навыки в современном мире </w:t>
      </w:r>
      <w:r>
        <w:rPr>
          <w:rFonts w:hint="default" w:ascii="Times New Roman" w:hAnsi="Times New Roman" w:eastAsia="等线" w:cs="Times New Roman"/>
          <w:b w:val="0"/>
          <w:bCs w:val="0"/>
          <w:i w:val="0"/>
          <w:iCs w:val="0"/>
          <w:color w:val="auto"/>
          <w:sz w:val="28"/>
          <w:szCs w:val="28"/>
          <w:lang w:val="en-US"/>
        </w:rPr>
        <w:t>//</w:t>
      </w:r>
      <w:r>
        <w:rPr>
          <w:rFonts w:hint="default" w:ascii="Times New Roman" w:hAnsi="Times New Roman" w:eastAsia="等线" w:cs="Times New Roman"/>
          <w:b w:val="0"/>
          <w:bCs w:val="0"/>
          <w:i w:val="0"/>
          <w:iCs w:val="0"/>
          <w:color w:val="auto"/>
          <w:sz w:val="28"/>
          <w:szCs w:val="28"/>
          <w:lang w:val="ru-RU"/>
        </w:rPr>
        <w:t xml:space="preserve"> Педсовет. </w:t>
      </w:r>
      <w:r>
        <w:rPr>
          <w:rFonts w:hint="default" w:ascii="Times New Roman" w:hAnsi="Times New Roman" w:eastAsia="REG" w:cs="Times New Roman"/>
          <w:b w:val="0"/>
          <w:bCs w:val="0"/>
          <w:i w:val="0"/>
          <w:iCs w:val="0"/>
          <w:color w:val="auto"/>
          <w:sz w:val="28"/>
          <w:szCs w:val="28"/>
        </w:rPr>
        <w:t>URL</w:t>
      </w:r>
      <w:r>
        <w:rPr>
          <w:rFonts w:hint="default" w:ascii="Times New Roman" w:hAnsi="Times New Roman" w:eastAsia="REG" w:cs="Times New Roman"/>
          <w:b w:val="0"/>
          <w:bCs w:val="0"/>
          <w:i w:val="0"/>
          <w:iCs w:val="0"/>
          <w:color w:val="auto"/>
          <w:sz w:val="28"/>
          <w:szCs w:val="28"/>
          <w:lang w:val="ru-RU"/>
        </w:rPr>
        <w:t xml:space="preserve">: </w:t>
      </w:r>
      <w:r>
        <w:rPr>
          <w:rFonts w:hint="default" w:ascii="Times New Roman" w:hAnsi="Times New Roman" w:eastAsia="等线" w:cs="Times New Roman"/>
          <w:b w:val="0"/>
          <w:bCs w:val="0"/>
          <w:i w:val="0"/>
          <w:iCs w:val="0"/>
          <w:color w:val="auto"/>
          <w:sz w:val="28"/>
          <w:szCs w:val="28"/>
        </w:rPr>
        <w:fldChar w:fldCharType="begin"/>
      </w:r>
      <w:r>
        <w:rPr>
          <w:rFonts w:hint="default" w:ascii="Times New Roman" w:hAnsi="Times New Roman" w:eastAsia="等线" w:cs="Times New Roman"/>
          <w:b w:val="0"/>
          <w:bCs w:val="0"/>
          <w:i w:val="0"/>
          <w:iCs w:val="0"/>
          <w:color w:val="auto"/>
          <w:sz w:val="28"/>
          <w:szCs w:val="28"/>
        </w:rPr>
        <w:instrText xml:space="preserve"> HYPERLINK "https://pedsovet.org/article/rossijskie-uceniki-nazvali-samye-vaznye-navyki-v-sovremennom-mire" </w:instrText>
      </w:r>
      <w:r>
        <w:rPr>
          <w:rFonts w:hint="default" w:ascii="Times New Roman" w:hAnsi="Times New Roman" w:eastAsia="等线" w:cs="Times New Roman"/>
          <w:b w:val="0"/>
          <w:bCs w:val="0"/>
          <w:i w:val="0"/>
          <w:iCs w:val="0"/>
          <w:color w:val="auto"/>
          <w:sz w:val="28"/>
          <w:szCs w:val="28"/>
        </w:rPr>
        <w:fldChar w:fldCharType="separate"/>
      </w:r>
      <w:r>
        <w:rPr>
          <w:rFonts w:hint="default" w:ascii="Times New Roman" w:hAnsi="Times New Roman" w:eastAsia="等线" w:cs="Times New Roman"/>
          <w:b w:val="0"/>
          <w:bCs w:val="0"/>
          <w:i w:val="0"/>
          <w:iCs w:val="0"/>
          <w:color w:val="auto"/>
          <w:sz w:val="28"/>
          <w:szCs w:val="28"/>
          <w:u w:val="single"/>
        </w:rPr>
        <w:t>https://pedsovet.org/article/rossijskie-uceniki-nazvali-samye-vaznye-navyki-v-sovremennom-mire</w:t>
      </w:r>
      <w:r>
        <w:rPr>
          <w:rFonts w:hint="default" w:ascii="Times New Roman" w:hAnsi="Times New Roman" w:eastAsia="等线" w:cs="Times New Roman"/>
          <w:b w:val="0"/>
          <w:bCs w:val="0"/>
          <w:i w:val="0"/>
          <w:iCs w:val="0"/>
          <w:color w:val="auto"/>
          <w:sz w:val="28"/>
          <w:szCs w:val="28"/>
        </w:rPr>
        <w:fldChar w:fldCharType="end"/>
      </w:r>
      <w:r>
        <w:rPr>
          <w:rFonts w:hint="default" w:ascii="Times New Roman" w:hAnsi="Times New Roman" w:eastAsia="等线" w:cs="Times New Roman"/>
          <w:b w:val="0"/>
          <w:bCs w:val="0"/>
          <w:i w:val="0"/>
          <w:iCs w:val="0"/>
          <w:color w:val="auto"/>
          <w:sz w:val="28"/>
          <w:szCs w:val="28"/>
          <w:lang w:val="ru-RU"/>
        </w:rPr>
        <w:t xml:space="preserve"> </w:t>
      </w:r>
      <w:r>
        <w:rPr>
          <w:rFonts w:hint="default" w:ascii="Times New Roman" w:hAnsi="Times New Roman" w:eastAsia="REG" w:cs="Times New Roman"/>
          <w:b w:val="0"/>
          <w:bCs w:val="0"/>
          <w:i w:val="0"/>
          <w:iCs w:val="0"/>
          <w:color w:val="auto"/>
          <w:sz w:val="28"/>
          <w:szCs w:val="28"/>
          <w:lang w:val="ru-RU"/>
        </w:rPr>
        <w:t xml:space="preserve"> (дата обращения: 06.06.2025).</w:t>
      </w:r>
    </w:p>
    <w:p w14:paraId="4C75210A">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350" w:firstLineChars="125"/>
        <w:jc w:val="both"/>
        <w:textAlignment w:val="auto"/>
        <w:outlineLvl w:val="0"/>
        <w:rPr>
          <w:rFonts w:hint="default" w:ascii="Times New Roman" w:hAnsi="Times New Roman" w:eastAsia="SimSun" w:cs="Times New Roman"/>
          <w:b w:val="0"/>
          <w:bCs w:val="0"/>
          <w:i w:val="0"/>
          <w:iCs w:val="0"/>
          <w:color w:val="auto"/>
          <w:kern w:val="44"/>
          <w:sz w:val="28"/>
          <w:szCs w:val="28"/>
          <w:lang w:val="ru-RU" w:eastAsia="zh-CN" w:bidi="ar-SA"/>
        </w:rPr>
      </w:pPr>
      <w:r>
        <w:rPr>
          <w:rFonts w:hint="default" w:ascii="Times New Roman" w:hAnsi="Times New Roman" w:eastAsia="Arial" w:cs="Times New Roman"/>
          <w:b w:val="0"/>
          <w:bCs w:val="0"/>
          <w:i w:val="0"/>
          <w:iCs w:val="0"/>
          <w:caps w:val="0"/>
          <w:color w:val="auto"/>
          <w:spacing w:val="0"/>
          <w:sz w:val="28"/>
          <w:szCs w:val="28"/>
          <w:shd w:val="clear" w:fill="FFFFFF"/>
        </w:rPr>
        <w:t>Русский декаданс: В.Я. Брюсов, К.Д. Бальмонт, Д.С. Мережковский и З.Н. Гиппиус</w:t>
      </w:r>
      <w:r>
        <w:rPr>
          <w:rFonts w:hint="default" w:ascii="Times New Roman" w:hAnsi="Times New Roman" w:eastAsia="Arial"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Arial" w:cs="Times New Roman"/>
          <w:b w:val="0"/>
          <w:bCs w:val="0"/>
          <w:i w:val="0"/>
          <w:iCs w:val="0"/>
          <w:caps w:val="0"/>
          <w:color w:val="auto"/>
          <w:spacing w:val="0"/>
          <w:sz w:val="28"/>
          <w:szCs w:val="28"/>
          <w:shd w:val="clear" w:fill="FFFFFF"/>
          <w:lang w:val="en-US"/>
        </w:rPr>
        <w:t>//</w:t>
      </w:r>
      <w:r>
        <w:rPr>
          <w:rFonts w:hint="default" w:ascii="Times New Roman" w:hAnsi="Times New Roman" w:eastAsia="Arial" w:cs="Times New Roman"/>
          <w:b w:val="0"/>
          <w:bCs w:val="0"/>
          <w:i w:val="0"/>
          <w:iCs w:val="0"/>
          <w:caps w:val="0"/>
          <w:color w:val="auto"/>
          <w:spacing w:val="0"/>
          <w:sz w:val="28"/>
          <w:szCs w:val="28"/>
          <w:shd w:val="clear" w:fill="FFFFFF"/>
          <w:lang w:val="ru-RU"/>
        </w:rPr>
        <w:t xml:space="preserve"> Научно-популярный журнал «Икстати». </w:t>
      </w:r>
      <w:r>
        <w:rPr>
          <w:rFonts w:hint="default" w:ascii="Times New Roman" w:hAnsi="Times New Roman" w:cs="Times New Roman"/>
          <w:b w:val="0"/>
          <w:bCs w:val="0"/>
          <w:i w:val="0"/>
          <w:iCs w:val="0"/>
          <w:color w:val="auto"/>
          <w:sz w:val="28"/>
          <w:szCs w:val="28"/>
        </w:rPr>
        <w:t>URL:</w:t>
      </w:r>
      <w:r>
        <w:rPr>
          <w:rFonts w:hint="default" w:ascii="Times New Roman" w:hAnsi="Times New Roman" w:cs="Times New Roman"/>
          <w:b w:val="0"/>
          <w:bCs w:val="0"/>
          <w:i w:val="0"/>
          <w:iCs w:val="0"/>
          <w:color w:val="auto"/>
          <w:sz w:val="28"/>
          <w:szCs w:val="28"/>
          <w:lang w:val="ru-RU"/>
        </w:rPr>
        <w:t xml:space="preserve"> </w:t>
      </w:r>
      <w:r>
        <w:rPr>
          <w:rFonts w:hint="default" w:ascii="Times New Roman" w:hAnsi="Times New Roman" w:cs="Times New Roman"/>
          <w:b w:val="0"/>
          <w:bCs w:val="0"/>
          <w:i w:val="0"/>
          <w:iCs w:val="0"/>
          <w:color w:val="auto"/>
          <w:sz w:val="28"/>
          <w:szCs w:val="28"/>
          <w:lang w:val="ru-RU"/>
        </w:rPr>
        <w:fldChar w:fldCharType="begin"/>
      </w:r>
      <w:r>
        <w:rPr>
          <w:rFonts w:hint="default" w:ascii="Times New Roman" w:hAnsi="Times New Roman" w:cs="Times New Roman"/>
          <w:b w:val="0"/>
          <w:bCs w:val="0"/>
          <w:i w:val="0"/>
          <w:iCs w:val="0"/>
          <w:color w:val="auto"/>
          <w:sz w:val="28"/>
          <w:szCs w:val="28"/>
          <w:lang w:val="ru-RU"/>
        </w:rPr>
        <w:instrText xml:space="preserve"> HYPERLINK "https://spb.hse.ru/ixtati/news/881646357.html" </w:instrText>
      </w:r>
      <w:r>
        <w:rPr>
          <w:rFonts w:hint="default" w:ascii="Times New Roman" w:hAnsi="Times New Roman" w:cs="Times New Roman"/>
          <w:b w:val="0"/>
          <w:bCs w:val="0"/>
          <w:i w:val="0"/>
          <w:iCs w:val="0"/>
          <w:color w:val="auto"/>
          <w:sz w:val="28"/>
          <w:szCs w:val="28"/>
          <w:lang w:val="ru-RU"/>
        </w:rPr>
        <w:fldChar w:fldCharType="separate"/>
      </w:r>
      <w:r>
        <w:rPr>
          <w:rStyle w:val="6"/>
          <w:rFonts w:hint="default" w:ascii="Times New Roman" w:hAnsi="Times New Roman" w:cs="Times New Roman"/>
          <w:b w:val="0"/>
          <w:bCs w:val="0"/>
          <w:i w:val="0"/>
          <w:iCs w:val="0"/>
          <w:color w:val="auto"/>
          <w:sz w:val="28"/>
          <w:szCs w:val="28"/>
          <w:lang w:val="ru-RU"/>
        </w:rPr>
        <w:t>https://spb.hse.ru/ixtati/news/881646357.html</w:t>
      </w:r>
      <w:r>
        <w:rPr>
          <w:rFonts w:hint="default" w:ascii="Times New Roman" w:hAnsi="Times New Roman" w:cs="Times New Roman"/>
          <w:b w:val="0"/>
          <w:bCs w:val="0"/>
          <w:i w:val="0"/>
          <w:iCs w:val="0"/>
          <w:color w:val="auto"/>
          <w:sz w:val="28"/>
          <w:szCs w:val="28"/>
          <w:lang w:val="ru-RU"/>
        </w:rPr>
        <w:fldChar w:fldCharType="end"/>
      </w:r>
      <w:r>
        <w:rPr>
          <w:rFonts w:hint="default" w:ascii="Times New Roman" w:hAnsi="Times New Roman" w:cs="Times New Roman"/>
          <w:b w:val="0"/>
          <w:bCs w:val="0"/>
          <w:i w:val="0"/>
          <w:iCs w:val="0"/>
          <w:color w:val="auto"/>
          <w:sz w:val="28"/>
          <w:szCs w:val="28"/>
          <w:lang w:val="ru-RU"/>
        </w:rPr>
        <w:t xml:space="preserve"> </w:t>
      </w:r>
      <w:r>
        <w:rPr>
          <w:rFonts w:hint="default" w:ascii="Times New Roman" w:hAnsi="Times New Roman" w:cs="Times New Roman"/>
          <w:b w:val="0"/>
          <w:bCs w:val="0"/>
          <w:i w:val="0"/>
          <w:iCs w:val="0"/>
          <w:color w:val="auto"/>
          <w:sz w:val="28"/>
          <w:szCs w:val="28"/>
        </w:rPr>
        <w:t>(дата обращения: 01.01.2025).</w:t>
      </w:r>
    </w:p>
    <w:p w14:paraId="0559BFD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350" w:firstLineChars="125"/>
        <w:contextualSpacing/>
        <w:jc w:val="both"/>
        <w:textAlignment w:val="auto"/>
        <w:rPr>
          <w:rFonts w:hint="default" w:ascii="Times New Roman" w:hAnsi="Times New Roman" w:eastAsia="等线" w:cs="Times New Roman"/>
          <w:b w:val="0"/>
          <w:bCs w:val="0"/>
          <w:i w:val="0"/>
          <w:iCs w:val="0"/>
          <w:color w:val="auto"/>
          <w:sz w:val="28"/>
          <w:szCs w:val="28"/>
          <w:lang w:val="ru-RU" w:eastAsia="zh-CN" w:bidi="ar-SA"/>
        </w:rPr>
      </w:pPr>
      <w:r>
        <w:rPr>
          <w:rFonts w:hint="default" w:ascii="Times New Roman" w:hAnsi="Times New Roman" w:eastAsia="等线" w:cs="Times New Roman"/>
          <w:b w:val="0"/>
          <w:bCs w:val="0"/>
          <w:i w:val="0"/>
          <w:iCs w:val="0"/>
          <w:color w:val="auto"/>
          <w:sz w:val="28"/>
          <w:szCs w:val="28"/>
          <w:lang w:val="ru-RU" w:eastAsia="zh-CN" w:bidi="ar-SA"/>
        </w:rPr>
        <w:t xml:space="preserve">Что такое проект? </w:t>
      </w:r>
      <w:r>
        <w:rPr>
          <w:rFonts w:hint="default" w:ascii="Times New Roman" w:hAnsi="Times New Roman" w:eastAsia="等线" w:cs="Times New Roman"/>
          <w:b w:val="0"/>
          <w:bCs w:val="0"/>
          <w:i w:val="0"/>
          <w:iCs w:val="0"/>
          <w:color w:val="auto"/>
          <w:sz w:val="28"/>
          <w:szCs w:val="28"/>
          <w:lang w:val="en-US" w:eastAsia="zh-CN" w:bidi="ar-SA"/>
        </w:rPr>
        <w:t>//</w:t>
      </w:r>
      <w:r>
        <w:rPr>
          <w:rFonts w:hint="default" w:ascii="Times New Roman" w:hAnsi="Times New Roman" w:eastAsia="等线" w:cs="Times New Roman"/>
          <w:b w:val="0"/>
          <w:bCs w:val="0"/>
          <w:i w:val="0"/>
          <w:iCs w:val="0"/>
          <w:color w:val="auto"/>
          <w:sz w:val="28"/>
          <w:szCs w:val="28"/>
          <w:lang w:val="ru-RU" w:eastAsia="zh-CN" w:bidi="ar-SA"/>
        </w:rPr>
        <w:t xml:space="preserve"> Инфоурок. URL: </w:t>
      </w:r>
      <w:r>
        <w:rPr>
          <w:rFonts w:hint="default" w:ascii="Times New Roman" w:hAnsi="Times New Roman" w:eastAsia="等线" w:cs="Times New Roman"/>
          <w:b w:val="0"/>
          <w:bCs w:val="0"/>
          <w:i w:val="0"/>
          <w:iCs w:val="0"/>
          <w:color w:val="auto"/>
          <w:sz w:val="28"/>
          <w:szCs w:val="28"/>
          <w:lang w:val="ru-RU" w:eastAsia="zh-CN" w:bidi="ar-SA"/>
        </w:rPr>
        <w:fldChar w:fldCharType="begin"/>
      </w:r>
      <w:r>
        <w:rPr>
          <w:rFonts w:hint="default" w:ascii="Times New Roman" w:hAnsi="Times New Roman" w:eastAsia="等线" w:cs="Times New Roman"/>
          <w:b w:val="0"/>
          <w:bCs w:val="0"/>
          <w:i w:val="0"/>
          <w:iCs w:val="0"/>
          <w:color w:val="auto"/>
          <w:sz w:val="28"/>
          <w:szCs w:val="28"/>
          <w:lang w:val="ru-RU" w:eastAsia="zh-CN" w:bidi="ar-SA"/>
        </w:rPr>
        <w:instrText xml:space="preserve"> HYPERLINK "https://infourok.ru/prezentaciya-chto-takoe-urok-proekt-1199897.html" </w:instrText>
      </w:r>
      <w:r>
        <w:rPr>
          <w:rFonts w:hint="default" w:ascii="Times New Roman" w:hAnsi="Times New Roman" w:eastAsia="等线" w:cs="Times New Roman"/>
          <w:b w:val="0"/>
          <w:bCs w:val="0"/>
          <w:i w:val="0"/>
          <w:iCs w:val="0"/>
          <w:color w:val="auto"/>
          <w:sz w:val="28"/>
          <w:szCs w:val="28"/>
          <w:lang w:val="ru-RU" w:eastAsia="zh-CN" w:bidi="ar-SA"/>
        </w:rPr>
        <w:fldChar w:fldCharType="separate"/>
      </w:r>
      <w:r>
        <w:rPr>
          <w:rFonts w:hint="default" w:ascii="Times New Roman" w:hAnsi="Times New Roman" w:eastAsia="等线" w:cs="Times New Roman"/>
          <w:b w:val="0"/>
          <w:bCs w:val="0"/>
          <w:i w:val="0"/>
          <w:iCs w:val="0"/>
          <w:color w:val="auto"/>
          <w:sz w:val="28"/>
          <w:szCs w:val="28"/>
          <w:u w:val="single"/>
          <w:lang w:val="ru-RU" w:eastAsia="zh-CN" w:bidi="ar-SA"/>
        </w:rPr>
        <w:t>https://infourok.ru/prezentaciya-chto-takoe-urok-proekt-1199897.html</w:t>
      </w:r>
      <w:r>
        <w:rPr>
          <w:rFonts w:hint="default" w:ascii="Times New Roman" w:hAnsi="Times New Roman" w:eastAsia="等线" w:cs="Times New Roman"/>
          <w:b w:val="0"/>
          <w:bCs w:val="0"/>
          <w:i w:val="0"/>
          <w:iCs w:val="0"/>
          <w:color w:val="auto"/>
          <w:sz w:val="28"/>
          <w:szCs w:val="28"/>
          <w:lang w:val="ru-RU" w:eastAsia="zh-CN" w:bidi="ar-SA"/>
        </w:rPr>
        <w:fldChar w:fldCharType="end"/>
      </w:r>
      <w:r>
        <w:rPr>
          <w:rFonts w:hint="default" w:ascii="Times New Roman" w:hAnsi="Times New Roman" w:eastAsia="等线" w:cs="Times New Roman"/>
          <w:b w:val="0"/>
          <w:bCs w:val="0"/>
          <w:i w:val="0"/>
          <w:iCs w:val="0"/>
          <w:color w:val="auto"/>
          <w:sz w:val="28"/>
          <w:szCs w:val="28"/>
          <w:lang w:val="ru-RU" w:eastAsia="zh-CN" w:bidi="ar-SA"/>
        </w:rPr>
        <w:t xml:space="preserve">  (Дата обращения: 3.06.2025).</w:t>
      </w:r>
    </w:p>
    <w:p w14:paraId="2C1C9D6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140" w:firstLineChars="50"/>
        <w:jc w:val="both"/>
        <w:textAlignment w:val="auto"/>
        <w:rPr>
          <w:rFonts w:hint="default" w:ascii="Times New Roman" w:hAnsi="Times New Roman" w:eastAsia="SimSun" w:cs="Times New Roman"/>
          <w:color w:val="231F20"/>
          <w:kern w:val="0"/>
          <w:sz w:val="28"/>
          <w:szCs w:val="28"/>
          <w:lang w:val="ru-RU" w:eastAsia="zh-CN" w:bidi="ar"/>
        </w:rPr>
      </w:pPr>
    </w:p>
    <w:p w14:paraId="3DEA531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140" w:firstLineChars="50"/>
        <w:jc w:val="center"/>
        <w:textAlignment w:val="auto"/>
        <w:rPr>
          <w:rFonts w:hint="default" w:ascii="Times New Roman" w:hAnsi="Times New Roman" w:eastAsia="SimSun" w:cs="Times New Roman"/>
          <w:color w:val="231F20"/>
          <w:kern w:val="0"/>
          <w:sz w:val="28"/>
          <w:szCs w:val="28"/>
          <w:lang w:val="ru-RU" w:eastAsia="zh-CN" w:bidi="ar"/>
        </w:rPr>
      </w:pPr>
    </w:p>
    <w:p w14:paraId="76C13976">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p w14:paraId="28519312">
      <w:pPr>
        <w:keepNext w:val="0"/>
        <w:keepLines w:val="0"/>
        <w:pageBreakBefore w:val="0"/>
        <w:widowControl/>
        <w:kinsoku/>
        <w:wordWrap/>
        <w:overflowPunct/>
        <w:topLinePunct w:val="0"/>
        <w:autoSpaceDE/>
        <w:autoSpaceDN/>
        <w:bidi w:val="0"/>
        <w:adjustRightInd/>
        <w:snapToGrid/>
        <w:spacing w:line="360" w:lineRule="auto"/>
        <w:ind w:firstLine="350" w:firstLineChars="125"/>
        <w:jc w:val="both"/>
        <w:textAlignment w:val="auto"/>
        <w:rPr>
          <w:rFonts w:hint="default" w:ascii="Times New Roman" w:hAnsi="Times New Roman" w:eastAsia="SimSun" w:cs="Times New Roman"/>
          <w:sz w:val="28"/>
          <w:szCs w:val="28"/>
          <w:lang w:val="ru-RU"/>
        </w:rPr>
      </w:pP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RE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D4A1EDB">
      <w:pPr>
        <w:pStyle w:val="9"/>
        <w:keepNext w:val="0"/>
        <w:keepLines w:val="0"/>
        <w:widowControl/>
        <w:suppressLineNumbers w:val="0"/>
        <w:shd w:val="clear" w:fill="FEFCFA"/>
        <w:spacing w:before="0" w:beforeAutospacing="0" w:after="0" w:afterAutospacing="0"/>
        <w:ind w:left="0" w:right="0" w:firstLine="720"/>
        <w:jc w:val="both"/>
        <w:rPr>
          <w:rFonts w:hint="default" w:ascii="Times New Roman" w:hAnsi="Times New Roman" w:eastAsia="sans-serif" w:cs="Times New Roman"/>
          <w:i w:val="0"/>
          <w:iCs w:val="0"/>
          <w:caps w:val="0"/>
          <w:color w:val="333333"/>
          <w:spacing w:val="0"/>
          <w:sz w:val="24"/>
          <w:szCs w:val="24"/>
        </w:rPr>
      </w:pPr>
      <w:r>
        <w:rPr>
          <w:rStyle w:val="5"/>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eastAsia="sans-serif" w:cs="Times New Roman"/>
          <w:i/>
          <w:iCs/>
          <w:caps w:val="0"/>
          <w:color w:val="333333"/>
          <w:spacing w:val="0"/>
          <w:sz w:val="24"/>
          <w:szCs w:val="24"/>
          <w:shd w:val="clear" w:fill="FEFCFA"/>
        </w:rPr>
        <w:t>Наталья Федоровна Иванова</w:t>
      </w:r>
      <w:r>
        <w:rPr>
          <w:rFonts w:hint="default" w:ascii="Times New Roman" w:hAnsi="Times New Roman" w:eastAsia="sans-serif" w:cs="Times New Roman"/>
          <w:b/>
          <w:bCs/>
          <w:i w:val="0"/>
          <w:iCs w:val="0"/>
          <w:caps w:val="0"/>
          <w:color w:val="333333"/>
          <w:spacing w:val="0"/>
          <w:sz w:val="24"/>
          <w:szCs w:val="24"/>
          <w:shd w:val="clear" w:fill="FEFCFA"/>
        </w:rPr>
        <w:t> — </w:t>
      </w:r>
      <w:r>
        <w:rPr>
          <w:rFonts w:hint="default" w:ascii="Times New Roman" w:hAnsi="Times New Roman" w:eastAsia="sans-serif" w:cs="Times New Roman"/>
          <w:i w:val="0"/>
          <w:iCs w:val="0"/>
          <w:caps w:val="0"/>
          <w:color w:val="333333"/>
          <w:spacing w:val="0"/>
          <w:sz w:val="24"/>
          <w:szCs w:val="24"/>
          <w:shd w:val="clear" w:fill="FEFCFA"/>
        </w:rPr>
        <w:t>историк литературы. Родилась в Гродненской области. Окончила Гродненский университет. Кандидат филологических наук, зав. кафедрой русской и зарубежной литературы Новгородского университета имени Ярослава Мудрого. Живет в Великом Новгороде.</w:t>
      </w:r>
    </w:p>
    <w:p w14:paraId="2B01D4A3">
      <w:pPr>
        <w:pStyle w:val="9"/>
        <w:keepNext w:val="0"/>
        <w:keepLines w:val="0"/>
        <w:widowControl/>
        <w:suppressLineNumbers w:val="0"/>
        <w:shd w:val="clear" w:fill="FEFCFA"/>
        <w:spacing w:before="0" w:beforeAutospacing="0" w:after="0" w:afterAutospacing="0"/>
        <w:ind w:left="0" w:right="0" w:firstLine="720"/>
        <w:jc w:val="both"/>
        <w:rPr>
          <w:rFonts w:hint="default" w:ascii="sans-serif" w:hAnsi="sans-serif" w:eastAsia="sans-serif" w:cs="sans-serif"/>
          <w:i w:val="0"/>
          <w:iCs w:val="0"/>
          <w:caps w:val="0"/>
          <w:color w:val="333333"/>
          <w:spacing w:val="0"/>
          <w:sz w:val="16"/>
          <w:szCs w:val="16"/>
        </w:rPr>
      </w:pPr>
      <w:r>
        <w:rPr>
          <w:rFonts w:hint="default" w:ascii="sans-serif" w:hAnsi="sans-serif" w:eastAsia="sans-serif" w:cs="sans-serif"/>
          <w:i w:val="0"/>
          <w:iCs w:val="0"/>
          <w:caps w:val="0"/>
          <w:color w:val="333333"/>
          <w:spacing w:val="0"/>
          <w:sz w:val="16"/>
          <w:szCs w:val="16"/>
          <w:shd w:val="clear" w:fill="FEFCFA"/>
        </w:rPr>
        <w:t> </w:t>
      </w:r>
    </w:p>
    <w:p w14:paraId="579EE1F7">
      <w:pPr>
        <w:pStyle w:val="8"/>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5422F"/>
    <w:multiLevelType w:val="multilevel"/>
    <w:tmpl w:val="29B542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2"/>
    <w:footnote w:id="3"/>
  </w:foot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77A2"/>
    <w:rsid w:val="0A47361C"/>
    <w:rsid w:val="0AE73457"/>
    <w:rsid w:val="0F5A5D56"/>
    <w:rsid w:val="16271044"/>
    <w:rsid w:val="19BF25EC"/>
    <w:rsid w:val="19CE39E2"/>
    <w:rsid w:val="1ACC47F9"/>
    <w:rsid w:val="2E1C1083"/>
    <w:rsid w:val="2E8E5163"/>
    <w:rsid w:val="305C1CBD"/>
    <w:rsid w:val="31593DF1"/>
    <w:rsid w:val="334D120A"/>
    <w:rsid w:val="37737D71"/>
    <w:rsid w:val="39F974B6"/>
    <w:rsid w:val="41C73B79"/>
    <w:rsid w:val="44897F4C"/>
    <w:rsid w:val="4ABE08F8"/>
    <w:rsid w:val="4B3869E6"/>
    <w:rsid w:val="4B6D2593"/>
    <w:rsid w:val="4B876778"/>
    <w:rsid w:val="4EB03910"/>
    <w:rsid w:val="56FE2FC7"/>
    <w:rsid w:val="59A3665C"/>
    <w:rsid w:val="5D4407C7"/>
    <w:rsid w:val="5DA66307"/>
    <w:rsid w:val="5F5B3F4B"/>
    <w:rsid w:val="60DA212C"/>
    <w:rsid w:val="61D87997"/>
    <w:rsid w:val="620919D1"/>
    <w:rsid w:val="64690CFC"/>
    <w:rsid w:val="64CA2D58"/>
    <w:rsid w:val="66B522DB"/>
    <w:rsid w:val="6E65385A"/>
    <w:rsid w:val="720C7EE5"/>
    <w:rsid w:val="72F34117"/>
    <w:rsid w:val="79C85955"/>
    <w:rsid w:val="7C316C0F"/>
    <w:rsid w:val="7D2D58D3"/>
    <w:rsid w:val="7DC2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footnote reference"/>
    <w:basedOn w:val="3"/>
    <w:uiPriority w:val="0"/>
    <w:rPr>
      <w:vertAlign w:val="superscript"/>
    </w:rPr>
  </w:style>
  <w:style w:type="character" w:styleId="6">
    <w:name w:val="Hyperlink"/>
    <w:basedOn w:val="3"/>
    <w:uiPriority w:val="0"/>
    <w:rPr>
      <w:color w:val="0000FF"/>
      <w:u w:val="single"/>
    </w:rPr>
  </w:style>
  <w:style w:type="character" w:styleId="7">
    <w:name w:val="Strong"/>
    <w:basedOn w:val="3"/>
    <w:qFormat/>
    <w:uiPriority w:val="0"/>
    <w:rPr>
      <w:b/>
      <w:bCs/>
    </w:rPr>
  </w:style>
  <w:style w:type="paragraph" w:styleId="8">
    <w:name w:val="footnote text"/>
    <w:basedOn w:val="1"/>
    <w:qFormat/>
    <w:uiPriority w:val="0"/>
    <w:pPr>
      <w:snapToGrid w:val="0"/>
      <w:jc w:val="left"/>
    </w:pPr>
    <w:rPr>
      <w:sz w:val="18"/>
      <w:szCs w:val="18"/>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2025-07-27T13:09:00Z</dcterms:created>
  <dc:creator>PC 1</dc:creator>
  <cp:lastModifiedBy>WPS_1742410876</cp:lastModifiedBy>
  <dcterms:modified xsi:type="dcterms:W3CDTF">2025-07-31T14:08:12Z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D7A7ED7BCFAE49DABF3FF135CF7D52A2_12</vt:lpwstr>
  </property>
</Properties>
</file>