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316" w:rsidRPr="00E263CC" w:rsidRDefault="00E263CC" w:rsidP="007E52A8">
      <w:pPr>
        <w:rPr>
          <w:rFonts w:ascii="Times New Roman" w:hAnsi="Times New Roman" w:cs="Times New Roman"/>
          <w:b/>
          <w:iCs/>
          <w:noProof/>
          <w:sz w:val="28"/>
          <w:szCs w:val="28"/>
          <w:lang w:eastAsia="ru-RU"/>
        </w:rPr>
      </w:pPr>
      <w:r>
        <w:rPr>
          <w:rFonts w:ascii="Times New Roman" w:hAnsi="Times New Roman" w:cs="Times New Roman"/>
          <w:b/>
          <w:iCs/>
          <w:noProof/>
          <w:sz w:val="28"/>
          <w:szCs w:val="28"/>
          <w:lang w:eastAsia="ru-RU"/>
        </w:rPr>
        <w:drawing>
          <wp:anchor distT="0" distB="0" distL="114300" distR="114300" simplePos="0" relativeHeight="251658240" behindDoc="1" locked="0" layoutInCell="1" allowOverlap="1">
            <wp:simplePos x="0" y="0"/>
            <wp:positionH relativeFrom="margin">
              <wp:posOffset>-1624263</wp:posOffset>
            </wp:positionH>
            <wp:positionV relativeFrom="margin">
              <wp:posOffset>-710565</wp:posOffset>
            </wp:positionV>
            <wp:extent cx="9095105" cy="10719435"/>
            <wp:effectExtent l="0" t="0" r="0" b="571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8.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95105" cy="10719435"/>
                    </a:xfrm>
                    <a:prstGeom prst="rect">
                      <a:avLst/>
                    </a:prstGeom>
                    <a:ln>
                      <a:noFill/>
                    </a:ln>
                    <a:effectLst>
                      <a:softEdge rad="112500"/>
                    </a:effectLst>
                  </pic:spPr>
                </pic:pic>
              </a:graphicData>
            </a:graphic>
          </wp:anchor>
        </w:drawing>
      </w:r>
    </w:p>
    <w:p w:rsidR="00E263CC" w:rsidRDefault="00E263CC" w:rsidP="00E263CC">
      <w:pPr>
        <w:spacing w:line="360" w:lineRule="auto"/>
        <w:jc w:val="center"/>
        <w:rPr>
          <w:rFonts w:ascii="Times New Roman" w:hAnsi="Times New Roman" w:cs="Times New Roman"/>
          <w:iCs/>
          <w:noProof/>
          <w:sz w:val="28"/>
          <w:szCs w:val="28"/>
          <w:lang w:eastAsia="ru-RU"/>
        </w:rPr>
      </w:pPr>
    </w:p>
    <w:p w:rsidR="00616CFD" w:rsidRDefault="00616CFD" w:rsidP="00E263CC">
      <w:pPr>
        <w:spacing w:line="360" w:lineRule="auto"/>
        <w:jc w:val="center"/>
        <w:rPr>
          <w:rFonts w:ascii="Times New Roman" w:hAnsi="Times New Roman" w:cs="Times New Roman"/>
          <w:iCs/>
          <w:noProof/>
          <w:sz w:val="28"/>
          <w:szCs w:val="28"/>
          <w:lang w:eastAsia="ru-RU"/>
        </w:rPr>
      </w:pPr>
    </w:p>
    <w:p w:rsidR="00616CFD" w:rsidRDefault="00616CFD" w:rsidP="00E263CC">
      <w:pPr>
        <w:spacing w:line="360" w:lineRule="auto"/>
        <w:jc w:val="center"/>
        <w:rPr>
          <w:rFonts w:ascii="Times New Roman" w:hAnsi="Times New Roman" w:cs="Times New Roman"/>
          <w:iCs/>
          <w:noProof/>
          <w:sz w:val="28"/>
          <w:szCs w:val="28"/>
          <w:lang w:eastAsia="ru-RU"/>
        </w:rPr>
      </w:pPr>
    </w:p>
    <w:p w:rsidR="00E263CC" w:rsidRDefault="00E263CC" w:rsidP="00A0062D">
      <w:pPr>
        <w:spacing w:line="360" w:lineRule="auto"/>
        <w:rPr>
          <w:rFonts w:ascii="Times New Roman" w:hAnsi="Times New Roman" w:cs="Times New Roman"/>
          <w:iCs/>
          <w:noProof/>
          <w:sz w:val="28"/>
          <w:szCs w:val="28"/>
          <w:lang w:eastAsia="ru-RU"/>
        </w:rPr>
      </w:pPr>
    </w:p>
    <w:p w:rsidR="00E263CC" w:rsidRDefault="00E263CC" w:rsidP="00E263CC">
      <w:pPr>
        <w:spacing w:line="360" w:lineRule="auto"/>
        <w:jc w:val="center"/>
        <w:rPr>
          <w:rFonts w:ascii="Times New Roman" w:hAnsi="Times New Roman" w:cs="Times New Roman"/>
          <w:iCs/>
          <w:noProof/>
          <w:sz w:val="28"/>
          <w:szCs w:val="28"/>
          <w:lang w:eastAsia="ru-RU"/>
        </w:rPr>
      </w:pPr>
    </w:p>
    <w:p w:rsidR="00E263CC" w:rsidRDefault="00E263CC" w:rsidP="00E263CC">
      <w:pPr>
        <w:spacing w:line="360" w:lineRule="auto"/>
        <w:jc w:val="center"/>
        <w:rPr>
          <w:rFonts w:ascii="Times New Roman" w:hAnsi="Times New Roman" w:cs="Times New Roman"/>
          <w:b/>
          <w:iCs/>
          <w:noProof/>
          <w:sz w:val="52"/>
          <w:szCs w:val="52"/>
          <w:lang w:eastAsia="ru-RU"/>
        </w:rPr>
      </w:pPr>
      <w:r>
        <w:rPr>
          <w:rFonts w:ascii="Times New Roman" w:hAnsi="Times New Roman" w:cs="Times New Roman"/>
          <w:b/>
          <w:iCs/>
          <w:noProof/>
          <w:sz w:val="52"/>
          <w:szCs w:val="52"/>
          <w:lang w:eastAsia="ru-RU"/>
        </w:rPr>
        <w:t xml:space="preserve">Групповая  форма  работы </w:t>
      </w:r>
    </w:p>
    <w:p w:rsidR="00E263CC" w:rsidRDefault="00E263CC" w:rsidP="00E263CC">
      <w:pPr>
        <w:spacing w:line="360" w:lineRule="auto"/>
        <w:jc w:val="center"/>
        <w:rPr>
          <w:rFonts w:ascii="Times New Roman" w:hAnsi="Times New Roman" w:cs="Times New Roman"/>
          <w:b/>
          <w:iCs/>
          <w:noProof/>
          <w:sz w:val="52"/>
          <w:szCs w:val="52"/>
          <w:lang w:eastAsia="ru-RU"/>
        </w:rPr>
      </w:pPr>
      <w:r>
        <w:rPr>
          <w:rFonts w:ascii="Times New Roman" w:hAnsi="Times New Roman" w:cs="Times New Roman"/>
          <w:b/>
          <w:iCs/>
          <w:noProof/>
          <w:sz w:val="52"/>
          <w:szCs w:val="52"/>
          <w:lang w:eastAsia="ru-RU"/>
        </w:rPr>
        <w:t>на  уроках математики</w:t>
      </w:r>
    </w:p>
    <w:p w:rsidR="00E263CC" w:rsidRDefault="00E263CC" w:rsidP="00E263CC">
      <w:pPr>
        <w:spacing w:line="360" w:lineRule="auto"/>
        <w:jc w:val="center"/>
        <w:rPr>
          <w:rFonts w:ascii="Times New Roman" w:hAnsi="Times New Roman" w:cs="Times New Roman"/>
          <w:b/>
          <w:iCs/>
          <w:noProof/>
          <w:sz w:val="36"/>
          <w:szCs w:val="36"/>
          <w:lang w:eastAsia="ru-RU"/>
        </w:rPr>
      </w:pPr>
      <w:r>
        <w:rPr>
          <w:rFonts w:ascii="Times New Roman" w:hAnsi="Times New Roman" w:cs="Times New Roman"/>
          <w:b/>
          <w:iCs/>
          <w:noProof/>
          <w:sz w:val="36"/>
          <w:szCs w:val="36"/>
          <w:lang w:eastAsia="ru-RU"/>
        </w:rPr>
        <w:t>МЕТОДИЧЕСКАЯ  РАЗРАБОТКА</w:t>
      </w:r>
    </w:p>
    <w:p w:rsidR="00E263CC" w:rsidRDefault="00E263CC" w:rsidP="00E263CC">
      <w:pPr>
        <w:spacing w:line="360" w:lineRule="auto"/>
        <w:jc w:val="right"/>
        <w:rPr>
          <w:rFonts w:ascii="Times New Roman" w:hAnsi="Times New Roman" w:cs="Times New Roman"/>
          <w:b/>
          <w:iCs/>
          <w:noProof/>
          <w:sz w:val="28"/>
          <w:szCs w:val="28"/>
          <w:lang w:eastAsia="ru-RU"/>
        </w:rPr>
      </w:pPr>
    </w:p>
    <w:p w:rsidR="00E263CC" w:rsidRDefault="00E263CC" w:rsidP="00E263CC">
      <w:pPr>
        <w:spacing w:line="360" w:lineRule="auto"/>
        <w:jc w:val="right"/>
        <w:rPr>
          <w:rFonts w:ascii="Times New Roman" w:hAnsi="Times New Roman" w:cs="Times New Roman"/>
          <w:b/>
          <w:iCs/>
          <w:noProof/>
          <w:sz w:val="28"/>
          <w:szCs w:val="28"/>
          <w:lang w:eastAsia="ru-RU"/>
        </w:rPr>
      </w:pPr>
    </w:p>
    <w:p w:rsidR="00E263CC" w:rsidRDefault="00E263CC" w:rsidP="00A0062D">
      <w:pPr>
        <w:spacing w:line="360" w:lineRule="auto"/>
        <w:jc w:val="right"/>
        <w:rPr>
          <w:rFonts w:ascii="Times New Roman" w:hAnsi="Times New Roman" w:cs="Times New Roman"/>
          <w:b/>
          <w:iCs/>
          <w:noProof/>
          <w:sz w:val="28"/>
          <w:szCs w:val="28"/>
          <w:lang w:eastAsia="ru-RU"/>
        </w:rPr>
      </w:pPr>
      <w:r>
        <w:rPr>
          <w:rFonts w:ascii="Times New Roman" w:hAnsi="Times New Roman" w:cs="Times New Roman"/>
          <w:b/>
          <w:iCs/>
          <w:noProof/>
          <w:sz w:val="28"/>
          <w:szCs w:val="28"/>
          <w:lang w:eastAsia="ru-RU"/>
        </w:rPr>
        <w:t>Автор:</w:t>
      </w:r>
    </w:p>
    <w:p w:rsidR="00E263CC" w:rsidRDefault="009B7DF6" w:rsidP="00A0062D">
      <w:pPr>
        <w:spacing w:line="360" w:lineRule="auto"/>
        <w:jc w:val="right"/>
        <w:rPr>
          <w:rFonts w:ascii="Times New Roman" w:hAnsi="Times New Roman" w:cs="Times New Roman"/>
          <w:b/>
          <w:iCs/>
          <w:noProof/>
          <w:sz w:val="28"/>
          <w:szCs w:val="28"/>
          <w:lang w:eastAsia="ru-RU"/>
        </w:rPr>
      </w:pPr>
      <w:r>
        <w:rPr>
          <w:rFonts w:ascii="Times New Roman" w:hAnsi="Times New Roman" w:cs="Times New Roman"/>
          <w:b/>
          <w:iCs/>
          <w:noProof/>
          <w:sz w:val="28"/>
          <w:szCs w:val="28"/>
          <w:lang w:eastAsia="ru-RU"/>
        </w:rPr>
        <w:t xml:space="preserve">Евсюкова Любовь </w:t>
      </w:r>
    </w:p>
    <w:p w:rsidR="00E263CC" w:rsidRDefault="009B7DF6" w:rsidP="00A0062D">
      <w:pPr>
        <w:spacing w:line="360" w:lineRule="auto"/>
        <w:jc w:val="right"/>
        <w:rPr>
          <w:rFonts w:ascii="Times New Roman" w:hAnsi="Times New Roman" w:cs="Times New Roman"/>
          <w:b/>
          <w:iCs/>
          <w:noProof/>
          <w:sz w:val="28"/>
          <w:szCs w:val="28"/>
          <w:lang w:eastAsia="ru-RU"/>
        </w:rPr>
      </w:pPr>
      <w:r>
        <w:rPr>
          <w:rFonts w:ascii="Times New Roman" w:hAnsi="Times New Roman" w:cs="Times New Roman"/>
          <w:b/>
          <w:iCs/>
          <w:noProof/>
          <w:sz w:val="28"/>
          <w:szCs w:val="28"/>
          <w:lang w:eastAsia="ru-RU"/>
        </w:rPr>
        <w:t>Анатольевна</w:t>
      </w:r>
      <w:r w:rsidR="00E263CC">
        <w:rPr>
          <w:rFonts w:ascii="Times New Roman" w:hAnsi="Times New Roman" w:cs="Times New Roman"/>
          <w:b/>
          <w:iCs/>
          <w:noProof/>
          <w:sz w:val="28"/>
          <w:szCs w:val="28"/>
          <w:lang w:eastAsia="ru-RU"/>
        </w:rPr>
        <w:t>,</w:t>
      </w:r>
    </w:p>
    <w:p w:rsidR="00E263CC" w:rsidRDefault="009B7DF6" w:rsidP="00A0062D">
      <w:pPr>
        <w:spacing w:line="360" w:lineRule="auto"/>
        <w:jc w:val="right"/>
        <w:rPr>
          <w:rFonts w:ascii="Times New Roman" w:hAnsi="Times New Roman" w:cs="Times New Roman"/>
          <w:b/>
          <w:iCs/>
          <w:noProof/>
          <w:sz w:val="28"/>
          <w:szCs w:val="28"/>
          <w:lang w:eastAsia="ru-RU"/>
        </w:rPr>
      </w:pPr>
      <w:r>
        <w:rPr>
          <w:rFonts w:ascii="Times New Roman" w:hAnsi="Times New Roman" w:cs="Times New Roman"/>
          <w:b/>
          <w:iCs/>
          <w:noProof/>
          <w:sz w:val="28"/>
          <w:szCs w:val="28"/>
          <w:lang w:eastAsia="ru-RU"/>
        </w:rPr>
        <w:t xml:space="preserve">учитель </w:t>
      </w:r>
      <w:r w:rsidR="00E263CC">
        <w:rPr>
          <w:rFonts w:ascii="Times New Roman" w:hAnsi="Times New Roman" w:cs="Times New Roman"/>
          <w:b/>
          <w:iCs/>
          <w:noProof/>
          <w:sz w:val="28"/>
          <w:szCs w:val="28"/>
          <w:lang w:eastAsia="ru-RU"/>
        </w:rPr>
        <w:t xml:space="preserve">  математики</w:t>
      </w:r>
    </w:p>
    <w:p w:rsidR="00A0062D" w:rsidRDefault="00A0062D" w:rsidP="00A0062D">
      <w:pPr>
        <w:spacing w:line="360" w:lineRule="auto"/>
        <w:jc w:val="center"/>
        <w:rPr>
          <w:rFonts w:ascii="Times New Roman" w:hAnsi="Times New Roman" w:cs="Times New Roman"/>
          <w:b/>
          <w:iCs/>
          <w:noProof/>
          <w:sz w:val="28"/>
          <w:szCs w:val="28"/>
          <w:lang w:eastAsia="ru-RU"/>
        </w:rPr>
      </w:pPr>
    </w:p>
    <w:p w:rsidR="00A0062D" w:rsidRDefault="00A0062D" w:rsidP="00A0062D">
      <w:pPr>
        <w:spacing w:line="360" w:lineRule="auto"/>
        <w:jc w:val="center"/>
        <w:rPr>
          <w:rFonts w:ascii="Times New Roman" w:hAnsi="Times New Roman" w:cs="Times New Roman"/>
          <w:b/>
          <w:iCs/>
          <w:noProof/>
          <w:sz w:val="36"/>
          <w:szCs w:val="36"/>
          <w:lang w:eastAsia="ru-RU"/>
        </w:rPr>
      </w:pPr>
    </w:p>
    <w:p w:rsidR="00A0062D" w:rsidRDefault="00A0062D" w:rsidP="00A0062D">
      <w:pPr>
        <w:spacing w:line="360" w:lineRule="auto"/>
        <w:jc w:val="center"/>
        <w:rPr>
          <w:rFonts w:ascii="Times New Roman" w:hAnsi="Times New Roman" w:cs="Times New Roman"/>
          <w:b/>
          <w:iCs/>
          <w:noProof/>
          <w:sz w:val="36"/>
          <w:szCs w:val="36"/>
          <w:lang w:eastAsia="ru-RU"/>
        </w:rPr>
      </w:pPr>
    </w:p>
    <w:p w:rsidR="00A0062D" w:rsidRPr="00A0062D" w:rsidRDefault="009B7DF6" w:rsidP="00A0062D">
      <w:pPr>
        <w:spacing w:line="360" w:lineRule="auto"/>
        <w:jc w:val="center"/>
        <w:rPr>
          <w:rFonts w:ascii="Times New Roman" w:hAnsi="Times New Roman" w:cs="Times New Roman"/>
          <w:b/>
          <w:iCs/>
          <w:noProof/>
          <w:sz w:val="36"/>
          <w:szCs w:val="36"/>
          <w:lang w:eastAsia="ru-RU"/>
        </w:rPr>
      </w:pPr>
      <w:r>
        <w:rPr>
          <w:rFonts w:ascii="Times New Roman" w:hAnsi="Times New Roman" w:cs="Times New Roman"/>
          <w:b/>
          <w:iCs/>
          <w:noProof/>
          <w:sz w:val="36"/>
          <w:szCs w:val="36"/>
          <w:lang w:eastAsia="ru-RU"/>
        </w:rPr>
        <w:t>202</w:t>
      </w:r>
      <w:r w:rsidR="00616CFD">
        <w:rPr>
          <w:rFonts w:ascii="Times New Roman" w:hAnsi="Times New Roman" w:cs="Times New Roman"/>
          <w:b/>
          <w:iCs/>
          <w:noProof/>
          <w:sz w:val="36"/>
          <w:szCs w:val="36"/>
          <w:lang w:eastAsia="ru-RU"/>
        </w:rPr>
        <w:t>5</w:t>
      </w:r>
    </w:p>
    <w:p w:rsidR="00056A6D" w:rsidRDefault="00A0062D" w:rsidP="00A0062D">
      <w:pPr>
        <w:spacing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СОДЕРЖАНИЕ</w:t>
      </w:r>
    </w:p>
    <w:p w:rsidR="00216AE8" w:rsidRDefault="00216AE8" w:rsidP="00A0062D">
      <w:pPr>
        <w:spacing w:line="360" w:lineRule="auto"/>
        <w:jc w:val="center"/>
        <w:rPr>
          <w:rFonts w:ascii="Times New Roman" w:hAnsi="Times New Roman" w:cs="Times New Roman"/>
          <w:b/>
          <w:iCs/>
          <w:sz w:val="28"/>
          <w:szCs w:val="28"/>
        </w:rPr>
      </w:pPr>
    </w:p>
    <w:p w:rsidR="00216AE8" w:rsidRPr="00FC0F02" w:rsidRDefault="00216AE8" w:rsidP="00FC0F02">
      <w:pPr>
        <w:pStyle w:val="aa"/>
        <w:numPr>
          <w:ilvl w:val="0"/>
          <w:numId w:val="30"/>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ПОЯСНИТЕЛЬНАЯ  ЗАПИСКА</w:t>
      </w:r>
    </w:p>
    <w:p w:rsidR="00216AE8" w:rsidRDefault="00216AE8" w:rsidP="00216AE8">
      <w:pPr>
        <w:pStyle w:val="aa"/>
        <w:spacing w:line="360" w:lineRule="auto"/>
        <w:jc w:val="both"/>
        <w:rPr>
          <w:rFonts w:ascii="Times New Roman" w:hAnsi="Times New Roman" w:cs="Times New Roman"/>
          <w:iCs/>
          <w:sz w:val="28"/>
          <w:szCs w:val="28"/>
        </w:rPr>
      </w:pPr>
    </w:p>
    <w:p w:rsidR="00216AE8" w:rsidRDefault="00216AE8" w:rsidP="00216AE8">
      <w:pPr>
        <w:pStyle w:val="aa"/>
        <w:numPr>
          <w:ilvl w:val="0"/>
          <w:numId w:val="30"/>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ОРГАНИЗАЦИЯ  ГРУППОВОЙ  ФОРМЫ  РАБОТЫ  НА  УРОКЕ</w:t>
      </w:r>
    </w:p>
    <w:p w:rsidR="00216AE8" w:rsidRDefault="00216AE8" w:rsidP="00216AE8">
      <w:pPr>
        <w:pStyle w:val="aa"/>
        <w:spacing w:line="360" w:lineRule="auto"/>
        <w:jc w:val="both"/>
        <w:rPr>
          <w:rFonts w:ascii="Times New Roman" w:hAnsi="Times New Roman" w:cs="Times New Roman"/>
          <w:iCs/>
          <w:sz w:val="28"/>
          <w:szCs w:val="28"/>
        </w:rPr>
      </w:pPr>
    </w:p>
    <w:p w:rsidR="00216AE8" w:rsidRDefault="00216AE8" w:rsidP="00A0062D">
      <w:pPr>
        <w:pStyle w:val="aa"/>
        <w:numPr>
          <w:ilvl w:val="0"/>
          <w:numId w:val="30"/>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РЕФЛЕКСИЯ  ГРУППОВОЙ  ФОРМЫ  РАБОТЫ</w:t>
      </w:r>
    </w:p>
    <w:p w:rsidR="00216AE8" w:rsidRPr="00216AE8" w:rsidRDefault="00216AE8" w:rsidP="00216AE8">
      <w:pPr>
        <w:pStyle w:val="aa"/>
        <w:rPr>
          <w:rFonts w:ascii="Times New Roman" w:hAnsi="Times New Roman" w:cs="Times New Roman"/>
          <w:iCs/>
          <w:sz w:val="28"/>
          <w:szCs w:val="28"/>
        </w:rPr>
      </w:pPr>
    </w:p>
    <w:p w:rsidR="00216AE8" w:rsidRDefault="001A78BC" w:rsidP="001A78BC">
      <w:pPr>
        <w:pStyle w:val="aa"/>
        <w:numPr>
          <w:ilvl w:val="0"/>
          <w:numId w:val="30"/>
        </w:numPr>
        <w:spacing w:line="360" w:lineRule="auto"/>
        <w:jc w:val="both"/>
        <w:rPr>
          <w:rFonts w:ascii="Times New Roman" w:hAnsi="Times New Roman" w:cs="Times New Roman"/>
          <w:iCs/>
          <w:sz w:val="28"/>
          <w:szCs w:val="28"/>
        </w:rPr>
      </w:pPr>
      <w:r w:rsidRPr="001A78BC">
        <w:rPr>
          <w:rFonts w:ascii="Times New Roman" w:hAnsi="Times New Roman" w:cs="Times New Roman"/>
          <w:iCs/>
          <w:sz w:val="28"/>
          <w:szCs w:val="28"/>
        </w:rPr>
        <w:t>ПРАКТИЧЕСКОЕ  ПРИМЕНЕНИЕ  ГРУППОВОЙ  ФОРМЫ  РАБОТЫ  НА  УРОКАХ  МЕТЕМАТИКИ</w:t>
      </w:r>
    </w:p>
    <w:p w:rsidR="001A78BC" w:rsidRPr="001A78BC" w:rsidRDefault="001A78BC" w:rsidP="001A78BC">
      <w:pPr>
        <w:pStyle w:val="aa"/>
        <w:rPr>
          <w:rFonts w:ascii="Times New Roman" w:hAnsi="Times New Roman" w:cs="Times New Roman"/>
          <w:iCs/>
          <w:sz w:val="28"/>
          <w:szCs w:val="28"/>
        </w:rPr>
      </w:pPr>
    </w:p>
    <w:p w:rsidR="001A78BC" w:rsidRPr="00120384" w:rsidRDefault="001A78BC" w:rsidP="001A78BC">
      <w:pPr>
        <w:pStyle w:val="aa"/>
        <w:numPr>
          <w:ilvl w:val="0"/>
          <w:numId w:val="30"/>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ЗАКЛЮЧЕНИЕ</w:t>
      </w:r>
    </w:p>
    <w:p w:rsidR="00120384" w:rsidRPr="00120384" w:rsidRDefault="00120384" w:rsidP="00120384">
      <w:pPr>
        <w:pStyle w:val="aa"/>
        <w:rPr>
          <w:rFonts w:ascii="Times New Roman" w:hAnsi="Times New Roman" w:cs="Times New Roman"/>
          <w:iCs/>
          <w:sz w:val="28"/>
          <w:szCs w:val="28"/>
        </w:rPr>
      </w:pPr>
    </w:p>
    <w:p w:rsidR="00120384" w:rsidRDefault="00120384" w:rsidP="00120384">
      <w:pPr>
        <w:pStyle w:val="aa"/>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ЛИТЕРАТУРА </w:t>
      </w:r>
    </w:p>
    <w:p w:rsidR="00657316" w:rsidRPr="00E263CC" w:rsidRDefault="00657316" w:rsidP="007E52A8">
      <w:pPr>
        <w:rPr>
          <w:rFonts w:ascii="Times New Roman" w:hAnsi="Times New Roman" w:cs="Times New Roman"/>
          <w:b/>
          <w:iCs/>
          <w:sz w:val="28"/>
          <w:szCs w:val="28"/>
        </w:rPr>
      </w:pPr>
    </w:p>
    <w:p w:rsidR="00657316" w:rsidRPr="00E263CC" w:rsidRDefault="00657316" w:rsidP="007E52A8">
      <w:pPr>
        <w:rPr>
          <w:rFonts w:ascii="Times New Roman" w:hAnsi="Times New Roman" w:cs="Times New Roman"/>
          <w:b/>
          <w:iCs/>
          <w:noProof/>
          <w:sz w:val="28"/>
          <w:szCs w:val="28"/>
          <w:lang w:eastAsia="ru-RU"/>
        </w:rPr>
      </w:pPr>
    </w:p>
    <w:p w:rsidR="00056A6D" w:rsidRPr="00E263CC" w:rsidRDefault="00056A6D" w:rsidP="007E52A8">
      <w:pPr>
        <w:rPr>
          <w:rFonts w:ascii="Times New Roman" w:hAnsi="Times New Roman" w:cs="Times New Roman"/>
          <w:b/>
          <w:iCs/>
          <w:noProof/>
          <w:sz w:val="28"/>
          <w:szCs w:val="28"/>
          <w:lang w:eastAsia="ru-RU"/>
        </w:rPr>
      </w:pPr>
    </w:p>
    <w:p w:rsidR="00056A6D" w:rsidRPr="00E263CC" w:rsidRDefault="00056A6D" w:rsidP="007E52A8">
      <w:pPr>
        <w:rPr>
          <w:rFonts w:ascii="Times New Roman" w:hAnsi="Times New Roman" w:cs="Times New Roman"/>
          <w:b/>
          <w:iCs/>
          <w:noProof/>
          <w:sz w:val="28"/>
          <w:szCs w:val="28"/>
          <w:lang w:eastAsia="ru-RU"/>
        </w:rPr>
      </w:pPr>
    </w:p>
    <w:p w:rsidR="00056A6D" w:rsidRPr="00E263CC" w:rsidRDefault="00056A6D" w:rsidP="007E52A8">
      <w:pPr>
        <w:rPr>
          <w:rFonts w:ascii="Times New Roman" w:hAnsi="Times New Roman" w:cs="Times New Roman"/>
          <w:b/>
          <w:iCs/>
          <w:noProof/>
          <w:sz w:val="28"/>
          <w:szCs w:val="28"/>
          <w:lang w:eastAsia="ru-RU"/>
        </w:rPr>
      </w:pPr>
    </w:p>
    <w:p w:rsidR="00056A6D" w:rsidRPr="00E263CC" w:rsidRDefault="00056A6D" w:rsidP="007E52A8">
      <w:pPr>
        <w:rPr>
          <w:rFonts w:ascii="Times New Roman" w:hAnsi="Times New Roman" w:cs="Times New Roman"/>
          <w:b/>
          <w:iCs/>
          <w:noProof/>
          <w:sz w:val="28"/>
          <w:szCs w:val="28"/>
          <w:lang w:eastAsia="ru-RU"/>
        </w:rPr>
      </w:pPr>
    </w:p>
    <w:p w:rsidR="00056A6D" w:rsidRPr="00E263CC" w:rsidRDefault="00056A6D" w:rsidP="007E52A8">
      <w:pPr>
        <w:rPr>
          <w:rFonts w:ascii="Times New Roman" w:hAnsi="Times New Roman" w:cs="Times New Roman"/>
          <w:b/>
          <w:iCs/>
          <w:noProof/>
          <w:sz w:val="28"/>
          <w:szCs w:val="28"/>
          <w:lang w:eastAsia="ru-RU"/>
        </w:rPr>
      </w:pPr>
    </w:p>
    <w:p w:rsidR="00056A6D" w:rsidRDefault="00056A6D" w:rsidP="007E52A8">
      <w:pPr>
        <w:rPr>
          <w:rFonts w:ascii="Times New Roman" w:hAnsi="Times New Roman" w:cs="Times New Roman"/>
          <w:b/>
          <w:iCs/>
          <w:noProof/>
          <w:sz w:val="28"/>
          <w:szCs w:val="28"/>
          <w:lang w:eastAsia="ru-RU"/>
        </w:rPr>
      </w:pPr>
    </w:p>
    <w:p w:rsidR="00F05C15" w:rsidRDefault="00F05C15" w:rsidP="007E52A8">
      <w:pPr>
        <w:rPr>
          <w:rFonts w:ascii="Times New Roman" w:hAnsi="Times New Roman" w:cs="Times New Roman"/>
          <w:b/>
          <w:iCs/>
          <w:noProof/>
          <w:sz w:val="28"/>
          <w:szCs w:val="28"/>
          <w:lang w:eastAsia="ru-RU"/>
        </w:rPr>
      </w:pPr>
    </w:p>
    <w:p w:rsidR="00F05C15" w:rsidRDefault="00F05C15" w:rsidP="007E52A8">
      <w:pPr>
        <w:rPr>
          <w:rFonts w:ascii="Times New Roman" w:hAnsi="Times New Roman" w:cs="Times New Roman"/>
          <w:b/>
          <w:iCs/>
          <w:noProof/>
          <w:sz w:val="28"/>
          <w:szCs w:val="28"/>
          <w:lang w:eastAsia="ru-RU"/>
        </w:rPr>
      </w:pPr>
    </w:p>
    <w:p w:rsidR="00CE4777" w:rsidRDefault="00CE4777" w:rsidP="007E52A8">
      <w:pPr>
        <w:rPr>
          <w:rFonts w:ascii="Times New Roman" w:hAnsi="Times New Roman" w:cs="Times New Roman"/>
          <w:b/>
          <w:iCs/>
          <w:noProof/>
          <w:sz w:val="28"/>
          <w:szCs w:val="28"/>
          <w:lang w:eastAsia="ru-RU"/>
        </w:rPr>
      </w:pPr>
    </w:p>
    <w:p w:rsidR="00CE4777" w:rsidRPr="00E263CC" w:rsidRDefault="00CE4777" w:rsidP="007E52A8">
      <w:pPr>
        <w:rPr>
          <w:rFonts w:ascii="Times New Roman" w:hAnsi="Times New Roman" w:cs="Times New Roman"/>
          <w:b/>
          <w:iCs/>
          <w:noProof/>
          <w:sz w:val="28"/>
          <w:szCs w:val="28"/>
          <w:lang w:eastAsia="ru-RU"/>
        </w:rPr>
      </w:pPr>
    </w:p>
    <w:p w:rsidR="00657316" w:rsidRPr="00E263CC" w:rsidRDefault="00657316" w:rsidP="007E52A8">
      <w:pPr>
        <w:rPr>
          <w:rFonts w:ascii="Times New Roman" w:hAnsi="Times New Roman" w:cs="Times New Roman"/>
          <w:b/>
          <w:iCs/>
          <w:sz w:val="28"/>
          <w:szCs w:val="28"/>
        </w:rPr>
      </w:pPr>
    </w:p>
    <w:p w:rsidR="00216AE8" w:rsidRPr="00216AE8" w:rsidRDefault="00216AE8" w:rsidP="00216AE8">
      <w:pPr>
        <w:pStyle w:val="aa"/>
        <w:numPr>
          <w:ilvl w:val="0"/>
          <w:numId w:val="34"/>
        </w:numPr>
        <w:spacing w:line="360" w:lineRule="auto"/>
        <w:jc w:val="center"/>
        <w:rPr>
          <w:rFonts w:ascii="Times New Roman" w:hAnsi="Times New Roman" w:cs="Times New Roman"/>
          <w:b/>
          <w:iCs/>
          <w:sz w:val="28"/>
          <w:szCs w:val="28"/>
        </w:rPr>
      </w:pPr>
      <w:r w:rsidRPr="00216AE8">
        <w:rPr>
          <w:rFonts w:ascii="Times New Roman" w:hAnsi="Times New Roman" w:cs="Times New Roman"/>
          <w:b/>
          <w:iCs/>
          <w:sz w:val="28"/>
          <w:szCs w:val="28"/>
        </w:rPr>
        <w:lastRenderedPageBreak/>
        <w:t>ПОЯСНИТЕЛЬНАЯ  ЗАПИСКА</w:t>
      </w:r>
    </w:p>
    <w:p w:rsidR="00A0062D" w:rsidRDefault="00A0062D" w:rsidP="00A0062D">
      <w:pPr>
        <w:jc w:val="right"/>
        <w:rPr>
          <w:rFonts w:ascii="Times New Roman" w:hAnsi="Times New Roman" w:cs="Times New Roman"/>
          <w:i/>
          <w:iCs/>
          <w:sz w:val="28"/>
          <w:szCs w:val="28"/>
        </w:rPr>
      </w:pPr>
      <w:r w:rsidRPr="00093AAE">
        <w:rPr>
          <w:rFonts w:ascii="Times New Roman" w:hAnsi="Times New Roman" w:cs="Times New Roman"/>
          <w:i/>
          <w:iCs/>
          <w:sz w:val="28"/>
          <w:szCs w:val="28"/>
        </w:rPr>
        <w:t xml:space="preserve">“В великом знании – великая печаль, </w:t>
      </w:r>
    </w:p>
    <w:p w:rsidR="00A0062D" w:rsidRDefault="00A0062D" w:rsidP="00A0062D">
      <w:pPr>
        <w:jc w:val="right"/>
        <w:rPr>
          <w:rFonts w:ascii="Times New Roman" w:hAnsi="Times New Roman" w:cs="Times New Roman"/>
          <w:i/>
          <w:iCs/>
          <w:sz w:val="28"/>
          <w:szCs w:val="28"/>
        </w:rPr>
      </w:pPr>
      <w:r w:rsidRPr="00093AAE">
        <w:rPr>
          <w:rFonts w:ascii="Times New Roman" w:hAnsi="Times New Roman" w:cs="Times New Roman"/>
          <w:i/>
          <w:iCs/>
          <w:sz w:val="28"/>
          <w:szCs w:val="28"/>
        </w:rPr>
        <w:t xml:space="preserve">и умножая познание, </w:t>
      </w:r>
    </w:p>
    <w:p w:rsidR="00A0062D" w:rsidRDefault="00A0062D" w:rsidP="00A0062D">
      <w:pPr>
        <w:jc w:val="right"/>
        <w:rPr>
          <w:rFonts w:ascii="Times New Roman" w:hAnsi="Times New Roman" w:cs="Times New Roman"/>
          <w:i/>
          <w:iCs/>
          <w:sz w:val="28"/>
          <w:szCs w:val="28"/>
        </w:rPr>
      </w:pPr>
      <w:r w:rsidRPr="00093AAE">
        <w:rPr>
          <w:rFonts w:ascii="Times New Roman" w:hAnsi="Times New Roman" w:cs="Times New Roman"/>
          <w:i/>
          <w:iCs/>
          <w:sz w:val="28"/>
          <w:szCs w:val="28"/>
        </w:rPr>
        <w:t>мы умножаем горести”</w:t>
      </w:r>
    </w:p>
    <w:p w:rsidR="00A0062D" w:rsidRPr="00093AAE" w:rsidRDefault="00A0062D" w:rsidP="00A0062D">
      <w:pPr>
        <w:jc w:val="right"/>
        <w:rPr>
          <w:rFonts w:ascii="Times New Roman" w:hAnsi="Times New Roman" w:cs="Times New Roman"/>
          <w:i/>
          <w:iCs/>
          <w:sz w:val="28"/>
          <w:szCs w:val="28"/>
        </w:rPr>
      </w:pPr>
      <w:r w:rsidRPr="00093AAE">
        <w:rPr>
          <w:rFonts w:ascii="Times New Roman" w:hAnsi="Times New Roman" w:cs="Times New Roman"/>
          <w:i/>
          <w:iCs/>
          <w:sz w:val="28"/>
          <w:szCs w:val="28"/>
        </w:rPr>
        <w:t xml:space="preserve"> (если заботимся лишь о познании)…</w:t>
      </w:r>
    </w:p>
    <w:p w:rsidR="00A0062D" w:rsidRDefault="00A0062D" w:rsidP="00A0062D">
      <w:pPr>
        <w:jc w:val="right"/>
        <w:rPr>
          <w:rFonts w:ascii="Times New Roman" w:hAnsi="Times New Roman" w:cs="Times New Roman"/>
          <w:i/>
          <w:iCs/>
          <w:sz w:val="28"/>
          <w:szCs w:val="28"/>
        </w:rPr>
      </w:pPr>
      <w:proofErr w:type="spellStart"/>
      <w:r w:rsidRPr="00093AAE">
        <w:rPr>
          <w:rFonts w:ascii="Times New Roman" w:hAnsi="Times New Roman" w:cs="Times New Roman"/>
          <w:i/>
          <w:iCs/>
          <w:sz w:val="28"/>
          <w:szCs w:val="28"/>
        </w:rPr>
        <w:t>Г.А.Цукерман</w:t>
      </w:r>
      <w:proofErr w:type="spellEnd"/>
    </w:p>
    <w:p w:rsidR="00DB6742" w:rsidRDefault="009B7DF6" w:rsidP="009B7DF6">
      <w:pPr>
        <w:spacing w:line="360" w:lineRule="auto"/>
        <w:rPr>
          <w:rFonts w:ascii="Times New Roman" w:hAnsi="Times New Roman" w:cs="Times New Roman"/>
          <w:iCs/>
          <w:sz w:val="28"/>
          <w:szCs w:val="28"/>
        </w:rPr>
      </w:pPr>
      <w:r>
        <w:rPr>
          <w:rFonts w:ascii="Times New Roman" w:hAnsi="Times New Roman"/>
          <w:sz w:val="28"/>
          <w:szCs w:val="28"/>
        </w:rPr>
        <w:t xml:space="preserve">        </w:t>
      </w:r>
      <w:r w:rsidRPr="00851F52">
        <w:rPr>
          <w:rFonts w:ascii="Times New Roman" w:hAnsi="Times New Roman"/>
          <w:sz w:val="28"/>
          <w:szCs w:val="28"/>
        </w:rPr>
        <w:t>Основная цель современной школы – создать такую систему образования, - которая бы обеспечивала образовательные потребности личности в соответствии с её склонностями, интересами и возможностями, создавала бы условия для самореализации, готовила бы к творческому интеллектуальному труду. В условиях нового времени требуются люди, обладающие умением устанавливать отношения партнерства, сотрудничества, взаимопомощи. Таким образом, социальный заказ общества и потребность системы образования делают актуальной проблему групповой формы организации учебной деятельности на уроках математики в усло</w:t>
      </w:r>
      <w:r>
        <w:rPr>
          <w:rFonts w:ascii="Times New Roman" w:hAnsi="Times New Roman"/>
          <w:sz w:val="28"/>
          <w:szCs w:val="28"/>
        </w:rPr>
        <w:t xml:space="preserve">виях личностно-ориентированного </w:t>
      </w:r>
      <w:r w:rsidRPr="00851F52">
        <w:rPr>
          <w:rFonts w:ascii="Times New Roman" w:hAnsi="Times New Roman"/>
          <w:sz w:val="28"/>
          <w:szCs w:val="28"/>
        </w:rPr>
        <w:t xml:space="preserve">образования. </w:t>
      </w:r>
    </w:p>
    <w:p w:rsidR="007C63E8" w:rsidRDefault="009B7DF6" w:rsidP="009B7DF6">
      <w:pPr>
        <w:spacing w:line="360" w:lineRule="auto"/>
        <w:rPr>
          <w:rFonts w:ascii="Times New Roman" w:hAnsi="Times New Roman" w:cs="Times New Roman"/>
          <w:iCs/>
          <w:sz w:val="28"/>
          <w:szCs w:val="28"/>
        </w:rPr>
      </w:pPr>
      <w:r>
        <w:rPr>
          <w:rFonts w:ascii="Times New Roman" w:hAnsi="Times New Roman"/>
          <w:sz w:val="28"/>
          <w:szCs w:val="28"/>
        </w:rPr>
        <w:t xml:space="preserve">        </w:t>
      </w:r>
      <w:r w:rsidRPr="00851F52">
        <w:rPr>
          <w:rFonts w:ascii="Times New Roman" w:hAnsi="Times New Roman"/>
          <w:sz w:val="28"/>
          <w:szCs w:val="28"/>
        </w:rPr>
        <w:t>Групповая форма работы на уроке обусловлена следующими причинами. Большая неоднородность состава учащихся средней школы является её специфической особенностью.</w:t>
      </w:r>
      <w:r w:rsidRPr="00851F52">
        <w:rPr>
          <w:rFonts w:ascii="Times New Roman" w:hAnsi="Times New Roman"/>
          <w:sz w:val="28"/>
          <w:szCs w:val="28"/>
        </w:rPr>
        <w:br/>
      </w:r>
      <w:r w:rsidR="00FE4CFE">
        <w:rPr>
          <w:rFonts w:ascii="Times New Roman" w:hAnsi="Times New Roman" w:cs="Times New Roman"/>
          <w:iCs/>
          <w:sz w:val="28"/>
          <w:szCs w:val="28"/>
        </w:rPr>
        <w:t xml:space="preserve">       </w:t>
      </w:r>
      <w:r w:rsidR="00DB6742" w:rsidRPr="00DB6742">
        <w:rPr>
          <w:rFonts w:ascii="Times New Roman" w:hAnsi="Times New Roman" w:cs="Times New Roman"/>
          <w:iCs/>
          <w:sz w:val="28"/>
          <w:szCs w:val="28"/>
        </w:rPr>
        <w:t xml:space="preserve">Личностно-ориентированное образование предполагает, что обучение </w:t>
      </w:r>
      <w:r w:rsidR="00FE4CFE">
        <w:rPr>
          <w:rFonts w:ascii="Times New Roman" w:hAnsi="Times New Roman" w:cs="Times New Roman"/>
          <w:iCs/>
          <w:sz w:val="28"/>
          <w:szCs w:val="28"/>
        </w:rPr>
        <w:t>об</w:t>
      </w:r>
      <w:r w:rsidR="00DB6742" w:rsidRPr="00DB6742">
        <w:rPr>
          <w:rFonts w:ascii="Times New Roman" w:hAnsi="Times New Roman" w:cs="Times New Roman"/>
          <w:iCs/>
          <w:sz w:val="28"/>
          <w:szCs w:val="28"/>
        </w:rPr>
        <w:t>уча</w:t>
      </w:r>
      <w:r w:rsidR="00FE4CFE">
        <w:rPr>
          <w:rFonts w:ascii="Times New Roman" w:hAnsi="Times New Roman" w:cs="Times New Roman"/>
          <w:iCs/>
          <w:sz w:val="28"/>
          <w:szCs w:val="28"/>
        </w:rPr>
        <w:t>ю</w:t>
      </w:r>
      <w:r w:rsidR="00DB6742" w:rsidRPr="00DB6742">
        <w:rPr>
          <w:rFonts w:ascii="Times New Roman" w:hAnsi="Times New Roman" w:cs="Times New Roman"/>
          <w:iCs/>
          <w:sz w:val="28"/>
          <w:szCs w:val="28"/>
        </w:rPr>
        <w:t xml:space="preserve">щихся строится в соответствии с их индивидуальными способностями, что различный уровень овладения учебным материалом – </w:t>
      </w:r>
      <w:proofErr w:type="gramStart"/>
      <w:r w:rsidR="00DB6742" w:rsidRPr="00DB6742">
        <w:rPr>
          <w:rFonts w:ascii="Times New Roman" w:hAnsi="Times New Roman" w:cs="Times New Roman"/>
          <w:iCs/>
          <w:sz w:val="28"/>
          <w:szCs w:val="28"/>
        </w:rPr>
        <w:t>от</w:t>
      </w:r>
      <w:proofErr w:type="gramEnd"/>
      <w:r w:rsidR="00DB6742" w:rsidRPr="00DB6742">
        <w:rPr>
          <w:rFonts w:ascii="Times New Roman" w:hAnsi="Times New Roman" w:cs="Times New Roman"/>
          <w:iCs/>
          <w:sz w:val="28"/>
          <w:szCs w:val="28"/>
        </w:rPr>
        <w:t xml:space="preserve"> очень глубокого до весьма поверхностного – следует считать вполне нормальным для разных учащихся. Педагогикой и психологией установлено, что по своим природным способностям, уровню восприятия, темпу работы, а главное по специфике мыслительной деятельности учащиеся сильно отличаются друг от друга. Нередко в одно</w:t>
      </w:r>
      <w:r w:rsidR="00DB6742">
        <w:rPr>
          <w:rFonts w:ascii="Times New Roman" w:hAnsi="Times New Roman" w:cs="Times New Roman"/>
          <w:iCs/>
          <w:sz w:val="28"/>
          <w:szCs w:val="28"/>
        </w:rPr>
        <w:t xml:space="preserve">й группе </w:t>
      </w:r>
      <w:r w:rsidR="00DB6742" w:rsidRPr="00DB6742">
        <w:rPr>
          <w:rFonts w:ascii="Times New Roman" w:hAnsi="Times New Roman" w:cs="Times New Roman"/>
          <w:iCs/>
          <w:sz w:val="28"/>
          <w:szCs w:val="28"/>
        </w:rPr>
        <w:t xml:space="preserve"> можно наблюдать </w:t>
      </w:r>
      <w:proofErr w:type="gramStart"/>
      <w:r w:rsidR="00F05C15">
        <w:rPr>
          <w:rFonts w:ascii="Times New Roman" w:hAnsi="Times New Roman" w:cs="Times New Roman"/>
          <w:iCs/>
          <w:sz w:val="28"/>
          <w:szCs w:val="28"/>
        </w:rPr>
        <w:t>об</w:t>
      </w:r>
      <w:r w:rsidR="007C63E8">
        <w:rPr>
          <w:rFonts w:ascii="Times New Roman" w:hAnsi="Times New Roman" w:cs="Times New Roman"/>
          <w:iCs/>
          <w:sz w:val="28"/>
          <w:szCs w:val="28"/>
        </w:rPr>
        <w:t>уча</w:t>
      </w:r>
      <w:r w:rsidR="00F05C15">
        <w:rPr>
          <w:rFonts w:ascii="Times New Roman" w:hAnsi="Times New Roman" w:cs="Times New Roman"/>
          <w:iCs/>
          <w:sz w:val="28"/>
          <w:szCs w:val="28"/>
        </w:rPr>
        <w:t>ю</w:t>
      </w:r>
      <w:r w:rsidR="007C63E8">
        <w:rPr>
          <w:rFonts w:ascii="Times New Roman" w:hAnsi="Times New Roman" w:cs="Times New Roman"/>
          <w:iCs/>
          <w:sz w:val="28"/>
          <w:szCs w:val="28"/>
        </w:rPr>
        <w:t>щихся</w:t>
      </w:r>
      <w:proofErr w:type="gramEnd"/>
      <w:r w:rsidR="007C63E8">
        <w:rPr>
          <w:rFonts w:ascii="Times New Roman" w:hAnsi="Times New Roman" w:cs="Times New Roman"/>
          <w:iCs/>
          <w:sz w:val="28"/>
          <w:szCs w:val="28"/>
        </w:rPr>
        <w:t xml:space="preserve"> </w:t>
      </w:r>
      <w:r w:rsidR="00DB6742" w:rsidRPr="00DB6742">
        <w:rPr>
          <w:rFonts w:ascii="Times New Roman" w:hAnsi="Times New Roman" w:cs="Times New Roman"/>
          <w:iCs/>
          <w:sz w:val="28"/>
          <w:szCs w:val="28"/>
        </w:rPr>
        <w:t>с крайними, противоположными друг др</w:t>
      </w:r>
      <w:r w:rsidR="007C63E8">
        <w:rPr>
          <w:rFonts w:ascii="Times New Roman" w:hAnsi="Times New Roman" w:cs="Times New Roman"/>
          <w:iCs/>
          <w:sz w:val="28"/>
          <w:szCs w:val="28"/>
        </w:rPr>
        <w:t xml:space="preserve">угу уровнями развития </w:t>
      </w:r>
      <w:r w:rsidR="007C63E8">
        <w:rPr>
          <w:rFonts w:ascii="Times New Roman" w:hAnsi="Times New Roman" w:cs="Times New Roman"/>
          <w:iCs/>
          <w:sz w:val="28"/>
          <w:szCs w:val="28"/>
        </w:rPr>
        <w:lastRenderedPageBreak/>
        <w:t>(</w:t>
      </w:r>
      <w:r w:rsidR="00DB6742" w:rsidRPr="00DB6742">
        <w:rPr>
          <w:rFonts w:ascii="Times New Roman" w:hAnsi="Times New Roman" w:cs="Times New Roman"/>
          <w:iCs/>
          <w:sz w:val="28"/>
          <w:szCs w:val="28"/>
        </w:rPr>
        <w:t xml:space="preserve">от очень высокого до очень низкого). В данной ситуации </w:t>
      </w:r>
      <w:r w:rsidR="00F05C15">
        <w:rPr>
          <w:rFonts w:ascii="Times New Roman" w:hAnsi="Times New Roman" w:cs="Times New Roman"/>
          <w:iCs/>
          <w:sz w:val="28"/>
          <w:szCs w:val="28"/>
        </w:rPr>
        <w:t>учитель</w:t>
      </w:r>
      <w:r w:rsidR="00B977E8" w:rsidRPr="00B977E8">
        <w:rPr>
          <w:rFonts w:ascii="Times New Roman" w:hAnsi="Times New Roman" w:cs="Times New Roman"/>
          <w:iCs/>
          <w:sz w:val="28"/>
          <w:szCs w:val="28"/>
        </w:rPr>
        <w:t xml:space="preserve"> </w:t>
      </w:r>
      <w:r w:rsidR="00DB6742" w:rsidRPr="00DB6742">
        <w:rPr>
          <w:rFonts w:ascii="Times New Roman" w:hAnsi="Times New Roman" w:cs="Times New Roman"/>
          <w:iCs/>
          <w:sz w:val="28"/>
          <w:szCs w:val="28"/>
        </w:rPr>
        <w:t>должен выбирать формы и методы обучения, направленные на достижение результатов средним уч</w:t>
      </w:r>
      <w:r w:rsidR="007C63E8">
        <w:rPr>
          <w:rFonts w:ascii="Times New Roman" w:hAnsi="Times New Roman" w:cs="Times New Roman"/>
          <w:iCs/>
          <w:sz w:val="28"/>
          <w:szCs w:val="28"/>
        </w:rPr>
        <w:t xml:space="preserve">ащимся. </w:t>
      </w:r>
      <w:bookmarkStart w:id="0" w:name="OLE_LINK1"/>
      <w:bookmarkStart w:id="1" w:name="OLE_LINK2"/>
      <w:r w:rsidR="007C63E8">
        <w:rPr>
          <w:rFonts w:ascii="Times New Roman" w:hAnsi="Times New Roman" w:cs="Times New Roman"/>
          <w:iCs/>
          <w:sz w:val="28"/>
          <w:szCs w:val="28"/>
        </w:rPr>
        <w:t>Но при этом «слабым»</w:t>
      </w:r>
      <w:r w:rsidR="00DB6742" w:rsidRPr="00DB6742">
        <w:rPr>
          <w:rFonts w:ascii="Times New Roman" w:hAnsi="Times New Roman" w:cs="Times New Roman"/>
          <w:iCs/>
          <w:sz w:val="28"/>
          <w:szCs w:val="28"/>
        </w:rPr>
        <w:t xml:space="preserve"> уделяется недостаточное внимание, а сильные и талантливые ребята и вовсе выпадают из поля зрения</w:t>
      </w:r>
      <w:r w:rsidR="00FE4CFE">
        <w:rPr>
          <w:rFonts w:ascii="Times New Roman" w:hAnsi="Times New Roman" w:cs="Times New Roman"/>
          <w:iCs/>
          <w:sz w:val="28"/>
          <w:szCs w:val="28"/>
        </w:rPr>
        <w:t xml:space="preserve"> учителя</w:t>
      </w:r>
      <w:r w:rsidR="00DB6742" w:rsidRPr="00DB6742">
        <w:rPr>
          <w:rFonts w:ascii="Times New Roman" w:hAnsi="Times New Roman" w:cs="Times New Roman"/>
          <w:iCs/>
          <w:sz w:val="28"/>
          <w:szCs w:val="28"/>
        </w:rPr>
        <w:t>.</w:t>
      </w:r>
      <w:r w:rsidR="00FE4CFE">
        <w:rPr>
          <w:rFonts w:ascii="Times New Roman" w:hAnsi="Times New Roman" w:cs="Times New Roman"/>
          <w:iCs/>
          <w:sz w:val="28"/>
          <w:szCs w:val="28"/>
        </w:rPr>
        <w:t xml:space="preserve"> </w:t>
      </w:r>
      <w:r w:rsidR="00DB6742" w:rsidRPr="00DB6742">
        <w:rPr>
          <w:rFonts w:ascii="Times New Roman" w:hAnsi="Times New Roman" w:cs="Times New Roman"/>
          <w:iCs/>
          <w:sz w:val="28"/>
          <w:szCs w:val="28"/>
        </w:rPr>
        <w:t xml:space="preserve"> </w:t>
      </w:r>
      <w:bookmarkEnd w:id="0"/>
      <w:bookmarkEnd w:id="1"/>
      <w:proofErr w:type="gramStart"/>
      <w:r w:rsidR="00DB6742" w:rsidRPr="00DB6742">
        <w:rPr>
          <w:rFonts w:ascii="Times New Roman" w:hAnsi="Times New Roman" w:cs="Times New Roman"/>
          <w:iCs/>
          <w:sz w:val="28"/>
          <w:szCs w:val="28"/>
        </w:rPr>
        <w:t>При таком отношении сильные ученики теряют интерес к учению, им становится скучно на уроках, и в результате, к концу обучения, талантливые дети превращаются в посредственных учеников.</w:t>
      </w:r>
      <w:proofErr w:type="gramEnd"/>
      <w:r w:rsidR="00DB6742" w:rsidRPr="00DB6742">
        <w:rPr>
          <w:rFonts w:ascii="Times New Roman" w:hAnsi="Times New Roman" w:cs="Times New Roman"/>
          <w:iCs/>
          <w:sz w:val="28"/>
          <w:szCs w:val="28"/>
        </w:rPr>
        <w:t xml:space="preserve"> Что же касается слабых ребят, то задания среднего уровня кажутся им непосильными. Появляется ощущение неполноценности, боязнь высказывать свои суждения при ответах. Из-за этого такие ученики, в конце концов, отказываются от какой-либо мыслительной деятельности, используют обходные пути: механическое заучивание, ожидание подсказок, списывание. В конце концов, </w:t>
      </w:r>
      <w:proofErr w:type="gramStart"/>
      <w:r w:rsidR="00DB6742" w:rsidRPr="00DB6742">
        <w:rPr>
          <w:rFonts w:ascii="Times New Roman" w:hAnsi="Times New Roman" w:cs="Times New Roman"/>
          <w:iCs/>
          <w:sz w:val="28"/>
          <w:szCs w:val="28"/>
        </w:rPr>
        <w:t>у</w:t>
      </w:r>
      <w:proofErr w:type="gramEnd"/>
      <w:r w:rsidR="00DB6742" w:rsidRPr="00DB6742">
        <w:rPr>
          <w:rFonts w:ascii="Times New Roman" w:hAnsi="Times New Roman" w:cs="Times New Roman"/>
          <w:iCs/>
          <w:sz w:val="28"/>
          <w:szCs w:val="28"/>
        </w:rPr>
        <w:t xml:space="preserve"> слабых возникает отвращение к учению. Все эти негативные явления известны давно. Я пытаюсь преодолеть их, организуя дифференциацию внутри одно</w:t>
      </w:r>
      <w:r w:rsidR="007C63E8">
        <w:rPr>
          <w:rFonts w:ascii="Times New Roman" w:hAnsi="Times New Roman" w:cs="Times New Roman"/>
          <w:iCs/>
          <w:sz w:val="28"/>
          <w:szCs w:val="28"/>
        </w:rPr>
        <w:t>й  группы</w:t>
      </w:r>
      <w:r w:rsidR="00DB6742" w:rsidRPr="00DB6742">
        <w:rPr>
          <w:rFonts w:ascii="Times New Roman" w:hAnsi="Times New Roman" w:cs="Times New Roman"/>
          <w:iCs/>
          <w:sz w:val="28"/>
          <w:szCs w:val="28"/>
        </w:rPr>
        <w:t>, с целью дальнейшей эффективной организации групповой формы работы на уроках.</w:t>
      </w:r>
    </w:p>
    <w:p w:rsidR="007C63E8" w:rsidRDefault="00DB6742" w:rsidP="00DB6742">
      <w:pPr>
        <w:spacing w:line="360" w:lineRule="auto"/>
        <w:jc w:val="both"/>
        <w:rPr>
          <w:rFonts w:ascii="Times New Roman" w:hAnsi="Times New Roman" w:cs="Times New Roman"/>
          <w:iCs/>
          <w:sz w:val="28"/>
          <w:szCs w:val="28"/>
        </w:rPr>
      </w:pPr>
      <w:r w:rsidRPr="00DB6742">
        <w:rPr>
          <w:rFonts w:ascii="Times New Roman" w:hAnsi="Times New Roman" w:cs="Times New Roman"/>
          <w:iCs/>
          <w:sz w:val="28"/>
          <w:szCs w:val="28"/>
        </w:rPr>
        <w:t xml:space="preserve"> </w:t>
      </w:r>
      <w:r w:rsidR="00FE4CFE">
        <w:rPr>
          <w:rFonts w:ascii="Times New Roman" w:hAnsi="Times New Roman" w:cs="Times New Roman"/>
          <w:iCs/>
          <w:sz w:val="28"/>
          <w:szCs w:val="28"/>
        </w:rPr>
        <w:t xml:space="preserve">      </w:t>
      </w:r>
      <w:r w:rsidRPr="00DB6742">
        <w:rPr>
          <w:rFonts w:ascii="Times New Roman" w:hAnsi="Times New Roman" w:cs="Times New Roman"/>
          <w:iCs/>
          <w:sz w:val="28"/>
          <w:szCs w:val="28"/>
        </w:rPr>
        <w:t xml:space="preserve">Работа учащихся в группах может </w:t>
      </w:r>
      <w:proofErr w:type="gramStart"/>
      <w:r w:rsidRPr="00DB6742">
        <w:rPr>
          <w:rFonts w:ascii="Times New Roman" w:hAnsi="Times New Roman" w:cs="Times New Roman"/>
          <w:iCs/>
          <w:sz w:val="28"/>
          <w:szCs w:val="28"/>
        </w:rPr>
        <w:t>применятся</w:t>
      </w:r>
      <w:proofErr w:type="gramEnd"/>
      <w:r w:rsidRPr="00DB6742">
        <w:rPr>
          <w:rFonts w:ascii="Times New Roman" w:hAnsi="Times New Roman" w:cs="Times New Roman"/>
          <w:iCs/>
          <w:sz w:val="28"/>
          <w:szCs w:val="28"/>
        </w:rPr>
        <w:t xml:space="preserve"> на различных этапах урока, и на различных ступенях изучения каких-либо тем, разделов и т.д. Групповой способ обучения требует серьёзной подго</w:t>
      </w:r>
      <w:r w:rsidR="007C63E8">
        <w:rPr>
          <w:rFonts w:ascii="Times New Roman" w:hAnsi="Times New Roman" w:cs="Times New Roman"/>
          <w:iCs/>
          <w:sz w:val="28"/>
          <w:szCs w:val="28"/>
        </w:rPr>
        <w:t>товки со стороны преподавателя</w:t>
      </w:r>
      <w:r w:rsidRPr="00DB6742">
        <w:rPr>
          <w:rFonts w:ascii="Times New Roman" w:hAnsi="Times New Roman" w:cs="Times New Roman"/>
          <w:iCs/>
          <w:sz w:val="28"/>
          <w:szCs w:val="28"/>
        </w:rPr>
        <w:t xml:space="preserve">. Такое занятие должно быть разработано во всех деталях. </w:t>
      </w:r>
      <w:r w:rsidR="007C63E8">
        <w:rPr>
          <w:rFonts w:ascii="Times New Roman" w:hAnsi="Times New Roman" w:cs="Times New Roman"/>
          <w:iCs/>
          <w:sz w:val="28"/>
          <w:szCs w:val="28"/>
        </w:rPr>
        <w:t xml:space="preserve">Преподаватель </w:t>
      </w:r>
      <w:r w:rsidRPr="00DB6742">
        <w:rPr>
          <w:rFonts w:ascii="Times New Roman" w:hAnsi="Times New Roman" w:cs="Times New Roman"/>
          <w:iCs/>
          <w:sz w:val="28"/>
          <w:szCs w:val="28"/>
        </w:rPr>
        <w:t>обязан чётко сформулировать основные и дополнительные задания для групп, тщательно продумать организацию работы (состав гру</w:t>
      </w:r>
      <w:proofErr w:type="gramStart"/>
      <w:r w:rsidRPr="00DB6742">
        <w:rPr>
          <w:rFonts w:ascii="Times New Roman" w:hAnsi="Times New Roman" w:cs="Times New Roman"/>
          <w:iCs/>
          <w:sz w:val="28"/>
          <w:szCs w:val="28"/>
        </w:rPr>
        <w:t>пп в кл</w:t>
      </w:r>
      <w:proofErr w:type="gramEnd"/>
      <w:r w:rsidRPr="00DB6742">
        <w:rPr>
          <w:rFonts w:ascii="Times New Roman" w:hAnsi="Times New Roman" w:cs="Times New Roman"/>
          <w:iCs/>
          <w:sz w:val="28"/>
          <w:szCs w:val="28"/>
        </w:rPr>
        <w:t xml:space="preserve">ассе, время выполнения заданий, способы оперативного контроля и т.д.), учесть возможные неполадки. Я составляю группы, из разных по уровню знаний </w:t>
      </w:r>
      <w:r w:rsidR="00FE4CFE">
        <w:rPr>
          <w:rFonts w:ascii="Times New Roman" w:hAnsi="Times New Roman" w:cs="Times New Roman"/>
          <w:iCs/>
          <w:sz w:val="28"/>
          <w:szCs w:val="28"/>
        </w:rPr>
        <w:t>об</w:t>
      </w:r>
      <w:r w:rsidRPr="00DB6742">
        <w:rPr>
          <w:rFonts w:ascii="Times New Roman" w:hAnsi="Times New Roman" w:cs="Times New Roman"/>
          <w:iCs/>
          <w:sz w:val="28"/>
          <w:szCs w:val="28"/>
        </w:rPr>
        <w:t>уча</w:t>
      </w:r>
      <w:r w:rsidR="00FE4CFE">
        <w:rPr>
          <w:rFonts w:ascii="Times New Roman" w:hAnsi="Times New Roman" w:cs="Times New Roman"/>
          <w:iCs/>
          <w:sz w:val="28"/>
          <w:szCs w:val="28"/>
        </w:rPr>
        <w:t xml:space="preserve">ющихся. </w:t>
      </w:r>
      <w:proofErr w:type="gramStart"/>
      <w:r w:rsidR="00FE4CFE">
        <w:rPr>
          <w:rFonts w:ascii="Times New Roman" w:hAnsi="Times New Roman" w:cs="Times New Roman"/>
          <w:iCs/>
          <w:sz w:val="28"/>
          <w:szCs w:val="28"/>
        </w:rPr>
        <w:t>Обу</w:t>
      </w:r>
      <w:r w:rsidRPr="00DB6742">
        <w:rPr>
          <w:rFonts w:ascii="Times New Roman" w:hAnsi="Times New Roman" w:cs="Times New Roman"/>
          <w:iCs/>
          <w:sz w:val="28"/>
          <w:szCs w:val="28"/>
        </w:rPr>
        <w:t>ча</w:t>
      </w:r>
      <w:r w:rsidR="00FE4CFE">
        <w:rPr>
          <w:rFonts w:ascii="Times New Roman" w:hAnsi="Times New Roman" w:cs="Times New Roman"/>
          <w:iCs/>
          <w:sz w:val="28"/>
          <w:szCs w:val="28"/>
        </w:rPr>
        <w:t>ю</w:t>
      </w:r>
      <w:r w:rsidRPr="00DB6742">
        <w:rPr>
          <w:rFonts w:ascii="Times New Roman" w:hAnsi="Times New Roman" w:cs="Times New Roman"/>
          <w:iCs/>
          <w:sz w:val="28"/>
          <w:szCs w:val="28"/>
        </w:rPr>
        <w:t>щихся</w:t>
      </w:r>
      <w:proofErr w:type="gramEnd"/>
      <w:r w:rsidRPr="00DB6742">
        <w:rPr>
          <w:rFonts w:ascii="Times New Roman" w:hAnsi="Times New Roman" w:cs="Times New Roman"/>
          <w:iCs/>
          <w:sz w:val="28"/>
          <w:szCs w:val="28"/>
        </w:rPr>
        <w:t xml:space="preserve">, способных оказать помощь, назначаю консультантами. Это может быть ученик с высоким интеллектом, ответственный, исполнительный, активный на уроках, умеет отлично слушать учителя и своих товарищей. Предпочтение отдаёт математике с высоким уровнем развития долговременной памяти. Ему нравится процесс </w:t>
      </w:r>
      <w:r w:rsidRPr="00DB6742">
        <w:rPr>
          <w:rFonts w:ascii="Times New Roman" w:hAnsi="Times New Roman" w:cs="Times New Roman"/>
          <w:iCs/>
          <w:sz w:val="28"/>
          <w:szCs w:val="28"/>
        </w:rPr>
        <w:lastRenderedPageBreak/>
        <w:t xml:space="preserve">учения. Умеет анализировать, выделять главное, обобщать, систематизировать знания, </w:t>
      </w:r>
      <w:proofErr w:type="gramStart"/>
      <w:r w:rsidRPr="00DB6742">
        <w:rPr>
          <w:rFonts w:ascii="Times New Roman" w:hAnsi="Times New Roman" w:cs="Times New Roman"/>
          <w:iCs/>
          <w:sz w:val="28"/>
          <w:szCs w:val="28"/>
        </w:rPr>
        <w:t>общителен</w:t>
      </w:r>
      <w:proofErr w:type="gramEnd"/>
      <w:r w:rsidRPr="00DB6742">
        <w:rPr>
          <w:rFonts w:ascii="Times New Roman" w:hAnsi="Times New Roman" w:cs="Times New Roman"/>
          <w:iCs/>
          <w:sz w:val="28"/>
          <w:szCs w:val="28"/>
        </w:rPr>
        <w:t xml:space="preserve">. Можно организовать формирование более мобильных групп, обеспечивая добровольное передвижение учащихся из одной группы в другую с учётом достижения определённых результатов обучения. </w:t>
      </w:r>
    </w:p>
    <w:p w:rsidR="00D243D4" w:rsidRDefault="00FE4CFE" w:rsidP="00DB674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DB6742" w:rsidRPr="00DB6742">
        <w:rPr>
          <w:rFonts w:ascii="Times New Roman" w:hAnsi="Times New Roman" w:cs="Times New Roman"/>
          <w:iCs/>
          <w:sz w:val="28"/>
          <w:szCs w:val="28"/>
        </w:rPr>
        <w:t xml:space="preserve">Групповое обучение дает хорошие результаты и в образовательном и в воспитательном отношении. В процессе такого обучения сплачивается и развивается ученический коллектив класса. Почти все </w:t>
      </w:r>
      <w:r w:rsidR="00F05C15">
        <w:rPr>
          <w:rFonts w:ascii="Times New Roman" w:hAnsi="Times New Roman" w:cs="Times New Roman"/>
          <w:iCs/>
          <w:sz w:val="28"/>
          <w:szCs w:val="28"/>
        </w:rPr>
        <w:t>об</w:t>
      </w:r>
      <w:r w:rsidR="00DB6742" w:rsidRPr="00DB6742">
        <w:rPr>
          <w:rFonts w:ascii="Times New Roman" w:hAnsi="Times New Roman" w:cs="Times New Roman"/>
          <w:iCs/>
          <w:sz w:val="28"/>
          <w:szCs w:val="28"/>
        </w:rPr>
        <w:t>уча</w:t>
      </w:r>
      <w:r w:rsidR="00F05C15">
        <w:rPr>
          <w:rFonts w:ascii="Times New Roman" w:hAnsi="Times New Roman" w:cs="Times New Roman"/>
          <w:iCs/>
          <w:sz w:val="28"/>
          <w:szCs w:val="28"/>
        </w:rPr>
        <w:t>ю</w:t>
      </w:r>
      <w:r w:rsidR="00DB6742" w:rsidRPr="00DB6742">
        <w:rPr>
          <w:rFonts w:ascii="Times New Roman" w:hAnsi="Times New Roman" w:cs="Times New Roman"/>
          <w:iCs/>
          <w:sz w:val="28"/>
          <w:szCs w:val="28"/>
        </w:rPr>
        <w:t xml:space="preserve">щиеся проявляют интерес к групповой форме обучения, которая прививает навыки делового общения в учебной деятельности. На любом традиционном уроке подсказки, желание помочь товарищу решительно пресекаются, а в группах одной из своих целей имеет развитие сотрудничества. Работа организуется так, чтобы ученик чувствовал себя в группе комфортно и смог достичь поставленной цели. Цель, поставленная учителем, должна совпадать с целью ученика. Каждое групповое занятие (групповой способ обучения) отличается друг от друга целью, но форма занятия остается прежней. Урок изучения нового учебного материала самостоятельно. Цель такого урока: обучить каждого новому понятию, определению и т.д. </w:t>
      </w:r>
      <w:r w:rsidR="00DB6742" w:rsidRPr="00FE4CFE">
        <w:rPr>
          <w:rFonts w:ascii="Times New Roman" w:hAnsi="Times New Roman" w:cs="Times New Roman"/>
          <w:iCs/>
          <w:sz w:val="28"/>
          <w:szCs w:val="28"/>
        </w:rPr>
        <w:t xml:space="preserve">Ценным является групповая работа </w:t>
      </w:r>
      <w:proofErr w:type="gramStart"/>
      <w:r w:rsidRPr="00FE4CFE">
        <w:rPr>
          <w:rFonts w:ascii="Times New Roman" w:hAnsi="Times New Roman" w:cs="Times New Roman"/>
          <w:iCs/>
          <w:sz w:val="28"/>
          <w:szCs w:val="28"/>
        </w:rPr>
        <w:t>об</w:t>
      </w:r>
      <w:r w:rsidR="00DB6742" w:rsidRPr="00FE4CFE">
        <w:rPr>
          <w:rFonts w:ascii="Times New Roman" w:hAnsi="Times New Roman" w:cs="Times New Roman"/>
          <w:iCs/>
          <w:sz w:val="28"/>
          <w:szCs w:val="28"/>
        </w:rPr>
        <w:t>уча</w:t>
      </w:r>
      <w:r w:rsidRPr="00FE4CFE">
        <w:rPr>
          <w:rFonts w:ascii="Times New Roman" w:hAnsi="Times New Roman" w:cs="Times New Roman"/>
          <w:iCs/>
          <w:sz w:val="28"/>
          <w:szCs w:val="28"/>
        </w:rPr>
        <w:t>ю</w:t>
      </w:r>
      <w:r w:rsidR="00DB6742" w:rsidRPr="00FE4CFE">
        <w:rPr>
          <w:rFonts w:ascii="Times New Roman" w:hAnsi="Times New Roman" w:cs="Times New Roman"/>
          <w:iCs/>
          <w:sz w:val="28"/>
          <w:szCs w:val="28"/>
        </w:rPr>
        <w:t>щихся</w:t>
      </w:r>
      <w:proofErr w:type="gramEnd"/>
      <w:r w:rsidR="00DB6742" w:rsidRPr="00FE4CFE">
        <w:rPr>
          <w:rFonts w:ascii="Times New Roman" w:hAnsi="Times New Roman" w:cs="Times New Roman"/>
          <w:iCs/>
          <w:sz w:val="28"/>
          <w:szCs w:val="28"/>
        </w:rPr>
        <w:t xml:space="preserve"> в период подготовки к контрольной работе, где обучающиеся ведут коллективный поиск решения задачи, дают самооценку и оценивают работу друг друга.</w:t>
      </w:r>
      <w:r w:rsidR="00DB6742" w:rsidRPr="00DB6742">
        <w:rPr>
          <w:rFonts w:ascii="Times New Roman" w:hAnsi="Times New Roman" w:cs="Times New Roman"/>
          <w:iCs/>
          <w:sz w:val="28"/>
          <w:szCs w:val="28"/>
        </w:rPr>
        <w:t xml:space="preserve"> Итоговое групповое занятие, когда идет подготовка к самостоятельной или контрольной работе имеет своей целью: выявить каждому обучающемуся свой пробел и ликвидировать его, обратившись за помощью к одноклассникам, учителю. При анализе ошибок контрольной или самостоятельной работы ставится другая цель - помочь слабым увидеть свои ошибки, ли</w:t>
      </w:r>
      <w:r>
        <w:rPr>
          <w:rFonts w:ascii="Times New Roman" w:hAnsi="Times New Roman" w:cs="Times New Roman"/>
          <w:iCs/>
          <w:sz w:val="28"/>
          <w:szCs w:val="28"/>
        </w:rPr>
        <w:t>квидировать пробелы в знаниях. Обу</w:t>
      </w:r>
      <w:r w:rsidR="00DB6742" w:rsidRPr="00DB6742">
        <w:rPr>
          <w:rFonts w:ascii="Times New Roman" w:hAnsi="Times New Roman" w:cs="Times New Roman"/>
          <w:iCs/>
          <w:sz w:val="28"/>
          <w:szCs w:val="28"/>
        </w:rPr>
        <w:t>ча</w:t>
      </w:r>
      <w:r>
        <w:rPr>
          <w:rFonts w:ascii="Times New Roman" w:hAnsi="Times New Roman" w:cs="Times New Roman"/>
          <w:iCs/>
          <w:sz w:val="28"/>
          <w:szCs w:val="28"/>
        </w:rPr>
        <w:t>ю</w:t>
      </w:r>
      <w:r w:rsidR="00DB6742" w:rsidRPr="00DB6742">
        <w:rPr>
          <w:rFonts w:ascii="Times New Roman" w:hAnsi="Times New Roman" w:cs="Times New Roman"/>
          <w:iCs/>
          <w:sz w:val="28"/>
          <w:szCs w:val="28"/>
        </w:rPr>
        <w:t xml:space="preserve">щиеся, успешно выполнившие задания работают в отдельной группе и для них поставлена цель: углубленно выполнить другое задание. Остальные </w:t>
      </w:r>
      <w:r>
        <w:rPr>
          <w:rFonts w:ascii="Times New Roman" w:hAnsi="Times New Roman" w:cs="Times New Roman"/>
          <w:iCs/>
          <w:sz w:val="28"/>
          <w:szCs w:val="28"/>
        </w:rPr>
        <w:t>обу</w:t>
      </w:r>
      <w:r w:rsidR="00DB6742" w:rsidRPr="00DB6742">
        <w:rPr>
          <w:rFonts w:ascii="Times New Roman" w:hAnsi="Times New Roman" w:cs="Times New Roman"/>
          <w:iCs/>
          <w:sz w:val="28"/>
          <w:szCs w:val="28"/>
        </w:rPr>
        <w:t>ча</w:t>
      </w:r>
      <w:r>
        <w:rPr>
          <w:rFonts w:ascii="Times New Roman" w:hAnsi="Times New Roman" w:cs="Times New Roman"/>
          <w:iCs/>
          <w:sz w:val="28"/>
          <w:szCs w:val="28"/>
        </w:rPr>
        <w:t>ю</w:t>
      </w:r>
      <w:r w:rsidR="00DB6742" w:rsidRPr="00DB6742">
        <w:rPr>
          <w:rFonts w:ascii="Times New Roman" w:hAnsi="Times New Roman" w:cs="Times New Roman"/>
          <w:iCs/>
          <w:sz w:val="28"/>
          <w:szCs w:val="28"/>
        </w:rPr>
        <w:t xml:space="preserve">щиеся разбиваются на группы в зависимости от ошибок, </w:t>
      </w:r>
      <w:r w:rsidR="00DB6742" w:rsidRPr="00DB6742">
        <w:rPr>
          <w:rFonts w:ascii="Times New Roman" w:hAnsi="Times New Roman" w:cs="Times New Roman"/>
          <w:iCs/>
          <w:sz w:val="28"/>
          <w:szCs w:val="28"/>
        </w:rPr>
        <w:lastRenderedPageBreak/>
        <w:t>которые они допустили при выполнении проверочной работы. Для них ставится другая цель: рассмотреть свои ошибки и постараться с помощью учителя, своих одноклассников ликвидировать пробелы в знаниях. В группе вырабатываются навыки социального и делового общения. Использование методики групповых занятий помогает учителю продвигаться от развития познавательного интереса учащихся к развитию их познавательной активности. Групповым способом обучения является такая орга</w:t>
      </w:r>
      <w:r w:rsidR="00DB6742" w:rsidRPr="00DB6742">
        <w:rPr>
          <w:rFonts w:ascii="Times New Roman" w:hAnsi="Times New Roman" w:cs="Times New Roman"/>
          <w:iCs/>
          <w:sz w:val="28"/>
          <w:szCs w:val="28"/>
        </w:rPr>
        <w:softHyphen/>
        <w:t>низация, при которой обучение осуществляется путём общения в группах, когда сильный ученик учит слабого ученика. Работа ор</w:t>
      </w:r>
      <w:r w:rsidR="00DB6742" w:rsidRPr="00DB6742">
        <w:rPr>
          <w:rFonts w:ascii="Times New Roman" w:hAnsi="Times New Roman" w:cs="Times New Roman"/>
          <w:iCs/>
          <w:sz w:val="28"/>
          <w:szCs w:val="28"/>
        </w:rPr>
        <w:softHyphen/>
        <w:t xml:space="preserve">ганизуется так, чтобы в группе каждый выполнял какое-то, посильное ему задание, научился выполнять с помощью </w:t>
      </w:r>
      <w:proofErr w:type="spellStart"/>
      <w:r w:rsidR="00DB6742" w:rsidRPr="00DB6742">
        <w:rPr>
          <w:rFonts w:ascii="Times New Roman" w:hAnsi="Times New Roman" w:cs="Times New Roman"/>
          <w:iCs/>
          <w:sz w:val="28"/>
          <w:szCs w:val="28"/>
        </w:rPr>
        <w:t>одногруппников</w:t>
      </w:r>
      <w:proofErr w:type="spellEnd"/>
      <w:r w:rsidR="00DB6742" w:rsidRPr="00DB6742">
        <w:rPr>
          <w:rFonts w:ascii="Times New Roman" w:hAnsi="Times New Roman" w:cs="Times New Roman"/>
          <w:iCs/>
          <w:sz w:val="28"/>
          <w:szCs w:val="28"/>
        </w:rPr>
        <w:t xml:space="preserve"> более сложное, чувствовал частичку своего труда в команде, радовался успехам команды и своим. Изначально состав групп определяет учитель, исходя из способностей обучающихся. В группе должен быть ученик – консультант, который получает помощь от учителя и может сам передать </w:t>
      </w:r>
      <w:proofErr w:type="spellStart"/>
      <w:r w:rsidR="00DB6742" w:rsidRPr="00DB6742">
        <w:rPr>
          <w:rFonts w:ascii="Times New Roman" w:hAnsi="Times New Roman" w:cs="Times New Roman"/>
          <w:iCs/>
          <w:sz w:val="28"/>
          <w:szCs w:val="28"/>
        </w:rPr>
        <w:t>одногруппнику</w:t>
      </w:r>
      <w:proofErr w:type="spellEnd"/>
      <w:r w:rsidR="00DB6742" w:rsidRPr="00DB6742">
        <w:rPr>
          <w:rFonts w:ascii="Times New Roman" w:hAnsi="Times New Roman" w:cs="Times New Roman"/>
          <w:iCs/>
          <w:sz w:val="28"/>
          <w:szCs w:val="28"/>
        </w:rPr>
        <w:t xml:space="preserve"> то, что умеет и знает, может проверить учебный материал (определения, теоремы, свойства, законы и т.д.) в позиции учителя. Такие группы формируются в начале учебного года, могут меняться по составу. Лучше всего, если их будет четыре. Временные группы формируются на уроке после выполнения контрольных работ. Работая в группах, учащиеся совместно с учителем решают задачи разносторонней подготовки учеников к предстоящей жизни, а с другой - цели общего (или специального) образова</w:t>
      </w:r>
      <w:r w:rsidR="00DB6742" w:rsidRPr="00DB6742">
        <w:rPr>
          <w:rFonts w:ascii="Times New Roman" w:hAnsi="Times New Roman" w:cs="Times New Roman"/>
          <w:iCs/>
          <w:sz w:val="28"/>
          <w:szCs w:val="28"/>
        </w:rPr>
        <w:softHyphen/>
        <w:t>ния Человека Мыслящего, способного не только самоопреде</w:t>
      </w:r>
      <w:r w:rsidR="00DB6742" w:rsidRPr="00DB6742">
        <w:rPr>
          <w:rFonts w:ascii="Times New Roman" w:hAnsi="Times New Roman" w:cs="Times New Roman"/>
          <w:iCs/>
          <w:sz w:val="28"/>
          <w:szCs w:val="28"/>
        </w:rPr>
        <w:softHyphen/>
        <w:t>ляться в настоящем, но и реконструировать прошлое, проекти</w:t>
      </w:r>
      <w:r w:rsidR="00DB6742" w:rsidRPr="00DB6742">
        <w:rPr>
          <w:rFonts w:ascii="Times New Roman" w:hAnsi="Times New Roman" w:cs="Times New Roman"/>
          <w:iCs/>
          <w:sz w:val="28"/>
          <w:szCs w:val="28"/>
        </w:rPr>
        <w:softHyphen/>
        <w:t>ровать и строить будущее. Решаются следующие проблемы педагогики:</w:t>
      </w:r>
    </w:p>
    <w:p w:rsidR="00D243D4" w:rsidRPr="00F05C15" w:rsidRDefault="00DB6742" w:rsidP="00F05C15">
      <w:pPr>
        <w:pStyle w:val="aa"/>
        <w:numPr>
          <w:ilvl w:val="0"/>
          <w:numId w:val="36"/>
        </w:numPr>
        <w:spacing w:line="360" w:lineRule="auto"/>
        <w:jc w:val="both"/>
        <w:rPr>
          <w:rFonts w:ascii="Times New Roman" w:hAnsi="Times New Roman" w:cs="Times New Roman"/>
          <w:iCs/>
          <w:sz w:val="28"/>
          <w:szCs w:val="28"/>
        </w:rPr>
      </w:pPr>
      <w:r w:rsidRPr="00F05C15">
        <w:rPr>
          <w:rFonts w:ascii="Times New Roman" w:hAnsi="Times New Roman" w:cs="Times New Roman"/>
          <w:iCs/>
          <w:sz w:val="28"/>
          <w:szCs w:val="28"/>
        </w:rPr>
        <w:t xml:space="preserve">реализация индивидуального подхода; </w:t>
      </w:r>
    </w:p>
    <w:p w:rsidR="00D243D4" w:rsidRPr="00F05C15" w:rsidRDefault="00DB6742" w:rsidP="00F05C15">
      <w:pPr>
        <w:pStyle w:val="aa"/>
        <w:numPr>
          <w:ilvl w:val="0"/>
          <w:numId w:val="36"/>
        </w:numPr>
        <w:spacing w:line="360" w:lineRule="auto"/>
        <w:jc w:val="both"/>
        <w:rPr>
          <w:rFonts w:ascii="Times New Roman" w:hAnsi="Times New Roman" w:cs="Times New Roman"/>
          <w:iCs/>
          <w:sz w:val="28"/>
          <w:szCs w:val="28"/>
        </w:rPr>
      </w:pPr>
      <w:r w:rsidRPr="00F05C15">
        <w:rPr>
          <w:rFonts w:ascii="Times New Roman" w:hAnsi="Times New Roman" w:cs="Times New Roman"/>
          <w:iCs/>
          <w:sz w:val="28"/>
          <w:szCs w:val="28"/>
        </w:rPr>
        <w:t xml:space="preserve">мотивация </w:t>
      </w:r>
      <w:proofErr w:type="gramStart"/>
      <w:r w:rsidRPr="00F05C15">
        <w:rPr>
          <w:rFonts w:ascii="Times New Roman" w:hAnsi="Times New Roman" w:cs="Times New Roman"/>
          <w:iCs/>
          <w:sz w:val="28"/>
          <w:szCs w:val="28"/>
        </w:rPr>
        <w:t>обучаемых</w:t>
      </w:r>
      <w:proofErr w:type="gramEnd"/>
      <w:r w:rsidRPr="00F05C15">
        <w:rPr>
          <w:rFonts w:ascii="Times New Roman" w:hAnsi="Times New Roman" w:cs="Times New Roman"/>
          <w:iCs/>
          <w:sz w:val="28"/>
          <w:szCs w:val="28"/>
        </w:rPr>
        <w:t xml:space="preserve">; </w:t>
      </w:r>
    </w:p>
    <w:p w:rsidR="00D243D4" w:rsidRPr="00F05C15" w:rsidRDefault="00DB6742" w:rsidP="00F05C15">
      <w:pPr>
        <w:pStyle w:val="aa"/>
        <w:numPr>
          <w:ilvl w:val="0"/>
          <w:numId w:val="36"/>
        </w:numPr>
        <w:spacing w:line="360" w:lineRule="auto"/>
        <w:jc w:val="both"/>
        <w:rPr>
          <w:rFonts w:ascii="Times New Roman" w:hAnsi="Times New Roman" w:cs="Times New Roman"/>
          <w:iCs/>
          <w:sz w:val="28"/>
          <w:szCs w:val="28"/>
        </w:rPr>
      </w:pPr>
      <w:r w:rsidRPr="00F05C15">
        <w:rPr>
          <w:rFonts w:ascii="Times New Roman" w:hAnsi="Times New Roman" w:cs="Times New Roman"/>
          <w:iCs/>
          <w:sz w:val="28"/>
          <w:szCs w:val="28"/>
        </w:rPr>
        <w:t xml:space="preserve">задача преобладания у учеников эвристических знаний над </w:t>
      </w:r>
      <w:proofErr w:type="gramStart"/>
      <w:r w:rsidRPr="00F05C15">
        <w:rPr>
          <w:rFonts w:ascii="Times New Roman" w:hAnsi="Times New Roman" w:cs="Times New Roman"/>
          <w:iCs/>
          <w:sz w:val="28"/>
          <w:szCs w:val="28"/>
        </w:rPr>
        <w:t>алгоритмическими</w:t>
      </w:r>
      <w:proofErr w:type="gramEnd"/>
      <w:r w:rsidRPr="00F05C15">
        <w:rPr>
          <w:rFonts w:ascii="Times New Roman" w:hAnsi="Times New Roman" w:cs="Times New Roman"/>
          <w:iCs/>
          <w:sz w:val="28"/>
          <w:szCs w:val="28"/>
        </w:rPr>
        <w:t xml:space="preserve">; </w:t>
      </w:r>
    </w:p>
    <w:p w:rsidR="00D243D4" w:rsidRPr="00F05C15" w:rsidRDefault="00DB6742" w:rsidP="00F05C15">
      <w:pPr>
        <w:pStyle w:val="aa"/>
        <w:numPr>
          <w:ilvl w:val="0"/>
          <w:numId w:val="36"/>
        </w:numPr>
        <w:spacing w:line="360" w:lineRule="auto"/>
        <w:jc w:val="both"/>
        <w:rPr>
          <w:rFonts w:ascii="Times New Roman" w:hAnsi="Times New Roman" w:cs="Times New Roman"/>
          <w:iCs/>
          <w:sz w:val="28"/>
          <w:szCs w:val="28"/>
        </w:rPr>
      </w:pPr>
      <w:r w:rsidRPr="00F05C15">
        <w:rPr>
          <w:rFonts w:ascii="Times New Roman" w:hAnsi="Times New Roman" w:cs="Times New Roman"/>
          <w:iCs/>
          <w:sz w:val="28"/>
          <w:szCs w:val="28"/>
        </w:rPr>
        <w:lastRenderedPageBreak/>
        <w:t>вопросы снятия социально-педагогических барьеров об</w:t>
      </w:r>
      <w:r w:rsidRPr="00F05C15">
        <w:rPr>
          <w:rFonts w:ascii="Times New Roman" w:hAnsi="Times New Roman" w:cs="Times New Roman"/>
          <w:iCs/>
          <w:sz w:val="28"/>
          <w:szCs w:val="28"/>
        </w:rPr>
        <w:softHyphen/>
        <w:t>щения и взаимод</w:t>
      </w:r>
      <w:r w:rsidR="00F05C15">
        <w:rPr>
          <w:rFonts w:ascii="Times New Roman" w:hAnsi="Times New Roman" w:cs="Times New Roman"/>
          <w:iCs/>
          <w:sz w:val="28"/>
          <w:szCs w:val="28"/>
        </w:rPr>
        <w:t>ействия в учебной группе и др.</w:t>
      </w:r>
    </w:p>
    <w:p w:rsidR="00DB6742" w:rsidRPr="00DB6742" w:rsidRDefault="00FE4CFE" w:rsidP="00DB674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DB6742" w:rsidRPr="00DB6742">
        <w:rPr>
          <w:rFonts w:ascii="Times New Roman" w:hAnsi="Times New Roman" w:cs="Times New Roman"/>
          <w:iCs/>
          <w:sz w:val="28"/>
          <w:szCs w:val="28"/>
        </w:rPr>
        <w:t>Содержание учебного процесса развивается за счёт интеллектуального ресурса учеников, а не ограничивается информа</w:t>
      </w:r>
      <w:r w:rsidR="00DB6742" w:rsidRPr="00DB6742">
        <w:rPr>
          <w:rFonts w:ascii="Times New Roman" w:hAnsi="Times New Roman" w:cs="Times New Roman"/>
          <w:iCs/>
          <w:sz w:val="28"/>
          <w:szCs w:val="28"/>
        </w:rPr>
        <w:softHyphen/>
        <w:t>ционно-методической квалификацией стоящего перед ними конкретного учителя; глубина понимания обсуждаемых в группах вопросов также регулируется учениками, а не сковывается вре</w:t>
      </w:r>
      <w:r w:rsidR="00DB6742" w:rsidRPr="00DB6742">
        <w:rPr>
          <w:rFonts w:ascii="Times New Roman" w:hAnsi="Times New Roman" w:cs="Times New Roman"/>
          <w:iCs/>
          <w:sz w:val="28"/>
          <w:szCs w:val="28"/>
        </w:rPr>
        <w:softHyphen/>
        <w:t>менным стандартом урока, дисциплинарной пассивностью в классе. При традиционном способе обучения нарушен триединый принцип получения, усвоения и передачи информации и опыта. Ученики не участвуют в их передаче. Включить учеников в активное усвоение и передачу информации и опыта удалось при организации обучения в группах. Как происходит такое обучение? Ученик работает в группе, знает, что он может обратиться за помощью не только к</w:t>
      </w:r>
      <w:r w:rsidR="00D243D4">
        <w:rPr>
          <w:rFonts w:ascii="Times New Roman" w:hAnsi="Times New Roman" w:cs="Times New Roman"/>
          <w:iCs/>
          <w:sz w:val="28"/>
          <w:szCs w:val="28"/>
        </w:rPr>
        <w:t xml:space="preserve"> преподавателю</w:t>
      </w:r>
      <w:r w:rsidR="00DB6742" w:rsidRPr="00DB6742">
        <w:rPr>
          <w:rFonts w:ascii="Times New Roman" w:hAnsi="Times New Roman" w:cs="Times New Roman"/>
          <w:iCs/>
          <w:sz w:val="28"/>
          <w:szCs w:val="28"/>
        </w:rPr>
        <w:t xml:space="preserve">, но и к своему </w:t>
      </w:r>
      <w:r w:rsidR="00D243D4">
        <w:rPr>
          <w:rFonts w:ascii="Times New Roman" w:hAnsi="Times New Roman" w:cs="Times New Roman"/>
          <w:iCs/>
          <w:sz w:val="28"/>
          <w:szCs w:val="28"/>
        </w:rPr>
        <w:t>товарищ</w:t>
      </w:r>
      <w:r w:rsidR="00DB6742" w:rsidRPr="00DB6742">
        <w:rPr>
          <w:rFonts w:ascii="Times New Roman" w:hAnsi="Times New Roman" w:cs="Times New Roman"/>
          <w:iCs/>
          <w:sz w:val="28"/>
          <w:szCs w:val="28"/>
        </w:rPr>
        <w:t>у</w:t>
      </w:r>
      <w:r w:rsidR="00D243D4">
        <w:rPr>
          <w:rFonts w:ascii="Times New Roman" w:hAnsi="Times New Roman" w:cs="Times New Roman"/>
          <w:iCs/>
          <w:sz w:val="28"/>
          <w:szCs w:val="28"/>
        </w:rPr>
        <w:t xml:space="preserve"> по группе</w:t>
      </w:r>
      <w:r w:rsidR="00DB6742" w:rsidRPr="00DB6742">
        <w:rPr>
          <w:rFonts w:ascii="Times New Roman" w:hAnsi="Times New Roman" w:cs="Times New Roman"/>
          <w:iCs/>
          <w:sz w:val="28"/>
          <w:szCs w:val="28"/>
        </w:rPr>
        <w:t xml:space="preserve">. В группе могут складываться пары, они могут </w:t>
      </w:r>
      <w:proofErr w:type="gramStart"/>
      <w:r w:rsidR="00DB6742" w:rsidRPr="00DB6742">
        <w:rPr>
          <w:rFonts w:ascii="Times New Roman" w:hAnsi="Times New Roman" w:cs="Times New Roman"/>
          <w:iCs/>
          <w:sz w:val="28"/>
          <w:szCs w:val="28"/>
        </w:rPr>
        <w:t>помо</w:t>
      </w:r>
      <w:r w:rsidR="00DB6742" w:rsidRPr="00DB6742">
        <w:rPr>
          <w:rFonts w:ascii="Times New Roman" w:hAnsi="Times New Roman" w:cs="Times New Roman"/>
          <w:iCs/>
          <w:sz w:val="28"/>
          <w:szCs w:val="28"/>
        </w:rPr>
        <w:softHyphen/>
        <w:t>гать друг другу усваивать</w:t>
      </w:r>
      <w:proofErr w:type="gramEnd"/>
      <w:r w:rsidR="00DB6742" w:rsidRPr="00DB6742">
        <w:rPr>
          <w:rFonts w:ascii="Times New Roman" w:hAnsi="Times New Roman" w:cs="Times New Roman"/>
          <w:iCs/>
          <w:sz w:val="28"/>
          <w:szCs w:val="28"/>
        </w:rPr>
        <w:t xml:space="preserve"> новые знания или тренировать один другого. Каждый ученик получает возможность передать това</w:t>
      </w:r>
      <w:r w:rsidR="00DB6742" w:rsidRPr="00DB6742">
        <w:rPr>
          <w:rFonts w:ascii="Times New Roman" w:hAnsi="Times New Roman" w:cs="Times New Roman"/>
          <w:iCs/>
          <w:sz w:val="28"/>
          <w:szCs w:val="28"/>
        </w:rPr>
        <w:softHyphen/>
        <w:t>рищу то, чему научился и что узнал сам. Один обучает многих, многие обучают одного. Между учениками устанавливаются новые связи, меняются их обязанности и функции, виды дея</w:t>
      </w:r>
      <w:r w:rsidR="00DB6742" w:rsidRPr="00DB6742">
        <w:rPr>
          <w:rFonts w:ascii="Times New Roman" w:hAnsi="Times New Roman" w:cs="Times New Roman"/>
          <w:iCs/>
          <w:sz w:val="28"/>
          <w:szCs w:val="28"/>
        </w:rPr>
        <w:softHyphen/>
        <w:t xml:space="preserve">тельности. Методика «Изучение новой темы» Для изучения берётся небольшая тема или </w:t>
      </w:r>
      <w:proofErr w:type="spellStart"/>
      <w:r w:rsidR="00DB6742" w:rsidRPr="00DB6742">
        <w:rPr>
          <w:rFonts w:ascii="Times New Roman" w:hAnsi="Times New Roman" w:cs="Times New Roman"/>
          <w:iCs/>
          <w:sz w:val="28"/>
          <w:szCs w:val="28"/>
        </w:rPr>
        <w:t>подтема</w:t>
      </w:r>
      <w:proofErr w:type="spellEnd"/>
      <w:r w:rsidR="00DB6742" w:rsidRPr="00DB6742">
        <w:rPr>
          <w:rFonts w:ascii="Times New Roman" w:hAnsi="Times New Roman" w:cs="Times New Roman"/>
          <w:iCs/>
          <w:sz w:val="28"/>
          <w:szCs w:val="28"/>
        </w:rPr>
        <w:t>. Выбран</w:t>
      </w:r>
      <w:r w:rsidR="00DB6742" w:rsidRPr="00DB6742">
        <w:rPr>
          <w:rFonts w:ascii="Times New Roman" w:hAnsi="Times New Roman" w:cs="Times New Roman"/>
          <w:iCs/>
          <w:sz w:val="28"/>
          <w:szCs w:val="28"/>
        </w:rPr>
        <w:softHyphen/>
        <w:t>ный материал разбивается на части по числу групп. Каждая группа изучает самостоятельно свою часть, задает вопросы консультанту или учителю тот, кто нуждается в помощи. Переход к практической части осуществляется после обмена информацией всех групп по изученной теме. Набор заданий для группы включает в себя всю тему урока. Каждая карточка содержит задания разной сложности, причём ученик может на</w:t>
      </w:r>
      <w:r w:rsidR="00DB6742" w:rsidRPr="00DB6742">
        <w:rPr>
          <w:rFonts w:ascii="Times New Roman" w:hAnsi="Times New Roman" w:cs="Times New Roman"/>
          <w:iCs/>
          <w:sz w:val="28"/>
          <w:szCs w:val="28"/>
        </w:rPr>
        <w:softHyphen/>
        <w:t>чать работу с любого задания сложности и выполнять задания в разной по</w:t>
      </w:r>
      <w:r w:rsidR="00DB6742" w:rsidRPr="00DB6742">
        <w:rPr>
          <w:rFonts w:ascii="Times New Roman" w:hAnsi="Times New Roman" w:cs="Times New Roman"/>
          <w:iCs/>
          <w:sz w:val="28"/>
          <w:szCs w:val="28"/>
        </w:rPr>
        <w:softHyphen/>
        <w:t>следовательности, то есть каждая карточка должна являться са</w:t>
      </w:r>
      <w:r w:rsidR="00DB6742" w:rsidRPr="00DB6742">
        <w:rPr>
          <w:rFonts w:ascii="Times New Roman" w:hAnsi="Times New Roman" w:cs="Times New Roman"/>
          <w:iCs/>
          <w:sz w:val="28"/>
          <w:szCs w:val="28"/>
        </w:rPr>
        <w:softHyphen/>
        <w:t xml:space="preserve">мостоятельным вводом в тему. Задача перед группой состоит в том, чтобы каждый ученик в группе научился решать все задания. </w:t>
      </w:r>
      <w:r w:rsidR="00DB6742" w:rsidRPr="00DB6742">
        <w:rPr>
          <w:rFonts w:ascii="Times New Roman" w:hAnsi="Times New Roman" w:cs="Times New Roman"/>
          <w:iCs/>
          <w:sz w:val="28"/>
          <w:szCs w:val="28"/>
        </w:rPr>
        <w:lastRenderedPageBreak/>
        <w:t>В карточках могут содержаться образцы заданий, могут быть даны теоретические сведения: выписаны формулы, основные терми</w:t>
      </w:r>
      <w:r w:rsidR="00DB6742" w:rsidRPr="00DB6742">
        <w:rPr>
          <w:rFonts w:ascii="Times New Roman" w:hAnsi="Times New Roman" w:cs="Times New Roman"/>
          <w:iCs/>
          <w:sz w:val="28"/>
          <w:szCs w:val="28"/>
        </w:rPr>
        <w:softHyphen/>
        <w:t>ны, признаки и.т.д. Карточки разной структуры применяются для решения раз</w:t>
      </w:r>
      <w:r w:rsidR="00DB6742" w:rsidRPr="00DB6742">
        <w:rPr>
          <w:rFonts w:ascii="Times New Roman" w:hAnsi="Times New Roman" w:cs="Times New Roman"/>
          <w:iCs/>
          <w:sz w:val="28"/>
          <w:szCs w:val="28"/>
        </w:rPr>
        <w:softHyphen/>
        <w:t>личных дидактических задач. Одни карточки составляют</w:t>
      </w:r>
      <w:r w:rsidR="00DB6742" w:rsidRPr="00DB6742">
        <w:rPr>
          <w:rFonts w:ascii="Times New Roman" w:hAnsi="Times New Roman" w:cs="Times New Roman"/>
          <w:iCs/>
          <w:sz w:val="28"/>
          <w:szCs w:val="28"/>
        </w:rPr>
        <w:softHyphen/>
        <w:t>ся для выработки первичных умений и навыков учащихся. Их же можно использовать при повторении материала перед изучением новой темы. Карточки другого типа подходят для углублённого изучения темы, итогового повторения, при обобщениях и установлении связей данной темы с другими. Сложные карточки будут использоваться для сильных учащихся, после усвоения ими предыдущих заданий. Они предназначены для закрепления большой темы. Работа начинается в группах с объяснения учителя. Учитель объясняет группе учеников, как выполнять задания. Объ</w:t>
      </w:r>
      <w:r w:rsidR="00DB6742" w:rsidRPr="00DB6742">
        <w:rPr>
          <w:rFonts w:ascii="Times New Roman" w:hAnsi="Times New Roman" w:cs="Times New Roman"/>
          <w:iCs/>
          <w:sz w:val="28"/>
          <w:szCs w:val="28"/>
        </w:rPr>
        <w:softHyphen/>
        <w:t>ясняет еще раз тот теоретический материал, который они рассматривали для тех, кто в этом нуждается. Каждый делает необходимые запи</w:t>
      </w:r>
      <w:r w:rsidR="00DB6742" w:rsidRPr="00DB6742">
        <w:rPr>
          <w:rFonts w:ascii="Times New Roman" w:hAnsi="Times New Roman" w:cs="Times New Roman"/>
          <w:iCs/>
          <w:sz w:val="28"/>
          <w:szCs w:val="28"/>
        </w:rPr>
        <w:softHyphen/>
        <w:t>си. Учитель проверяет. Затем один или два ученика объясняют этот материал. Все слушают, дополняют, предлагают контроль</w:t>
      </w:r>
      <w:r w:rsidR="00DB6742" w:rsidRPr="00DB6742">
        <w:rPr>
          <w:rFonts w:ascii="Times New Roman" w:hAnsi="Times New Roman" w:cs="Times New Roman"/>
          <w:iCs/>
          <w:sz w:val="28"/>
          <w:szCs w:val="28"/>
        </w:rPr>
        <w:softHyphen/>
        <w:t>ные вопросы. Учащиеся, освоившие материал урока сразу, приступают к работе по карточкам, затем к ним присоединяются остальные. Пока учитель объясняет материал в одной группе, другие могут сами начать работу или выполнять вместе одно за</w:t>
      </w:r>
      <w:r w:rsidR="00DB6742" w:rsidRPr="00DB6742">
        <w:rPr>
          <w:rFonts w:ascii="Times New Roman" w:hAnsi="Times New Roman" w:cs="Times New Roman"/>
          <w:iCs/>
          <w:sz w:val="28"/>
          <w:szCs w:val="28"/>
        </w:rPr>
        <w:softHyphen/>
        <w:t>дание. Помогают консультанты. Их готовит учитель накануне. Удобно подготовить консультантов из каждой группы. Они получают карточки за</w:t>
      </w:r>
      <w:r w:rsidR="00DB6742" w:rsidRPr="00DB6742">
        <w:rPr>
          <w:rFonts w:ascii="Times New Roman" w:hAnsi="Times New Roman" w:cs="Times New Roman"/>
          <w:iCs/>
          <w:sz w:val="28"/>
          <w:szCs w:val="28"/>
        </w:rPr>
        <w:softHyphen/>
        <w:t>ранее, за несколько дней до занятия, и самостоятельно готовятся, консультируясь с учителем. Учитель проверяет их готовность перед уроком. На за</w:t>
      </w:r>
      <w:r w:rsidR="00DB6742" w:rsidRPr="00DB6742">
        <w:rPr>
          <w:rFonts w:ascii="Times New Roman" w:hAnsi="Times New Roman" w:cs="Times New Roman"/>
          <w:iCs/>
          <w:sz w:val="28"/>
          <w:szCs w:val="28"/>
        </w:rPr>
        <w:softHyphen/>
        <w:t>нятии они помогают остальным изучить предложенную тему. Каждая группа выполняет задание одной карточки; так как в этой группе есть и сильные, и средние, и слабые ученики, то у них работа продвигается. Они друг другу помогают, подсказывают. После того как все выпол</w:t>
      </w:r>
      <w:r w:rsidR="00DB6742" w:rsidRPr="00DB6742">
        <w:rPr>
          <w:rFonts w:ascii="Times New Roman" w:hAnsi="Times New Roman" w:cs="Times New Roman"/>
          <w:iCs/>
          <w:sz w:val="28"/>
          <w:szCs w:val="28"/>
        </w:rPr>
        <w:softHyphen/>
        <w:t>нят одно задание карточки, сверят и исправят за</w:t>
      </w:r>
      <w:r w:rsidR="00DB6742" w:rsidRPr="00DB6742">
        <w:rPr>
          <w:rFonts w:ascii="Times New Roman" w:hAnsi="Times New Roman" w:cs="Times New Roman"/>
          <w:iCs/>
          <w:sz w:val="28"/>
          <w:szCs w:val="28"/>
        </w:rPr>
        <w:softHyphen/>
        <w:t>писи, кто-то один должен проговорить это задание. Ученики со</w:t>
      </w:r>
      <w:r w:rsidR="00DB6742" w:rsidRPr="00DB6742">
        <w:rPr>
          <w:rFonts w:ascii="Times New Roman" w:hAnsi="Times New Roman" w:cs="Times New Roman"/>
          <w:iCs/>
          <w:sz w:val="28"/>
          <w:szCs w:val="28"/>
        </w:rPr>
        <w:softHyphen/>
        <w:t>ставляют контрольные вопросы, отвечают на них (или пользу</w:t>
      </w:r>
      <w:r w:rsidR="00DB6742" w:rsidRPr="00DB6742">
        <w:rPr>
          <w:rFonts w:ascii="Times New Roman" w:hAnsi="Times New Roman" w:cs="Times New Roman"/>
          <w:iCs/>
          <w:sz w:val="28"/>
          <w:szCs w:val="28"/>
        </w:rPr>
        <w:softHyphen/>
        <w:t xml:space="preserve">ются готовыми вопросами, составленными учителем). После окончания этой работы все ученики </w:t>
      </w:r>
      <w:r w:rsidR="00DB6742" w:rsidRPr="00DB6742">
        <w:rPr>
          <w:rFonts w:ascii="Times New Roman" w:hAnsi="Times New Roman" w:cs="Times New Roman"/>
          <w:iCs/>
          <w:sz w:val="28"/>
          <w:szCs w:val="28"/>
        </w:rPr>
        <w:lastRenderedPageBreak/>
        <w:t>переходят к следующему заданию карточки. На карточке, в учебнике или конспекте может быть образец выполнения задания. Ученик должен переписать этот образец, ответить на вопросы, научиться объяснять товарищу. Во время этой работы он может задавать вопросы учителю или консуль</w:t>
      </w:r>
      <w:r w:rsidR="00DB6742" w:rsidRPr="00DB6742">
        <w:rPr>
          <w:rFonts w:ascii="Times New Roman" w:hAnsi="Times New Roman" w:cs="Times New Roman"/>
          <w:iCs/>
          <w:sz w:val="28"/>
          <w:szCs w:val="28"/>
        </w:rPr>
        <w:softHyphen/>
        <w:t>танту, пользоваться справочником, учебником, пособием. Организация работы группы.</w:t>
      </w:r>
    </w:p>
    <w:p w:rsidR="00DB6742" w:rsidRPr="00DB6742" w:rsidRDefault="00DB6742" w:rsidP="00DB6742">
      <w:pPr>
        <w:jc w:val="both"/>
        <w:rPr>
          <w:rFonts w:ascii="Times New Roman" w:hAnsi="Times New Roman" w:cs="Times New Roman"/>
          <w:iCs/>
          <w:sz w:val="28"/>
          <w:szCs w:val="28"/>
        </w:rPr>
      </w:pPr>
      <w:r w:rsidRPr="00DB6742">
        <w:rPr>
          <w:rFonts w:ascii="Times New Roman" w:hAnsi="Times New Roman" w:cs="Times New Roman"/>
          <w:iCs/>
          <w:sz w:val="28"/>
          <w:szCs w:val="28"/>
        </w:rPr>
        <w:t xml:space="preserve">Существует несколько вариантов: </w:t>
      </w:r>
    </w:p>
    <w:p w:rsidR="00DB6742" w:rsidRPr="00DB6742" w:rsidRDefault="00DB6742" w:rsidP="00DB6742">
      <w:pPr>
        <w:jc w:val="both"/>
        <w:rPr>
          <w:rFonts w:ascii="Times New Roman" w:hAnsi="Times New Roman" w:cs="Times New Roman"/>
          <w:iCs/>
          <w:sz w:val="28"/>
          <w:szCs w:val="28"/>
        </w:rPr>
      </w:pPr>
      <w:r w:rsidRPr="00DB6742">
        <w:rPr>
          <w:rFonts w:ascii="Times New Roman" w:hAnsi="Times New Roman" w:cs="Times New Roman"/>
          <w:iCs/>
          <w:sz w:val="28"/>
          <w:szCs w:val="28"/>
        </w:rPr>
        <w:t>1. Класс учащихся разбивается на постоянные группы. Все группы выполняют задания одного и того же блока.</w:t>
      </w:r>
    </w:p>
    <w:p w:rsidR="00DB6742" w:rsidRPr="00DB6742" w:rsidRDefault="00DB6742" w:rsidP="00DB6742">
      <w:pPr>
        <w:jc w:val="both"/>
        <w:rPr>
          <w:rFonts w:ascii="Times New Roman" w:hAnsi="Times New Roman" w:cs="Times New Roman"/>
          <w:iCs/>
          <w:sz w:val="28"/>
          <w:szCs w:val="28"/>
        </w:rPr>
      </w:pPr>
      <w:r w:rsidRPr="00DB6742">
        <w:rPr>
          <w:rFonts w:ascii="Times New Roman" w:hAnsi="Times New Roman" w:cs="Times New Roman"/>
          <w:iCs/>
          <w:sz w:val="28"/>
          <w:szCs w:val="28"/>
        </w:rPr>
        <w:t xml:space="preserve"> 2. Класс учащихся делится на временные группы. Все группы выполняют задания разных блоков. Для учёта и координации работы в группе составляет</w:t>
      </w:r>
      <w:r w:rsidRPr="00DB6742">
        <w:rPr>
          <w:rFonts w:ascii="Times New Roman" w:hAnsi="Times New Roman" w:cs="Times New Roman"/>
          <w:iCs/>
          <w:sz w:val="28"/>
          <w:szCs w:val="28"/>
        </w:rPr>
        <w:softHyphen/>
        <w:t>ся листок учёта. В прямоугольную таблицу вписываются фами</w:t>
      </w:r>
      <w:r w:rsidRPr="00DB6742">
        <w:rPr>
          <w:rFonts w:ascii="Times New Roman" w:hAnsi="Times New Roman" w:cs="Times New Roman"/>
          <w:iCs/>
          <w:sz w:val="28"/>
          <w:szCs w:val="28"/>
        </w:rPr>
        <w:softHyphen/>
        <w:t>лии всех учеников группы и номера заданий</w:t>
      </w:r>
      <w:r w:rsidR="00150FB0">
        <w:rPr>
          <w:rFonts w:ascii="Times New Roman" w:hAnsi="Times New Roman" w:cs="Times New Roman"/>
          <w:iCs/>
          <w:sz w:val="28"/>
          <w:szCs w:val="28"/>
        </w:rPr>
        <w:t>.</w:t>
      </w:r>
    </w:p>
    <w:tbl>
      <w:tblPr>
        <w:tblStyle w:val="ab"/>
        <w:tblW w:w="0" w:type="auto"/>
        <w:tblLook w:val="04A0"/>
      </w:tblPr>
      <w:tblGrid>
        <w:gridCol w:w="2398"/>
        <w:gridCol w:w="2564"/>
        <w:gridCol w:w="2464"/>
        <w:gridCol w:w="2144"/>
      </w:tblGrid>
      <w:tr w:rsidR="00876744" w:rsidRPr="00DB6742" w:rsidTr="00876744">
        <w:tc>
          <w:tcPr>
            <w:tcW w:w="2398" w:type="dxa"/>
          </w:tcPr>
          <w:p w:rsidR="00876744" w:rsidRPr="00DB6742" w:rsidRDefault="00876744" w:rsidP="00876744">
            <w:pPr>
              <w:spacing w:after="200" w:line="276" w:lineRule="auto"/>
              <w:jc w:val="center"/>
              <w:rPr>
                <w:rFonts w:ascii="Times New Roman" w:hAnsi="Times New Roman" w:cs="Times New Roman"/>
                <w:iCs/>
                <w:sz w:val="28"/>
                <w:szCs w:val="28"/>
              </w:rPr>
            </w:pPr>
            <w:r>
              <w:rPr>
                <w:rFonts w:ascii="Times New Roman" w:hAnsi="Times New Roman" w:cs="Times New Roman"/>
                <w:iCs/>
                <w:sz w:val="28"/>
                <w:szCs w:val="28"/>
              </w:rPr>
              <w:t>Фами</w:t>
            </w:r>
            <w:r>
              <w:rPr>
                <w:rFonts w:ascii="Times New Roman" w:hAnsi="Times New Roman" w:cs="Times New Roman"/>
                <w:iCs/>
                <w:sz w:val="28"/>
                <w:szCs w:val="28"/>
              </w:rPr>
              <w:softHyphen/>
              <w:t>лия, имя учащегося</w:t>
            </w:r>
          </w:p>
        </w:tc>
        <w:tc>
          <w:tcPr>
            <w:tcW w:w="2564" w:type="dxa"/>
          </w:tcPr>
          <w:p w:rsidR="00876744" w:rsidRPr="00DB6742" w:rsidRDefault="00311A8E" w:rsidP="00311A8E">
            <w:pPr>
              <w:spacing w:after="200" w:line="276" w:lineRule="auto"/>
              <w:jc w:val="center"/>
              <w:rPr>
                <w:rFonts w:ascii="Times New Roman" w:hAnsi="Times New Roman" w:cs="Times New Roman"/>
                <w:iCs/>
                <w:sz w:val="28"/>
                <w:szCs w:val="28"/>
              </w:rPr>
            </w:pPr>
            <w:r>
              <w:rPr>
                <w:rFonts w:ascii="Times New Roman" w:hAnsi="Times New Roman" w:cs="Times New Roman"/>
                <w:iCs/>
                <w:sz w:val="28"/>
                <w:szCs w:val="28"/>
              </w:rPr>
              <w:t xml:space="preserve">Тема </w:t>
            </w:r>
          </w:p>
        </w:tc>
        <w:tc>
          <w:tcPr>
            <w:tcW w:w="2464" w:type="dxa"/>
          </w:tcPr>
          <w:p w:rsidR="00876744" w:rsidRPr="00DB6742" w:rsidRDefault="00876744" w:rsidP="00876744">
            <w:pPr>
              <w:spacing w:after="200" w:line="276" w:lineRule="auto"/>
              <w:jc w:val="center"/>
              <w:rPr>
                <w:rFonts w:ascii="Times New Roman" w:hAnsi="Times New Roman" w:cs="Times New Roman"/>
                <w:iCs/>
                <w:sz w:val="28"/>
                <w:szCs w:val="28"/>
              </w:rPr>
            </w:pPr>
            <w:r w:rsidRPr="00DB6742">
              <w:rPr>
                <w:rFonts w:ascii="Times New Roman" w:hAnsi="Times New Roman" w:cs="Times New Roman"/>
                <w:iCs/>
                <w:sz w:val="28"/>
                <w:szCs w:val="28"/>
              </w:rPr>
              <w:t>Задания</w:t>
            </w:r>
          </w:p>
        </w:tc>
        <w:tc>
          <w:tcPr>
            <w:tcW w:w="2144" w:type="dxa"/>
          </w:tcPr>
          <w:p w:rsidR="00876744" w:rsidRPr="00DB6742" w:rsidRDefault="00876744" w:rsidP="00876744">
            <w:pPr>
              <w:jc w:val="center"/>
              <w:rPr>
                <w:rFonts w:ascii="Times New Roman" w:hAnsi="Times New Roman" w:cs="Times New Roman"/>
                <w:iCs/>
                <w:sz w:val="28"/>
                <w:szCs w:val="28"/>
              </w:rPr>
            </w:pPr>
            <w:r>
              <w:rPr>
                <w:rFonts w:ascii="Times New Roman" w:hAnsi="Times New Roman" w:cs="Times New Roman"/>
                <w:iCs/>
                <w:sz w:val="28"/>
                <w:szCs w:val="28"/>
              </w:rPr>
              <w:t>Отметка</w:t>
            </w:r>
          </w:p>
        </w:tc>
      </w:tr>
      <w:tr w:rsidR="00876744" w:rsidRPr="00DB6742" w:rsidTr="00876744">
        <w:tc>
          <w:tcPr>
            <w:tcW w:w="2398" w:type="dxa"/>
          </w:tcPr>
          <w:p w:rsidR="00876744" w:rsidRPr="00DB6742" w:rsidRDefault="00FE4CFE" w:rsidP="00DB6742">
            <w:pPr>
              <w:spacing w:after="200" w:line="276" w:lineRule="auto"/>
              <w:jc w:val="both"/>
              <w:rPr>
                <w:rFonts w:ascii="Times New Roman" w:hAnsi="Times New Roman" w:cs="Times New Roman"/>
                <w:iCs/>
                <w:sz w:val="28"/>
                <w:szCs w:val="28"/>
              </w:rPr>
            </w:pPr>
            <w:r>
              <w:rPr>
                <w:rFonts w:ascii="Times New Roman" w:hAnsi="Times New Roman" w:cs="Times New Roman"/>
                <w:iCs/>
                <w:sz w:val="28"/>
                <w:szCs w:val="28"/>
              </w:rPr>
              <w:t>Иванов Костя</w:t>
            </w:r>
          </w:p>
        </w:tc>
        <w:tc>
          <w:tcPr>
            <w:tcW w:w="2564" w:type="dxa"/>
          </w:tcPr>
          <w:p w:rsidR="00150FB0" w:rsidRPr="00DB6742" w:rsidRDefault="00150FB0" w:rsidP="00DB6742">
            <w:pPr>
              <w:spacing w:after="200" w:line="276" w:lineRule="auto"/>
              <w:jc w:val="both"/>
              <w:rPr>
                <w:rFonts w:ascii="Times New Roman" w:hAnsi="Times New Roman" w:cs="Times New Roman"/>
                <w:iCs/>
                <w:sz w:val="28"/>
                <w:szCs w:val="28"/>
              </w:rPr>
            </w:pPr>
          </w:p>
        </w:tc>
        <w:tc>
          <w:tcPr>
            <w:tcW w:w="2464" w:type="dxa"/>
          </w:tcPr>
          <w:p w:rsidR="00876744" w:rsidRPr="00DB6742" w:rsidRDefault="00876744" w:rsidP="00DB6742">
            <w:pPr>
              <w:spacing w:after="200" w:line="276" w:lineRule="auto"/>
              <w:jc w:val="both"/>
              <w:rPr>
                <w:rFonts w:ascii="Times New Roman" w:hAnsi="Times New Roman" w:cs="Times New Roman"/>
                <w:iCs/>
                <w:sz w:val="28"/>
                <w:szCs w:val="28"/>
              </w:rPr>
            </w:pPr>
          </w:p>
        </w:tc>
        <w:tc>
          <w:tcPr>
            <w:tcW w:w="2144" w:type="dxa"/>
          </w:tcPr>
          <w:p w:rsidR="00876744" w:rsidRPr="00DB6742" w:rsidRDefault="00876744" w:rsidP="00DB6742">
            <w:pPr>
              <w:jc w:val="both"/>
              <w:rPr>
                <w:rFonts w:ascii="Times New Roman" w:hAnsi="Times New Roman" w:cs="Times New Roman"/>
                <w:iCs/>
                <w:sz w:val="28"/>
                <w:szCs w:val="28"/>
              </w:rPr>
            </w:pPr>
          </w:p>
        </w:tc>
      </w:tr>
      <w:tr w:rsidR="00150FB0" w:rsidRPr="00DB6742" w:rsidTr="00876744">
        <w:tc>
          <w:tcPr>
            <w:tcW w:w="2398" w:type="dxa"/>
          </w:tcPr>
          <w:p w:rsidR="00150FB0" w:rsidRPr="00DB6742" w:rsidRDefault="00FE4CFE" w:rsidP="00DB6742">
            <w:pPr>
              <w:jc w:val="both"/>
              <w:rPr>
                <w:rFonts w:ascii="Times New Roman" w:hAnsi="Times New Roman" w:cs="Times New Roman"/>
                <w:iCs/>
                <w:sz w:val="28"/>
                <w:szCs w:val="28"/>
              </w:rPr>
            </w:pPr>
            <w:r>
              <w:rPr>
                <w:rFonts w:ascii="Times New Roman" w:hAnsi="Times New Roman" w:cs="Times New Roman"/>
                <w:iCs/>
                <w:sz w:val="28"/>
                <w:szCs w:val="28"/>
              </w:rPr>
              <w:t>Сидоров Ваня</w:t>
            </w:r>
          </w:p>
        </w:tc>
        <w:tc>
          <w:tcPr>
            <w:tcW w:w="2564" w:type="dxa"/>
          </w:tcPr>
          <w:p w:rsidR="00150FB0" w:rsidRDefault="00150FB0" w:rsidP="00DB6742">
            <w:pPr>
              <w:jc w:val="both"/>
              <w:rPr>
                <w:rFonts w:ascii="Times New Roman" w:hAnsi="Times New Roman" w:cs="Times New Roman"/>
                <w:iCs/>
                <w:sz w:val="28"/>
                <w:szCs w:val="28"/>
              </w:rPr>
            </w:pPr>
          </w:p>
          <w:p w:rsidR="00150FB0" w:rsidRPr="00DB6742" w:rsidRDefault="00150FB0" w:rsidP="00DB6742">
            <w:pPr>
              <w:jc w:val="both"/>
              <w:rPr>
                <w:rFonts w:ascii="Times New Roman" w:hAnsi="Times New Roman" w:cs="Times New Roman"/>
                <w:iCs/>
                <w:sz w:val="28"/>
                <w:szCs w:val="28"/>
              </w:rPr>
            </w:pPr>
          </w:p>
        </w:tc>
        <w:tc>
          <w:tcPr>
            <w:tcW w:w="2464" w:type="dxa"/>
          </w:tcPr>
          <w:p w:rsidR="00150FB0" w:rsidRPr="00DB6742" w:rsidRDefault="00150FB0" w:rsidP="00DB6742">
            <w:pPr>
              <w:jc w:val="both"/>
              <w:rPr>
                <w:rFonts w:ascii="Times New Roman" w:hAnsi="Times New Roman" w:cs="Times New Roman"/>
                <w:iCs/>
                <w:sz w:val="28"/>
                <w:szCs w:val="28"/>
              </w:rPr>
            </w:pPr>
          </w:p>
        </w:tc>
        <w:tc>
          <w:tcPr>
            <w:tcW w:w="2144" w:type="dxa"/>
          </w:tcPr>
          <w:p w:rsidR="00150FB0" w:rsidRPr="00DB6742" w:rsidRDefault="00150FB0" w:rsidP="00DB6742">
            <w:pPr>
              <w:jc w:val="both"/>
              <w:rPr>
                <w:rFonts w:ascii="Times New Roman" w:hAnsi="Times New Roman" w:cs="Times New Roman"/>
                <w:iCs/>
                <w:sz w:val="28"/>
                <w:szCs w:val="28"/>
              </w:rPr>
            </w:pPr>
          </w:p>
        </w:tc>
      </w:tr>
      <w:tr w:rsidR="00150FB0" w:rsidRPr="00DB6742" w:rsidTr="00876744">
        <w:tc>
          <w:tcPr>
            <w:tcW w:w="2398" w:type="dxa"/>
          </w:tcPr>
          <w:p w:rsidR="00150FB0" w:rsidRPr="00DB6742" w:rsidRDefault="00FE4CFE" w:rsidP="00DB6742">
            <w:pPr>
              <w:jc w:val="both"/>
              <w:rPr>
                <w:rFonts w:ascii="Times New Roman" w:hAnsi="Times New Roman" w:cs="Times New Roman"/>
                <w:iCs/>
                <w:sz w:val="28"/>
                <w:szCs w:val="28"/>
              </w:rPr>
            </w:pPr>
            <w:r>
              <w:rPr>
                <w:rFonts w:ascii="Times New Roman" w:hAnsi="Times New Roman" w:cs="Times New Roman"/>
                <w:iCs/>
                <w:sz w:val="28"/>
                <w:szCs w:val="28"/>
              </w:rPr>
              <w:t>Петров Леша</w:t>
            </w:r>
          </w:p>
        </w:tc>
        <w:tc>
          <w:tcPr>
            <w:tcW w:w="2564" w:type="dxa"/>
          </w:tcPr>
          <w:p w:rsidR="00150FB0" w:rsidRDefault="00150FB0" w:rsidP="00DB6742">
            <w:pPr>
              <w:jc w:val="both"/>
              <w:rPr>
                <w:rFonts w:ascii="Times New Roman" w:hAnsi="Times New Roman" w:cs="Times New Roman"/>
                <w:iCs/>
                <w:sz w:val="28"/>
                <w:szCs w:val="28"/>
              </w:rPr>
            </w:pPr>
          </w:p>
          <w:p w:rsidR="00150FB0" w:rsidRPr="00DB6742" w:rsidRDefault="00150FB0" w:rsidP="00DB6742">
            <w:pPr>
              <w:jc w:val="both"/>
              <w:rPr>
                <w:rFonts w:ascii="Times New Roman" w:hAnsi="Times New Roman" w:cs="Times New Roman"/>
                <w:iCs/>
                <w:sz w:val="28"/>
                <w:szCs w:val="28"/>
              </w:rPr>
            </w:pPr>
          </w:p>
        </w:tc>
        <w:tc>
          <w:tcPr>
            <w:tcW w:w="2464" w:type="dxa"/>
          </w:tcPr>
          <w:p w:rsidR="00150FB0" w:rsidRPr="00DB6742" w:rsidRDefault="00150FB0" w:rsidP="00DB6742">
            <w:pPr>
              <w:jc w:val="both"/>
              <w:rPr>
                <w:rFonts w:ascii="Times New Roman" w:hAnsi="Times New Roman" w:cs="Times New Roman"/>
                <w:iCs/>
                <w:sz w:val="28"/>
                <w:szCs w:val="28"/>
              </w:rPr>
            </w:pPr>
          </w:p>
        </w:tc>
        <w:tc>
          <w:tcPr>
            <w:tcW w:w="2144" w:type="dxa"/>
          </w:tcPr>
          <w:p w:rsidR="00150FB0" w:rsidRPr="00DB6742" w:rsidRDefault="00150FB0" w:rsidP="00DB6742">
            <w:pPr>
              <w:jc w:val="both"/>
              <w:rPr>
                <w:rFonts w:ascii="Times New Roman" w:hAnsi="Times New Roman" w:cs="Times New Roman"/>
                <w:iCs/>
                <w:sz w:val="28"/>
                <w:szCs w:val="28"/>
              </w:rPr>
            </w:pPr>
          </w:p>
        </w:tc>
      </w:tr>
      <w:tr w:rsidR="00150FB0" w:rsidRPr="00DB6742" w:rsidTr="00876744">
        <w:tc>
          <w:tcPr>
            <w:tcW w:w="2398" w:type="dxa"/>
          </w:tcPr>
          <w:p w:rsidR="00150FB0" w:rsidRPr="00DB6742" w:rsidRDefault="00150FB0" w:rsidP="00DB6742">
            <w:pPr>
              <w:jc w:val="both"/>
              <w:rPr>
                <w:rFonts w:ascii="Times New Roman" w:hAnsi="Times New Roman" w:cs="Times New Roman"/>
                <w:iCs/>
                <w:sz w:val="28"/>
                <w:szCs w:val="28"/>
              </w:rPr>
            </w:pPr>
          </w:p>
        </w:tc>
        <w:tc>
          <w:tcPr>
            <w:tcW w:w="2564" w:type="dxa"/>
          </w:tcPr>
          <w:p w:rsidR="00150FB0" w:rsidRDefault="00150FB0" w:rsidP="00DB6742">
            <w:pPr>
              <w:jc w:val="both"/>
              <w:rPr>
                <w:rFonts w:ascii="Times New Roman" w:hAnsi="Times New Roman" w:cs="Times New Roman"/>
                <w:iCs/>
                <w:sz w:val="28"/>
                <w:szCs w:val="28"/>
              </w:rPr>
            </w:pPr>
          </w:p>
          <w:p w:rsidR="00150FB0" w:rsidRPr="00DB6742" w:rsidRDefault="00150FB0" w:rsidP="00DB6742">
            <w:pPr>
              <w:jc w:val="both"/>
              <w:rPr>
                <w:rFonts w:ascii="Times New Roman" w:hAnsi="Times New Roman" w:cs="Times New Roman"/>
                <w:iCs/>
                <w:sz w:val="28"/>
                <w:szCs w:val="28"/>
              </w:rPr>
            </w:pPr>
          </w:p>
        </w:tc>
        <w:tc>
          <w:tcPr>
            <w:tcW w:w="2464" w:type="dxa"/>
          </w:tcPr>
          <w:p w:rsidR="00150FB0" w:rsidRPr="00DB6742" w:rsidRDefault="00150FB0" w:rsidP="00DB6742">
            <w:pPr>
              <w:jc w:val="both"/>
              <w:rPr>
                <w:rFonts w:ascii="Times New Roman" w:hAnsi="Times New Roman" w:cs="Times New Roman"/>
                <w:iCs/>
                <w:sz w:val="28"/>
                <w:szCs w:val="28"/>
              </w:rPr>
            </w:pPr>
          </w:p>
        </w:tc>
        <w:tc>
          <w:tcPr>
            <w:tcW w:w="2144" w:type="dxa"/>
          </w:tcPr>
          <w:p w:rsidR="00150FB0" w:rsidRPr="00DB6742" w:rsidRDefault="00150FB0" w:rsidP="00DB6742">
            <w:pPr>
              <w:jc w:val="both"/>
              <w:rPr>
                <w:rFonts w:ascii="Times New Roman" w:hAnsi="Times New Roman" w:cs="Times New Roman"/>
                <w:iCs/>
                <w:sz w:val="28"/>
                <w:szCs w:val="28"/>
              </w:rPr>
            </w:pPr>
          </w:p>
        </w:tc>
      </w:tr>
      <w:tr w:rsidR="00150FB0" w:rsidRPr="00DB6742" w:rsidTr="00876744">
        <w:tc>
          <w:tcPr>
            <w:tcW w:w="2398" w:type="dxa"/>
          </w:tcPr>
          <w:p w:rsidR="00150FB0" w:rsidRPr="00DB6742" w:rsidRDefault="00150FB0" w:rsidP="00DB6742">
            <w:pPr>
              <w:jc w:val="both"/>
              <w:rPr>
                <w:rFonts w:ascii="Times New Roman" w:hAnsi="Times New Roman" w:cs="Times New Roman"/>
                <w:iCs/>
                <w:sz w:val="28"/>
                <w:szCs w:val="28"/>
              </w:rPr>
            </w:pPr>
          </w:p>
        </w:tc>
        <w:tc>
          <w:tcPr>
            <w:tcW w:w="2564" w:type="dxa"/>
          </w:tcPr>
          <w:p w:rsidR="00150FB0" w:rsidRDefault="00150FB0" w:rsidP="00DB6742">
            <w:pPr>
              <w:jc w:val="both"/>
              <w:rPr>
                <w:rFonts w:ascii="Times New Roman" w:hAnsi="Times New Roman" w:cs="Times New Roman"/>
                <w:iCs/>
                <w:sz w:val="28"/>
                <w:szCs w:val="28"/>
              </w:rPr>
            </w:pPr>
          </w:p>
          <w:p w:rsidR="00150FB0" w:rsidRPr="00DB6742" w:rsidRDefault="00150FB0" w:rsidP="00DB6742">
            <w:pPr>
              <w:jc w:val="both"/>
              <w:rPr>
                <w:rFonts w:ascii="Times New Roman" w:hAnsi="Times New Roman" w:cs="Times New Roman"/>
                <w:iCs/>
                <w:sz w:val="28"/>
                <w:szCs w:val="28"/>
              </w:rPr>
            </w:pPr>
          </w:p>
        </w:tc>
        <w:tc>
          <w:tcPr>
            <w:tcW w:w="2464" w:type="dxa"/>
          </w:tcPr>
          <w:p w:rsidR="00150FB0" w:rsidRPr="00DB6742" w:rsidRDefault="00150FB0" w:rsidP="00DB6742">
            <w:pPr>
              <w:jc w:val="both"/>
              <w:rPr>
                <w:rFonts w:ascii="Times New Roman" w:hAnsi="Times New Roman" w:cs="Times New Roman"/>
                <w:iCs/>
                <w:sz w:val="28"/>
                <w:szCs w:val="28"/>
              </w:rPr>
            </w:pPr>
          </w:p>
        </w:tc>
        <w:tc>
          <w:tcPr>
            <w:tcW w:w="2144" w:type="dxa"/>
          </w:tcPr>
          <w:p w:rsidR="00150FB0" w:rsidRPr="00DB6742" w:rsidRDefault="00150FB0" w:rsidP="00DB6742">
            <w:pPr>
              <w:jc w:val="both"/>
              <w:rPr>
                <w:rFonts w:ascii="Times New Roman" w:hAnsi="Times New Roman" w:cs="Times New Roman"/>
                <w:iCs/>
                <w:sz w:val="28"/>
                <w:szCs w:val="28"/>
              </w:rPr>
            </w:pPr>
          </w:p>
        </w:tc>
      </w:tr>
      <w:tr w:rsidR="00150FB0" w:rsidRPr="00DB6742" w:rsidTr="00876744">
        <w:tc>
          <w:tcPr>
            <w:tcW w:w="2398" w:type="dxa"/>
          </w:tcPr>
          <w:p w:rsidR="00150FB0" w:rsidRPr="00DB6742" w:rsidRDefault="00150FB0" w:rsidP="00DB6742">
            <w:pPr>
              <w:jc w:val="both"/>
              <w:rPr>
                <w:rFonts w:ascii="Times New Roman" w:hAnsi="Times New Roman" w:cs="Times New Roman"/>
                <w:iCs/>
                <w:sz w:val="28"/>
                <w:szCs w:val="28"/>
              </w:rPr>
            </w:pPr>
          </w:p>
        </w:tc>
        <w:tc>
          <w:tcPr>
            <w:tcW w:w="2564" w:type="dxa"/>
          </w:tcPr>
          <w:p w:rsidR="00150FB0" w:rsidRDefault="00150FB0" w:rsidP="00DB6742">
            <w:pPr>
              <w:jc w:val="both"/>
              <w:rPr>
                <w:rFonts w:ascii="Times New Roman" w:hAnsi="Times New Roman" w:cs="Times New Roman"/>
                <w:iCs/>
                <w:sz w:val="28"/>
                <w:szCs w:val="28"/>
              </w:rPr>
            </w:pPr>
          </w:p>
          <w:p w:rsidR="00150FB0" w:rsidRPr="00DB6742" w:rsidRDefault="00150FB0" w:rsidP="00DB6742">
            <w:pPr>
              <w:jc w:val="both"/>
              <w:rPr>
                <w:rFonts w:ascii="Times New Roman" w:hAnsi="Times New Roman" w:cs="Times New Roman"/>
                <w:iCs/>
                <w:sz w:val="28"/>
                <w:szCs w:val="28"/>
              </w:rPr>
            </w:pPr>
          </w:p>
        </w:tc>
        <w:tc>
          <w:tcPr>
            <w:tcW w:w="2464" w:type="dxa"/>
          </w:tcPr>
          <w:p w:rsidR="00150FB0" w:rsidRPr="00DB6742" w:rsidRDefault="00150FB0" w:rsidP="00DB6742">
            <w:pPr>
              <w:jc w:val="both"/>
              <w:rPr>
                <w:rFonts w:ascii="Times New Roman" w:hAnsi="Times New Roman" w:cs="Times New Roman"/>
                <w:iCs/>
                <w:sz w:val="28"/>
                <w:szCs w:val="28"/>
              </w:rPr>
            </w:pPr>
          </w:p>
        </w:tc>
        <w:tc>
          <w:tcPr>
            <w:tcW w:w="2144" w:type="dxa"/>
          </w:tcPr>
          <w:p w:rsidR="00150FB0" w:rsidRPr="00DB6742" w:rsidRDefault="00150FB0" w:rsidP="00DB6742">
            <w:pPr>
              <w:jc w:val="both"/>
              <w:rPr>
                <w:rFonts w:ascii="Times New Roman" w:hAnsi="Times New Roman" w:cs="Times New Roman"/>
                <w:iCs/>
                <w:sz w:val="28"/>
                <w:szCs w:val="28"/>
              </w:rPr>
            </w:pPr>
          </w:p>
        </w:tc>
      </w:tr>
    </w:tbl>
    <w:p w:rsidR="00A0062D" w:rsidRPr="00F05C15" w:rsidRDefault="00A0062D" w:rsidP="00F05C15">
      <w:pPr>
        <w:jc w:val="both"/>
        <w:rPr>
          <w:rFonts w:ascii="Times New Roman" w:hAnsi="Times New Roman" w:cs="Times New Roman"/>
          <w:sz w:val="28"/>
          <w:szCs w:val="28"/>
        </w:rPr>
      </w:pPr>
    </w:p>
    <w:p w:rsidR="00093AAE" w:rsidRPr="00FC0F02" w:rsidRDefault="00093AAE" w:rsidP="007E52A8">
      <w:pPr>
        <w:rPr>
          <w:rFonts w:ascii="Times New Roman" w:hAnsi="Times New Roman" w:cs="Times New Roman"/>
          <w:iCs/>
          <w:sz w:val="28"/>
          <w:szCs w:val="28"/>
        </w:rPr>
      </w:pPr>
      <w:r w:rsidRPr="00FC0F02">
        <w:rPr>
          <w:rFonts w:ascii="Times New Roman" w:hAnsi="Times New Roman" w:cs="Times New Roman"/>
          <w:iCs/>
          <w:sz w:val="28"/>
          <w:szCs w:val="28"/>
        </w:rPr>
        <w:t>Проблема:</w:t>
      </w:r>
    </w:p>
    <w:p w:rsidR="00FC0F02" w:rsidRPr="00CE4777" w:rsidRDefault="00F05C15" w:rsidP="00FC0F02">
      <w:pPr>
        <w:rPr>
          <w:rFonts w:ascii="Times New Roman" w:hAnsi="Times New Roman" w:cs="Times New Roman"/>
          <w:iCs/>
          <w:sz w:val="28"/>
          <w:szCs w:val="28"/>
        </w:rPr>
      </w:pPr>
      <w:r>
        <w:rPr>
          <w:rFonts w:ascii="Times New Roman" w:hAnsi="Times New Roman" w:cs="Times New Roman"/>
          <w:iCs/>
          <w:sz w:val="28"/>
          <w:szCs w:val="28"/>
        </w:rPr>
        <w:t xml:space="preserve">       </w:t>
      </w:r>
      <w:r w:rsidR="00F31AD9" w:rsidRPr="00093AAE">
        <w:rPr>
          <w:rFonts w:ascii="Times New Roman" w:hAnsi="Times New Roman" w:cs="Times New Roman"/>
          <w:iCs/>
          <w:sz w:val="28"/>
          <w:szCs w:val="28"/>
        </w:rPr>
        <w:t xml:space="preserve">Групповая работа </w:t>
      </w:r>
      <w:proofErr w:type="gramStart"/>
      <w:r w:rsidR="00093AAE" w:rsidRPr="00093AAE">
        <w:rPr>
          <w:rFonts w:ascii="Times New Roman" w:hAnsi="Times New Roman" w:cs="Times New Roman"/>
          <w:iCs/>
          <w:sz w:val="28"/>
          <w:szCs w:val="28"/>
        </w:rPr>
        <w:t>об</w:t>
      </w:r>
      <w:r w:rsidR="00F31AD9" w:rsidRPr="00093AAE">
        <w:rPr>
          <w:rFonts w:ascii="Times New Roman" w:hAnsi="Times New Roman" w:cs="Times New Roman"/>
          <w:iCs/>
          <w:sz w:val="28"/>
          <w:szCs w:val="28"/>
        </w:rPr>
        <w:t>уча</w:t>
      </w:r>
      <w:r w:rsidR="00093AAE" w:rsidRPr="00093AAE">
        <w:rPr>
          <w:rFonts w:ascii="Times New Roman" w:hAnsi="Times New Roman" w:cs="Times New Roman"/>
          <w:iCs/>
          <w:sz w:val="28"/>
          <w:szCs w:val="28"/>
        </w:rPr>
        <w:t>ю</w:t>
      </w:r>
      <w:r w:rsidR="00F31AD9" w:rsidRPr="00093AAE">
        <w:rPr>
          <w:rFonts w:ascii="Times New Roman" w:hAnsi="Times New Roman" w:cs="Times New Roman"/>
          <w:iCs/>
          <w:sz w:val="28"/>
          <w:szCs w:val="28"/>
        </w:rPr>
        <w:t>щихся</w:t>
      </w:r>
      <w:proofErr w:type="gramEnd"/>
      <w:r w:rsidR="00F31AD9" w:rsidRPr="00093AAE">
        <w:rPr>
          <w:rFonts w:ascii="Times New Roman" w:hAnsi="Times New Roman" w:cs="Times New Roman"/>
          <w:iCs/>
          <w:sz w:val="28"/>
          <w:szCs w:val="28"/>
        </w:rPr>
        <w:t xml:space="preserve"> давно вошла</w:t>
      </w:r>
      <w:r w:rsidR="00093AAE" w:rsidRPr="00093AAE">
        <w:rPr>
          <w:rFonts w:ascii="Times New Roman" w:hAnsi="Times New Roman" w:cs="Times New Roman"/>
          <w:iCs/>
          <w:sz w:val="28"/>
          <w:szCs w:val="28"/>
        </w:rPr>
        <w:t xml:space="preserve"> в  педагогическую  практику</w:t>
      </w:r>
      <w:r w:rsidR="00F31AD9" w:rsidRPr="00093AAE">
        <w:rPr>
          <w:rFonts w:ascii="Times New Roman" w:hAnsi="Times New Roman" w:cs="Times New Roman"/>
          <w:iCs/>
          <w:sz w:val="28"/>
          <w:szCs w:val="28"/>
        </w:rPr>
        <w:t xml:space="preserve">. Однако наблюдения за действиями </w:t>
      </w:r>
      <w:r w:rsidR="00FC0F02">
        <w:rPr>
          <w:rFonts w:ascii="Times New Roman" w:hAnsi="Times New Roman" w:cs="Times New Roman"/>
          <w:iCs/>
          <w:sz w:val="28"/>
          <w:szCs w:val="28"/>
        </w:rPr>
        <w:t>учителей</w:t>
      </w:r>
      <w:r w:rsidR="00093AAE" w:rsidRPr="00093AAE">
        <w:rPr>
          <w:rFonts w:ascii="Times New Roman" w:hAnsi="Times New Roman" w:cs="Times New Roman"/>
          <w:iCs/>
          <w:sz w:val="28"/>
          <w:szCs w:val="28"/>
        </w:rPr>
        <w:t xml:space="preserve"> </w:t>
      </w:r>
      <w:r w:rsidR="00F31AD9" w:rsidRPr="00093AAE">
        <w:rPr>
          <w:rFonts w:ascii="Times New Roman" w:hAnsi="Times New Roman" w:cs="Times New Roman"/>
          <w:iCs/>
          <w:sz w:val="28"/>
          <w:szCs w:val="28"/>
        </w:rPr>
        <w:t>показывают, что при ее организации они допускают серьезные ошибки. Например, часто за групповую выдают работу по вариантам. Поэтому есть необходимость определить дидактические условия, с учетом котор</w:t>
      </w:r>
      <w:r w:rsidR="00093AAE">
        <w:rPr>
          <w:rFonts w:ascii="Times New Roman" w:hAnsi="Times New Roman" w:cs="Times New Roman"/>
          <w:iCs/>
          <w:sz w:val="28"/>
          <w:szCs w:val="28"/>
        </w:rPr>
        <w:t xml:space="preserve">ых и должна строиться эта форма </w:t>
      </w:r>
      <w:r w:rsidR="00F31AD9" w:rsidRPr="00093AAE">
        <w:rPr>
          <w:rFonts w:ascii="Times New Roman" w:hAnsi="Times New Roman" w:cs="Times New Roman"/>
          <w:iCs/>
          <w:sz w:val="28"/>
          <w:szCs w:val="28"/>
        </w:rPr>
        <w:t>обучения.</w:t>
      </w:r>
    </w:p>
    <w:p w:rsidR="00216AE8" w:rsidRPr="00216AE8" w:rsidRDefault="00216AE8" w:rsidP="00FC0F02">
      <w:pPr>
        <w:pStyle w:val="aa"/>
        <w:numPr>
          <w:ilvl w:val="0"/>
          <w:numId w:val="37"/>
        </w:numPr>
        <w:rPr>
          <w:rFonts w:ascii="Times New Roman" w:hAnsi="Times New Roman" w:cs="Times New Roman"/>
          <w:b/>
          <w:sz w:val="28"/>
          <w:szCs w:val="28"/>
        </w:rPr>
      </w:pPr>
      <w:r w:rsidRPr="00216AE8">
        <w:rPr>
          <w:rFonts w:ascii="Times New Roman" w:hAnsi="Times New Roman" w:cs="Times New Roman"/>
          <w:b/>
          <w:sz w:val="28"/>
          <w:szCs w:val="28"/>
        </w:rPr>
        <w:lastRenderedPageBreak/>
        <w:t xml:space="preserve">ОРГАНИЗАЦИЯ  ГРУППОВОЙ  ФОРМЫ  РАБОТЫ </w:t>
      </w:r>
    </w:p>
    <w:p w:rsidR="00216AE8" w:rsidRPr="00216AE8" w:rsidRDefault="00216AE8" w:rsidP="00216AE8">
      <w:pPr>
        <w:pStyle w:val="aa"/>
        <w:ind w:left="1080"/>
        <w:jc w:val="center"/>
        <w:rPr>
          <w:rFonts w:ascii="Times New Roman" w:hAnsi="Times New Roman" w:cs="Times New Roman"/>
          <w:b/>
          <w:sz w:val="28"/>
          <w:szCs w:val="28"/>
        </w:rPr>
      </w:pPr>
      <w:r w:rsidRPr="00216AE8">
        <w:rPr>
          <w:rFonts w:ascii="Times New Roman" w:hAnsi="Times New Roman" w:cs="Times New Roman"/>
          <w:b/>
          <w:sz w:val="28"/>
          <w:szCs w:val="28"/>
        </w:rPr>
        <w:t>НА  УРОКАХ МАТЕМАТИКИ</w:t>
      </w:r>
    </w:p>
    <w:p w:rsidR="00657316" w:rsidRPr="005102C4" w:rsidRDefault="00FC0F02" w:rsidP="00657316">
      <w:pPr>
        <w:jc w:val="both"/>
        <w:rPr>
          <w:rFonts w:ascii="Times New Roman" w:hAnsi="Times New Roman" w:cs="Times New Roman"/>
          <w:sz w:val="28"/>
          <w:szCs w:val="28"/>
        </w:rPr>
      </w:pPr>
      <w:bookmarkStart w:id="2" w:name="OLE_LINK3"/>
      <w:bookmarkStart w:id="3" w:name="OLE_LINK4"/>
      <w:r>
        <w:rPr>
          <w:rFonts w:ascii="Times New Roman" w:hAnsi="Times New Roman" w:cs="Times New Roman"/>
          <w:b/>
          <w:sz w:val="28"/>
          <w:szCs w:val="28"/>
        </w:rPr>
        <w:t xml:space="preserve">       </w:t>
      </w:r>
      <w:r w:rsidR="00093AAE" w:rsidRPr="00963C10">
        <w:rPr>
          <w:rFonts w:ascii="Times New Roman" w:hAnsi="Times New Roman" w:cs="Times New Roman"/>
          <w:sz w:val="28"/>
          <w:szCs w:val="28"/>
        </w:rPr>
        <w:t>Организа</w:t>
      </w:r>
      <w:r w:rsidR="00F31AD9" w:rsidRPr="00963C10">
        <w:rPr>
          <w:rFonts w:ascii="Times New Roman" w:hAnsi="Times New Roman" w:cs="Times New Roman"/>
          <w:sz w:val="28"/>
          <w:szCs w:val="28"/>
        </w:rPr>
        <w:t xml:space="preserve">ция </w:t>
      </w:r>
      <w:r w:rsidR="00F31AD9" w:rsidRPr="00093AAE">
        <w:rPr>
          <w:rFonts w:ascii="Times New Roman" w:hAnsi="Times New Roman" w:cs="Times New Roman"/>
          <w:sz w:val="28"/>
          <w:szCs w:val="28"/>
        </w:rPr>
        <w:t xml:space="preserve">групповой работы </w:t>
      </w:r>
      <w:bookmarkEnd w:id="2"/>
      <w:bookmarkEnd w:id="3"/>
      <w:r w:rsidR="00F31AD9" w:rsidRPr="00093AAE">
        <w:rPr>
          <w:rFonts w:ascii="Times New Roman" w:hAnsi="Times New Roman" w:cs="Times New Roman"/>
          <w:sz w:val="28"/>
          <w:szCs w:val="28"/>
        </w:rPr>
        <w:t>меняет функции</w:t>
      </w:r>
      <w:r>
        <w:rPr>
          <w:rFonts w:ascii="Times New Roman" w:hAnsi="Times New Roman" w:cs="Times New Roman"/>
          <w:sz w:val="28"/>
          <w:szCs w:val="28"/>
        </w:rPr>
        <w:t xml:space="preserve"> учи</w:t>
      </w:r>
      <w:r w:rsidR="00A0062D">
        <w:rPr>
          <w:rFonts w:ascii="Times New Roman" w:hAnsi="Times New Roman" w:cs="Times New Roman"/>
          <w:sz w:val="28"/>
          <w:szCs w:val="28"/>
        </w:rPr>
        <w:t>теля</w:t>
      </w:r>
      <w:r w:rsidR="00F31AD9" w:rsidRPr="00093AAE">
        <w:rPr>
          <w:rFonts w:ascii="Times New Roman" w:hAnsi="Times New Roman" w:cs="Times New Roman"/>
          <w:sz w:val="28"/>
          <w:szCs w:val="28"/>
        </w:rPr>
        <w:t xml:space="preserve">. Если на традиционном уроке он передает знания в готовом виде, то здесь должен быть организатором и режиссером урока, соучастником коллективной деятельности. Его действия должны сводиться к следующему: </w:t>
      </w:r>
    </w:p>
    <w:p w:rsidR="00F31AD9" w:rsidRPr="00FC0F02" w:rsidRDefault="00F31AD9" w:rsidP="00FC0F02">
      <w:pPr>
        <w:spacing w:line="360" w:lineRule="auto"/>
        <w:rPr>
          <w:rFonts w:ascii="Times New Roman" w:hAnsi="Times New Roman" w:cs="Times New Roman"/>
          <w:iCs/>
          <w:sz w:val="28"/>
          <w:szCs w:val="28"/>
        </w:rPr>
      </w:pPr>
      <w:r w:rsidRPr="00093AAE">
        <w:rPr>
          <w:rFonts w:ascii="Times New Roman" w:hAnsi="Times New Roman" w:cs="Times New Roman"/>
          <w:sz w:val="28"/>
          <w:szCs w:val="28"/>
        </w:rPr>
        <w:br/>
        <w:t>- Объяснение цели предстоящей работы.</w:t>
      </w:r>
      <w:r w:rsidRPr="00093AAE">
        <w:rPr>
          <w:rFonts w:ascii="Times New Roman" w:hAnsi="Times New Roman" w:cs="Times New Roman"/>
          <w:sz w:val="28"/>
          <w:szCs w:val="28"/>
        </w:rPr>
        <w:br/>
        <w:t xml:space="preserve">- Разбивка </w:t>
      </w:r>
      <w:proofErr w:type="gramStart"/>
      <w:r w:rsidR="00FC0F02">
        <w:rPr>
          <w:rFonts w:ascii="Times New Roman" w:hAnsi="Times New Roman" w:cs="Times New Roman"/>
          <w:sz w:val="28"/>
          <w:szCs w:val="28"/>
        </w:rPr>
        <w:t>об</w:t>
      </w:r>
      <w:r w:rsidRPr="00093AAE">
        <w:rPr>
          <w:rFonts w:ascii="Times New Roman" w:hAnsi="Times New Roman" w:cs="Times New Roman"/>
          <w:sz w:val="28"/>
          <w:szCs w:val="28"/>
        </w:rPr>
        <w:t>уча</w:t>
      </w:r>
      <w:r w:rsidR="00FC0F02">
        <w:rPr>
          <w:rFonts w:ascii="Times New Roman" w:hAnsi="Times New Roman" w:cs="Times New Roman"/>
          <w:sz w:val="28"/>
          <w:szCs w:val="28"/>
        </w:rPr>
        <w:t>ю</w:t>
      </w:r>
      <w:r w:rsidRPr="00093AAE">
        <w:rPr>
          <w:rFonts w:ascii="Times New Roman" w:hAnsi="Times New Roman" w:cs="Times New Roman"/>
          <w:sz w:val="28"/>
          <w:szCs w:val="28"/>
        </w:rPr>
        <w:t>щихся</w:t>
      </w:r>
      <w:proofErr w:type="gramEnd"/>
      <w:r w:rsidRPr="00093AAE">
        <w:rPr>
          <w:rFonts w:ascii="Times New Roman" w:hAnsi="Times New Roman" w:cs="Times New Roman"/>
          <w:sz w:val="28"/>
          <w:szCs w:val="28"/>
        </w:rPr>
        <w:t xml:space="preserve"> на группы.</w:t>
      </w:r>
      <w:r w:rsidRPr="00093AAE">
        <w:rPr>
          <w:rFonts w:ascii="Times New Roman" w:hAnsi="Times New Roman" w:cs="Times New Roman"/>
          <w:sz w:val="28"/>
          <w:szCs w:val="28"/>
        </w:rPr>
        <w:br/>
        <w:t>- Раздача заданий для групп.</w:t>
      </w:r>
      <w:r w:rsidRPr="00093AAE">
        <w:rPr>
          <w:rFonts w:ascii="Times New Roman" w:hAnsi="Times New Roman" w:cs="Times New Roman"/>
          <w:sz w:val="28"/>
          <w:szCs w:val="28"/>
        </w:rPr>
        <w:br/>
        <w:t xml:space="preserve">- </w:t>
      </w:r>
      <w:proofErr w:type="gramStart"/>
      <w:r w:rsidRPr="00093AAE">
        <w:rPr>
          <w:rFonts w:ascii="Times New Roman" w:hAnsi="Times New Roman" w:cs="Times New Roman"/>
          <w:sz w:val="28"/>
          <w:szCs w:val="28"/>
        </w:rPr>
        <w:t>Контроль за</w:t>
      </w:r>
      <w:proofErr w:type="gramEnd"/>
      <w:r w:rsidRPr="00093AAE">
        <w:rPr>
          <w:rFonts w:ascii="Times New Roman" w:hAnsi="Times New Roman" w:cs="Times New Roman"/>
          <w:sz w:val="28"/>
          <w:szCs w:val="28"/>
        </w:rPr>
        <w:t xml:space="preserve"> ходом групповой работы.</w:t>
      </w:r>
      <w:r w:rsidRPr="00093AAE">
        <w:rPr>
          <w:rFonts w:ascii="Times New Roman" w:hAnsi="Times New Roman" w:cs="Times New Roman"/>
          <w:sz w:val="28"/>
          <w:szCs w:val="28"/>
        </w:rPr>
        <w:br/>
        <w:t>- Попеременное участие в работе групп, но без навязывания своей точки зрения как единственно возможной, а побуждая к активному поиску.</w:t>
      </w:r>
      <w:r w:rsidRPr="00093AAE">
        <w:rPr>
          <w:rFonts w:ascii="Times New Roman" w:hAnsi="Times New Roman" w:cs="Times New Roman"/>
          <w:sz w:val="28"/>
          <w:szCs w:val="28"/>
        </w:rPr>
        <w:br/>
        <w:t xml:space="preserve">- После отчета групп о выполненном задании учитель делает выводы. Обращает внимание на типичные ошибки. Дает оценку работе </w:t>
      </w:r>
      <w:proofErr w:type="gramStart"/>
      <w:r w:rsidR="00FC0F02">
        <w:rPr>
          <w:rFonts w:ascii="Times New Roman" w:hAnsi="Times New Roman" w:cs="Times New Roman"/>
          <w:sz w:val="28"/>
          <w:szCs w:val="28"/>
        </w:rPr>
        <w:t>об</w:t>
      </w:r>
      <w:r w:rsidRPr="00093AAE">
        <w:rPr>
          <w:rFonts w:ascii="Times New Roman" w:hAnsi="Times New Roman" w:cs="Times New Roman"/>
          <w:sz w:val="28"/>
          <w:szCs w:val="28"/>
        </w:rPr>
        <w:t>уча</w:t>
      </w:r>
      <w:r w:rsidR="00FC0F02">
        <w:rPr>
          <w:rFonts w:ascii="Times New Roman" w:hAnsi="Times New Roman" w:cs="Times New Roman"/>
          <w:sz w:val="28"/>
          <w:szCs w:val="28"/>
        </w:rPr>
        <w:t>ющихся</w:t>
      </w:r>
      <w:proofErr w:type="gramEnd"/>
      <w:r w:rsidR="00FC0F02">
        <w:rPr>
          <w:rFonts w:ascii="Times New Roman" w:hAnsi="Times New Roman" w:cs="Times New Roman"/>
          <w:sz w:val="28"/>
          <w:szCs w:val="28"/>
        </w:rPr>
        <w:t>.</w:t>
      </w:r>
    </w:p>
    <w:p w:rsidR="00F31AD9" w:rsidRPr="00FC0F02" w:rsidRDefault="00F31AD9" w:rsidP="00FC0F02">
      <w:pPr>
        <w:jc w:val="center"/>
        <w:rPr>
          <w:rFonts w:ascii="Times New Roman" w:hAnsi="Times New Roman" w:cs="Times New Roman"/>
          <w:bCs/>
          <w:sz w:val="28"/>
          <w:szCs w:val="28"/>
        </w:rPr>
      </w:pPr>
      <w:r w:rsidRPr="00FC0F02">
        <w:rPr>
          <w:rFonts w:ascii="Times New Roman" w:hAnsi="Times New Roman" w:cs="Times New Roman"/>
          <w:bCs/>
          <w:sz w:val="28"/>
          <w:szCs w:val="28"/>
        </w:rPr>
        <w:t>Групповая форма обучения</w:t>
      </w:r>
    </w:p>
    <w:p w:rsidR="00F31AD9" w:rsidRPr="00093AAE" w:rsidRDefault="00F31AD9" w:rsidP="00093AAE">
      <w:pPr>
        <w:numPr>
          <w:ilvl w:val="0"/>
          <w:numId w:val="1"/>
        </w:numPr>
        <w:jc w:val="both"/>
        <w:rPr>
          <w:rFonts w:ascii="Times New Roman" w:hAnsi="Times New Roman" w:cs="Times New Roman"/>
          <w:sz w:val="28"/>
          <w:szCs w:val="28"/>
        </w:rPr>
      </w:pPr>
      <w:r w:rsidRPr="00093AAE">
        <w:rPr>
          <w:rFonts w:ascii="Times New Roman" w:hAnsi="Times New Roman" w:cs="Times New Roman"/>
          <w:sz w:val="28"/>
          <w:szCs w:val="28"/>
        </w:rPr>
        <w:t xml:space="preserve">Это среда живого общения с использованием ролевых игр, аудио и видеоматериалов, что дает возможность не только говорить, но и слышать речь коллег по группе, а также интенсивно вырабатывать навыки ее восприятия. </w:t>
      </w:r>
    </w:p>
    <w:p w:rsidR="00F31AD9" w:rsidRPr="00093AAE" w:rsidRDefault="00F31AD9" w:rsidP="00093AAE">
      <w:pPr>
        <w:numPr>
          <w:ilvl w:val="0"/>
          <w:numId w:val="1"/>
        </w:numPr>
        <w:jc w:val="both"/>
        <w:rPr>
          <w:rFonts w:ascii="Times New Roman" w:hAnsi="Times New Roman" w:cs="Times New Roman"/>
          <w:sz w:val="28"/>
          <w:szCs w:val="28"/>
        </w:rPr>
      </w:pPr>
      <w:r w:rsidRPr="00093AAE">
        <w:rPr>
          <w:rFonts w:ascii="Times New Roman" w:hAnsi="Times New Roman" w:cs="Times New Roman"/>
          <w:sz w:val="28"/>
          <w:szCs w:val="28"/>
        </w:rPr>
        <w:t xml:space="preserve">В состав учебной группы Языкового Центра «Совершенство» входит не более 6 человек, что дает возможность преподавателю индивидуализировать подход к каждому слушателю. </w:t>
      </w:r>
    </w:p>
    <w:p w:rsidR="00F31AD9" w:rsidRPr="00093AAE" w:rsidRDefault="00F31AD9" w:rsidP="00093AAE">
      <w:pPr>
        <w:numPr>
          <w:ilvl w:val="0"/>
          <w:numId w:val="1"/>
        </w:numPr>
        <w:jc w:val="both"/>
        <w:rPr>
          <w:rFonts w:ascii="Times New Roman" w:hAnsi="Times New Roman" w:cs="Times New Roman"/>
          <w:sz w:val="28"/>
          <w:szCs w:val="28"/>
        </w:rPr>
      </w:pPr>
      <w:r w:rsidRPr="00093AAE">
        <w:rPr>
          <w:rFonts w:ascii="Times New Roman" w:hAnsi="Times New Roman" w:cs="Times New Roman"/>
          <w:sz w:val="28"/>
          <w:szCs w:val="28"/>
        </w:rPr>
        <w:t>Занятия в группах — это большие возможности общения, а ведь это самое главное в изучении. Каждое занятие построено так, что в ходе увлекательных зада</w:t>
      </w:r>
      <w:r w:rsidR="00093AAE">
        <w:rPr>
          <w:rFonts w:ascii="Times New Roman" w:hAnsi="Times New Roman" w:cs="Times New Roman"/>
          <w:sz w:val="28"/>
          <w:szCs w:val="28"/>
        </w:rPr>
        <w:t>ний вы постоянно общаетесь — с</w:t>
      </w:r>
      <w:r w:rsidRPr="00093AAE">
        <w:rPr>
          <w:rFonts w:ascii="Times New Roman" w:hAnsi="Times New Roman" w:cs="Times New Roman"/>
          <w:sz w:val="28"/>
          <w:szCs w:val="28"/>
        </w:rPr>
        <w:t xml:space="preserve"> другими слушателями, с преподавателем, с членами своей команды и т.д. И все это — на основе солидной грамматической базы, которая постигается здесь просто и легко, благодаря эффективным методикам. </w:t>
      </w:r>
    </w:p>
    <w:p w:rsidR="003E6BB4" w:rsidRPr="00FC0F02" w:rsidRDefault="00F31AD9" w:rsidP="003E6BB4">
      <w:pPr>
        <w:numPr>
          <w:ilvl w:val="0"/>
          <w:numId w:val="1"/>
        </w:numPr>
        <w:jc w:val="both"/>
        <w:rPr>
          <w:rFonts w:ascii="Times New Roman" w:hAnsi="Times New Roman" w:cs="Times New Roman"/>
          <w:sz w:val="28"/>
          <w:szCs w:val="28"/>
        </w:rPr>
      </w:pPr>
      <w:r w:rsidRPr="00093AAE">
        <w:rPr>
          <w:rFonts w:ascii="Times New Roman" w:hAnsi="Times New Roman" w:cs="Times New Roman"/>
          <w:sz w:val="28"/>
          <w:szCs w:val="28"/>
        </w:rPr>
        <w:t xml:space="preserve">В процессе занятий Вас ожидают промежуточные тестирования прогресса Ваших знаний. Это позволяет оперативно отслеживать усвоение материала. По ходу занятий преподаватель может дать вам </w:t>
      </w:r>
      <w:r w:rsidRPr="00093AAE">
        <w:rPr>
          <w:rFonts w:ascii="Times New Roman" w:hAnsi="Times New Roman" w:cs="Times New Roman"/>
          <w:sz w:val="28"/>
          <w:szCs w:val="28"/>
        </w:rPr>
        <w:lastRenderedPageBreak/>
        <w:t>рекомендации по закреплению тех тем, которые вызвали лично у вас затруднения.</w:t>
      </w:r>
    </w:p>
    <w:p w:rsidR="003E6BB4" w:rsidRPr="003E6BB4" w:rsidRDefault="003E6BB4" w:rsidP="003E6BB4">
      <w:pPr>
        <w:jc w:val="both"/>
        <w:rPr>
          <w:rFonts w:ascii="Times New Roman" w:hAnsi="Times New Roman" w:cs="Times New Roman"/>
          <w:sz w:val="28"/>
          <w:szCs w:val="28"/>
        </w:rPr>
      </w:pPr>
      <w:r w:rsidRPr="00FC0F02">
        <w:rPr>
          <w:rFonts w:ascii="Times New Roman" w:hAnsi="Times New Roman" w:cs="Times New Roman"/>
          <w:bCs/>
          <w:sz w:val="28"/>
          <w:szCs w:val="28"/>
        </w:rPr>
        <w:t xml:space="preserve"> </w:t>
      </w:r>
      <w:r w:rsidR="00FC0F02" w:rsidRPr="00FC0F02">
        <w:rPr>
          <w:rFonts w:ascii="Times New Roman" w:hAnsi="Times New Roman" w:cs="Times New Roman"/>
          <w:bCs/>
          <w:sz w:val="28"/>
          <w:szCs w:val="28"/>
        </w:rPr>
        <w:t xml:space="preserve">    </w:t>
      </w:r>
      <w:r w:rsidRPr="00FC0F02">
        <w:rPr>
          <w:rFonts w:ascii="Times New Roman" w:hAnsi="Times New Roman" w:cs="Times New Roman"/>
          <w:bCs/>
          <w:sz w:val="28"/>
          <w:szCs w:val="28"/>
        </w:rPr>
        <w:t>Формы организации группового обучения или системы обучения.</w:t>
      </w:r>
      <w:r w:rsidRPr="003E6BB4">
        <w:rPr>
          <w:rFonts w:ascii="Times New Roman" w:hAnsi="Times New Roman" w:cs="Times New Roman"/>
          <w:sz w:val="28"/>
          <w:szCs w:val="28"/>
        </w:rPr>
        <w:t xml:space="preserve"> В настоящее время формы организации группового обучения часто называют системами обучения. Надо сказать, что такое название не совсем точное. Дело в том, что понятие системы обучения намного шире и включает в себя все элементы процесса обучения, находящиеся в отношениях и связях друг с другом. Поэтому, если подходить строго, в систему должно входить содержание образования, уровни подготовленности учащихся и учителей, методики обучения, материальное обеспечение и другие элементы обучения. Однако в силу того, что термин "система" широко используется педагогической литературой, мы также будем его использовать.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Теоретическую разработку классно-урочной формы блестяще провел Я. А. Коменский (XVII в.). Он же и широко популяризировал ее. В настоящее время классно-урочная форма обучения является преобладающей во всем мире, несмотря на </w:t>
      </w:r>
      <w:proofErr w:type="gramStart"/>
      <w:r w:rsidRPr="003E6BB4">
        <w:rPr>
          <w:rFonts w:ascii="Times New Roman" w:hAnsi="Times New Roman" w:cs="Times New Roman"/>
          <w:sz w:val="28"/>
          <w:szCs w:val="28"/>
        </w:rPr>
        <w:t>то</w:t>
      </w:r>
      <w:proofErr w:type="gramEnd"/>
      <w:r w:rsidRPr="003E6BB4">
        <w:rPr>
          <w:rFonts w:ascii="Times New Roman" w:hAnsi="Times New Roman" w:cs="Times New Roman"/>
          <w:sz w:val="28"/>
          <w:szCs w:val="28"/>
        </w:rPr>
        <w:t xml:space="preserve"> что основные ее положения разработаны и внедрены около 400 лет назад.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Для этой формы обучения характерны следующие элементы: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 объединение в классы учащихся одинакового уровня подготовки (распределение учащихся в классы по возрастам);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 постоянный состав класса на весь период школьного обучения;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 работа всех учащихся класса по одному плану одновременно; </w:t>
      </w:r>
    </w:p>
    <w:p w:rsidR="003E6BB4" w:rsidRPr="003E6BB4" w:rsidRDefault="003E6BB4" w:rsidP="003E6BB4">
      <w:pPr>
        <w:numPr>
          <w:ilvl w:val="0"/>
          <w:numId w:val="1"/>
        </w:numPr>
        <w:jc w:val="both"/>
        <w:rPr>
          <w:rFonts w:ascii="Times New Roman" w:hAnsi="Times New Roman" w:cs="Times New Roman"/>
          <w:sz w:val="28"/>
          <w:szCs w:val="28"/>
        </w:rPr>
      </w:pPr>
      <w:bookmarkStart w:id="4" w:name="205"/>
      <w:bookmarkEnd w:id="4"/>
      <w:r w:rsidRPr="003E6BB4">
        <w:rPr>
          <w:rFonts w:ascii="Times New Roman" w:hAnsi="Times New Roman" w:cs="Times New Roman"/>
          <w:sz w:val="28"/>
          <w:szCs w:val="28"/>
        </w:rPr>
        <w:t xml:space="preserve">- обязательность занятий для всех;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 основной единицей занятий является урок; </w:t>
      </w:r>
    </w:p>
    <w:p w:rsidR="003E6BB4" w:rsidRPr="003E6BB4" w:rsidRDefault="003E6BB4" w:rsidP="003E6BB4">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 наличие расписания занятий, перемен, единого учебного года и каникул. </w:t>
      </w:r>
    </w:p>
    <w:p w:rsidR="00F31AD9" w:rsidRPr="00FC0F02" w:rsidRDefault="003E6BB4" w:rsidP="00093AAE">
      <w:pPr>
        <w:numPr>
          <w:ilvl w:val="0"/>
          <w:numId w:val="1"/>
        </w:numPr>
        <w:jc w:val="both"/>
        <w:rPr>
          <w:rFonts w:ascii="Times New Roman" w:hAnsi="Times New Roman" w:cs="Times New Roman"/>
          <w:sz w:val="28"/>
          <w:szCs w:val="28"/>
        </w:rPr>
      </w:pPr>
      <w:r w:rsidRPr="003E6BB4">
        <w:rPr>
          <w:rFonts w:ascii="Times New Roman" w:hAnsi="Times New Roman" w:cs="Times New Roman"/>
          <w:sz w:val="28"/>
          <w:szCs w:val="28"/>
        </w:rPr>
        <w:t xml:space="preserve">Несмотря на широкое признание в мире, классно-урочная форма обучения не лишена ряда недостатков. </w:t>
      </w:r>
      <w:proofErr w:type="gramStart"/>
      <w:r w:rsidRPr="003E6BB4">
        <w:rPr>
          <w:rFonts w:ascii="Times New Roman" w:hAnsi="Times New Roman" w:cs="Times New Roman"/>
          <w:sz w:val="28"/>
          <w:szCs w:val="28"/>
        </w:rPr>
        <w:t xml:space="preserve">Наиболее существенные из них следующие: ограниченное количество обучаемых, ориентированность в основном на среднего ученика, высокая трудность обучения для слабого, торможение развития более сильного учащегося, невозможность полного учета и реализации в образовательном </w:t>
      </w:r>
      <w:r w:rsidRPr="003E6BB4">
        <w:rPr>
          <w:rFonts w:ascii="Times New Roman" w:hAnsi="Times New Roman" w:cs="Times New Roman"/>
          <w:sz w:val="28"/>
          <w:szCs w:val="28"/>
        </w:rPr>
        <w:lastRenderedPageBreak/>
        <w:t xml:space="preserve">процессе индивидуальных особенностей </w:t>
      </w:r>
      <w:r w:rsidR="00FC0F02">
        <w:rPr>
          <w:rFonts w:ascii="Times New Roman" w:hAnsi="Times New Roman" w:cs="Times New Roman"/>
          <w:sz w:val="28"/>
          <w:szCs w:val="28"/>
        </w:rPr>
        <w:t>об</w:t>
      </w:r>
      <w:r w:rsidRPr="003E6BB4">
        <w:rPr>
          <w:rFonts w:ascii="Times New Roman" w:hAnsi="Times New Roman" w:cs="Times New Roman"/>
          <w:sz w:val="28"/>
          <w:szCs w:val="28"/>
        </w:rPr>
        <w:t>уча</w:t>
      </w:r>
      <w:r w:rsidR="00FC0F02">
        <w:rPr>
          <w:rFonts w:ascii="Times New Roman" w:hAnsi="Times New Roman" w:cs="Times New Roman"/>
          <w:sz w:val="28"/>
          <w:szCs w:val="28"/>
        </w:rPr>
        <w:t>ю</w:t>
      </w:r>
      <w:r w:rsidRPr="003E6BB4">
        <w:rPr>
          <w:rFonts w:ascii="Times New Roman" w:hAnsi="Times New Roman" w:cs="Times New Roman"/>
          <w:sz w:val="28"/>
          <w:szCs w:val="28"/>
        </w:rPr>
        <w:t>щихся.</w:t>
      </w:r>
      <w:proofErr w:type="gramEnd"/>
      <w:r w:rsidRPr="003E6BB4">
        <w:rPr>
          <w:rFonts w:ascii="Times New Roman" w:hAnsi="Times New Roman" w:cs="Times New Roman"/>
          <w:sz w:val="28"/>
          <w:szCs w:val="28"/>
        </w:rPr>
        <w:t xml:space="preserve"> Поэтому не прекращаются попытки усовершенствовать урок.</w:t>
      </w:r>
    </w:p>
    <w:p w:rsidR="00F31AD9" w:rsidRPr="00093AAE" w:rsidRDefault="00FC0F02" w:rsidP="00093AAE">
      <w:pPr>
        <w:jc w:val="both"/>
        <w:rPr>
          <w:rFonts w:ascii="Times New Roman" w:hAnsi="Times New Roman" w:cs="Times New Roman"/>
          <w:sz w:val="28"/>
          <w:szCs w:val="28"/>
        </w:rPr>
      </w:pPr>
      <w:r>
        <w:rPr>
          <w:rFonts w:ascii="Times New Roman" w:hAnsi="Times New Roman" w:cs="Times New Roman"/>
          <w:sz w:val="28"/>
          <w:szCs w:val="28"/>
        </w:rPr>
        <w:t xml:space="preserve">    </w:t>
      </w:r>
      <w:r w:rsidR="00F31AD9" w:rsidRPr="00093AAE">
        <w:rPr>
          <w:rFonts w:ascii="Times New Roman" w:hAnsi="Times New Roman" w:cs="Times New Roman"/>
          <w:sz w:val="28"/>
          <w:szCs w:val="28"/>
        </w:rPr>
        <w:t xml:space="preserve">Основная цель групповой работы – развитие мышления </w:t>
      </w:r>
      <w:proofErr w:type="gramStart"/>
      <w:r>
        <w:rPr>
          <w:rFonts w:ascii="Times New Roman" w:hAnsi="Times New Roman" w:cs="Times New Roman"/>
          <w:sz w:val="28"/>
          <w:szCs w:val="28"/>
        </w:rPr>
        <w:t>об</w:t>
      </w:r>
      <w:r w:rsidR="00F31AD9" w:rsidRPr="00093AAE">
        <w:rPr>
          <w:rFonts w:ascii="Times New Roman" w:hAnsi="Times New Roman" w:cs="Times New Roman"/>
          <w:sz w:val="28"/>
          <w:szCs w:val="28"/>
        </w:rPr>
        <w:t>уча</w:t>
      </w:r>
      <w:r>
        <w:rPr>
          <w:rFonts w:ascii="Times New Roman" w:hAnsi="Times New Roman" w:cs="Times New Roman"/>
          <w:sz w:val="28"/>
          <w:szCs w:val="28"/>
        </w:rPr>
        <w:t>ю</w:t>
      </w:r>
      <w:r w:rsidR="00F31AD9" w:rsidRPr="00093AAE">
        <w:rPr>
          <w:rFonts w:ascii="Times New Roman" w:hAnsi="Times New Roman" w:cs="Times New Roman"/>
          <w:sz w:val="28"/>
          <w:szCs w:val="28"/>
        </w:rPr>
        <w:t>щихся</w:t>
      </w:r>
      <w:proofErr w:type="gramEnd"/>
      <w:r w:rsidR="00F31AD9" w:rsidRPr="00093AAE">
        <w:rPr>
          <w:rFonts w:ascii="Times New Roman" w:hAnsi="Times New Roman" w:cs="Times New Roman"/>
          <w:sz w:val="28"/>
          <w:szCs w:val="28"/>
        </w:rPr>
        <w:t xml:space="preserve">. В то же время эффективность групповой работы проявила себя и в скорости решения задач, и в создании благоприятных условий для учебного самоопределения, и в формировании навыков организаторской работы, и, пожалуй, самое важное, в формировании рефлексивных способностей </w:t>
      </w:r>
      <w:r w:rsidR="00963C10">
        <w:rPr>
          <w:rFonts w:ascii="Times New Roman" w:hAnsi="Times New Roman" w:cs="Times New Roman"/>
          <w:sz w:val="28"/>
          <w:szCs w:val="28"/>
        </w:rPr>
        <w:t>об</w:t>
      </w:r>
      <w:r w:rsidR="00F31AD9" w:rsidRPr="00093AAE">
        <w:rPr>
          <w:rFonts w:ascii="Times New Roman" w:hAnsi="Times New Roman" w:cs="Times New Roman"/>
          <w:sz w:val="28"/>
          <w:szCs w:val="28"/>
        </w:rPr>
        <w:t>уча</w:t>
      </w:r>
      <w:r w:rsidR="00963C10">
        <w:rPr>
          <w:rFonts w:ascii="Times New Roman" w:hAnsi="Times New Roman" w:cs="Times New Roman"/>
          <w:sz w:val="28"/>
          <w:szCs w:val="28"/>
        </w:rPr>
        <w:t>ю</w:t>
      </w:r>
      <w:r w:rsidR="00F31AD9" w:rsidRPr="00093AAE">
        <w:rPr>
          <w:rFonts w:ascii="Times New Roman" w:hAnsi="Times New Roman" w:cs="Times New Roman"/>
          <w:sz w:val="28"/>
          <w:szCs w:val="28"/>
        </w:rPr>
        <w:t>щихся.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noProof/>
          <w:sz w:val="28"/>
          <w:szCs w:val="28"/>
          <w:lang w:eastAsia="ru-RU"/>
        </w:rPr>
        <w:drawing>
          <wp:inline distT="0" distB="0" distL="0" distR="0">
            <wp:extent cx="4772660" cy="2105660"/>
            <wp:effectExtent l="0" t="0" r="8890" b="8890"/>
            <wp:docPr id="2" name="Рисунок 2" descr="http://festival.1september.ru/articles/311877/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311877/image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660" cy="2105660"/>
                    </a:xfrm>
                    <a:prstGeom prst="rect">
                      <a:avLst/>
                    </a:prstGeom>
                    <a:noFill/>
                    <a:ln>
                      <a:noFill/>
                    </a:ln>
                  </pic:spPr>
                </pic:pic>
              </a:graphicData>
            </a:graphic>
          </wp:inline>
        </w:drawing>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Рисунок 1. Организационное устройство группы. </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Четыре – восемь человек </w:t>
      </w:r>
      <w:proofErr w:type="spellStart"/>
      <w:r w:rsidRPr="00093AAE">
        <w:rPr>
          <w:rFonts w:ascii="Times New Roman" w:hAnsi="Times New Roman" w:cs="Times New Roman"/>
          <w:sz w:val="28"/>
          <w:szCs w:val="28"/>
        </w:rPr>
        <w:t>распеределяются</w:t>
      </w:r>
      <w:proofErr w:type="spellEnd"/>
      <w:r w:rsidRPr="00093AAE">
        <w:rPr>
          <w:rFonts w:ascii="Times New Roman" w:hAnsi="Times New Roman" w:cs="Times New Roman"/>
          <w:sz w:val="28"/>
          <w:szCs w:val="28"/>
        </w:rPr>
        <w:t xml:space="preserve"> по двум позициям: организатор и участник групповой работы.</w:t>
      </w:r>
    </w:p>
    <w:p w:rsidR="00F31AD9" w:rsidRPr="00963C10" w:rsidRDefault="00F31AD9" w:rsidP="00093AAE">
      <w:pPr>
        <w:jc w:val="both"/>
        <w:rPr>
          <w:rFonts w:ascii="Times New Roman" w:hAnsi="Times New Roman" w:cs="Times New Roman"/>
          <w:sz w:val="28"/>
          <w:szCs w:val="28"/>
          <w:u w:val="single"/>
        </w:rPr>
      </w:pPr>
      <w:r w:rsidRPr="00093AAE">
        <w:rPr>
          <w:rFonts w:ascii="Times New Roman" w:hAnsi="Times New Roman" w:cs="Times New Roman"/>
          <w:b/>
          <w:sz w:val="28"/>
          <w:szCs w:val="28"/>
          <w:u w:val="single"/>
        </w:rPr>
        <w:t xml:space="preserve"> </w:t>
      </w:r>
      <w:r w:rsidRPr="00963C10">
        <w:rPr>
          <w:rFonts w:ascii="Times New Roman" w:hAnsi="Times New Roman" w:cs="Times New Roman"/>
          <w:sz w:val="28"/>
          <w:szCs w:val="28"/>
          <w:u w:val="single"/>
        </w:rPr>
        <w:t>Группы могут различаться:</w:t>
      </w:r>
    </w:p>
    <w:p w:rsidR="00F31AD9" w:rsidRPr="00963C10" w:rsidRDefault="00F31AD9" w:rsidP="00093AAE">
      <w:pPr>
        <w:jc w:val="both"/>
        <w:rPr>
          <w:rFonts w:ascii="Times New Roman" w:hAnsi="Times New Roman" w:cs="Times New Roman"/>
          <w:sz w:val="28"/>
          <w:szCs w:val="28"/>
        </w:rPr>
      </w:pPr>
      <w:r w:rsidRPr="00963C10">
        <w:rPr>
          <w:rFonts w:ascii="Times New Roman" w:hAnsi="Times New Roman" w:cs="Times New Roman"/>
          <w:sz w:val="28"/>
          <w:szCs w:val="28"/>
        </w:rPr>
        <w:t xml:space="preserve">- </w:t>
      </w:r>
      <w:r w:rsidRPr="00963C10">
        <w:rPr>
          <w:rFonts w:ascii="Times New Roman" w:hAnsi="Times New Roman" w:cs="Times New Roman"/>
          <w:bCs/>
          <w:sz w:val="28"/>
          <w:szCs w:val="28"/>
        </w:rPr>
        <w:t>по типу работы</w:t>
      </w:r>
      <w:r w:rsidRPr="00963C10">
        <w:rPr>
          <w:rFonts w:ascii="Times New Roman" w:hAnsi="Times New Roman" w:cs="Times New Roman"/>
          <w:sz w:val="28"/>
          <w:szCs w:val="28"/>
        </w:rPr>
        <w:t>, т.е. одна группа проектирует, другая исследует, третья решает проблему;</w:t>
      </w:r>
    </w:p>
    <w:p w:rsidR="00F31AD9" w:rsidRPr="00963C10" w:rsidRDefault="00F31AD9" w:rsidP="00093AAE">
      <w:pPr>
        <w:jc w:val="both"/>
        <w:rPr>
          <w:rFonts w:ascii="Times New Roman" w:hAnsi="Times New Roman" w:cs="Times New Roman"/>
          <w:sz w:val="28"/>
          <w:szCs w:val="28"/>
        </w:rPr>
      </w:pPr>
      <w:r w:rsidRPr="00963C10">
        <w:rPr>
          <w:rFonts w:ascii="Times New Roman" w:hAnsi="Times New Roman" w:cs="Times New Roman"/>
          <w:sz w:val="28"/>
          <w:szCs w:val="28"/>
        </w:rPr>
        <w:t xml:space="preserve">- </w:t>
      </w:r>
      <w:r w:rsidRPr="00963C10">
        <w:rPr>
          <w:rFonts w:ascii="Times New Roman" w:hAnsi="Times New Roman" w:cs="Times New Roman"/>
          <w:bCs/>
          <w:sz w:val="28"/>
          <w:szCs w:val="28"/>
        </w:rPr>
        <w:t>по теме работы</w:t>
      </w:r>
      <w:r w:rsidRPr="00963C10">
        <w:rPr>
          <w:rFonts w:ascii="Times New Roman" w:hAnsi="Times New Roman" w:cs="Times New Roman"/>
          <w:sz w:val="28"/>
          <w:szCs w:val="28"/>
        </w:rPr>
        <w:t>;</w:t>
      </w:r>
    </w:p>
    <w:p w:rsidR="00F31AD9" w:rsidRPr="00963C10" w:rsidRDefault="00F31AD9" w:rsidP="00093AAE">
      <w:pPr>
        <w:jc w:val="both"/>
        <w:rPr>
          <w:rFonts w:ascii="Times New Roman" w:hAnsi="Times New Roman" w:cs="Times New Roman"/>
          <w:sz w:val="28"/>
          <w:szCs w:val="28"/>
        </w:rPr>
      </w:pPr>
      <w:r w:rsidRPr="00963C10">
        <w:rPr>
          <w:rFonts w:ascii="Times New Roman" w:hAnsi="Times New Roman" w:cs="Times New Roman"/>
          <w:sz w:val="28"/>
          <w:szCs w:val="28"/>
        </w:rPr>
        <w:t xml:space="preserve">- </w:t>
      </w:r>
      <w:r w:rsidRPr="00963C10">
        <w:rPr>
          <w:rFonts w:ascii="Times New Roman" w:hAnsi="Times New Roman" w:cs="Times New Roman"/>
          <w:bCs/>
          <w:sz w:val="28"/>
          <w:szCs w:val="28"/>
        </w:rPr>
        <w:t>по уровню сложности задания.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Обычно вводится норма количества участников на одну группу: 5-8 человек, не более.</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Если группа создается по свободному выбору, то организатора лучше назначить.</w:t>
      </w:r>
    </w:p>
    <w:p w:rsidR="00F31AD9" w:rsidRDefault="00F31AD9" w:rsidP="00093AAE">
      <w:pPr>
        <w:jc w:val="both"/>
        <w:rPr>
          <w:rFonts w:ascii="Times New Roman" w:hAnsi="Times New Roman" w:cs="Times New Roman"/>
          <w:bCs/>
          <w:sz w:val="28"/>
          <w:szCs w:val="28"/>
        </w:rPr>
      </w:pPr>
    </w:p>
    <w:p w:rsidR="00963C10" w:rsidRPr="00093AAE" w:rsidRDefault="00963C10" w:rsidP="00093AAE">
      <w:pPr>
        <w:jc w:val="both"/>
        <w:rPr>
          <w:rFonts w:ascii="Times New Roman" w:hAnsi="Times New Roman" w:cs="Times New Roman"/>
          <w:sz w:val="28"/>
          <w:szCs w:val="28"/>
        </w:rPr>
      </w:pPr>
    </w:p>
    <w:p w:rsidR="00216AE8" w:rsidRDefault="00216AE8" w:rsidP="00322C68">
      <w:pPr>
        <w:jc w:val="center"/>
        <w:rPr>
          <w:rFonts w:ascii="Times New Roman" w:hAnsi="Times New Roman" w:cs="Times New Roman"/>
          <w:b/>
          <w:bCs/>
          <w:sz w:val="28"/>
          <w:szCs w:val="28"/>
        </w:rPr>
      </w:pPr>
    </w:p>
    <w:p w:rsidR="00322C68" w:rsidRDefault="00963C10" w:rsidP="00322C68">
      <w:pPr>
        <w:jc w:val="center"/>
        <w:rPr>
          <w:rFonts w:ascii="Times New Roman" w:hAnsi="Times New Roman" w:cs="Times New Roman"/>
          <w:sz w:val="28"/>
          <w:szCs w:val="28"/>
        </w:rPr>
      </w:pPr>
      <w:r>
        <w:rPr>
          <w:rFonts w:ascii="Times New Roman" w:hAnsi="Times New Roman" w:cs="Times New Roman"/>
          <w:b/>
          <w:bCs/>
          <w:sz w:val="28"/>
          <w:szCs w:val="28"/>
        </w:rPr>
        <w:lastRenderedPageBreak/>
        <w:t>3.</w:t>
      </w:r>
      <w:r w:rsidR="00216AE8">
        <w:rPr>
          <w:rFonts w:ascii="Times New Roman" w:hAnsi="Times New Roman" w:cs="Times New Roman"/>
          <w:b/>
          <w:bCs/>
          <w:sz w:val="28"/>
          <w:szCs w:val="28"/>
        </w:rPr>
        <w:t xml:space="preserve"> РЕФЛЕКСИЯ  ГРУППОВОЙ  ФОРМЫ  РАБОТЫ</w:t>
      </w:r>
      <w:r w:rsidR="00F31AD9" w:rsidRPr="00093AAE">
        <w:rPr>
          <w:rFonts w:ascii="Times New Roman" w:hAnsi="Times New Roman" w:cs="Times New Roman"/>
          <w:sz w:val="28"/>
          <w:szCs w:val="28"/>
        </w:rPr>
        <w:t>.</w:t>
      </w:r>
    </w:p>
    <w:p w:rsidR="00F31AD9" w:rsidRPr="00093AAE" w:rsidRDefault="00963C10" w:rsidP="00093AAE">
      <w:pPr>
        <w:jc w:val="both"/>
        <w:rPr>
          <w:rFonts w:ascii="Times New Roman" w:hAnsi="Times New Roman" w:cs="Times New Roman"/>
          <w:sz w:val="28"/>
          <w:szCs w:val="28"/>
        </w:rPr>
      </w:pPr>
      <w:r>
        <w:rPr>
          <w:rFonts w:ascii="Times New Roman" w:hAnsi="Times New Roman" w:cs="Times New Roman"/>
          <w:sz w:val="28"/>
          <w:szCs w:val="28"/>
        </w:rPr>
        <w:t xml:space="preserve">    </w:t>
      </w:r>
      <w:r w:rsidR="00F31AD9" w:rsidRPr="00093AAE">
        <w:rPr>
          <w:rFonts w:ascii="Times New Roman" w:hAnsi="Times New Roman" w:cs="Times New Roman"/>
          <w:sz w:val="28"/>
          <w:szCs w:val="28"/>
        </w:rPr>
        <w:t xml:space="preserve"> Рефлексия групповой работы, есть анализ, прежде всего, действительности мышления. Обычно рефлексия среди учащихся становится возможной в случаях какого-либо затруднения в группе. Это такая ситуация, когда учащиеся понимают, что они не достигли целей групповой работы, и это заставляет их исследовать свои проблемы и трудности.</w:t>
      </w:r>
      <w:r>
        <w:rPr>
          <w:rFonts w:ascii="Times New Roman" w:hAnsi="Times New Roman" w:cs="Times New Roman"/>
          <w:sz w:val="28"/>
          <w:szCs w:val="28"/>
        </w:rPr>
        <w:t xml:space="preserve"> </w:t>
      </w:r>
      <w:r w:rsidR="00F31AD9" w:rsidRPr="00093AAE">
        <w:rPr>
          <w:rFonts w:ascii="Times New Roman" w:hAnsi="Times New Roman" w:cs="Times New Roman"/>
          <w:sz w:val="28"/>
          <w:szCs w:val="28"/>
        </w:rPr>
        <w:t xml:space="preserve">Обычно это исследование направленно на выявление представлений детей об условиях задачи или о способах работы. Рефлексия должна помочь им справиться с ограниченностью представлений. </w:t>
      </w:r>
    </w:p>
    <w:p w:rsidR="00F31AD9" w:rsidRPr="00093AAE" w:rsidRDefault="00963C10" w:rsidP="00093AAE">
      <w:pPr>
        <w:jc w:val="both"/>
        <w:rPr>
          <w:rFonts w:ascii="Times New Roman" w:hAnsi="Times New Roman" w:cs="Times New Roman"/>
          <w:sz w:val="28"/>
          <w:szCs w:val="28"/>
        </w:rPr>
      </w:pPr>
      <w:r>
        <w:rPr>
          <w:rFonts w:ascii="Times New Roman" w:hAnsi="Times New Roman" w:cs="Times New Roman"/>
          <w:sz w:val="28"/>
          <w:szCs w:val="28"/>
        </w:rPr>
        <w:t xml:space="preserve">         </w:t>
      </w:r>
      <w:r w:rsidR="00F31AD9" w:rsidRPr="00093AAE">
        <w:rPr>
          <w:rFonts w:ascii="Times New Roman" w:hAnsi="Times New Roman" w:cs="Times New Roman"/>
          <w:sz w:val="28"/>
          <w:szCs w:val="28"/>
        </w:rPr>
        <w:t>Например, когда они не могут “прочесть” все условия задачи, не видят их, когда их мышление не готово вместить в себя все мыслительные представления, которые заложены в условие задания, и в силу этого, участники как бы автоматически отсеивают все то, что не понимают или не знают.</w:t>
      </w:r>
    </w:p>
    <w:p w:rsidR="00F31AD9"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Рефлексия должна обозначить для рефлексирующего границы </w:t>
      </w:r>
      <w:proofErr w:type="gramStart"/>
      <w:r w:rsidRPr="00093AAE">
        <w:rPr>
          <w:rFonts w:ascii="Times New Roman" w:hAnsi="Times New Roman" w:cs="Times New Roman"/>
          <w:sz w:val="28"/>
          <w:szCs w:val="28"/>
        </w:rPr>
        <w:t>знаемого</w:t>
      </w:r>
      <w:proofErr w:type="gramEnd"/>
      <w:r w:rsidRPr="00093AAE">
        <w:rPr>
          <w:rFonts w:ascii="Times New Roman" w:hAnsi="Times New Roman" w:cs="Times New Roman"/>
          <w:sz w:val="28"/>
          <w:szCs w:val="28"/>
        </w:rPr>
        <w:t xml:space="preserve"> и незнаемого, понимаемого и </w:t>
      </w:r>
      <w:proofErr w:type="spellStart"/>
      <w:r w:rsidRPr="00093AAE">
        <w:rPr>
          <w:rFonts w:ascii="Times New Roman" w:hAnsi="Times New Roman" w:cs="Times New Roman"/>
          <w:sz w:val="28"/>
          <w:szCs w:val="28"/>
        </w:rPr>
        <w:t>непонимаемого</w:t>
      </w:r>
      <w:proofErr w:type="spellEnd"/>
      <w:r w:rsidRPr="00093AAE">
        <w:rPr>
          <w:rFonts w:ascii="Times New Roman" w:hAnsi="Times New Roman" w:cs="Times New Roman"/>
          <w:sz w:val="28"/>
          <w:szCs w:val="28"/>
        </w:rPr>
        <w:t>.</w:t>
      </w:r>
      <w:r w:rsidR="00963C10">
        <w:rPr>
          <w:rFonts w:ascii="Times New Roman" w:hAnsi="Times New Roman" w:cs="Times New Roman"/>
          <w:sz w:val="28"/>
          <w:szCs w:val="28"/>
        </w:rPr>
        <w:t xml:space="preserve"> </w:t>
      </w:r>
      <w:r w:rsidRPr="00093AAE">
        <w:rPr>
          <w:rFonts w:ascii="Times New Roman" w:hAnsi="Times New Roman" w:cs="Times New Roman"/>
          <w:sz w:val="28"/>
          <w:szCs w:val="28"/>
        </w:rPr>
        <w:t>Рефлексия одного из участников группы заставляет одновременно и других участников проводить границы своих представлений.</w:t>
      </w:r>
      <w:r w:rsidR="00963C10">
        <w:rPr>
          <w:rFonts w:ascii="Times New Roman" w:hAnsi="Times New Roman" w:cs="Times New Roman"/>
          <w:sz w:val="28"/>
          <w:szCs w:val="28"/>
        </w:rPr>
        <w:t xml:space="preserve"> </w:t>
      </w:r>
      <w:r w:rsidRPr="00093AAE">
        <w:rPr>
          <w:rFonts w:ascii="Times New Roman" w:hAnsi="Times New Roman" w:cs="Times New Roman"/>
          <w:sz w:val="28"/>
          <w:szCs w:val="28"/>
        </w:rPr>
        <w:t xml:space="preserve">Как только кто-то скажет: “я делал так, потому, что считал, что …” - в этот момент другие участники рефлексии смогут начать смотреть на себя и думать: “А я считаю так же или иначе?”. Именно поэтому рефлексия может использоваться не только для преодоления препятствий в работе </w:t>
      </w:r>
      <w:r w:rsidR="00963C10">
        <w:rPr>
          <w:rFonts w:ascii="Times New Roman" w:hAnsi="Times New Roman" w:cs="Times New Roman"/>
          <w:sz w:val="28"/>
          <w:szCs w:val="28"/>
        </w:rPr>
        <w:t>об</w:t>
      </w:r>
      <w:r w:rsidRPr="00093AAE">
        <w:rPr>
          <w:rFonts w:ascii="Times New Roman" w:hAnsi="Times New Roman" w:cs="Times New Roman"/>
          <w:sz w:val="28"/>
          <w:szCs w:val="28"/>
        </w:rPr>
        <w:t>уча</w:t>
      </w:r>
      <w:r w:rsidR="00963C10">
        <w:rPr>
          <w:rFonts w:ascii="Times New Roman" w:hAnsi="Times New Roman" w:cs="Times New Roman"/>
          <w:sz w:val="28"/>
          <w:szCs w:val="28"/>
        </w:rPr>
        <w:t>ю</w:t>
      </w:r>
      <w:r w:rsidRPr="00093AAE">
        <w:rPr>
          <w:rFonts w:ascii="Times New Roman" w:hAnsi="Times New Roman" w:cs="Times New Roman"/>
          <w:sz w:val="28"/>
          <w:szCs w:val="28"/>
        </w:rPr>
        <w:t>щихся, но и для их обучения.</w:t>
      </w:r>
    </w:p>
    <w:p w:rsidR="001A78BC" w:rsidRDefault="001A78BC" w:rsidP="001A78BC">
      <w:pPr>
        <w:jc w:val="center"/>
        <w:rPr>
          <w:rFonts w:ascii="Times New Roman" w:hAnsi="Times New Roman" w:cs="Times New Roman"/>
          <w:b/>
          <w:sz w:val="28"/>
          <w:szCs w:val="28"/>
        </w:rPr>
      </w:pPr>
    </w:p>
    <w:p w:rsidR="001A78BC" w:rsidRDefault="001A78BC" w:rsidP="001A78BC">
      <w:pPr>
        <w:jc w:val="center"/>
        <w:rPr>
          <w:rFonts w:ascii="Times New Roman" w:hAnsi="Times New Roman" w:cs="Times New Roman"/>
          <w:b/>
          <w:sz w:val="28"/>
          <w:szCs w:val="28"/>
        </w:rPr>
      </w:pPr>
    </w:p>
    <w:p w:rsidR="001A78BC" w:rsidRDefault="001A78BC" w:rsidP="001A78BC">
      <w:pPr>
        <w:jc w:val="center"/>
        <w:rPr>
          <w:rFonts w:ascii="Times New Roman" w:hAnsi="Times New Roman" w:cs="Times New Roman"/>
          <w:b/>
          <w:sz w:val="28"/>
          <w:szCs w:val="28"/>
        </w:rPr>
      </w:pPr>
    </w:p>
    <w:p w:rsidR="001A78BC" w:rsidRDefault="001A78BC" w:rsidP="001A78BC">
      <w:pPr>
        <w:jc w:val="center"/>
        <w:rPr>
          <w:rFonts w:ascii="Times New Roman" w:hAnsi="Times New Roman" w:cs="Times New Roman"/>
          <w:b/>
          <w:sz w:val="28"/>
          <w:szCs w:val="28"/>
        </w:rPr>
      </w:pPr>
    </w:p>
    <w:p w:rsidR="001A78BC" w:rsidRDefault="001A78BC" w:rsidP="001A78BC">
      <w:pPr>
        <w:jc w:val="center"/>
        <w:rPr>
          <w:rFonts w:ascii="Times New Roman" w:hAnsi="Times New Roman" w:cs="Times New Roman"/>
          <w:b/>
          <w:sz w:val="28"/>
          <w:szCs w:val="28"/>
        </w:rPr>
      </w:pPr>
    </w:p>
    <w:p w:rsidR="001A78BC" w:rsidRDefault="001A78BC" w:rsidP="001A78BC">
      <w:pPr>
        <w:jc w:val="center"/>
        <w:rPr>
          <w:rFonts w:ascii="Times New Roman" w:hAnsi="Times New Roman" w:cs="Times New Roman"/>
          <w:b/>
          <w:sz w:val="28"/>
          <w:szCs w:val="28"/>
        </w:rPr>
      </w:pPr>
    </w:p>
    <w:p w:rsidR="001A78BC" w:rsidRDefault="001A78BC" w:rsidP="001A78BC">
      <w:pPr>
        <w:jc w:val="center"/>
        <w:rPr>
          <w:rFonts w:ascii="Times New Roman" w:hAnsi="Times New Roman" w:cs="Times New Roman"/>
          <w:b/>
          <w:sz w:val="28"/>
          <w:szCs w:val="28"/>
        </w:rPr>
      </w:pPr>
    </w:p>
    <w:p w:rsidR="00963C10" w:rsidRDefault="00963C10" w:rsidP="001A78BC">
      <w:pPr>
        <w:jc w:val="center"/>
        <w:rPr>
          <w:rFonts w:ascii="Times New Roman" w:hAnsi="Times New Roman" w:cs="Times New Roman"/>
          <w:b/>
          <w:sz w:val="28"/>
          <w:szCs w:val="28"/>
        </w:rPr>
      </w:pPr>
    </w:p>
    <w:p w:rsidR="00963C10" w:rsidRDefault="00963C10" w:rsidP="001A78BC">
      <w:pPr>
        <w:jc w:val="center"/>
        <w:rPr>
          <w:rFonts w:ascii="Times New Roman" w:hAnsi="Times New Roman" w:cs="Times New Roman"/>
          <w:b/>
          <w:sz w:val="28"/>
          <w:szCs w:val="28"/>
        </w:rPr>
      </w:pPr>
    </w:p>
    <w:p w:rsidR="001A78BC" w:rsidRPr="001A78BC" w:rsidRDefault="00963C10" w:rsidP="001A78BC">
      <w:pPr>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1A78BC" w:rsidRPr="001A78BC">
        <w:rPr>
          <w:rFonts w:ascii="Times New Roman" w:hAnsi="Times New Roman" w:cs="Times New Roman"/>
          <w:b/>
          <w:sz w:val="28"/>
          <w:szCs w:val="28"/>
        </w:rPr>
        <w:t xml:space="preserve">  ПРАКТИЧЕСКОЕ  ПРИМЕНЕНИЕ  ГРУППОВОЙ  ФОРМЫ  РАБОТЫ НА  УРОКАХ  МЕТЕМАТИКИ</w:t>
      </w:r>
    </w:p>
    <w:p w:rsidR="001A78BC" w:rsidRPr="001A78BC" w:rsidRDefault="00963C10" w:rsidP="00963C10">
      <w:pPr>
        <w:rPr>
          <w:rFonts w:ascii="Times New Roman" w:hAnsi="Times New Roman" w:cs="Times New Roman"/>
          <w:sz w:val="28"/>
          <w:szCs w:val="28"/>
        </w:rPr>
      </w:pPr>
      <w:r>
        <w:rPr>
          <w:rFonts w:ascii="Times New Roman" w:hAnsi="Times New Roman" w:cs="Times New Roman"/>
          <w:sz w:val="28"/>
          <w:szCs w:val="28"/>
        </w:rPr>
        <w:t xml:space="preserve">     </w:t>
      </w:r>
      <w:r w:rsidR="001A78BC" w:rsidRPr="001A78BC">
        <w:rPr>
          <w:rFonts w:ascii="Times New Roman" w:hAnsi="Times New Roman" w:cs="Times New Roman"/>
          <w:sz w:val="28"/>
          <w:szCs w:val="28"/>
        </w:rPr>
        <w:t xml:space="preserve">У определенной части </w:t>
      </w:r>
      <w:proofErr w:type="gramStart"/>
      <w:r>
        <w:rPr>
          <w:rFonts w:ascii="Times New Roman" w:hAnsi="Times New Roman" w:cs="Times New Roman"/>
          <w:sz w:val="28"/>
          <w:szCs w:val="28"/>
        </w:rPr>
        <w:t>об</w:t>
      </w:r>
      <w:r w:rsidR="001A78BC" w:rsidRPr="001A78BC">
        <w:rPr>
          <w:rFonts w:ascii="Times New Roman" w:hAnsi="Times New Roman" w:cs="Times New Roman"/>
          <w:sz w:val="28"/>
          <w:szCs w:val="28"/>
        </w:rPr>
        <w:t>уча</w:t>
      </w:r>
      <w:r>
        <w:rPr>
          <w:rFonts w:ascii="Times New Roman" w:hAnsi="Times New Roman" w:cs="Times New Roman"/>
          <w:sz w:val="28"/>
          <w:szCs w:val="28"/>
        </w:rPr>
        <w:t>ю</w:t>
      </w:r>
      <w:r w:rsidR="001A78BC" w:rsidRPr="001A78BC">
        <w:rPr>
          <w:rFonts w:ascii="Times New Roman" w:hAnsi="Times New Roman" w:cs="Times New Roman"/>
          <w:sz w:val="28"/>
          <w:szCs w:val="28"/>
        </w:rPr>
        <w:t>щихся</w:t>
      </w:r>
      <w:proofErr w:type="gramEnd"/>
      <w:r w:rsidR="001A78BC" w:rsidRPr="001A78BC">
        <w:rPr>
          <w:rFonts w:ascii="Times New Roman" w:hAnsi="Times New Roman" w:cs="Times New Roman"/>
          <w:sz w:val="28"/>
          <w:szCs w:val="28"/>
        </w:rPr>
        <w:t xml:space="preserve"> наблюдается довольно низкий уровень интереса к урока</w:t>
      </w:r>
      <w:r>
        <w:rPr>
          <w:rFonts w:ascii="Times New Roman" w:hAnsi="Times New Roman" w:cs="Times New Roman"/>
          <w:sz w:val="28"/>
          <w:szCs w:val="28"/>
        </w:rPr>
        <w:t>м математики. Не у всех детей</w:t>
      </w:r>
      <w:r w:rsidR="001A78BC" w:rsidRPr="001A78BC">
        <w:rPr>
          <w:rFonts w:ascii="Times New Roman" w:hAnsi="Times New Roman" w:cs="Times New Roman"/>
          <w:sz w:val="28"/>
          <w:szCs w:val="28"/>
        </w:rPr>
        <w:t xml:space="preserve"> сформированы положительные мотивы учения и труда.      Чаще всего на уроке из-за массового характера обучения проводится работа, которая не позволяет в полном объеме использовать потенциал каждого ребенка. Поэтому на своих уроках математики сочетаю такую работу с работой в паре и группе. В условиях такого обучения комфортно чувствуют себя сильные и слабые ученики.</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При работе над этой темой, мною решаются следующие задачи:</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Развивать познавательную активность учащихся на уроке.</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Включать каждого ученика в учебную работу.</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Развивать математическую речь.</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Прививать интерес к предмету.</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Создавать психологический комфорт на уроке.</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При групповой работе:</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класс делится на группы (величина групп колеблется в пределах 2-6 человек) для решения конкретных учебных задач;</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каждая группа получает определенное задание (либо одинаковое, либо дифференцированное) и выполняет его сообща под непосредственным руководством лидера группы или учителя;</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задания в группе выполняются таким способом, чтобы учесть и оценить индивидуальный вклад каждого члена группы;</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состав группы непостоянный, он подбирается с учетом того, чтобы с максимально реализовать учебные возможности каждого члена группы.</w:t>
      </w:r>
    </w:p>
    <w:p w:rsidR="001A78BC" w:rsidRPr="001A78BC" w:rsidRDefault="00963C10" w:rsidP="001A78BC">
      <w:pPr>
        <w:jc w:val="both"/>
        <w:rPr>
          <w:rFonts w:ascii="Times New Roman" w:hAnsi="Times New Roman" w:cs="Times New Roman"/>
          <w:sz w:val="28"/>
          <w:szCs w:val="28"/>
        </w:rPr>
      </w:pPr>
      <w:r>
        <w:rPr>
          <w:rFonts w:ascii="Times New Roman" w:hAnsi="Times New Roman" w:cs="Times New Roman"/>
          <w:sz w:val="28"/>
          <w:szCs w:val="28"/>
        </w:rPr>
        <w:t xml:space="preserve">       </w:t>
      </w:r>
      <w:r w:rsidR="001A78BC" w:rsidRPr="001A78BC">
        <w:rPr>
          <w:rFonts w:ascii="Times New Roman" w:hAnsi="Times New Roman" w:cs="Times New Roman"/>
          <w:sz w:val="28"/>
          <w:szCs w:val="28"/>
        </w:rPr>
        <w:t xml:space="preserve">Как показывает практика целесообразно, чтобы в составе группы были </w:t>
      </w:r>
      <w:r>
        <w:rPr>
          <w:rFonts w:ascii="Times New Roman" w:hAnsi="Times New Roman" w:cs="Times New Roman"/>
          <w:sz w:val="28"/>
          <w:szCs w:val="28"/>
        </w:rPr>
        <w:t>об</w:t>
      </w:r>
      <w:r w:rsidR="001A78BC" w:rsidRPr="001A78BC">
        <w:rPr>
          <w:rFonts w:ascii="Times New Roman" w:hAnsi="Times New Roman" w:cs="Times New Roman"/>
          <w:sz w:val="28"/>
          <w:szCs w:val="28"/>
        </w:rPr>
        <w:t>уча</w:t>
      </w:r>
      <w:r>
        <w:rPr>
          <w:rFonts w:ascii="Times New Roman" w:hAnsi="Times New Roman" w:cs="Times New Roman"/>
          <w:sz w:val="28"/>
          <w:szCs w:val="28"/>
        </w:rPr>
        <w:t>ю</w:t>
      </w:r>
      <w:r w:rsidR="001A78BC" w:rsidRPr="001A78BC">
        <w:rPr>
          <w:rFonts w:ascii="Times New Roman" w:hAnsi="Times New Roman" w:cs="Times New Roman"/>
          <w:sz w:val="28"/>
          <w:szCs w:val="28"/>
        </w:rPr>
        <w:t>щиеся всех уровней подготовки. При этом не менее половины должны составлять ученики, способные успешно заниматься самостоятельной работой.</w:t>
      </w:r>
      <w:r>
        <w:rPr>
          <w:rFonts w:ascii="Times New Roman" w:hAnsi="Times New Roman" w:cs="Times New Roman"/>
          <w:sz w:val="28"/>
          <w:szCs w:val="28"/>
        </w:rPr>
        <w:t xml:space="preserve"> </w:t>
      </w:r>
      <w:r w:rsidR="001A78BC" w:rsidRPr="001A78BC">
        <w:rPr>
          <w:rFonts w:ascii="Times New Roman" w:hAnsi="Times New Roman" w:cs="Times New Roman"/>
          <w:sz w:val="28"/>
          <w:szCs w:val="28"/>
        </w:rPr>
        <w:t>Также одно из самых главных условий для создания рабочей обстановки в группе – это личностные</w:t>
      </w:r>
      <w:r>
        <w:rPr>
          <w:rFonts w:ascii="Times New Roman" w:hAnsi="Times New Roman" w:cs="Times New Roman"/>
          <w:sz w:val="28"/>
          <w:szCs w:val="28"/>
        </w:rPr>
        <w:t xml:space="preserve"> взаимоотношения между ребятами</w:t>
      </w:r>
      <w:r w:rsidR="001A78BC" w:rsidRPr="001A78BC">
        <w:rPr>
          <w:rFonts w:ascii="Times New Roman" w:hAnsi="Times New Roman" w:cs="Times New Roman"/>
          <w:sz w:val="28"/>
          <w:szCs w:val="28"/>
        </w:rPr>
        <w:t>.</w:t>
      </w:r>
    </w:p>
    <w:p w:rsidR="001A78BC" w:rsidRPr="001A78BC" w:rsidRDefault="00963C10" w:rsidP="001A78B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78BC" w:rsidRPr="001A78BC">
        <w:rPr>
          <w:rFonts w:ascii="Times New Roman" w:hAnsi="Times New Roman" w:cs="Times New Roman"/>
          <w:sz w:val="28"/>
          <w:szCs w:val="28"/>
        </w:rPr>
        <w:t>В ходе работы членам группы разрешается совместное обсуждение хода и результатов работы, обращение за советом друг к другу.</w:t>
      </w:r>
      <w:r>
        <w:rPr>
          <w:rFonts w:ascii="Times New Roman" w:hAnsi="Times New Roman" w:cs="Times New Roman"/>
          <w:sz w:val="28"/>
          <w:szCs w:val="28"/>
        </w:rPr>
        <w:t xml:space="preserve"> </w:t>
      </w:r>
      <w:r w:rsidR="001A78BC" w:rsidRPr="001A78BC">
        <w:rPr>
          <w:rFonts w:ascii="Times New Roman" w:hAnsi="Times New Roman" w:cs="Times New Roman"/>
          <w:sz w:val="28"/>
          <w:szCs w:val="28"/>
        </w:rPr>
        <w:t>Резул</w:t>
      </w:r>
      <w:r w:rsidR="00CE4777">
        <w:rPr>
          <w:rFonts w:ascii="Times New Roman" w:hAnsi="Times New Roman" w:cs="Times New Roman"/>
          <w:sz w:val="28"/>
          <w:szCs w:val="28"/>
        </w:rPr>
        <w:t xml:space="preserve">ьтаты совместной работы </w:t>
      </w:r>
      <w:r w:rsidR="001A78BC" w:rsidRPr="001A78BC">
        <w:rPr>
          <w:rFonts w:ascii="Times New Roman" w:hAnsi="Times New Roman" w:cs="Times New Roman"/>
          <w:sz w:val="28"/>
          <w:szCs w:val="28"/>
        </w:rPr>
        <w:t xml:space="preserve"> в группах, как правило, всегда значительно выше по сравнению с выполнением того же задания каждым </w:t>
      </w:r>
      <w:r w:rsidR="00CE4777">
        <w:rPr>
          <w:rFonts w:ascii="Times New Roman" w:hAnsi="Times New Roman" w:cs="Times New Roman"/>
          <w:sz w:val="28"/>
          <w:szCs w:val="28"/>
        </w:rPr>
        <w:t>об</w:t>
      </w:r>
      <w:r w:rsidR="001A78BC" w:rsidRPr="001A78BC">
        <w:rPr>
          <w:rFonts w:ascii="Times New Roman" w:hAnsi="Times New Roman" w:cs="Times New Roman"/>
          <w:sz w:val="28"/>
          <w:szCs w:val="28"/>
        </w:rPr>
        <w:t>уча</w:t>
      </w:r>
      <w:r w:rsidR="00CE4777">
        <w:rPr>
          <w:rFonts w:ascii="Times New Roman" w:hAnsi="Times New Roman" w:cs="Times New Roman"/>
          <w:sz w:val="28"/>
          <w:szCs w:val="28"/>
        </w:rPr>
        <w:t>ю</w:t>
      </w:r>
      <w:r w:rsidR="001A78BC" w:rsidRPr="001A78BC">
        <w:rPr>
          <w:rFonts w:ascii="Times New Roman" w:hAnsi="Times New Roman" w:cs="Times New Roman"/>
          <w:sz w:val="28"/>
          <w:szCs w:val="28"/>
        </w:rPr>
        <w:t>щимся индивидуально. Члены группы помогают друг другу, несут коллективную ответственность в результатах отдельных членов группы.</w:t>
      </w:r>
    </w:p>
    <w:p w:rsidR="001A78BC" w:rsidRPr="001A78BC" w:rsidRDefault="00CE4777" w:rsidP="001A78BC">
      <w:pPr>
        <w:jc w:val="both"/>
        <w:rPr>
          <w:rFonts w:ascii="Times New Roman" w:hAnsi="Times New Roman" w:cs="Times New Roman"/>
          <w:sz w:val="28"/>
          <w:szCs w:val="28"/>
        </w:rPr>
      </w:pPr>
      <w:r>
        <w:rPr>
          <w:rFonts w:ascii="Times New Roman" w:hAnsi="Times New Roman" w:cs="Times New Roman"/>
          <w:sz w:val="28"/>
          <w:szCs w:val="28"/>
        </w:rPr>
        <w:t xml:space="preserve">         </w:t>
      </w:r>
      <w:r w:rsidR="001A78BC" w:rsidRPr="001A78BC">
        <w:rPr>
          <w:rFonts w:ascii="Times New Roman" w:hAnsi="Times New Roman" w:cs="Times New Roman"/>
          <w:sz w:val="28"/>
          <w:szCs w:val="28"/>
        </w:rPr>
        <w:t>Наряду с помощью учителя каждый получают помощь и со стороны сильных учеников-консультантов в своей группе, а также из других групп. Причем, помогающий ученик получает при этом не меньшую помощь, чем ученик слабый, поскольку его знания актуализируются, конкретизируются, приобретают гибкость, закрепляются именно при объяснении своему однокласснику.</w:t>
      </w:r>
    </w:p>
    <w:p w:rsidR="001A78BC" w:rsidRPr="001A78BC" w:rsidRDefault="00CE4777" w:rsidP="00CE4777">
      <w:pPr>
        <w:jc w:val="both"/>
        <w:rPr>
          <w:rFonts w:ascii="Times New Roman" w:hAnsi="Times New Roman" w:cs="Times New Roman"/>
          <w:sz w:val="28"/>
          <w:szCs w:val="28"/>
        </w:rPr>
      </w:pPr>
      <w:r>
        <w:rPr>
          <w:rFonts w:ascii="Times New Roman" w:hAnsi="Times New Roman" w:cs="Times New Roman"/>
          <w:sz w:val="28"/>
          <w:szCs w:val="28"/>
        </w:rPr>
        <w:t xml:space="preserve">        </w:t>
      </w:r>
      <w:r w:rsidR="001A78BC" w:rsidRPr="001A78BC">
        <w:rPr>
          <w:rFonts w:ascii="Times New Roman" w:hAnsi="Times New Roman" w:cs="Times New Roman"/>
          <w:sz w:val="28"/>
          <w:szCs w:val="28"/>
        </w:rPr>
        <w:t xml:space="preserve">При оценке деятельности каждого учащегося в группе нами используется оценочный лист, в котором каждый член группы выставляет </w:t>
      </w:r>
      <w:proofErr w:type="gramStart"/>
      <w:r w:rsidR="001A78BC" w:rsidRPr="001A78BC">
        <w:rPr>
          <w:rFonts w:ascii="Times New Roman" w:hAnsi="Times New Roman" w:cs="Times New Roman"/>
          <w:sz w:val="28"/>
          <w:szCs w:val="28"/>
        </w:rPr>
        <w:t>на</w:t>
      </w:r>
      <w:proofErr w:type="gramEnd"/>
      <w:r w:rsidR="001A78BC" w:rsidRPr="001A78BC">
        <w:rPr>
          <w:rFonts w:ascii="Times New Roman" w:hAnsi="Times New Roman" w:cs="Times New Roman"/>
          <w:sz w:val="28"/>
          <w:szCs w:val="28"/>
        </w:rPr>
        <w:t xml:space="preserve"> </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Пример. Математика, 5-й класс. Тема: «Решение задач на дроби».</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Задания для 5 групп. Первое - простое, а пятое - самое сложное:</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1) За два дня трактори</w:t>
      </w:r>
      <w:proofErr w:type="gramStart"/>
      <w:r w:rsidRPr="001A78BC">
        <w:rPr>
          <w:rFonts w:ascii="Times New Roman" w:hAnsi="Times New Roman" w:cs="Times New Roman"/>
          <w:sz w:val="28"/>
          <w:szCs w:val="28"/>
        </w:rPr>
        <w:t>ст вск</w:t>
      </w:r>
      <w:proofErr w:type="gramEnd"/>
      <w:r w:rsidRPr="001A78BC">
        <w:rPr>
          <w:rFonts w:ascii="Times New Roman" w:hAnsi="Times New Roman" w:cs="Times New Roman"/>
          <w:sz w:val="28"/>
          <w:szCs w:val="28"/>
        </w:rPr>
        <w:t>опал 44 га, причем в первый день он вскопал всего 7/11 поля. Сколько гектаров вскопал тракторист в 1-й день?</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2) Тяжелая штанга весит 156 кг. Вес легкой штанги составляет 9/13 веса тяжелой штанги. На сколько килограмм больше весит тяжелая штанга?</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3) Площадь поля 450 гектар. 7/9 всего поля засеяно пшеницей, а 1/3 того, что засеяно пшеницей, отведено под овес. Сколько гектаров засеяно овсом?</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 xml:space="preserve">4) Урок длится 45 минут. Учитель объяснял новую тему 2/5 времени всего урока, а 5/9 оставшегося времени ушло на решение </w:t>
      </w:r>
      <w:proofErr w:type="spellStart"/>
      <w:r w:rsidRPr="001A78BC">
        <w:rPr>
          <w:rFonts w:ascii="Times New Roman" w:hAnsi="Times New Roman" w:cs="Times New Roman"/>
          <w:sz w:val="28"/>
          <w:szCs w:val="28"/>
        </w:rPr>
        <w:t>задачи</w:t>
      </w:r>
      <w:proofErr w:type="gramStart"/>
      <w:r w:rsidRPr="001A78BC">
        <w:rPr>
          <w:rFonts w:ascii="Times New Roman" w:hAnsi="Times New Roman" w:cs="Times New Roman"/>
          <w:sz w:val="28"/>
          <w:szCs w:val="28"/>
        </w:rPr>
        <w:t>.С</w:t>
      </w:r>
      <w:proofErr w:type="gramEnd"/>
      <w:r w:rsidRPr="001A78BC">
        <w:rPr>
          <w:rFonts w:ascii="Times New Roman" w:hAnsi="Times New Roman" w:cs="Times New Roman"/>
          <w:sz w:val="28"/>
          <w:szCs w:val="28"/>
        </w:rPr>
        <w:t>колько</w:t>
      </w:r>
      <w:proofErr w:type="spellEnd"/>
      <w:r w:rsidRPr="001A78BC">
        <w:rPr>
          <w:rFonts w:ascii="Times New Roman" w:hAnsi="Times New Roman" w:cs="Times New Roman"/>
          <w:sz w:val="28"/>
          <w:szCs w:val="28"/>
        </w:rPr>
        <w:t xml:space="preserve"> минут решали задачу?</w:t>
      </w:r>
    </w:p>
    <w:p w:rsidR="001A78BC" w:rsidRPr="001A78BC" w:rsidRDefault="001A78BC" w:rsidP="001A78BC">
      <w:pPr>
        <w:jc w:val="both"/>
        <w:rPr>
          <w:rFonts w:ascii="Times New Roman" w:hAnsi="Times New Roman" w:cs="Times New Roman"/>
          <w:sz w:val="28"/>
          <w:szCs w:val="28"/>
        </w:rPr>
      </w:pPr>
      <w:r w:rsidRPr="001A78BC">
        <w:rPr>
          <w:rFonts w:ascii="Times New Roman" w:hAnsi="Times New Roman" w:cs="Times New Roman"/>
          <w:sz w:val="28"/>
          <w:szCs w:val="28"/>
        </w:rPr>
        <w:t>5) Завод изготовил 120 телевизоров сверх плана. 3/4 остатка отправили в больницу, а остальные - в детские сады. Сколько телевизоров было отправлено в детские сады?</w:t>
      </w:r>
    </w:p>
    <w:p w:rsidR="00CE4777" w:rsidRDefault="001A78BC" w:rsidP="00CE4777">
      <w:pPr>
        <w:rPr>
          <w:rFonts w:ascii="Times New Roman" w:hAnsi="Times New Roman" w:cs="Times New Roman"/>
          <w:sz w:val="28"/>
          <w:szCs w:val="28"/>
        </w:rPr>
      </w:pPr>
      <w:r w:rsidRPr="001A78BC">
        <w:rPr>
          <w:rFonts w:ascii="Times New Roman" w:hAnsi="Times New Roman" w:cs="Times New Roman"/>
          <w:sz w:val="28"/>
          <w:szCs w:val="28"/>
        </w:rPr>
        <w:t>2. Все ученики делятся на группы. В каждой группе по пять человек, из которых один «сильный», один «слабый», остальные со средним ур</w:t>
      </w:r>
      <w:r w:rsidR="00CE4777">
        <w:rPr>
          <w:rFonts w:ascii="Times New Roman" w:hAnsi="Times New Roman" w:cs="Times New Roman"/>
          <w:sz w:val="28"/>
          <w:szCs w:val="28"/>
        </w:rPr>
        <w:t xml:space="preserve">овнем подготовленности.   </w:t>
      </w:r>
      <w:r w:rsidRPr="001A78BC">
        <w:rPr>
          <w:rFonts w:ascii="Times New Roman" w:hAnsi="Times New Roman" w:cs="Times New Roman"/>
          <w:sz w:val="28"/>
          <w:szCs w:val="28"/>
        </w:rPr>
        <w:t xml:space="preserve">Для всех групп задание дается одинаковое. Это может быть повторение теоретического материала, задание на смекалку, изучение нового материала. Сначала все учащиеся работают коллективно. Затем </w:t>
      </w:r>
      <w:r w:rsidRPr="001A78BC">
        <w:rPr>
          <w:rFonts w:ascii="Times New Roman" w:hAnsi="Times New Roman" w:cs="Times New Roman"/>
          <w:sz w:val="28"/>
          <w:szCs w:val="28"/>
        </w:rPr>
        <w:lastRenderedPageBreak/>
        <w:t xml:space="preserve">каждый член группы рассказывает этот материал, один начинает, а следующий продолжает. Завершает работу учащийся с более высоким уровнем подготовленности. Свои ответы они оценивают самостоятельно. Заслушивая ответ самого слабого ученика, вы можете оценить всех остальных учеников группы (если ученик со слабой подготовкой может хорошо рассказать этот материал, значит, вся группа поработала хорошо). Ответившая группа получает усложненный вариант задания, а учителем проверяются ответы следующей группы.  </w:t>
      </w:r>
    </w:p>
    <w:p w:rsidR="001A78BC" w:rsidRDefault="00CE4777" w:rsidP="00CE4777">
      <w:pPr>
        <w:rPr>
          <w:rFonts w:ascii="Times New Roman" w:hAnsi="Times New Roman" w:cs="Times New Roman"/>
          <w:sz w:val="28"/>
          <w:szCs w:val="28"/>
        </w:rPr>
      </w:pPr>
      <w:r>
        <w:rPr>
          <w:rFonts w:ascii="Times New Roman" w:hAnsi="Times New Roman" w:cs="Times New Roman"/>
          <w:sz w:val="28"/>
          <w:szCs w:val="28"/>
        </w:rPr>
        <w:t xml:space="preserve">       </w:t>
      </w:r>
      <w:r w:rsidR="001A78BC" w:rsidRPr="001A78BC">
        <w:rPr>
          <w:rFonts w:ascii="Times New Roman" w:hAnsi="Times New Roman" w:cs="Times New Roman"/>
          <w:sz w:val="28"/>
          <w:szCs w:val="28"/>
        </w:rPr>
        <w:t xml:space="preserve">Групповая форма несет в себе ряд </w:t>
      </w:r>
      <w:r w:rsidR="001A78BC" w:rsidRPr="00CE4777">
        <w:rPr>
          <w:rFonts w:ascii="Times New Roman" w:hAnsi="Times New Roman" w:cs="Times New Roman"/>
          <w:sz w:val="28"/>
          <w:szCs w:val="28"/>
        </w:rPr>
        <w:t>недостатков</w:t>
      </w:r>
      <w:r w:rsidR="001A78BC" w:rsidRPr="001A78BC">
        <w:rPr>
          <w:rFonts w:ascii="Times New Roman" w:hAnsi="Times New Roman" w:cs="Times New Roman"/>
          <w:sz w:val="28"/>
          <w:szCs w:val="28"/>
        </w:rPr>
        <w:t xml:space="preserve"> – это трудности комплектования групп и организации работы в них; включение сразу всех учеников в работу, рабочий шум на уроке.</w:t>
      </w:r>
      <w:r>
        <w:rPr>
          <w:rFonts w:ascii="Times New Roman" w:hAnsi="Times New Roman" w:cs="Times New Roman"/>
          <w:sz w:val="28"/>
          <w:szCs w:val="28"/>
        </w:rPr>
        <w:t xml:space="preserve"> </w:t>
      </w:r>
      <w:proofErr w:type="gramStart"/>
      <w:r w:rsidR="001A78BC" w:rsidRPr="001A78BC">
        <w:rPr>
          <w:rFonts w:ascii="Times New Roman" w:hAnsi="Times New Roman" w:cs="Times New Roman"/>
          <w:sz w:val="28"/>
          <w:szCs w:val="28"/>
        </w:rPr>
        <w:t>Н</w:t>
      </w:r>
      <w:proofErr w:type="gramEnd"/>
      <w:r w:rsidR="001A78BC" w:rsidRPr="001A78BC">
        <w:rPr>
          <w:rFonts w:ascii="Times New Roman" w:hAnsi="Times New Roman" w:cs="Times New Roman"/>
          <w:sz w:val="28"/>
          <w:szCs w:val="28"/>
        </w:rPr>
        <w:t>есмотря на отмеченные трудности, проведенная работа показывает, что применение групповой работы при обучении математике эффективно. Групповая работа способствует более прочному и глубокому усвоению знаний, развитию индивидуальных способностей, развитию самостоятельного творческого мышления. Также при совместной работе учащиеся приучаются сотрудничать друг с другом при выполнении общего дела, формируются положительные нравственные качества личности. Наблюдения показали, что данная форма обучения имеет большее преимущество в сравнении с традиционной методикой обучения.</w:t>
      </w: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CE4777" w:rsidRDefault="00CE4777" w:rsidP="00F05C15">
      <w:pPr>
        <w:jc w:val="center"/>
        <w:rPr>
          <w:rFonts w:ascii="Times New Roman" w:hAnsi="Times New Roman"/>
          <w:sz w:val="36"/>
          <w:szCs w:val="28"/>
        </w:rPr>
      </w:pPr>
    </w:p>
    <w:p w:rsidR="00F05C15" w:rsidRDefault="00CE4777" w:rsidP="00F05C15">
      <w:pPr>
        <w:jc w:val="center"/>
        <w:rPr>
          <w:rFonts w:ascii="Times New Roman" w:hAnsi="Times New Roman"/>
          <w:b/>
          <w:sz w:val="36"/>
          <w:szCs w:val="28"/>
        </w:rPr>
      </w:pPr>
      <w:r>
        <w:rPr>
          <w:rFonts w:ascii="Times New Roman" w:hAnsi="Times New Roman"/>
          <w:sz w:val="36"/>
          <w:szCs w:val="28"/>
        </w:rPr>
        <w:lastRenderedPageBreak/>
        <w:t>5.</w:t>
      </w:r>
      <w:r w:rsidR="00F05C15" w:rsidRPr="00987FC8">
        <w:rPr>
          <w:rFonts w:ascii="Times New Roman" w:hAnsi="Times New Roman"/>
          <w:sz w:val="36"/>
          <w:szCs w:val="28"/>
        </w:rPr>
        <w:t xml:space="preserve">Урок – исследование  </w:t>
      </w:r>
      <w:r w:rsidR="00F05C15" w:rsidRPr="00987FC8">
        <w:rPr>
          <w:rFonts w:ascii="Times New Roman" w:hAnsi="Times New Roman"/>
          <w:b/>
          <w:sz w:val="36"/>
          <w:szCs w:val="28"/>
        </w:rPr>
        <w:t>«Меры длины».</w:t>
      </w:r>
    </w:p>
    <w:p w:rsidR="00F05C15" w:rsidRPr="00E95636" w:rsidRDefault="00F05C15" w:rsidP="00E95636">
      <w:pPr>
        <w:jc w:val="center"/>
        <w:rPr>
          <w:rFonts w:ascii="Times New Roman" w:hAnsi="Times New Roman"/>
          <w:sz w:val="36"/>
          <w:szCs w:val="36"/>
        </w:rPr>
      </w:pPr>
      <w:r w:rsidRPr="00D3558A">
        <w:rPr>
          <w:rFonts w:ascii="Times New Roman" w:hAnsi="Times New Roman"/>
          <w:sz w:val="36"/>
          <w:szCs w:val="36"/>
        </w:rPr>
        <w:t>Математика 5-6 класс.</w:t>
      </w:r>
    </w:p>
    <w:p w:rsidR="00F05C15" w:rsidRDefault="00F05C15" w:rsidP="00F05C15">
      <w:pPr>
        <w:rPr>
          <w:rFonts w:ascii="Times New Roman" w:hAnsi="Times New Roman"/>
          <w:sz w:val="28"/>
          <w:szCs w:val="28"/>
        </w:rPr>
      </w:pPr>
      <w:r w:rsidRPr="00551C83">
        <w:rPr>
          <w:rFonts w:ascii="Times New Roman" w:hAnsi="Times New Roman"/>
          <w:b/>
          <w:sz w:val="28"/>
          <w:szCs w:val="28"/>
        </w:rPr>
        <w:t>Цель урока</w:t>
      </w:r>
      <w:r>
        <w:rPr>
          <w:rFonts w:ascii="Times New Roman" w:hAnsi="Times New Roman"/>
          <w:sz w:val="28"/>
          <w:szCs w:val="28"/>
        </w:rPr>
        <w:t>:  На основе исследования происхождения и применения русских старинных мер длины показать преимущество единой метрической системы измерения длин и расстояний.</w:t>
      </w:r>
    </w:p>
    <w:p w:rsidR="00F05C15" w:rsidRPr="009F646F" w:rsidRDefault="00F05C15" w:rsidP="00F05C15">
      <w:pPr>
        <w:rPr>
          <w:rFonts w:ascii="Times New Roman" w:hAnsi="Times New Roman"/>
          <w:b/>
          <w:sz w:val="28"/>
          <w:szCs w:val="28"/>
        </w:rPr>
      </w:pPr>
      <w:r w:rsidRPr="009F646F">
        <w:rPr>
          <w:rFonts w:ascii="Times New Roman" w:hAnsi="Times New Roman"/>
          <w:b/>
          <w:sz w:val="28"/>
          <w:szCs w:val="28"/>
        </w:rPr>
        <w:t>Задачи урока.</w:t>
      </w:r>
    </w:p>
    <w:p w:rsidR="00F05C15" w:rsidRDefault="00F05C15" w:rsidP="00F05C15">
      <w:pPr>
        <w:jc w:val="both"/>
        <w:rPr>
          <w:rFonts w:ascii="Times New Roman" w:hAnsi="Times New Roman"/>
          <w:sz w:val="28"/>
          <w:szCs w:val="28"/>
        </w:rPr>
      </w:pPr>
      <w:r>
        <w:rPr>
          <w:rFonts w:ascii="Times New Roman" w:hAnsi="Times New Roman"/>
          <w:sz w:val="28"/>
          <w:szCs w:val="28"/>
        </w:rPr>
        <w:t>- Выяснить какие меры длины существовали на Руси и существуют сейчас. Где и как они использовались.</w:t>
      </w:r>
    </w:p>
    <w:p w:rsidR="00F05C15" w:rsidRDefault="00F05C15" w:rsidP="00F05C15">
      <w:pPr>
        <w:jc w:val="both"/>
        <w:rPr>
          <w:rFonts w:ascii="Times New Roman" w:hAnsi="Times New Roman"/>
          <w:sz w:val="28"/>
          <w:szCs w:val="28"/>
        </w:rPr>
      </w:pPr>
      <w:r>
        <w:rPr>
          <w:rFonts w:ascii="Times New Roman" w:hAnsi="Times New Roman"/>
          <w:sz w:val="28"/>
          <w:szCs w:val="28"/>
        </w:rPr>
        <w:t>- Что обозначают пословицы и фразеологизмы,  в которых есть названия старинных мер длин.</w:t>
      </w:r>
    </w:p>
    <w:p w:rsidR="00F05C15" w:rsidRDefault="00F05C15" w:rsidP="00F05C15">
      <w:pPr>
        <w:jc w:val="both"/>
        <w:rPr>
          <w:rFonts w:ascii="Times New Roman" w:hAnsi="Times New Roman"/>
          <w:sz w:val="28"/>
          <w:szCs w:val="28"/>
        </w:rPr>
      </w:pPr>
      <w:r>
        <w:rPr>
          <w:rFonts w:ascii="Times New Roman" w:hAnsi="Times New Roman"/>
          <w:sz w:val="28"/>
          <w:szCs w:val="28"/>
        </w:rPr>
        <w:t>- Определить что такое метр. Какие единицы длины существуют в метрической системе мер.</w:t>
      </w:r>
    </w:p>
    <w:p w:rsidR="00F05C15" w:rsidRDefault="00F05C15" w:rsidP="00F05C15">
      <w:pPr>
        <w:jc w:val="both"/>
        <w:rPr>
          <w:rFonts w:ascii="Times New Roman" w:hAnsi="Times New Roman"/>
          <w:sz w:val="28"/>
          <w:szCs w:val="28"/>
        </w:rPr>
      </w:pPr>
      <w:r>
        <w:rPr>
          <w:rFonts w:ascii="Times New Roman" w:hAnsi="Times New Roman"/>
          <w:sz w:val="28"/>
          <w:szCs w:val="28"/>
        </w:rPr>
        <w:t>- Развивать интерес учащихся в области измерений, отрабатывать работу учащихся в группах.</w:t>
      </w:r>
    </w:p>
    <w:p w:rsidR="00F05C15" w:rsidRDefault="00F05C15" w:rsidP="00F05C15">
      <w:pPr>
        <w:jc w:val="both"/>
        <w:rPr>
          <w:rFonts w:ascii="Times New Roman" w:hAnsi="Times New Roman"/>
          <w:sz w:val="28"/>
          <w:szCs w:val="28"/>
        </w:rPr>
      </w:pPr>
      <w:r>
        <w:rPr>
          <w:rFonts w:ascii="Times New Roman" w:hAnsi="Times New Roman"/>
          <w:sz w:val="28"/>
          <w:szCs w:val="28"/>
        </w:rPr>
        <w:t>- Развивать познавательные и коммуникативные способности учащихся.</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Данный урок гармонично вливается в ряд уроков по изучению темы: «Измерение величин». Он включает в себя практические задания: измерение отрезков, повторение  мер длины, вычисления периметров и площадей различных фигур на уровне 5, 6 класса. Урок включает в себя связь математики с русским языком и литературой. По ходу урока учащиеся определяют, что такое фразеологизм, для чего и где он используется. Учащиеся, возможно впервые, сталкиваются с понятием – эталон метра, впервые </w:t>
      </w:r>
      <w:proofErr w:type="gramStart"/>
      <w:r>
        <w:rPr>
          <w:rFonts w:ascii="Times New Roman" w:hAnsi="Times New Roman"/>
          <w:sz w:val="28"/>
          <w:szCs w:val="28"/>
        </w:rPr>
        <w:t>узнают</w:t>
      </w:r>
      <w:proofErr w:type="gramEnd"/>
      <w:r>
        <w:rPr>
          <w:rFonts w:ascii="Times New Roman" w:hAnsi="Times New Roman"/>
          <w:sz w:val="28"/>
          <w:szCs w:val="28"/>
        </w:rPr>
        <w:t xml:space="preserve"> откуда произошло и как определяется понятие – метр. Учащиеся на уроке не являются пассивными слушателями, а непосредственно участвуют в обсуждении, проводят неоднократные измерения, делают логические выводы. В конце работы учащиеся оценивают не работу учителя или свою собственную, а оценивают свое самочувствие, свое эмоциональное состояние.</w:t>
      </w:r>
    </w:p>
    <w:p w:rsidR="00F05C15" w:rsidRDefault="00F05C15" w:rsidP="00F05C15">
      <w:pPr>
        <w:jc w:val="center"/>
        <w:rPr>
          <w:rFonts w:ascii="Times New Roman" w:hAnsi="Times New Roman"/>
          <w:sz w:val="36"/>
          <w:szCs w:val="28"/>
        </w:rPr>
      </w:pPr>
      <w:r w:rsidRPr="00987FC8">
        <w:rPr>
          <w:rFonts w:ascii="Times New Roman" w:hAnsi="Times New Roman"/>
          <w:sz w:val="36"/>
          <w:szCs w:val="28"/>
        </w:rPr>
        <w:t>Ход урока.</w:t>
      </w:r>
    </w:p>
    <w:p w:rsidR="00F05C15" w:rsidRPr="003613EA" w:rsidRDefault="00F05C15" w:rsidP="00F05C15">
      <w:pPr>
        <w:jc w:val="both"/>
        <w:rPr>
          <w:rFonts w:ascii="Times New Roman" w:hAnsi="Times New Roman"/>
          <w:sz w:val="28"/>
          <w:szCs w:val="28"/>
        </w:rPr>
      </w:pPr>
      <w:r w:rsidRPr="003613EA">
        <w:rPr>
          <w:rFonts w:ascii="Times New Roman" w:hAnsi="Times New Roman"/>
          <w:sz w:val="28"/>
          <w:szCs w:val="28"/>
        </w:rPr>
        <w:t>Учащиеся располагаются</w:t>
      </w:r>
      <w:r>
        <w:rPr>
          <w:rFonts w:ascii="Times New Roman" w:hAnsi="Times New Roman"/>
          <w:sz w:val="28"/>
          <w:szCs w:val="28"/>
        </w:rPr>
        <w:t xml:space="preserve"> в группах по 4-6 человек. На каждом столе находится папка с линейкой (30 см), лентой, двумя фигурами (треугольник и параллелограмм), листок с изображением человека и нанесенными мерами </w:t>
      </w:r>
      <w:r>
        <w:rPr>
          <w:rFonts w:ascii="Times New Roman" w:hAnsi="Times New Roman"/>
          <w:sz w:val="28"/>
          <w:szCs w:val="28"/>
        </w:rPr>
        <w:lastRenderedPageBreak/>
        <w:t>длины. На доске нарисованы две таблицы, которые учащиеся заполняют в процессе измерения. На интерактивной доске – презентация урока.</w:t>
      </w:r>
    </w:p>
    <w:p w:rsidR="00F05C15" w:rsidRDefault="00F05C15" w:rsidP="00F05C15">
      <w:pPr>
        <w:jc w:val="both"/>
        <w:rPr>
          <w:rFonts w:ascii="Times New Roman" w:hAnsi="Times New Roman"/>
          <w:sz w:val="28"/>
          <w:szCs w:val="28"/>
        </w:rPr>
      </w:pPr>
      <w:r w:rsidRPr="00C00D6B">
        <w:rPr>
          <w:rFonts w:ascii="Times New Roman" w:hAnsi="Times New Roman"/>
          <w:b/>
          <w:sz w:val="28"/>
          <w:szCs w:val="28"/>
        </w:rPr>
        <w:t>Слайд №</w:t>
      </w:r>
      <w:r>
        <w:rPr>
          <w:rFonts w:ascii="Times New Roman" w:hAnsi="Times New Roman"/>
          <w:b/>
          <w:sz w:val="28"/>
          <w:szCs w:val="28"/>
        </w:rPr>
        <w:t>2</w:t>
      </w:r>
      <w:proofErr w:type="gramStart"/>
      <w:r>
        <w:rPr>
          <w:rFonts w:ascii="Times New Roman" w:hAnsi="Times New Roman"/>
          <w:sz w:val="28"/>
          <w:szCs w:val="28"/>
        </w:rPr>
        <w:t xml:space="preserve"> </w:t>
      </w:r>
      <w:r w:rsidRPr="007F71A1">
        <w:rPr>
          <w:rFonts w:ascii="Times New Roman" w:hAnsi="Times New Roman"/>
          <w:b/>
          <w:sz w:val="28"/>
          <w:szCs w:val="28"/>
        </w:rPr>
        <w:t>Ч</w:t>
      </w:r>
      <w:proofErr w:type="gramEnd"/>
      <w:r w:rsidRPr="007F71A1">
        <w:rPr>
          <w:rFonts w:ascii="Times New Roman" w:hAnsi="Times New Roman"/>
          <w:b/>
          <w:sz w:val="28"/>
          <w:szCs w:val="28"/>
        </w:rPr>
        <w:t>итает учитель</w:t>
      </w:r>
      <w:r>
        <w:rPr>
          <w:rFonts w:ascii="Times New Roman" w:hAnsi="Times New Roman"/>
          <w:sz w:val="28"/>
          <w:szCs w:val="28"/>
        </w:rPr>
        <w:t xml:space="preserve">: «Если ты птица высокого полета, как ты можешь узнать, насколько высоко ты залетел? Если попал в полосу неудач, как узнаешь, какой она ширины? Если отправился странствовать по необъятному миру, как узнаешь,  насколько он необъятен? А если мир тесен, опять </w:t>
      </w:r>
      <w:proofErr w:type="gramStart"/>
      <w:r>
        <w:rPr>
          <w:rFonts w:ascii="Times New Roman" w:hAnsi="Times New Roman"/>
          <w:sz w:val="28"/>
          <w:szCs w:val="28"/>
        </w:rPr>
        <w:t>-т</w:t>
      </w:r>
      <w:proofErr w:type="gramEnd"/>
      <w:r>
        <w:rPr>
          <w:rFonts w:ascii="Times New Roman" w:hAnsi="Times New Roman"/>
          <w:sz w:val="28"/>
          <w:szCs w:val="28"/>
        </w:rPr>
        <w:t xml:space="preserve">аки, как узнаешь, насколько именно?» </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Действительно вопросы измерения окружают нас повсеместно. Сегодня на уроке мы узнаем, какие меры длины существовали в нашей стране в старину  и существуют сейчас. Скажите, знаете ли вы или слышали, как назывались меры длины на Руси?</w:t>
      </w:r>
    </w:p>
    <w:p w:rsidR="00F05C15" w:rsidRDefault="00F05C15" w:rsidP="00F05C15">
      <w:pPr>
        <w:jc w:val="both"/>
        <w:rPr>
          <w:rFonts w:ascii="Times New Roman" w:hAnsi="Times New Roman"/>
          <w:sz w:val="28"/>
          <w:szCs w:val="28"/>
        </w:rPr>
      </w:pPr>
      <w:r>
        <w:rPr>
          <w:rFonts w:ascii="Times New Roman" w:hAnsi="Times New Roman"/>
          <w:sz w:val="28"/>
          <w:szCs w:val="28"/>
        </w:rPr>
        <w:t>Ребята отвечают.</w:t>
      </w:r>
    </w:p>
    <w:p w:rsidR="00F05C15" w:rsidRDefault="00F05C15" w:rsidP="00CE4777">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Давайте посмотрим фрагмент мультфильма «Конёк-Горбунок» и изображение русского богатыря. Учащиеся смотрят Слайд №3 с фрагментом мультфильма и фотографию богатыря. </w:t>
      </w:r>
      <w:r w:rsidRPr="00581FB0">
        <w:rPr>
          <w:rFonts w:ascii="Times New Roman" w:hAnsi="Times New Roman"/>
          <w:b/>
          <w:sz w:val="28"/>
          <w:szCs w:val="28"/>
        </w:rPr>
        <w:t>Слайды</w:t>
      </w:r>
      <w:r>
        <w:rPr>
          <w:rFonts w:ascii="Times New Roman" w:hAnsi="Times New Roman"/>
          <w:b/>
          <w:sz w:val="28"/>
          <w:szCs w:val="28"/>
        </w:rPr>
        <w:t xml:space="preserve"> 3,</w:t>
      </w:r>
      <w:r w:rsidRPr="00581FB0">
        <w:rPr>
          <w:rFonts w:ascii="Times New Roman" w:hAnsi="Times New Roman"/>
          <w:b/>
          <w:sz w:val="28"/>
          <w:szCs w:val="28"/>
        </w:rPr>
        <w:t xml:space="preserve"> 4,5</w:t>
      </w:r>
    </w:p>
    <w:p w:rsidR="00F05C15" w:rsidRDefault="00F05C15" w:rsidP="00F05C15">
      <w:pPr>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margin-left:-1.05pt;margin-top:27.75pt;width:199.9pt;height:178.6pt;z-index:251661312">
            <v:textbox style="mso-next-textbox:#_x0000_s1027">
              <w:txbxContent>
                <w:p w:rsidR="00F05C15" w:rsidRPr="001856C8" w:rsidRDefault="00F05C15" w:rsidP="00F05C15">
                  <w:pPr>
                    <w:rPr>
                      <w:color w:val="943634"/>
                    </w:rPr>
                  </w:pPr>
                  <w:r w:rsidRPr="001856C8">
                    <w:rPr>
                      <w:color w:val="943634"/>
                    </w:rPr>
                    <w:t>А ещё я дам конька, ростом в двадцать три вершка, на спине с двумя горбами, да с аршинными ушами.</w:t>
                  </w:r>
                </w:p>
                <w:p w:rsidR="00F05C15" w:rsidRDefault="00F05C15" w:rsidP="00F05C15">
                  <w:r>
                    <w:rPr>
                      <w:noProof/>
                      <w:lang w:eastAsia="ru-RU"/>
                    </w:rPr>
                    <w:drawing>
                      <wp:inline distT="0" distB="0" distL="0" distR="0">
                        <wp:extent cx="2435762" cy="1850872"/>
                        <wp:effectExtent l="19050" t="0" r="2638" b="0"/>
                        <wp:docPr id="11" name="Рисунок 1" descr="film_296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m_2965_03.jpg"/>
                                <pic:cNvPicPr>
                                  <a:picLocks noChangeAspect="1" noChangeArrowheads="1"/>
                                </pic:cNvPicPr>
                              </pic:nvPicPr>
                              <pic:blipFill>
                                <a:blip r:embed="rId10"/>
                                <a:srcRect/>
                                <a:stretch>
                                  <a:fillRect/>
                                </a:stretch>
                              </pic:blipFill>
                              <pic:spPr bwMode="auto">
                                <a:xfrm>
                                  <a:off x="0" y="0"/>
                                  <a:ext cx="2435483" cy="1850660"/>
                                </a:xfrm>
                                <a:prstGeom prst="rect">
                                  <a:avLst/>
                                </a:prstGeom>
                                <a:noFill/>
                                <a:ln w="9525">
                                  <a:noFill/>
                                  <a:miter lim="800000"/>
                                  <a:headEnd/>
                                  <a:tailEnd/>
                                </a:ln>
                              </pic:spPr>
                            </pic:pic>
                          </a:graphicData>
                        </a:graphic>
                      </wp:inline>
                    </w:drawing>
                  </w:r>
                </w:p>
              </w:txbxContent>
            </v:textbox>
          </v:shape>
        </w:pict>
      </w:r>
      <w:r>
        <w:rPr>
          <w:rFonts w:ascii="Times New Roman" w:hAnsi="Times New Roman"/>
          <w:sz w:val="28"/>
          <w:szCs w:val="28"/>
        </w:rPr>
        <w:t xml:space="preserve">  </w:t>
      </w:r>
    </w:p>
    <w:p w:rsidR="00F05C15" w:rsidRDefault="00F05C15" w:rsidP="00F05C15">
      <w:pPr>
        <w:rPr>
          <w:rFonts w:ascii="Times New Roman" w:hAnsi="Times New Roman"/>
          <w:b/>
          <w:sz w:val="28"/>
          <w:szCs w:val="28"/>
        </w:rPr>
      </w:pPr>
      <w:r>
        <w:rPr>
          <w:rFonts w:ascii="Times New Roman" w:hAnsi="Times New Roman"/>
          <w:sz w:val="28"/>
          <w:szCs w:val="28"/>
        </w:rPr>
        <w:t xml:space="preserve">                                                                     </w:t>
      </w:r>
      <w:r>
        <w:rPr>
          <w:rFonts w:ascii="Times New Roman" w:hAnsi="Times New Roman"/>
          <w:b/>
          <w:noProof/>
          <w:sz w:val="28"/>
          <w:szCs w:val="28"/>
          <w:lang w:eastAsia="ru-RU"/>
        </w:rPr>
        <w:drawing>
          <wp:inline distT="0" distB="0" distL="0" distR="0">
            <wp:extent cx="2405575" cy="2405575"/>
            <wp:effectExtent l="19050" t="0" r="0" b="0"/>
            <wp:docPr id="6" name="Рисунок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pic:cNvPicPr>
                      <a:picLocks noChangeAspect="1" noChangeArrowheads="1"/>
                    </pic:cNvPicPr>
                  </pic:nvPicPr>
                  <pic:blipFill>
                    <a:blip r:embed="rId11" cstate="print"/>
                    <a:srcRect/>
                    <a:stretch>
                      <a:fillRect/>
                    </a:stretch>
                  </pic:blipFill>
                  <pic:spPr bwMode="auto">
                    <a:xfrm>
                      <a:off x="0" y="0"/>
                      <a:ext cx="2405532" cy="2405532"/>
                    </a:xfrm>
                    <a:prstGeom prst="rect">
                      <a:avLst/>
                    </a:prstGeom>
                    <a:noFill/>
                    <a:ln w="9525">
                      <a:noFill/>
                      <a:miter lim="800000"/>
                      <a:headEnd/>
                      <a:tailEnd/>
                    </a:ln>
                  </pic:spPr>
                </pic:pic>
              </a:graphicData>
            </a:graphic>
          </wp:inline>
        </w:drawing>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w:t>
      </w:r>
      <w:r w:rsidRPr="00F65D58">
        <w:rPr>
          <w:rFonts w:ascii="Times New Roman" w:hAnsi="Times New Roman"/>
          <w:sz w:val="28"/>
          <w:szCs w:val="28"/>
        </w:rPr>
        <w:t>Какие</w:t>
      </w:r>
      <w:r>
        <w:rPr>
          <w:rFonts w:ascii="Times New Roman" w:hAnsi="Times New Roman"/>
          <w:sz w:val="28"/>
          <w:szCs w:val="28"/>
        </w:rPr>
        <w:t xml:space="preserve"> единицы длины нам здесь встретились?</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Учащиеся:</w:t>
      </w:r>
      <w:r>
        <w:rPr>
          <w:rFonts w:ascii="Times New Roman" w:hAnsi="Times New Roman"/>
          <w:sz w:val="28"/>
          <w:szCs w:val="28"/>
        </w:rPr>
        <w:t xml:space="preserve">   Вершок, аршин, косая сажень.</w:t>
      </w:r>
    </w:p>
    <w:p w:rsidR="00F05C15" w:rsidRPr="00F65D58"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Скажите, ребята, какие названия старинных русских мер длины вы встречали и где.</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Учащиеся</w:t>
      </w:r>
      <w:r>
        <w:rPr>
          <w:rFonts w:ascii="Times New Roman" w:hAnsi="Times New Roman"/>
          <w:sz w:val="28"/>
          <w:szCs w:val="28"/>
        </w:rPr>
        <w:t xml:space="preserve">  называют известные им старинные единицы длины.</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lastRenderedPageBreak/>
        <w:t>Учитель:</w:t>
      </w:r>
      <w:r>
        <w:rPr>
          <w:rFonts w:ascii="Times New Roman" w:hAnsi="Times New Roman"/>
          <w:sz w:val="28"/>
          <w:szCs w:val="28"/>
        </w:rPr>
        <w:t xml:space="preserve">  Давайте посмотрим, в каких пословицах и фразеологизмах встречаются старинные меры длины и попробуем объяснить, что они обозначают.</w:t>
      </w:r>
    </w:p>
    <w:p w:rsidR="00F05C15" w:rsidRDefault="00F05C15" w:rsidP="00F05C15">
      <w:pPr>
        <w:jc w:val="both"/>
        <w:rPr>
          <w:rFonts w:ascii="Times New Roman" w:hAnsi="Times New Roman"/>
          <w:b/>
          <w:sz w:val="28"/>
          <w:szCs w:val="28"/>
        </w:rPr>
      </w:pPr>
      <w:r w:rsidRPr="00C00D6B">
        <w:rPr>
          <w:rFonts w:ascii="Times New Roman" w:hAnsi="Times New Roman"/>
          <w:b/>
          <w:sz w:val="28"/>
          <w:szCs w:val="28"/>
        </w:rPr>
        <w:t xml:space="preserve">Слайд </w:t>
      </w:r>
      <w:r>
        <w:rPr>
          <w:rFonts w:ascii="Times New Roman" w:hAnsi="Times New Roman"/>
          <w:b/>
          <w:sz w:val="28"/>
          <w:szCs w:val="28"/>
        </w:rPr>
        <w:t xml:space="preserve">№6 </w:t>
      </w:r>
      <w:r w:rsidRPr="007F71A1">
        <w:rPr>
          <w:rFonts w:ascii="Times New Roman" w:hAnsi="Times New Roman"/>
          <w:sz w:val="28"/>
          <w:szCs w:val="28"/>
        </w:rPr>
        <w:t>Учащиеся читают появляющиеся фразео</w:t>
      </w:r>
      <w:r>
        <w:rPr>
          <w:rFonts w:ascii="Times New Roman" w:hAnsi="Times New Roman"/>
          <w:sz w:val="28"/>
          <w:szCs w:val="28"/>
        </w:rPr>
        <w:t>логизмы и пытаются объ</w:t>
      </w:r>
      <w:r w:rsidRPr="007F71A1">
        <w:rPr>
          <w:rFonts w:ascii="Times New Roman" w:hAnsi="Times New Roman"/>
          <w:sz w:val="28"/>
          <w:szCs w:val="28"/>
        </w:rPr>
        <w:t>яснить</w:t>
      </w:r>
      <w:r>
        <w:rPr>
          <w:rFonts w:ascii="Times New Roman" w:hAnsi="Times New Roman"/>
          <w:sz w:val="28"/>
          <w:szCs w:val="28"/>
        </w:rPr>
        <w:t>, что они обозначают.</w:t>
      </w:r>
    </w:p>
    <w:p w:rsidR="00F05C15" w:rsidRDefault="00F05C15" w:rsidP="00F05C15">
      <w:pPr>
        <w:jc w:val="both"/>
        <w:rPr>
          <w:rFonts w:ascii="Times New Roman" w:hAnsi="Times New Roman"/>
          <w:sz w:val="28"/>
          <w:szCs w:val="28"/>
        </w:rPr>
      </w:pPr>
      <w:r w:rsidRPr="00C00D6B">
        <w:rPr>
          <w:rFonts w:ascii="Times New Roman" w:hAnsi="Times New Roman"/>
          <w:sz w:val="28"/>
          <w:szCs w:val="28"/>
        </w:rPr>
        <w:t>«Не отдать ни</w:t>
      </w:r>
      <w:r>
        <w:rPr>
          <w:rFonts w:ascii="Times New Roman" w:hAnsi="Times New Roman"/>
          <w:b/>
          <w:sz w:val="28"/>
          <w:szCs w:val="28"/>
        </w:rPr>
        <w:t xml:space="preserve"> пяди </w:t>
      </w:r>
      <w:r w:rsidRPr="00C00D6B">
        <w:rPr>
          <w:rFonts w:ascii="Times New Roman" w:hAnsi="Times New Roman"/>
          <w:sz w:val="28"/>
          <w:szCs w:val="28"/>
        </w:rPr>
        <w:t>земли</w:t>
      </w:r>
      <w:r>
        <w:rPr>
          <w:rFonts w:ascii="Times New Roman" w:hAnsi="Times New Roman"/>
          <w:sz w:val="28"/>
          <w:szCs w:val="28"/>
        </w:rPr>
        <w:t>» - отстоять всю землю и даже малую её часть</w:t>
      </w:r>
    </w:p>
    <w:p w:rsidR="00F05C15" w:rsidRDefault="00F05C15" w:rsidP="00F05C15">
      <w:pPr>
        <w:jc w:val="both"/>
        <w:rPr>
          <w:rFonts w:ascii="Times New Roman" w:hAnsi="Times New Roman"/>
          <w:sz w:val="28"/>
          <w:szCs w:val="28"/>
        </w:rPr>
      </w:pPr>
      <w:r>
        <w:rPr>
          <w:rFonts w:ascii="Times New Roman" w:hAnsi="Times New Roman"/>
          <w:sz w:val="28"/>
          <w:szCs w:val="28"/>
        </w:rPr>
        <w:t>«Семи</w:t>
      </w:r>
      <w:r w:rsidRPr="00F65D58">
        <w:rPr>
          <w:rFonts w:ascii="Times New Roman" w:hAnsi="Times New Roman"/>
          <w:b/>
          <w:sz w:val="28"/>
          <w:szCs w:val="28"/>
        </w:rPr>
        <w:t xml:space="preserve"> пядей</w:t>
      </w:r>
      <w:r>
        <w:rPr>
          <w:rFonts w:ascii="Times New Roman" w:hAnsi="Times New Roman"/>
          <w:sz w:val="28"/>
          <w:szCs w:val="28"/>
        </w:rPr>
        <w:t xml:space="preserve"> во лбу» - очень умный человек</w:t>
      </w:r>
    </w:p>
    <w:p w:rsidR="00F05C15" w:rsidRDefault="00F05C15" w:rsidP="00F05C15">
      <w:pPr>
        <w:jc w:val="both"/>
        <w:rPr>
          <w:rFonts w:ascii="Times New Roman" w:hAnsi="Times New Roman"/>
          <w:sz w:val="28"/>
          <w:szCs w:val="28"/>
        </w:rPr>
      </w:pPr>
      <w:r w:rsidRPr="003C63A2">
        <w:rPr>
          <w:rFonts w:ascii="Times New Roman" w:hAnsi="Times New Roman"/>
          <w:sz w:val="28"/>
          <w:szCs w:val="28"/>
        </w:rPr>
        <w:t>«Один как</w:t>
      </w:r>
      <w:r>
        <w:rPr>
          <w:rFonts w:ascii="Times New Roman" w:hAnsi="Times New Roman"/>
          <w:b/>
          <w:sz w:val="28"/>
          <w:szCs w:val="28"/>
        </w:rPr>
        <w:t xml:space="preserve"> перст</w:t>
      </w:r>
      <w:r w:rsidRPr="003C63A2">
        <w:rPr>
          <w:rFonts w:ascii="Times New Roman" w:hAnsi="Times New Roman"/>
          <w:sz w:val="28"/>
          <w:szCs w:val="28"/>
        </w:rPr>
        <w:t>»</w:t>
      </w:r>
      <w:r>
        <w:rPr>
          <w:rFonts w:ascii="Times New Roman" w:hAnsi="Times New Roman"/>
          <w:sz w:val="28"/>
          <w:szCs w:val="28"/>
        </w:rPr>
        <w:t xml:space="preserve"> - одинокий человек</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«От горшка два </w:t>
      </w:r>
      <w:r w:rsidRPr="003C63A2">
        <w:rPr>
          <w:rFonts w:ascii="Times New Roman" w:hAnsi="Times New Roman"/>
          <w:b/>
          <w:sz w:val="28"/>
          <w:szCs w:val="28"/>
        </w:rPr>
        <w:t>вершка</w:t>
      </w:r>
      <w:r>
        <w:rPr>
          <w:rFonts w:ascii="Times New Roman" w:hAnsi="Times New Roman"/>
          <w:sz w:val="28"/>
          <w:szCs w:val="28"/>
        </w:rPr>
        <w:t>» - человек маленького роста</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«Каждый купец на свой </w:t>
      </w:r>
      <w:r w:rsidRPr="003C63A2">
        <w:rPr>
          <w:rFonts w:ascii="Times New Roman" w:hAnsi="Times New Roman"/>
          <w:b/>
          <w:sz w:val="28"/>
          <w:szCs w:val="28"/>
        </w:rPr>
        <w:t>аршин</w:t>
      </w:r>
      <w:r>
        <w:rPr>
          <w:rFonts w:ascii="Times New Roman" w:hAnsi="Times New Roman"/>
          <w:sz w:val="28"/>
          <w:szCs w:val="28"/>
        </w:rPr>
        <w:t xml:space="preserve"> меряет» - у каждого своя единица измерения</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«Полено к полену – </w:t>
      </w:r>
      <w:r w:rsidRPr="003C63A2">
        <w:rPr>
          <w:rFonts w:ascii="Times New Roman" w:hAnsi="Times New Roman"/>
          <w:b/>
          <w:sz w:val="28"/>
          <w:szCs w:val="28"/>
        </w:rPr>
        <w:t>сажень</w:t>
      </w:r>
      <w:r>
        <w:rPr>
          <w:rFonts w:ascii="Times New Roman" w:hAnsi="Times New Roman"/>
          <w:sz w:val="28"/>
          <w:szCs w:val="28"/>
        </w:rPr>
        <w:t>» - вместе больше, сильнее</w:t>
      </w:r>
    </w:p>
    <w:p w:rsidR="00F05C15" w:rsidRDefault="00F05C15" w:rsidP="00F05C15">
      <w:pPr>
        <w:jc w:val="both"/>
        <w:rPr>
          <w:rFonts w:ascii="Times New Roman" w:hAnsi="Times New Roman"/>
          <w:sz w:val="28"/>
          <w:szCs w:val="28"/>
        </w:rPr>
      </w:pPr>
      <w:r>
        <w:rPr>
          <w:rFonts w:ascii="Times New Roman" w:hAnsi="Times New Roman"/>
          <w:sz w:val="28"/>
          <w:szCs w:val="28"/>
        </w:rPr>
        <w:t>«</w:t>
      </w:r>
      <w:r w:rsidRPr="003C63A2">
        <w:rPr>
          <w:rFonts w:ascii="Times New Roman" w:hAnsi="Times New Roman"/>
          <w:b/>
          <w:sz w:val="28"/>
          <w:szCs w:val="28"/>
        </w:rPr>
        <w:t>Косая сажень</w:t>
      </w:r>
      <w:r>
        <w:rPr>
          <w:rFonts w:ascii="Times New Roman" w:hAnsi="Times New Roman"/>
          <w:sz w:val="28"/>
          <w:szCs w:val="28"/>
        </w:rPr>
        <w:t xml:space="preserve"> в плечах» - большой человек</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«От слова до дела целая </w:t>
      </w:r>
      <w:r w:rsidRPr="003C63A2">
        <w:rPr>
          <w:rFonts w:ascii="Times New Roman" w:hAnsi="Times New Roman"/>
          <w:b/>
          <w:sz w:val="28"/>
          <w:szCs w:val="28"/>
        </w:rPr>
        <w:t>верста</w:t>
      </w:r>
      <w:r>
        <w:rPr>
          <w:rFonts w:ascii="Times New Roman" w:hAnsi="Times New Roman"/>
          <w:sz w:val="28"/>
          <w:szCs w:val="28"/>
        </w:rPr>
        <w:t>» - между словом и делом большое расстояние</w:t>
      </w:r>
    </w:p>
    <w:p w:rsidR="00F05C15" w:rsidRDefault="00F05C15" w:rsidP="00F05C15">
      <w:pPr>
        <w:jc w:val="both"/>
        <w:rPr>
          <w:rFonts w:ascii="Times New Roman" w:hAnsi="Times New Roman"/>
          <w:sz w:val="28"/>
          <w:szCs w:val="28"/>
        </w:rPr>
      </w:pPr>
      <w:r>
        <w:rPr>
          <w:rFonts w:ascii="Times New Roman" w:hAnsi="Times New Roman"/>
          <w:sz w:val="28"/>
          <w:szCs w:val="28"/>
        </w:rPr>
        <w:t>«</w:t>
      </w:r>
      <w:r w:rsidRPr="00A36794">
        <w:rPr>
          <w:rFonts w:ascii="Times New Roman" w:hAnsi="Times New Roman"/>
          <w:b/>
          <w:sz w:val="28"/>
          <w:szCs w:val="28"/>
        </w:rPr>
        <w:t>Семимильные шаги</w:t>
      </w:r>
      <w:r>
        <w:rPr>
          <w:rFonts w:ascii="Times New Roman" w:hAnsi="Times New Roman"/>
          <w:sz w:val="28"/>
          <w:szCs w:val="28"/>
        </w:rPr>
        <w:t>» - огромные шаги</w:t>
      </w:r>
    </w:p>
    <w:p w:rsidR="00F05C15" w:rsidRDefault="00F05C15" w:rsidP="00F05C15">
      <w:pPr>
        <w:jc w:val="both"/>
        <w:rPr>
          <w:rFonts w:ascii="Times New Roman" w:hAnsi="Times New Roman"/>
          <w:b/>
          <w:sz w:val="28"/>
          <w:szCs w:val="28"/>
        </w:rPr>
      </w:pPr>
      <w:r w:rsidRPr="00D3558A">
        <w:rPr>
          <w:rFonts w:ascii="Times New Roman" w:hAnsi="Times New Roman"/>
          <w:b/>
          <w:sz w:val="28"/>
          <w:szCs w:val="28"/>
        </w:rPr>
        <w:t>Учитель:</w:t>
      </w:r>
      <w:r>
        <w:rPr>
          <w:rFonts w:ascii="Times New Roman" w:hAnsi="Times New Roman"/>
          <w:sz w:val="28"/>
          <w:szCs w:val="28"/>
        </w:rPr>
        <w:t xml:space="preserve">   Практически все старинные меры длины были связаны с частями тела человека. Давайте посмотрим на рисунок</w:t>
      </w:r>
      <w:r>
        <w:rPr>
          <w:rFonts w:ascii="Times New Roman" w:hAnsi="Times New Roman"/>
          <w:b/>
          <w:sz w:val="28"/>
          <w:szCs w:val="28"/>
        </w:rPr>
        <w:t>. Слайд №7, слайд №8</w:t>
      </w:r>
      <w:r w:rsidRPr="003C63A2">
        <w:rPr>
          <w:rFonts w:ascii="Times New Roman" w:hAnsi="Times New Roman"/>
          <w:b/>
          <w:sz w:val="28"/>
          <w:szCs w:val="28"/>
        </w:rPr>
        <w:t>.</w:t>
      </w:r>
      <w:r w:rsidRPr="008D622D">
        <w:rPr>
          <w:rFonts w:ascii="Times New Roman" w:hAnsi="Times New Roman"/>
          <w:b/>
          <w:sz w:val="28"/>
          <w:szCs w:val="28"/>
        </w:rPr>
        <w:t xml:space="preserve"> </w:t>
      </w:r>
    </w:p>
    <w:p w:rsidR="00F05C15" w:rsidRDefault="00F05C15" w:rsidP="00F05C15">
      <w:pPr>
        <w:rPr>
          <w:rFonts w:ascii="Times New Roman" w:hAnsi="Times New Roman"/>
          <w:b/>
          <w:sz w:val="28"/>
          <w:szCs w:val="28"/>
        </w:rPr>
      </w:pPr>
    </w:p>
    <w:p w:rsidR="00F05C15" w:rsidRPr="00357886" w:rsidRDefault="00F05C15" w:rsidP="00F05C15">
      <w:pPr>
        <w:rPr>
          <w:rFonts w:ascii="Times New Roman" w:hAnsi="Times New Roman"/>
          <w:b/>
          <w:sz w:val="28"/>
          <w:szCs w:val="28"/>
        </w:rPr>
      </w:pPr>
      <w:r>
        <w:rPr>
          <w:rFonts w:ascii="Times New Roman" w:hAnsi="Times New Roman"/>
          <w:b/>
          <w:noProof/>
          <w:sz w:val="28"/>
          <w:szCs w:val="28"/>
          <w:lang w:eastAsia="ru-RU"/>
        </w:rPr>
        <w:drawing>
          <wp:inline distT="0" distB="0" distL="0" distR="0">
            <wp:extent cx="2456864" cy="2076092"/>
            <wp:effectExtent l="19050" t="0" r="586" b="0"/>
            <wp:docPr id="1" name="Рисунок 2" descr="32AxnrcPO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AxnrcPORw"/>
                    <pic:cNvPicPr>
                      <a:picLocks noChangeAspect="1" noChangeArrowheads="1"/>
                    </pic:cNvPicPr>
                  </pic:nvPicPr>
                  <pic:blipFill>
                    <a:blip r:embed="rId12" cstate="print"/>
                    <a:srcRect/>
                    <a:stretch>
                      <a:fillRect/>
                    </a:stretch>
                  </pic:blipFill>
                  <pic:spPr bwMode="auto">
                    <a:xfrm>
                      <a:off x="0" y="0"/>
                      <a:ext cx="2459068" cy="2077954"/>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p>
    <w:p w:rsidR="00F05C15" w:rsidRDefault="00F05C15" w:rsidP="00F05C15">
      <w:pPr>
        <w:jc w:val="both"/>
        <w:rPr>
          <w:rFonts w:ascii="Times New Roman" w:hAnsi="Times New Roman"/>
          <w:sz w:val="28"/>
          <w:szCs w:val="28"/>
        </w:rPr>
      </w:pPr>
      <w:r w:rsidRPr="008D622D">
        <w:rPr>
          <w:rFonts w:ascii="Times New Roman" w:hAnsi="Times New Roman"/>
          <w:b/>
          <w:sz w:val="28"/>
          <w:szCs w:val="28"/>
        </w:rPr>
        <w:t>1 Пядь</w:t>
      </w:r>
      <w:r>
        <w:rPr>
          <w:rFonts w:ascii="Times New Roman" w:hAnsi="Times New Roman"/>
          <w:sz w:val="28"/>
          <w:szCs w:val="28"/>
        </w:rPr>
        <w:t xml:space="preserve"> равна расстоянию между концами вытянутых указательного и большого пальцев.</w:t>
      </w:r>
    </w:p>
    <w:p w:rsidR="00F05C15" w:rsidRDefault="00F05C15" w:rsidP="00F05C15">
      <w:pPr>
        <w:jc w:val="both"/>
        <w:rPr>
          <w:rFonts w:ascii="Times New Roman" w:hAnsi="Times New Roman"/>
          <w:sz w:val="28"/>
          <w:szCs w:val="28"/>
        </w:rPr>
      </w:pPr>
      <w:r w:rsidRPr="008D622D">
        <w:rPr>
          <w:rFonts w:ascii="Times New Roman" w:hAnsi="Times New Roman"/>
          <w:b/>
          <w:sz w:val="28"/>
          <w:szCs w:val="28"/>
        </w:rPr>
        <w:t>1 Локоть</w:t>
      </w:r>
      <w:r>
        <w:rPr>
          <w:rFonts w:ascii="Times New Roman" w:hAnsi="Times New Roman"/>
          <w:sz w:val="28"/>
          <w:szCs w:val="28"/>
        </w:rPr>
        <w:t xml:space="preserve"> – расстояние от локтевого сгиба до конца вытянутого среднего пальца.</w:t>
      </w:r>
    </w:p>
    <w:p w:rsidR="00F05C15" w:rsidRDefault="00F05C15" w:rsidP="00F05C15">
      <w:pPr>
        <w:jc w:val="both"/>
        <w:rPr>
          <w:rFonts w:ascii="Times New Roman" w:hAnsi="Times New Roman"/>
          <w:sz w:val="28"/>
          <w:szCs w:val="28"/>
        </w:rPr>
      </w:pPr>
      <w:r w:rsidRPr="00630989">
        <w:rPr>
          <w:rFonts w:ascii="Times New Roman" w:hAnsi="Times New Roman"/>
          <w:b/>
          <w:sz w:val="28"/>
          <w:szCs w:val="28"/>
        </w:rPr>
        <w:lastRenderedPageBreak/>
        <w:t>1 Аршин</w:t>
      </w:r>
      <w:r>
        <w:rPr>
          <w:rFonts w:ascii="Times New Roman" w:hAnsi="Times New Roman"/>
          <w:sz w:val="28"/>
          <w:szCs w:val="28"/>
        </w:rPr>
        <w:t xml:space="preserve"> – расстояние от плечевого сгиба до конца вытянутого среднего пальца.</w:t>
      </w:r>
    </w:p>
    <w:p w:rsidR="00F05C15" w:rsidRDefault="00F05C15" w:rsidP="00F05C15">
      <w:pPr>
        <w:jc w:val="both"/>
        <w:rPr>
          <w:rFonts w:ascii="Times New Roman" w:hAnsi="Times New Roman"/>
          <w:sz w:val="28"/>
          <w:szCs w:val="28"/>
        </w:rPr>
      </w:pPr>
      <w:r w:rsidRPr="00630989">
        <w:rPr>
          <w:rFonts w:ascii="Times New Roman" w:hAnsi="Times New Roman"/>
          <w:b/>
          <w:sz w:val="28"/>
          <w:szCs w:val="28"/>
        </w:rPr>
        <w:t>1Фут</w:t>
      </w:r>
      <w:r>
        <w:rPr>
          <w:rFonts w:ascii="Times New Roman" w:hAnsi="Times New Roman"/>
          <w:sz w:val="28"/>
          <w:szCs w:val="28"/>
        </w:rPr>
        <w:t xml:space="preserve"> – длина стопы</w:t>
      </w:r>
    </w:p>
    <w:p w:rsidR="00F05C15" w:rsidRDefault="00F05C15" w:rsidP="00F05C15">
      <w:pPr>
        <w:jc w:val="both"/>
        <w:rPr>
          <w:rFonts w:ascii="Times New Roman" w:hAnsi="Times New Roman"/>
          <w:sz w:val="28"/>
          <w:szCs w:val="28"/>
        </w:rPr>
      </w:pPr>
      <w:r w:rsidRPr="0032786C">
        <w:rPr>
          <w:rFonts w:ascii="Times New Roman" w:hAnsi="Times New Roman"/>
          <w:b/>
          <w:sz w:val="28"/>
          <w:szCs w:val="28"/>
        </w:rPr>
        <w:t>1 Шаг</w:t>
      </w:r>
      <w:r>
        <w:rPr>
          <w:rFonts w:ascii="Times New Roman" w:hAnsi="Times New Roman"/>
          <w:sz w:val="28"/>
          <w:szCs w:val="28"/>
        </w:rPr>
        <w:t xml:space="preserve"> – расстояние между пятками или носками.</w:t>
      </w:r>
    </w:p>
    <w:p w:rsidR="00F05C15" w:rsidRDefault="00F05C15" w:rsidP="00F05C15">
      <w:pPr>
        <w:jc w:val="both"/>
        <w:rPr>
          <w:rFonts w:ascii="Times New Roman" w:hAnsi="Times New Roman"/>
          <w:sz w:val="28"/>
          <w:szCs w:val="28"/>
        </w:rPr>
      </w:pPr>
      <w:r w:rsidRPr="00630989">
        <w:rPr>
          <w:rFonts w:ascii="Times New Roman" w:hAnsi="Times New Roman"/>
          <w:b/>
          <w:sz w:val="28"/>
          <w:szCs w:val="28"/>
        </w:rPr>
        <w:t>1Маховая сажень</w:t>
      </w:r>
      <w:r>
        <w:rPr>
          <w:rFonts w:ascii="Times New Roman" w:hAnsi="Times New Roman"/>
          <w:sz w:val="28"/>
          <w:szCs w:val="28"/>
        </w:rPr>
        <w:t xml:space="preserve"> – расстояние между вытянутыми средними пальцами разведенных в стороны рук.</w:t>
      </w:r>
    </w:p>
    <w:p w:rsidR="00F05C15" w:rsidRDefault="00F05C15" w:rsidP="00F05C15">
      <w:pPr>
        <w:jc w:val="both"/>
        <w:rPr>
          <w:rFonts w:ascii="Times New Roman" w:hAnsi="Times New Roman"/>
          <w:sz w:val="28"/>
          <w:szCs w:val="28"/>
        </w:rPr>
      </w:pPr>
      <w:r w:rsidRPr="00630989">
        <w:rPr>
          <w:rFonts w:ascii="Times New Roman" w:hAnsi="Times New Roman"/>
          <w:b/>
          <w:sz w:val="28"/>
          <w:szCs w:val="28"/>
        </w:rPr>
        <w:t>1 Косая сажень</w:t>
      </w:r>
      <w:r>
        <w:rPr>
          <w:rFonts w:ascii="Times New Roman" w:hAnsi="Times New Roman"/>
          <w:sz w:val="28"/>
          <w:szCs w:val="28"/>
        </w:rPr>
        <w:t xml:space="preserve"> – расстояние от среднего пальца вытянутой вверх руки до пальцев противоположной ноги</w:t>
      </w:r>
    </w:p>
    <w:p w:rsidR="00F05C15" w:rsidRDefault="00F05C15" w:rsidP="00F05C15">
      <w:pPr>
        <w:rPr>
          <w:rFonts w:ascii="Times New Roman" w:hAnsi="Times New Roman"/>
          <w:sz w:val="28"/>
          <w:szCs w:val="28"/>
        </w:rPr>
      </w:pPr>
      <w:r>
        <w:rPr>
          <w:rFonts w:ascii="Times New Roman" w:hAnsi="Times New Roman"/>
          <w:sz w:val="28"/>
          <w:szCs w:val="28"/>
        </w:rPr>
        <w:t xml:space="preserve"> </w:t>
      </w:r>
      <w:r w:rsidRPr="00630989">
        <w:rPr>
          <w:rFonts w:ascii="Times New Roman" w:hAnsi="Times New Roman"/>
          <w:b/>
          <w:sz w:val="28"/>
          <w:szCs w:val="28"/>
        </w:rPr>
        <w:t xml:space="preserve"> 1Дюйм </w:t>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399540" cy="1097280"/>
            <wp:effectExtent l="19050" t="0" r="0" b="0"/>
            <wp:docPr id="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3" cstate="print"/>
                    <a:srcRect/>
                    <a:stretch>
                      <a:fillRect/>
                    </a:stretch>
                  </pic:blipFill>
                  <pic:spPr bwMode="auto">
                    <a:xfrm>
                      <a:off x="0" y="0"/>
                      <a:ext cx="1399540" cy="109728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B03F6F">
        <w:rPr>
          <w:rFonts w:ascii="Times New Roman" w:hAnsi="Times New Roman"/>
          <w:b/>
          <w:sz w:val="28"/>
          <w:szCs w:val="28"/>
        </w:rPr>
        <w:t xml:space="preserve"> 1Вершок</w:t>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456055" cy="956310"/>
            <wp:effectExtent l="19050" t="0" r="0" b="0"/>
            <wp:docPr id="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4" cstate="print"/>
                    <a:srcRect/>
                    <a:stretch>
                      <a:fillRect/>
                    </a:stretch>
                  </pic:blipFill>
                  <pic:spPr bwMode="auto">
                    <a:xfrm>
                      <a:off x="0" y="0"/>
                      <a:ext cx="1456055" cy="956310"/>
                    </a:xfrm>
                    <a:prstGeom prst="rect">
                      <a:avLst/>
                    </a:prstGeom>
                    <a:noFill/>
                    <a:ln w="9525">
                      <a:noFill/>
                      <a:miter lim="800000"/>
                      <a:headEnd/>
                      <a:tailEnd/>
                    </a:ln>
                  </pic:spPr>
                </pic:pic>
              </a:graphicData>
            </a:graphic>
          </wp:inline>
        </w:drawing>
      </w:r>
    </w:p>
    <w:p w:rsidR="00F05C15" w:rsidRDefault="00F05C15" w:rsidP="00F05C15">
      <w:pPr>
        <w:jc w:val="both"/>
        <w:rPr>
          <w:rFonts w:ascii="Times New Roman" w:hAnsi="Times New Roman"/>
          <w:sz w:val="28"/>
          <w:szCs w:val="28"/>
        </w:rPr>
      </w:pPr>
      <w:r w:rsidRPr="00B03F6F">
        <w:rPr>
          <w:rFonts w:ascii="Times New Roman" w:hAnsi="Times New Roman"/>
          <w:b/>
          <w:sz w:val="28"/>
          <w:szCs w:val="28"/>
        </w:rPr>
        <w:t xml:space="preserve">1Перст </w:t>
      </w:r>
      <w:r>
        <w:rPr>
          <w:rFonts w:ascii="Times New Roman" w:hAnsi="Times New Roman"/>
          <w:sz w:val="28"/>
          <w:szCs w:val="28"/>
        </w:rPr>
        <w:t>– это ширина указательного пальца.</w:t>
      </w:r>
    </w:p>
    <w:p w:rsidR="00F05C15" w:rsidRDefault="00F05C15" w:rsidP="00F05C15">
      <w:pPr>
        <w:jc w:val="both"/>
        <w:rPr>
          <w:rFonts w:ascii="Times New Roman" w:hAnsi="Times New Roman"/>
          <w:sz w:val="28"/>
          <w:szCs w:val="28"/>
        </w:rPr>
      </w:pPr>
      <w:r w:rsidRPr="00B03F6F">
        <w:rPr>
          <w:rFonts w:ascii="Times New Roman" w:hAnsi="Times New Roman"/>
          <w:b/>
          <w:sz w:val="28"/>
          <w:szCs w:val="28"/>
        </w:rPr>
        <w:t>1 Верста</w:t>
      </w:r>
      <w:r>
        <w:rPr>
          <w:rFonts w:ascii="Times New Roman" w:hAnsi="Times New Roman"/>
          <w:sz w:val="28"/>
          <w:szCs w:val="28"/>
        </w:rPr>
        <w:t xml:space="preserve"> - это 500 косых саженей.</w:t>
      </w:r>
    </w:p>
    <w:p w:rsidR="00F05C15" w:rsidRDefault="00F05C15" w:rsidP="00F05C15">
      <w:pPr>
        <w:jc w:val="both"/>
        <w:rPr>
          <w:rFonts w:ascii="Times New Roman" w:hAnsi="Times New Roman"/>
          <w:sz w:val="28"/>
          <w:szCs w:val="28"/>
        </w:rPr>
      </w:pPr>
      <w:r w:rsidRPr="00B03F6F">
        <w:rPr>
          <w:rFonts w:ascii="Times New Roman" w:hAnsi="Times New Roman"/>
          <w:b/>
          <w:sz w:val="28"/>
          <w:szCs w:val="28"/>
        </w:rPr>
        <w:t>1 Миля</w:t>
      </w:r>
      <w:r>
        <w:rPr>
          <w:rFonts w:ascii="Times New Roman" w:hAnsi="Times New Roman"/>
          <w:sz w:val="28"/>
          <w:szCs w:val="28"/>
        </w:rPr>
        <w:t xml:space="preserve"> - это 7 верст.</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А теперь окунемся в старину и попробуем измерить предложенную ленту в пядях, в локтях и в аршинах. Заполним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1920"/>
        <w:gridCol w:w="1920"/>
        <w:gridCol w:w="1921"/>
        <w:gridCol w:w="1921"/>
      </w:tblGrid>
      <w:tr w:rsidR="00F05C15" w:rsidRPr="0042501C" w:rsidTr="004642C2">
        <w:tc>
          <w:tcPr>
            <w:tcW w:w="2136" w:type="dxa"/>
          </w:tcPr>
          <w:p w:rsidR="00F05C15" w:rsidRPr="0042501C" w:rsidRDefault="00F05C15" w:rsidP="004642C2">
            <w:pPr>
              <w:rPr>
                <w:rFonts w:ascii="Times New Roman" w:hAnsi="Times New Roman"/>
                <w:sz w:val="28"/>
                <w:szCs w:val="28"/>
              </w:rPr>
            </w:pPr>
          </w:p>
        </w:tc>
        <w:tc>
          <w:tcPr>
            <w:tcW w:w="2136"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1 команда</w:t>
            </w:r>
          </w:p>
        </w:tc>
        <w:tc>
          <w:tcPr>
            <w:tcW w:w="2136"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2 команда</w:t>
            </w:r>
          </w:p>
        </w:tc>
        <w:tc>
          <w:tcPr>
            <w:tcW w:w="2137" w:type="dxa"/>
          </w:tcPr>
          <w:p w:rsidR="00F05C15" w:rsidRPr="0042501C" w:rsidRDefault="00F05C15" w:rsidP="004642C2">
            <w:pPr>
              <w:rPr>
                <w:rFonts w:ascii="Times New Roman" w:hAnsi="Times New Roman"/>
                <w:b/>
                <w:sz w:val="28"/>
                <w:szCs w:val="28"/>
              </w:rPr>
            </w:pPr>
            <w:r w:rsidRPr="0042501C">
              <w:rPr>
                <w:rFonts w:ascii="Times New Roman" w:hAnsi="Times New Roman"/>
                <w:sz w:val="28"/>
                <w:szCs w:val="28"/>
              </w:rPr>
              <w:t>3 команда</w:t>
            </w:r>
          </w:p>
        </w:tc>
        <w:tc>
          <w:tcPr>
            <w:tcW w:w="2137"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4 команда</w:t>
            </w:r>
          </w:p>
        </w:tc>
      </w:tr>
      <w:tr w:rsidR="00F05C15" w:rsidRPr="0042501C" w:rsidTr="004642C2">
        <w:tc>
          <w:tcPr>
            <w:tcW w:w="2136" w:type="dxa"/>
          </w:tcPr>
          <w:p w:rsidR="00F05C15" w:rsidRPr="0042501C" w:rsidRDefault="00F05C15" w:rsidP="004642C2">
            <w:pPr>
              <w:rPr>
                <w:rFonts w:ascii="Times New Roman" w:hAnsi="Times New Roman"/>
                <w:sz w:val="28"/>
                <w:szCs w:val="28"/>
              </w:rPr>
            </w:pPr>
            <w:r>
              <w:rPr>
                <w:rFonts w:ascii="Times New Roman" w:hAnsi="Times New Roman"/>
                <w:sz w:val="28"/>
                <w:szCs w:val="28"/>
              </w:rPr>
              <w:t>Пядь</w:t>
            </w:r>
          </w:p>
        </w:tc>
        <w:tc>
          <w:tcPr>
            <w:tcW w:w="2136" w:type="dxa"/>
          </w:tcPr>
          <w:p w:rsidR="00F05C15" w:rsidRPr="0042501C" w:rsidRDefault="00F05C15" w:rsidP="004642C2">
            <w:pPr>
              <w:rPr>
                <w:rFonts w:ascii="Times New Roman" w:hAnsi="Times New Roman"/>
                <w:sz w:val="28"/>
                <w:szCs w:val="28"/>
              </w:rPr>
            </w:pPr>
          </w:p>
        </w:tc>
        <w:tc>
          <w:tcPr>
            <w:tcW w:w="2136" w:type="dxa"/>
          </w:tcPr>
          <w:p w:rsidR="00F05C15" w:rsidRPr="0042501C" w:rsidRDefault="00F05C15" w:rsidP="004642C2">
            <w:pPr>
              <w:rPr>
                <w:rFonts w:ascii="Times New Roman" w:hAnsi="Times New Roman"/>
                <w:sz w:val="28"/>
                <w:szCs w:val="28"/>
              </w:rPr>
            </w:pPr>
          </w:p>
        </w:tc>
        <w:tc>
          <w:tcPr>
            <w:tcW w:w="2137" w:type="dxa"/>
          </w:tcPr>
          <w:p w:rsidR="00F05C15" w:rsidRPr="0042501C" w:rsidRDefault="00F05C15" w:rsidP="004642C2">
            <w:pPr>
              <w:rPr>
                <w:rFonts w:ascii="Times New Roman" w:hAnsi="Times New Roman"/>
                <w:sz w:val="28"/>
                <w:szCs w:val="28"/>
              </w:rPr>
            </w:pPr>
          </w:p>
        </w:tc>
        <w:tc>
          <w:tcPr>
            <w:tcW w:w="2137" w:type="dxa"/>
          </w:tcPr>
          <w:p w:rsidR="00F05C15" w:rsidRPr="0042501C" w:rsidRDefault="00F05C15" w:rsidP="004642C2">
            <w:pPr>
              <w:rPr>
                <w:rFonts w:ascii="Times New Roman" w:hAnsi="Times New Roman"/>
                <w:sz w:val="28"/>
                <w:szCs w:val="28"/>
              </w:rPr>
            </w:pPr>
          </w:p>
        </w:tc>
      </w:tr>
      <w:tr w:rsidR="00F05C15" w:rsidRPr="0042501C" w:rsidTr="004642C2">
        <w:tc>
          <w:tcPr>
            <w:tcW w:w="2136"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Локоть</w:t>
            </w:r>
          </w:p>
        </w:tc>
        <w:tc>
          <w:tcPr>
            <w:tcW w:w="2136" w:type="dxa"/>
          </w:tcPr>
          <w:p w:rsidR="00F05C15" w:rsidRPr="0042501C" w:rsidRDefault="00F05C15" w:rsidP="004642C2">
            <w:pPr>
              <w:rPr>
                <w:rFonts w:ascii="Times New Roman" w:hAnsi="Times New Roman"/>
                <w:sz w:val="28"/>
                <w:szCs w:val="28"/>
              </w:rPr>
            </w:pPr>
          </w:p>
        </w:tc>
        <w:tc>
          <w:tcPr>
            <w:tcW w:w="2136" w:type="dxa"/>
          </w:tcPr>
          <w:p w:rsidR="00F05C15" w:rsidRPr="0042501C" w:rsidRDefault="00F05C15" w:rsidP="004642C2">
            <w:pPr>
              <w:rPr>
                <w:rFonts w:ascii="Times New Roman" w:hAnsi="Times New Roman"/>
                <w:sz w:val="28"/>
                <w:szCs w:val="28"/>
              </w:rPr>
            </w:pPr>
          </w:p>
        </w:tc>
        <w:tc>
          <w:tcPr>
            <w:tcW w:w="2137" w:type="dxa"/>
          </w:tcPr>
          <w:p w:rsidR="00F05C15" w:rsidRPr="0042501C" w:rsidRDefault="00F05C15" w:rsidP="004642C2">
            <w:pPr>
              <w:rPr>
                <w:rFonts w:ascii="Times New Roman" w:hAnsi="Times New Roman"/>
                <w:sz w:val="28"/>
                <w:szCs w:val="28"/>
              </w:rPr>
            </w:pPr>
          </w:p>
        </w:tc>
        <w:tc>
          <w:tcPr>
            <w:tcW w:w="2137" w:type="dxa"/>
          </w:tcPr>
          <w:p w:rsidR="00F05C15" w:rsidRPr="0042501C" w:rsidRDefault="00F05C15" w:rsidP="004642C2">
            <w:pPr>
              <w:rPr>
                <w:rFonts w:ascii="Times New Roman" w:hAnsi="Times New Roman"/>
                <w:sz w:val="28"/>
                <w:szCs w:val="28"/>
              </w:rPr>
            </w:pPr>
          </w:p>
        </w:tc>
      </w:tr>
      <w:tr w:rsidR="00F05C15" w:rsidRPr="0042501C" w:rsidTr="004642C2">
        <w:tc>
          <w:tcPr>
            <w:tcW w:w="2136"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Аршин</w:t>
            </w:r>
          </w:p>
        </w:tc>
        <w:tc>
          <w:tcPr>
            <w:tcW w:w="2136" w:type="dxa"/>
          </w:tcPr>
          <w:p w:rsidR="00F05C15" w:rsidRPr="0042501C" w:rsidRDefault="00F05C15" w:rsidP="004642C2">
            <w:pPr>
              <w:rPr>
                <w:rFonts w:ascii="Times New Roman" w:hAnsi="Times New Roman"/>
                <w:sz w:val="28"/>
                <w:szCs w:val="28"/>
              </w:rPr>
            </w:pPr>
          </w:p>
        </w:tc>
        <w:tc>
          <w:tcPr>
            <w:tcW w:w="2136" w:type="dxa"/>
          </w:tcPr>
          <w:p w:rsidR="00F05C15" w:rsidRPr="0042501C" w:rsidRDefault="00F05C15" w:rsidP="004642C2">
            <w:pPr>
              <w:rPr>
                <w:rFonts w:ascii="Times New Roman" w:hAnsi="Times New Roman"/>
                <w:sz w:val="28"/>
                <w:szCs w:val="28"/>
              </w:rPr>
            </w:pPr>
          </w:p>
        </w:tc>
        <w:tc>
          <w:tcPr>
            <w:tcW w:w="2137" w:type="dxa"/>
          </w:tcPr>
          <w:p w:rsidR="00F05C15" w:rsidRPr="0042501C" w:rsidRDefault="00F05C15" w:rsidP="004642C2">
            <w:pPr>
              <w:rPr>
                <w:rFonts w:ascii="Times New Roman" w:hAnsi="Times New Roman"/>
                <w:sz w:val="28"/>
                <w:szCs w:val="28"/>
              </w:rPr>
            </w:pPr>
          </w:p>
        </w:tc>
        <w:tc>
          <w:tcPr>
            <w:tcW w:w="2137" w:type="dxa"/>
          </w:tcPr>
          <w:p w:rsidR="00F05C15" w:rsidRPr="0042501C" w:rsidRDefault="00F05C15" w:rsidP="004642C2">
            <w:pPr>
              <w:rPr>
                <w:rFonts w:ascii="Times New Roman" w:hAnsi="Times New Roman"/>
                <w:sz w:val="28"/>
                <w:szCs w:val="28"/>
              </w:rPr>
            </w:pPr>
          </w:p>
        </w:tc>
      </w:tr>
    </w:tbl>
    <w:p w:rsidR="00F05C15" w:rsidRDefault="00F05C15" w:rsidP="00F05C15">
      <w:pPr>
        <w:rPr>
          <w:rFonts w:ascii="Times New Roman" w:hAnsi="Times New Roman"/>
          <w:sz w:val="28"/>
          <w:szCs w:val="28"/>
        </w:rPr>
      </w:pPr>
    </w:p>
    <w:p w:rsidR="00F05C15" w:rsidRPr="008D622D" w:rsidRDefault="00F05C15" w:rsidP="00F05C15">
      <w:pPr>
        <w:jc w:val="both"/>
        <w:rPr>
          <w:rFonts w:ascii="Times New Roman" w:hAnsi="Times New Roman"/>
          <w:sz w:val="28"/>
          <w:szCs w:val="28"/>
        </w:rPr>
      </w:pPr>
      <w:r>
        <w:rPr>
          <w:rFonts w:ascii="Times New Roman" w:hAnsi="Times New Roman"/>
          <w:sz w:val="28"/>
          <w:szCs w:val="28"/>
        </w:rPr>
        <w:t>Ребята выполняют практическую работу по измерению ленты предложенными единицами измерения и получают различные значения в таблице.</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w:t>
      </w:r>
      <w:r w:rsidRPr="00B03F6F">
        <w:rPr>
          <w:rFonts w:ascii="Times New Roman" w:hAnsi="Times New Roman"/>
          <w:sz w:val="28"/>
          <w:szCs w:val="28"/>
        </w:rPr>
        <w:t>Сравним</w:t>
      </w:r>
      <w:r>
        <w:rPr>
          <w:rFonts w:ascii="Times New Roman" w:hAnsi="Times New Roman"/>
          <w:sz w:val="28"/>
          <w:szCs w:val="28"/>
        </w:rPr>
        <w:t xml:space="preserve"> полученные значения. Все они получились разные, так как исходная мера была различной. Какое же измерение считать правильным?</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lastRenderedPageBreak/>
        <w:t>Учитель:</w:t>
      </w:r>
      <w:r>
        <w:rPr>
          <w:rFonts w:ascii="Times New Roman" w:hAnsi="Times New Roman"/>
          <w:sz w:val="28"/>
          <w:szCs w:val="28"/>
        </w:rPr>
        <w:t xml:space="preserve">  Мы пришли к необходимости введения единой меры. Такой мерой в большинстве стран считается </w:t>
      </w:r>
      <w:r w:rsidRPr="004517E7">
        <w:rPr>
          <w:rFonts w:ascii="Times New Roman" w:hAnsi="Times New Roman"/>
          <w:b/>
          <w:sz w:val="28"/>
          <w:szCs w:val="28"/>
        </w:rPr>
        <w:t>метр</w:t>
      </w:r>
      <w:r w:rsidRPr="004517E7">
        <w:rPr>
          <w:rFonts w:ascii="Times New Roman" w:hAnsi="Times New Roman"/>
          <w:sz w:val="28"/>
          <w:szCs w:val="28"/>
        </w:rPr>
        <w:t xml:space="preserve">. </w:t>
      </w:r>
      <w:r>
        <w:rPr>
          <w:rFonts w:ascii="Times New Roman" w:hAnsi="Times New Roman"/>
          <w:sz w:val="28"/>
          <w:szCs w:val="28"/>
        </w:rPr>
        <w:t>А кто из вас, ребята, может сказать, что такое метр? И что называют метрической системой мер?</w:t>
      </w:r>
    </w:p>
    <w:p w:rsidR="00F05C15" w:rsidRDefault="00F05C15" w:rsidP="00F05C15">
      <w:pPr>
        <w:jc w:val="both"/>
        <w:rPr>
          <w:rFonts w:ascii="Times New Roman" w:hAnsi="Times New Roman"/>
          <w:sz w:val="28"/>
          <w:szCs w:val="28"/>
        </w:rPr>
      </w:pPr>
      <w:r>
        <w:rPr>
          <w:rFonts w:ascii="Times New Roman" w:hAnsi="Times New Roman"/>
          <w:sz w:val="28"/>
          <w:szCs w:val="28"/>
        </w:rPr>
        <w:t>Ребята отвечают.</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 xml:space="preserve">Учитель </w:t>
      </w:r>
      <w:r>
        <w:rPr>
          <w:rFonts w:ascii="Times New Roman" w:hAnsi="Times New Roman"/>
          <w:sz w:val="28"/>
          <w:szCs w:val="28"/>
        </w:rPr>
        <w:t xml:space="preserve">показывает </w:t>
      </w:r>
      <w:r w:rsidRPr="00255355">
        <w:rPr>
          <w:rFonts w:ascii="Times New Roman" w:hAnsi="Times New Roman"/>
          <w:b/>
          <w:sz w:val="28"/>
          <w:szCs w:val="28"/>
        </w:rPr>
        <w:t>Слайд №</w:t>
      </w:r>
      <w:r>
        <w:rPr>
          <w:rFonts w:ascii="Times New Roman" w:hAnsi="Times New Roman"/>
          <w:b/>
          <w:sz w:val="28"/>
          <w:szCs w:val="28"/>
        </w:rPr>
        <w:t>9</w:t>
      </w:r>
      <w:r>
        <w:rPr>
          <w:rFonts w:ascii="Times New Roman" w:hAnsi="Times New Roman"/>
          <w:sz w:val="28"/>
          <w:szCs w:val="28"/>
        </w:rPr>
        <w:t xml:space="preserve">:  Впервые </w:t>
      </w:r>
      <w:r w:rsidRPr="00987FC8">
        <w:rPr>
          <w:rFonts w:ascii="Times New Roman" w:hAnsi="Times New Roman"/>
          <w:b/>
          <w:sz w:val="28"/>
          <w:szCs w:val="28"/>
        </w:rPr>
        <w:t>метр</w:t>
      </w:r>
      <w:r>
        <w:rPr>
          <w:rFonts w:ascii="Times New Roman" w:hAnsi="Times New Roman"/>
          <w:sz w:val="28"/>
          <w:szCs w:val="28"/>
        </w:rPr>
        <w:t xml:space="preserve"> был определен как одна десятимиллионная доля участка земного меридиана от Северного полюса до Экватора.</w:t>
      </w:r>
    </w:p>
    <w:p w:rsidR="00F05C15" w:rsidRDefault="00F05C15" w:rsidP="00F05C15">
      <w:pPr>
        <w:rPr>
          <w:rFonts w:ascii="Times New Roman" w:hAnsi="Times New Roman"/>
          <w:sz w:val="28"/>
          <w:szCs w:val="28"/>
        </w:rPr>
      </w:pPr>
      <w:r>
        <w:rPr>
          <w:rFonts w:ascii="Times New Roman" w:hAnsi="Times New Roman"/>
          <w:noProof/>
          <w:sz w:val="28"/>
          <w:szCs w:val="28"/>
          <w:lang w:eastAsia="ru-RU"/>
        </w:rPr>
        <w:drawing>
          <wp:inline distT="0" distB="0" distL="0" distR="0">
            <wp:extent cx="2046605" cy="1772285"/>
            <wp:effectExtent l="19050" t="0" r="0" b="0"/>
            <wp:docPr id="5" name="Рисунок 5" descr="0009-005-Systems-International-dUn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9-005-Systems-International-dUnites"/>
                    <pic:cNvPicPr>
                      <a:picLocks noChangeAspect="1" noChangeArrowheads="1"/>
                    </pic:cNvPicPr>
                  </pic:nvPicPr>
                  <pic:blipFill>
                    <a:blip r:embed="rId15" cstate="print"/>
                    <a:srcRect/>
                    <a:stretch>
                      <a:fillRect/>
                    </a:stretch>
                  </pic:blipFill>
                  <pic:spPr bwMode="auto">
                    <a:xfrm>
                      <a:off x="0" y="0"/>
                      <a:ext cx="2046605" cy="177228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Впервые метрическая система мер была принята во Франции в конце 18 века.  Метрическая система мер постепенно вытеснила местные национальные системы в других странах и была законодательно принята с 1875 года в большинстве стран, в том числе и в России.</w:t>
      </w:r>
    </w:p>
    <w:p w:rsidR="00F05C15" w:rsidRDefault="00F05C15" w:rsidP="00F05C15">
      <w:pPr>
        <w:jc w:val="both"/>
        <w:rPr>
          <w:rFonts w:ascii="Times New Roman" w:hAnsi="Times New Roman"/>
          <w:sz w:val="28"/>
          <w:szCs w:val="28"/>
        </w:rPr>
      </w:pPr>
      <w:r w:rsidRPr="00255355">
        <w:rPr>
          <w:rFonts w:ascii="Times New Roman" w:hAnsi="Times New Roman"/>
          <w:b/>
          <w:sz w:val="28"/>
          <w:szCs w:val="28"/>
        </w:rPr>
        <w:t>Слайд №10</w:t>
      </w:r>
      <w:r>
        <w:rPr>
          <w:rFonts w:ascii="Times New Roman" w:hAnsi="Times New Roman"/>
          <w:b/>
          <w:sz w:val="28"/>
          <w:szCs w:val="28"/>
        </w:rPr>
        <w:t>, 11</w:t>
      </w:r>
      <w:proofErr w:type="gramStart"/>
      <w:r>
        <w:rPr>
          <w:rFonts w:ascii="Times New Roman" w:hAnsi="Times New Roman"/>
          <w:sz w:val="28"/>
          <w:szCs w:val="28"/>
        </w:rPr>
        <w:t xml:space="preserve">  С</w:t>
      </w:r>
      <w:proofErr w:type="gramEnd"/>
      <w:r>
        <w:rPr>
          <w:rFonts w:ascii="Times New Roman" w:hAnsi="Times New Roman"/>
          <w:sz w:val="28"/>
          <w:szCs w:val="28"/>
        </w:rPr>
        <w:t xml:space="preserve">ейчас </w:t>
      </w:r>
      <w:r w:rsidRPr="0032786C">
        <w:rPr>
          <w:rFonts w:ascii="Times New Roman" w:hAnsi="Times New Roman"/>
          <w:b/>
          <w:sz w:val="28"/>
          <w:szCs w:val="28"/>
        </w:rPr>
        <w:t>метр</w:t>
      </w:r>
      <w:r>
        <w:rPr>
          <w:rFonts w:ascii="Times New Roman" w:hAnsi="Times New Roman"/>
          <w:sz w:val="28"/>
          <w:szCs w:val="28"/>
        </w:rPr>
        <w:t xml:space="preserve"> определяется как расстояние, которое проходит в вакууме луч света за</w:t>
      </w:r>
      <w:r w:rsidRPr="0032786C">
        <w:rPr>
          <w:rFonts w:ascii="Times New Roman" w:hAnsi="Times New Roman"/>
          <w:position w:val="-24"/>
          <w:sz w:val="28"/>
          <w:szCs w:val="28"/>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1.2pt" o:ole="">
            <v:imagedata r:id="rId16" o:title=""/>
          </v:shape>
          <o:OLEObject Type="Embed" ProgID="Equation.3" ShapeID="_x0000_i1025" DrawAspect="Content" ObjectID="_1817148036" r:id="rId17"/>
        </w:object>
      </w:r>
      <w:r>
        <w:rPr>
          <w:rFonts w:ascii="Times New Roman" w:hAnsi="Times New Roman"/>
          <w:sz w:val="28"/>
          <w:szCs w:val="28"/>
        </w:rPr>
        <w:t>доли секунды. Эталон метра хранится во Франции.</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В настоящее время используются такие меры как: километр, дециметр, сантиметр, миллиметр, микрометр, нанометр и другие единицы метрической системы мер. </w:t>
      </w:r>
      <w:r w:rsidRPr="00B36E9A">
        <w:rPr>
          <w:rFonts w:ascii="Times New Roman" w:hAnsi="Times New Roman"/>
          <w:b/>
          <w:sz w:val="28"/>
          <w:szCs w:val="28"/>
        </w:rPr>
        <w:t>Слайд № 11</w:t>
      </w:r>
      <w:r>
        <w:rPr>
          <w:rFonts w:ascii="Times New Roman" w:hAnsi="Times New Roman"/>
          <w:sz w:val="28"/>
          <w:szCs w:val="28"/>
        </w:rPr>
        <w:t>.</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А теперь выполним небольшую работу.</w:t>
      </w:r>
    </w:p>
    <w:p w:rsidR="00F05C15" w:rsidRDefault="00F05C15" w:rsidP="00F05C15">
      <w:pPr>
        <w:jc w:val="both"/>
        <w:rPr>
          <w:rFonts w:ascii="Times New Roman" w:hAnsi="Times New Roman"/>
          <w:sz w:val="28"/>
          <w:szCs w:val="28"/>
        </w:rPr>
      </w:pPr>
      <w:r>
        <w:rPr>
          <w:rFonts w:ascii="Times New Roman" w:hAnsi="Times New Roman"/>
          <w:sz w:val="28"/>
          <w:szCs w:val="28"/>
        </w:rPr>
        <w:t>Задание: Найти сумму всех сторон фигур находящихся в вашей папке.</w:t>
      </w:r>
    </w:p>
    <w:p w:rsidR="00F05C15" w:rsidRDefault="00F05C15" w:rsidP="00F05C15">
      <w:pPr>
        <w:jc w:val="both"/>
        <w:rPr>
          <w:rFonts w:ascii="Times New Roman" w:hAnsi="Times New Roman"/>
          <w:sz w:val="28"/>
          <w:szCs w:val="28"/>
        </w:rPr>
      </w:pPr>
      <w:r>
        <w:rPr>
          <w:rFonts w:ascii="Times New Roman" w:hAnsi="Times New Roman"/>
          <w:sz w:val="28"/>
          <w:szCs w:val="28"/>
        </w:rPr>
        <w:t>Ребята выполняют измерения треугольника и четырехугольника одинаковыми линейками, проводят вычисления.</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Заполним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1863"/>
        <w:gridCol w:w="1864"/>
        <w:gridCol w:w="1864"/>
        <w:gridCol w:w="1685"/>
      </w:tblGrid>
      <w:tr w:rsidR="00F05C15" w:rsidRPr="0042501C" w:rsidTr="004642C2">
        <w:tc>
          <w:tcPr>
            <w:tcW w:w="1964" w:type="dxa"/>
          </w:tcPr>
          <w:p w:rsidR="00F05C15" w:rsidRPr="0042501C" w:rsidRDefault="00F05C15" w:rsidP="004642C2">
            <w:pPr>
              <w:rPr>
                <w:rFonts w:ascii="Times New Roman" w:hAnsi="Times New Roman"/>
                <w:sz w:val="28"/>
                <w:szCs w:val="28"/>
              </w:rPr>
            </w:pPr>
          </w:p>
        </w:tc>
        <w:tc>
          <w:tcPr>
            <w:tcW w:w="2250"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1 команда</w:t>
            </w:r>
          </w:p>
        </w:tc>
        <w:tc>
          <w:tcPr>
            <w:tcW w:w="2251"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2 команда</w:t>
            </w:r>
          </w:p>
        </w:tc>
        <w:tc>
          <w:tcPr>
            <w:tcW w:w="2251"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3 команда</w:t>
            </w:r>
          </w:p>
        </w:tc>
        <w:tc>
          <w:tcPr>
            <w:tcW w:w="1966"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4 команда</w:t>
            </w:r>
          </w:p>
        </w:tc>
      </w:tr>
      <w:tr w:rsidR="00F05C15" w:rsidRPr="0042501C" w:rsidTr="004642C2">
        <w:tc>
          <w:tcPr>
            <w:tcW w:w="1964"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lastRenderedPageBreak/>
              <w:t>треугольник</w:t>
            </w:r>
          </w:p>
        </w:tc>
        <w:tc>
          <w:tcPr>
            <w:tcW w:w="2250" w:type="dxa"/>
          </w:tcPr>
          <w:p w:rsidR="00F05C15" w:rsidRPr="0042501C" w:rsidRDefault="00F05C15" w:rsidP="004642C2">
            <w:pPr>
              <w:rPr>
                <w:rFonts w:ascii="Times New Roman" w:hAnsi="Times New Roman"/>
                <w:sz w:val="28"/>
                <w:szCs w:val="28"/>
              </w:rPr>
            </w:pPr>
          </w:p>
        </w:tc>
        <w:tc>
          <w:tcPr>
            <w:tcW w:w="2251" w:type="dxa"/>
          </w:tcPr>
          <w:p w:rsidR="00F05C15" w:rsidRPr="0042501C" w:rsidRDefault="00F05C15" w:rsidP="004642C2">
            <w:pPr>
              <w:rPr>
                <w:rFonts w:ascii="Times New Roman" w:hAnsi="Times New Roman"/>
                <w:sz w:val="28"/>
                <w:szCs w:val="28"/>
              </w:rPr>
            </w:pPr>
          </w:p>
        </w:tc>
        <w:tc>
          <w:tcPr>
            <w:tcW w:w="2251" w:type="dxa"/>
          </w:tcPr>
          <w:p w:rsidR="00F05C15" w:rsidRPr="0042501C" w:rsidRDefault="00F05C15" w:rsidP="004642C2">
            <w:pPr>
              <w:rPr>
                <w:rFonts w:ascii="Times New Roman" w:hAnsi="Times New Roman"/>
                <w:sz w:val="28"/>
                <w:szCs w:val="28"/>
              </w:rPr>
            </w:pPr>
          </w:p>
        </w:tc>
        <w:tc>
          <w:tcPr>
            <w:tcW w:w="1966" w:type="dxa"/>
          </w:tcPr>
          <w:p w:rsidR="00F05C15" w:rsidRPr="0042501C" w:rsidRDefault="00F05C15" w:rsidP="004642C2">
            <w:pPr>
              <w:rPr>
                <w:rFonts w:ascii="Times New Roman" w:hAnsi="Times New Roman"/>
                <w:sz w:val="28"/>
                <w:szCs w:val="28"/>
              </w:rPr>
            </w:pPr>
          </w:p>
        </w:tc>
      </w:tr>
      <w:tr w:rsidR="00F05C15" w:rsidRPr="0042501C" w:rsidTr="004642C2">
        <w:tc>
          <w:tcPr>
            <w:tcW w:w="1964" w:type="dxa"/>
          </w:tcPr>
          <w:p w:rsidR="00F05C15" w:rsidRPr="0042501C" w:rsidRDefault="00F05C15" w:rsidP="004642C2">
            <w:pPr>
              <w:rPr>
                <w:rFonts w:ascii="Times New Roman" w:hAnsi="Times New Roman"/>
                <w:sz w:val="28"/>
                <w:szCs w:val="28"/>
              </w:rPr>
            </w:pPr>
            <w:r w:rsidRPr="0042501C">
              <w:rPr>
                <w:rFonts w:ascii="Times New Roman" w:hAnsi="Times New Roman"/>
                <w:sz w:val="28"/>
                <w:szCs w:val="28"/>
              </w:rPr>
              <w:t>четырехугольник</w:t>
            </w:r>
          </w:p>
        </w:tc>
        <w:tc>
          <w:tcPr>
            <w:tcW w:w="2250" w:type="dxa"/>
          </w:tcPr>
          <w:p w:rsidR="00F05C15" w:rsidRPr="0042501C" w:rsidRDefault="00F05C15" w:rsidP="004642C2">
            <w:pPr>
              <w:rPr>
                <w:rFonts w:ascii="Times New Roman" w:hAnsi="Times New Roman"/>
                <w:sz w:val="28"/>
                <w:szCs w:val="28"/>
              </w:rPr>
            </w:pPr>
          </w:p>
        </w:tc>
        <w:tc>
          <w:tcPr>
            <w:tcW w:w="2251" w:type="dxa"/>
          </w:tcPr>
          <w:p w:rsidR="00F05C15" w:rsidRPr="0042501C" w:rsidRDefault="00F05C15" w:rsidP="004642C2">
            <w:pPr>
              <w:rPr>
                <w:rFonts w:ascii="Times New Roman" w:hAnsi="Times New Roman"/>
                <w:sz w:val="28"/>
                <w:szCs w:val="28"/>
              </w:rPr>
            </w:pPr>
          </w:p>
        </w:tc>
        <w:tc>
          <w:tcPr>
            <w:tcW w:w="2251" w:type="dxa"/>
          </w:tcPr>
          <w:p w:rsidR="00F05C15" w:rsidRPr="0042501C" w:rsidRDefault="00F05C15" w:rsidP="004642C2">
            <w:pPr>
              <w:rPr>
                <w:rFonts w:ascii="Times New Roman" w:hAnsi="Times New Roman"/>
                <w:sz w:val="28"/>
                <w:szCs w:val="28"/>
              </w:rPr>
            </w:pPr>
          </w:p>
        </w:tc>
        <w:tc>
          <w:tcPr>
            <w:tcW w:w="1966" w:type="dxa"/>
          </w:tcPr>
          <w:p w:rsidR="00F05C15" w:rsidRPr="0042501C" w:rsidRDefault="00F05C15" w:rsidP="004642C2">
            <w:pPr>
              <w:rPr>
                <w:rFonts w:ascii="Times New Roman" w:hAnsi="Times New Roman"/>
                <w:sz w:val="28"/>
                <w:szCs w:val="28"/>
              </w:rPr>
            </w:pPr>
          </w:p>
        </w:tc>
      </w:tr>
    </w:tbl>
    <w:p w:rsidR="00F05C15" w:rsidRDefault="00F05C15" w:rsidP="00F05C15">
      <w:pPr>
        <w:rPr>
          <w:rFonts w:ascii="Times New Roman" w:hAnsi="Times New Roman"/>
          <w:sz w:val="28"/>
          <w:szCs w:val="28"/>
        </w:rPr>
      </w:pP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Мы видим, что результаты одинаковые, значит, единая система длин обладает явными преимуществами и  более удобна в измерениях.</w:t>
      </w:r>
    </w:p>
    <w:p w:rsidR="00F05C15" w:rsidRDefault="00F05C15" w:rsidP="00F05C15">
      <w:pPr>
        <w:jc w:val="both"/>
        <w:rPr>
          <w:rFonts w:ascii="Times New Roman" w:hAnsi="Times New Roman"/>
          <w:sz w:val="28"/>
          <w:szCs w:val="28"/>
        </w:rPr>
      </w:pPr>
      <w:r w:rsidRPr="00D3558A">
        <w:rPr>
          <w:rFonts w:ascii="Times New Roman" w:hAnsi="Times New Roman"/>
          <w:b/>
          <w:sz w:val="28"/>
          <w:szCs w:val="28"/>
        </w:rPr>
        <w:t>Учитель:</w:t>
      </w:r>
      <w:r>
        <w:rPr>
          <w:rFonts w:ascii="Times New Roman" w:hAnsi="Times New Roman"/>
          <w:sz w:val="28"/>
          <w:szCs w:val="28"/>
        </w:rPr>
        <w:t xml:space="preserve"> Итак, сегодня мы с вами  провели урок – исследование «Меры длины». Возможно, вы узнали что-то новое или вам захочется подробнее узнать о мерах длины, значит, цель нашего урока достигнута.</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А сейчас я попрошу вас оценить свое настроение смайликом, который находится у вас в конверте. </w:t>
      </w:r>
    </w:p>
    <w:p w:rsidR="00F05C15" w:rsidRDefault="00F05C15" w:rsidP="00F05C15">
      <w:pPr>
        <w:jc w:val="both"/>
        <w:rPr>
          <w:rFonts w:ascii="Times New Roman" w:hAnsi="Times New Roman"/>
          <w:sz w:val="28"/>
          <w:szCs w:val="28"/>
        </w:rPr>
      </w:pPr>
      <w:r>
        <w:rPr>
          <w:rFonts w:ascii="Times New Roman" w:hAnsi="Times New Roman"/>
          <w:sz w:val="28"/>
          <w:szCs w:val="28"/>
        </w:rPr>
        <w:t>Ребята наклеивают смайлики на предложенный лист, тем самым оценивая свое отношение к уроку, к полученной информации, к совместной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4"/>
        <w:gridCol w:w="3210"/>
        <w:gridCol w:w="2956"/>
      </w:tblGrid>
      <w:tr w:rsidR="00F05C15" w:rsidRPr="0042501C" w:rsidTr="004642C2">
        <w:tc>
          <w:tcPr>
            <w:tcW w:w="3794" w:type="dxa"/>
          </w:tcPr>
          <w:p w:rsidR="00F05C15" w:rsidRDefault="00F05C15" w:rsidP="004642C2">
            <w:pPr>
              <w:rPr>
                <w:rFonts w:ascii="Times New Roman" w:hAnsi="Times New Roman"/>
                <w:sz w:val="28"/>
                <w:szCs w:val="28"/>
              </w:rPr>
            </w:pPr>
            <w:r w:rsidRPr="0042501C">
              <w:rPr>
                <w:rFonts w:ascii="Times New Roman" w:hAnsi="Times New Roman"/>
                <w:sz w:val="28"/>
                <w:szCs w:val="28"/>
              </w:rPr>
              <w:t>Мне всё понравилось.</w:t>
            </w:r>
          </w:p>
          <w:p w:rsidR="00F05C15" w:rsidRDefault="00F05C15" w:rsidP="004642C2">
            <w:pPr>
              <w:rPr>
                <w:rFonts w:ascii="Times New Roman" w:hAnsi="Times New Roman"/>
                <w:sz w:val="28"/>
                <w:szCs w:val="28"/>
              </w:rPr>
            </w:pPr>
          </w:p>
          <w:p w:rsidR="00F05C15" w:rsidRPr="0042501C" w:rsidRDefault="00F05C15" w:rsidP="004642C2">
            <w:pPr>
              <w:rPr>
                <w:rFonts w:ascii="Times New Roman" w:hAnsi="Times New Roman"/>
                <w:sz w:val="28"/>
                <w:szCs w:val="28"/>
              </w:rPr>
            </w:pPr>
            <w:r>
              <w:rPr>
                <w:rFonts w:ascii="Times New Roman" w:hAnsi="Times New Roman"/>
                <w:noProof/>
                <w:sz w:val="28"/>
                <w:szCs w:val="28"/>
                <w:lang w:eastAsia="ru-RU"/>
              </w:rPr>
              <w:drawing>
                <wp:inline distT="0" distB="0" distL="0" distR="0">
                  <wp:extent cx="1167765" cy="1139190"/>
                  <wp:effectExtent l="19050" t="0" r="0" b="0"/>
                  <wp:docPr id="7" name="Рисунок 1" descr="smile_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smile_b.jpg"/>
                          <pic:cNvPicPr>
                            <a:picLocks noChangeArrowheads="1"/>
                          </pic:cNvPicPr>
                        </pic:nvPicPr>
                        <pic:blipFill>
                          <a:blip r:embed="rId18" cstate="print"/>
                          <a:srcRect/>
                          <a:stretch>
                            <a:fillRect/>
                          </a:stretch>
                        </pic:blipFill>
                        <pic:spPr bwMode="auto">
                          <a:xfrm>
                            <a:off x="0" y="0"/>
                            <a:ext cx="1167765" cy="1139190"/>
                          </a:xfrm>
                          <a:prstGeom prst="rect">
                            <a:avLst/>
                          </a:prstGeom>
                          <a:noFill/>
                          <a:ln w="9525">
                            <a:noFill/>
                            <a:miter lim="800000"/>
                            <a:headEnd/>
                            <a:tailEnd/>
                          </a:ln>
                        </pic:spPr>
                      </pic:pic>
                    </a:graphicData>
                  </a:graphic>
                </wp:inline>
              </w:drawing>
            </w:r>
          </w:p>
        </w:tc>
        <w:tc>
          <w:tcPr>
            <w:tcW w:w="3544" w:type="dxa"/>
          </w:tcPr>
          <w:p w:rsidR="00F05C15" w:rsidRDefault="00F05C15" w:rsidP="004642C2">
            <w:pPr>
              <w:rPr>
                <w:rFonts w:ascii="Times New Roman" w:hAnsi="Times New Roman"/>
                <w:sz w:val="28"/>
                <w:szCs w:val="28"/>
              </w:rPr>
            </w:pPr>
            <w:r w:rsidRPr="0042501C">
              <w:rPr>
                <w:rFonts w:ascii="Times New Roman" w:hAnsi="Times New Roman"/>
                <w:sz w:val="28"/>
                <w:szCs w:val="28"/>
              </w:rPr>
              <w:t>Я узнал много нового, но хотел бы ещё поговорить об этом.</w:t>
            </w:r>
          </w:p>
          <w:p w:rsidR="00F05C15" w:rsidRPr="0042501C" w:rsidRDefault="00F05C15" w:rsidP="004642C2">
            <w:pPr>
              <w:rPr>
                <w:rFonts w:ascii="Times New Roman" w:hAnsi="Times New Roman"/>
                <w:sz w:val="28"/>
                <w:szCs w:val="28"/>
              </w:rPr>
            </w:pPr>
            <w:r>
              <w:rPr>
                <w:rFonts w:ascii="Times New Roman" w:hAnsi="Times New Roman"/>
                <w:noProof/>
                <w:sz w:val="28"/>
                <w:szCs w:val="28"/>
                <w:lang w:eastAsia="ru-RU"/>
              </w:rPr>
              <w:drawing>
                <wp:inline distT="0" distB="0" distL="0" distR="0">
                  <wp:extent cx="1160780" cy="1238250"/>
                  <wp:effectExtent l="19050" t="0" r="1270" b="0"/>
                  <wp:docPr id="8" name="Рисунок 0" descr="11275856-confused-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11275856-confused-n.jpg"/>
                          <pic:cNvPicPr>
                            <a:picLocks noChangeArrowheads="1"/>
                          </pic:cNvPicPr>
                        </pic:nvPicPr>
                        <pic:blipFill>
                          <a:blip r:embed="rId19" cstate="print"/>
                          <a:srcRect/>
                          <a:stretch>
                            <a:fillRect/>
                          </a:stretch>
                        </pic:blipFill>
                        <pic:spPr bwMode="auto">
                          <a:xfrm>
                            <a:off x="0" y="0"/>
                            <a:ext cx="1160780" cy="1238250"/>
                          </a:xfrm>
                          <a:prstGeom prst="rect">
                            <a:avLst/>
                          </a:prstGeom>
                          <a:noFill/>
                          <a:ln w="9525">
                            <a:noFill/>
                            <a:miter lim="800000"/>
                            <a:headEnd/>
                            <a:tailEnd/>
                          </a:ln>
                        </pic:spPr>
                      </pic:pic>
                    </a:graphicData>
                  </a:graphic>
                </wp:inline>
              </w:drawing>
            </w:r>
          </w:p>
        </w:tc>
        <w:tc>
          <w:tcPr>
            <w:tcW w:w="3118" w:type="dxa"/>
          </w:tcPr>
          <w:p w:rsidR="00F05C15" w:rsidRDefault="00F05C15" w:rsidP="004642C2">
            <w:pPr>
              <w:rPr>
                <w:rFonts w:ascii="Times New Roman" w:hAnsi="Times New Roman"/>
                <w:sz w:val="28"/>
                <w:szCs w:val="28"/>
              </w:rPr>
            </w:pPr>
            <w:r w:rsidRPr="0042501C">
              <w:rPr>
                <w:rFonts w:ascii="Times New Roman" w:hAnsi="Times New Roman"/>
                <w:sz w:val="28"/>
                <w:szCs w:val="28"/>
              </w:rPr>
              <w:t>Возможно у меня сегодня не лучший день.</w:t>
            </w:r>
          </w:p>
          <w:p w:rsidR="00F05C15" w:rsidRPr="0042501C" w:rsidRDefault="00F05C15" w:rsidP="004642C2">
            <w:pPr>
              <w:rPr>
                <w:rFonts w:ascii="Times New Roman" w:hAnsi="Times New Roman"/>
                <w:sz w:val="28"/>
                <w:szCs w:val="28"/>
              </w:rPr>
            </w:pPr>
            <w:r>
              <w:rPr>
                <w:rFonts w:ascii="Times New Roman" w:hAnsi="Times New Roman"/>
                <w:noProof/>
                <w:sz w:val="28"/>
                <w:szCs w:val="28"/>
                <w:lang w:eastAsia="ru-RU"/>
              </w:rPr>
              <w:drawing>
                <wp:inline distT="0" distB="0" distL="0" distR="0">
                  <wp:extent cx="1371600" cy="1209675"/>
                  <wp:effectExtent l="19050" t="0" r="0" b="0"/>
                  <wp:docPr id="9" name="Рисунок 4" descr="smil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smiles.jpg"/>
                          <pic:cNvPicPr>
                            <a:picLocks noChangeArrowheads="1"/>
                          </pic:cNvPicPr>
                        </pic:nvPicPr>
                        <pic:blipFill>
                          <a:blip r:embed="rId20" cstate="print"/>
                          <a:srcRect/>
                          <a:stretch>
                            <a:fillRect/>
                          </a:stretch>
                        </pic:blipFill>
                        <pic:spPr bwMode="auto">
                          <a:xfrm>
                            <a:off x="0" y="0"/>
                            <a:ext cx="1371600" cy="1209675"/>
                          </a:xfrm>
                          <a:prstGeom prst="rect">
                            <a:avLst/>
                          </a:prstGeom>
                          <a:noFill/>
                          <a:ln w="9525">
                            <a:noFill/>
                            <a:miter lim="800000"/>
                            <a:headEnd/>
                            <a:tailEnd/>
                          </a:ln>
                        </pic:spPr>
                      </pic:pic>
                    </a:graphicData>
                  </a:graphic>
                </wp:inline>
              </w:drawing>
            </w:r>
          </w:p>
        </w:tc>
      </w:tr>
      <w:tr w:rsidR="00F05C15" w:rsidRPr="0042501C" w:rsidTr="00CE4777">
        <w:trPr>
          <w:trHeight w:val="1241"/>
        </w:trPr>
        <w:tc>
          <w:tcPr>
            <w:tcW w:w="3794" w:type="dxa"/>
          </w:tcPr>
          <w:p w:rsidR="00F05C15" w:rsidRPr="0042501C" w:rsidRDefault="00F05C15" w:rsidP="004642C2">
            <w:pPr>
              <w:rPr>
                <w:rFonts w:ascii="Times New Roman" w:hAnsi="Times New Roman"/>
                <w:sz w:val="28"/>
                <w:szCs w:val="28"/>
              </w:rPr>
            </w:pPr>
          </w:p>
          <w:p w:rsidR="00F05C15" w:rsidRPr="0042501C" w:rsidRDefault="00F05C15" w:rsidP="004642C2">
            <w:pPr>
              <w:rPr>
                <w:rFonts w:ascii="Times New Roman" w:hAnsi="Times New Roman"/>
                <w:sz w:val="28"/>
                <w:szCs w:val="28"/>
              </w:rPr>
            </w:pPr>
          </w:p>
        </w:tc>
        <w:tc>
          <w:tcPr>
            <w:tcW w:w="3544" w:type="dxa"/>
          </w:tcPr>
          <w:p w:rsidR="00F05C15" w:rsidRPr="0042501C" w:rsidRDefault="00F05C15" w:rsidP="004642C2">
            <w:pPr>
              <w:rPr>
                <w:rFonts w:ascii="Times New Roman" w:hAnsi="Times New Roman"/>
                <w:sz w:val="28"/>
                <w:szCs w:val="28"/>
              </w:rPr>
            </w:pPr>
          </w:p>
        </w:tc>
        <w:tc>
          <w:tcPr>
            <w:tcW w:w="3118" w:type="dxa"/>
          </w:tcPr>
          <w:p w:rsidR="00F05C15" w:rsidRPr="0042501C" w:rsidRDefault="00F05C15" w:rsidP="004642C2">
            <w:pPr>
              <w:rPr>
                <w:rFonts w:ascii="Times New Roman" w:hAnsi="Times New Roman"/>
                <w:sz w:val="28"/>
                <w:szCs w:val="28"/>
              </w:rPr>
            </w:pPr>
          </w:p>
        </w:tc>
      </w:tr>
      <w:tr w:rsidR="00CE4777" w:rsidRPr="0042501C" w:rsidTr="004642C2">
        <w:trPr>
          <w:trHeight w:val="1617"/>
        </w:trPr>
        <w:tc>
          <w:tcPr>
            <w:tcW w:w="3794" w:type="dxa"/>
          </w:tcPr>
          <w:p w:rsidR="00CE4777" w:rsidRPr="0042501C" w:rsidRDefault="00CE4777" w:rsidP="004642C2">
            <w:pPr>
              <w:rPr>
                <w:rFonts w:ascii="Times New Roman" w:hAnsi="Times New Roman"/>
                <w:sz w:val="28"/>
                <w:szCs w:val="28"/>
              </w:rPr>
            </w:pPr>
          </w:p>
        </w:tc>
        <w:tc>
          <w:tcPr>
            <w:tcW w:w="3544" w:type="dxa"/>
          </w:tcPr>
          <w:p w:rsidR="00CE4777" w:rsidRPr="0042501C" w:rsidRDefault="00CE4777" w:rsidP="004642C2">
            <w:pPr>
              <w:rPr>
                <w:rFonts w:ascii="Times New Roman" w:hAnsi="Times New Roman"/>
                <w:sz w:val="28"/>
                <w:szCs w:val="28"/>
              </w:rPr>
            </w:pPr>
          </w:p>
        </w:tc>
        <w:tc>
          <w:tcPr>
            <w:tcW w:w="3118" w:type="dxa"/>
          </w:tcPr>
          <w:p w:rsidR="00CE4777" w:rsidRDefault="00CE4777" w:rsidP="004642C2">
            <w:pPr>
              <w:rPr>
                <w:rFonts w:ascii="Times New Roman" w:hAnsi="Times New Roman"/>
                <w:noProof/>
                <w:sz w:val="28"/>
                <w:szCs w:val="28"/>
                <w:lang w:eastAsia="ru-RU"/>
              </w:rPr>
            </w:pPr>
          </w:p>
        </w:tc>
      </w:tr>
    </w:tbl>
    <w:p w:rsidR="00F05C15" w:rsidRDefault="00F05C15" w:rsidP="00F05C15">
      <w:pPr>
        <w:jc w:val="both"/>
        <w:rPr>
          <w:rFonts w:ascii="Times New Roman" w:hAnsi="Times New Roman"/>
          <w:sz w:val="28"/>
          <w:szCs w:val="28"/>
        </w:rPr>
      </w:pPr>
    </w:p>
    <w:p w:rsidR="00E95636" w:rsidRDefault="00E95636" w:rsidP="00CE4777">
      <w:pPr>
        <w:jc w:val="center"/>
        <w:rPr>
          <w:rFonts w:ascii="Times New Roman" w:hAnsi="Times New Roman"/>
          <w:sz w:val="28"/>
          <w:szCs w:val="28"/>
        </w:rPr>
      </w:pPr>
    </w:p>
    <w:p w:rsidR="00E95636" w:rsidRDefault="00E95636" w:rsidP="00CE4777">
      <w:pPr>
        <w:jc w:val="center"/>
        <w:rPr>
          <w:rFonts w:ascii="Times New Roman" w:hAnsi="Times New Roman"/>
          <w:sz w:val="28"/>
          <w:szCs w:val="28"/>
        </w:rPr>
      </w:pPr>
    </w:p>
    <w:p w:rsidR="00E95636" w:rsidRDefault="00E95636" w:rsidP="00CE4777">
      <w:pPr>
        <w:jc w:val="center"/>
        <w:rPr>
          <w:rFonts w:ascii="Times New Roman" w:hAnsi="Times New Roman"/>
          <w:sz w:val="28"/>
          <w:szCs w:val="28"/>
        </w:rPr>
      </w:pPr>
    </w:p>
    <w:p w:rsidR="00F05C15" w:rsidRDefault="00CE4777" w:rsidP="00CE4777">
      <w:pPr>
        <w:jc w:val="center"/>
        <w:rPr>
          <w:rFonts w:ascii="Times New Roman" w:hAnsi="Times New Roman"/>
          <w:sz w:val="28"/>
          <w:szCs w:val="28"/>
        </w:rPr>
      </w:pPr>
      <w:r>
        <w:rPr>
          <w:rFonts w:ascii="Times New Roman" w:hAnsi="Times New Roman"/>
          <w:sz w:val="28"/>
          <w:szCs w:val="28"/>
        </w:rPr>
        <w:lastRenderedPageBreak/>
        <w:t>Л</w:t>
      </w:r>
      <w:r w:rsidR="00F05C15">
        <w:rPr>
          <w:rFonts w:ascii="Times New Roman" w:hAnsi="Times New Roman"/>
          <w:sz w:val="28"/>
          <w:szCs w:val="28"/>
        </w:rPr>
        <w:t>итература:</w:t>
      </w:r>
    </w:p>
    <w:p w:rsidR="00F05C15" w:rsidRDefault="00F05C15" w:rsidP="00F05C15">
      <w:pPr>
        <w:jc w:val="both"/>
        <w:rPr>
          <w:rFonts w:ascii="Times New Roman" w:hAnsi="Times New Roman"/>
          <w:sz w:val="28"/>
          <w:szCs w:val="28"/>
        </w:rPr>
      </w:pPr>
      <w:r>
        <w:rPr>
          <w:rFonts w:ascii="Times New Roman" w:hAnsi="Times New Roman"/>
          <w:sz w:val="28"/>
          <w:szCs w:val="28"/>
        </w:rPr>
        <w:t>1. Наумова М.И. «Групповая работа на уроках математики»</w:t>
      </w:r>
    </w:p>
    <w:p w:rsidR="00F05C15" w:rsidRDefault="00F05C15" w:rsidP="00F05C15">
      <w:pPr>
        <w:jc w:val="both"/>
        <w:rPr>
          <w:rFonts w:ascii="Times New Roman" w:hAnsi="Times New Roman"/>
          <w:sz w:val="28"/>
          <w:szCs w:val="28"/>
        </w:rPr>
      </w:pPr>
      <w:r>
        <w:rPr>
          <w:rFonts w:ascii="Times New Roman" w:hAnsi="Times New Roman"/>
          <w:sz w:val="28"/>
          <w:szCs w:val="28"/>
        </w:rPr>
        <w:t xml:space="preserve">2. С.М. Никольский, М.К. Потапов, Н.Н. Решетников, А.В. </w:t>
      </w:r>
      <w:proofErr w:type="spellStart"/>
      <w:r>
        <w:rPr>
          <w:rFonts w:ascii="Times New Roman" w:hAnsi="Times New Roman"/>
          <w:sz w:val="28"/>
          <w:szCs w:val="28"/>
        </w:rPr>
        <w:t>Шевкин</w:t>
      </w:r>
      <w:proofErr w:type="spellEnd"/>
      <w:r>
        <w:rPr>
          <w:rFonts w:ascii="Times New Roman" w:hAnsi="Times New Roman"/>
          <w:sz w:val="28"/>
          <w:szCs w:val="28"/>
        </w:rPr>
        <w:t xml:space="preserve"> "Математика 5".</w:t>
      </w:r>
    </w:p>
    <w:p w:rsidR="00F05C15" w:rsidRDefault="00F05C15" w:rsidP="00F05C15">
      <w:pPr>
        <w:jc w:val="both"/>
        <w:rPr>
          <w:rFonts w:ascii="Times New Roman" w:hAnsi="Times New Roman"/>
          <w:sz w:val="28"/>
          <w:szCs w:val="28"/>
        </w:rPr>
      </w:pPr>
      <w:r>
        <w:rPr>
          <w:rFonts w:ascii="Times New Roman" w:hAnsi="Times New Roman"/>
          <w:sz w:val="28"/>
          <w:szCs w:val="28"/>
        </w:rPr>
        <w:t>3. М.Я. Выгодский "Справочник по элементарной математике".</w:t>
      </w:r>
    </w:p>
    <w:p w:rsidR="00F05C15" w:rsidRDefault="00F05C15" w:rsidP="00F05C15">
      <w:pPr>
        <w:jc w:val="both"/>
        <w:rPr>
          <w:rFonts w:ascii="Times New Roman" w:hAnsi="Times New Roman"/>
          <w:sz w:val="28"/>
          <w:szCs w:val="28"/>
        </w:rPr>
      </w:pPr>
      <w:r>
        <w:rPr>
          <w:rFonts w:ascii="Times New Roman" w:hAnsi="Times New Roman"/>
          <w:sz w:val="28"/>
          <w:szCs w:val="28"/>
        </w:rPr>
        <w:t>4. Свободная энциклопедия "</w:t>
      </w:r>
      <w:proofErr w:type="spellStart"/>
      <w:r>
        <w:rPr>
          <w:rFonts w:ascii="Times New Roman" w:hAnsi="Times New Roman"/>
          <w:sz w:val="28"/>
          <w:szCs w:val="28"/>
        </w:rPr>
        <w:t>Википедия</w:t>
      </w:r>
      <w:proofErr w:type="spellEnd"/>
      <w:r>
        <w:rPr>
          <w:rFonts w:ascii="Times New Roman" w:hAnsi="Times New Roman"/>
          <w:sz w:val="28"/>
          <w:szCs w:val="28"/>
        </w:rPr>
        <w:t xml:space="preserve">" на сайте </w:t>
      </w:r>
      <w:r>
        <w:rPr>
          <w:rFonts w:ascii="Times New Roman" w:hAnsi="Times New Roman"/>
          <w:sz w:val="28"/>
          <w:szCs w:val="28"/>
          <w:lang w:val="en-US"/>
        </w:rPr>
        <w:t>www</w:t>
      </w:r>
      <w:r w:rsidRPr="00247DAE">
        <w:rPr>
          <w:rFonts w:ascii="Times New Roman" w:hAnsi="Times New Roman"/>
          <w:sz w:val="28"/>
          <w:szCs w:val="28"/>
        </w:rPr>
        <w:t>.</w:t>
      </w:r>
      <w:proofErr w:type="spellStart"/>
      <w:r>
        <w:rPr>
          <w:rFonts w:ascii="Times New Roman" w:hAnsi="Times New Roman"/>
          <w:sz w:val="28"/>
          <w:szCs w:val="28"/>
          <w:lang w:val="en-US"/>
        </w:rPr>
        <w:t>wikipedia</w:t>
      </w:r>
      <w:proofErr w:type="spellEnd"/>
      <w:r w:rsidRPr="00247DAE">
        <w:rPr>
          <w:rFonts w:ascii="Times New Roman" w:hAnsi="Times New Roman"/>
          <w:sz w:val="28"/>
          <w:szCs w:val="28"/>
        </w:rPr>
        <w:t>.</w:t>
      </w:r>
      <w:r>
        <w:rPr>
          <w:rFonts w:ascii="Times New Roman" w:hAnsi="Times New Roman"/>
          <w:sz w:val="28"/>
          <w:szCs w:val="28"/>
          <w:lang w:val="en-US"/>
        </w:rPr>
        <w:t>org</w:t>
      </w:r>
      <w:r>
        <w:rPr>
          <w:rFonts w:ascii="Times New Roman" w:hAnsi="Times New Roman"/>
          <w:sz w:val="28"/>
          <w:szCs w:val="28"/>
        </w:rPr>
        <w:t>/</w:t>
      </w:r>
    </w:p>
    <w:p w:rsidR="00F05C15" w:rsidRDefault="00F05C15" w:rsidP="00F05C15">
      <w:pPr>
        <w:jc w:val="both"/>
      </w:pPr>
      <w:r>
        <w:rPr>
          <w:rFonts w:ascii="Times New Roman" w:hAnsi="Times New Roman"/>
          <w:sz w:val="28"/>
          <w:szCs w:val="28"/>
        </w:rPr>
        <w:t xml:space="preserve">5. Рисунки сайта "Старинные русские меры длины" </w:t>
      </w:r>
      <w:hyperlink r:id="rId21" w:history="1">
        <w:r>
          <w:rPr>
            <w:rStyle w:val="a3"/>
          </w:rPr>
          <w:t>http://www.liveinternet.ru</w:t>
        </w:r>
      </w:hyperlink>
    </w:p>
    <w:p w:rsidR="00F05C15" w:rsidRPr="00247DAE" w:rsidRDefault="00F05C15" w:rsidP="00F05C15">
      <w:pPr>
        <w:jc w:val="both"/>
        <w:rPr>
          <w:rFonts w:ascii="Times New Roman" w:hAnsi="Times New Roman"/>
          <w:sz w:val="28"/>
          <w:szCs w:val="28"/>
        </w:rPr>
      </w:pPr>
      <w:r>
        <w:rPr>
          <w:rFonts w:ascii="Times New Roman" w:hAnsi="Times New Roman"/>
          <w:sz w:val="28"/>
          <w:szCs w:val="28"/>
        </w:rPr>
        <w:t xml:space="preserve">6. Кадры из мультфильма "Конек-горбунок" </w:t>
      </w:r>
      <w:proofErr w:type="spellStart"/>
      <w:r>
        <w:rPr>
          <w:rFonts w:ascii="Times New Roman" w:hAnsi="Times New Roman"/>
          <w:sz w:val="28"/>
          <w:szCs w:val="28"/>
        </w:rPr>
        <w:t>Союзмультфильм</w:t>
      </w:r>
      <w:proofErr w:type="spellEnd"/>
      <w:r>
        <w:rPr>
          <w:rFonts w:ascii="Times New Roman" w:hAnsi="Times New Roman"/>
          <w:sz w:val="28"/>
          <w:szCs w:val="28"/>
        </w:rPr>
        <w:t xml:space="preserve"> 1961г.</w:t>
      </w:r>
    </w:p>
    <w:p w:rsidR="00F05C15" w:rsidRPr="001A78BC" w:rsidRDefault="00F05C15"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1A78BC" w:rsidRPr="001A78BC" w:rsidRDefault="001A78BC" w:rsidP="001A78BC">
      <w:pPr>
        <w:jc w:val="both"/>
        <w:rPr>
          <w:rFonts w:ascii="Times New Roman" w:hAnsi="Times New Roman" w:cs="Times New Roman"/>
          <w:sz w:val="28"/>
          <w:szCs w:val="28"/>
        </w:rPr>
      </w:pPr>
    </w:p>
    <w:p w:rsidR="006F71B1" w:rsidRDefault="006F71B1" w:rsidP="00093AAE">
      <w:pPr>
        <w:jc w:val="both"/>
        <w:rPr>
          <w:rFonts w:ascii="Times New Roman" w:hAnsi="Times New Roman" w:cs="Times New Roman"/>
          <w:sz w:val="28"/>
          <w:szCs w:val="28"/>
        </w:rPr>
      </w:pPr>
    </w:p>
    <w:p w:rsidR="006F71B1" w:rsidRPr="006F71B1" w:rsidRDefault="006F71B1" w:rsidP="006F71B1">
      <w:pPr>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Из вышеизложенной теории можно сделать следующие </w:t>
      </w:r>
      <w:r w:rsidRPr="00093AAE">
        <w:rPr>
          <w:rFonts w:ascii="Times New Roman" w:hAnsi="Times New Roman" w:cs="Times New Roman"/>
          <w:b/>
          <w:bCs/>
          <w:sz w:val="28"/>
          <w:szCs w:val="28"/>
        </w:rPr>
        <w:t>выводы:</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вне всякого сомнения, групповые формы работы являются одним из средств развития мышления учащихся;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систематическое использование данной технологии обучения в сотрудничестве имеет свои преимущества;</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1. Не все ученики готовы задавать вопросы учителю, если они не поняли новый или ранее пройденный материал. А при работе в малых группах, при совместной деятельности, ученики выясняют друг у друга все, что им непонятно. В случае необходимости не боятся все вместе обратиться за помощью к учителю. </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2. Учащиеся учатся сами видеть проблемы окружающего мира и находить способы их решения.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3. Каждый понимает, что успех группы зависит не только от запоминания готовых знаний данных в учебнике, но и от умения самостоятельно приобретать новые знания и умение их применять в конкретных заданиях.</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4. У учащихся формируется собственная точка зрения, они учатся ее аргументировать, отстаивать свое мнение.</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5. Ученики начинают понимать, где и как они смогут применить полученные на уроках знания.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6. Ребята </w:t>
      </w:r>
      <w:bookmarkStart w:id="5" w:name="_GoBack"/>
      <w:r w:rsidRPr="00093AAE">
        <w:rPr>
          <w:rFonts w:ascii="Times New Roman" w:hAnsi="Times New Roman" w:cs="Times New Roman"/>
          <w:sz w:val="28"/>
          <w:szCs w:val="28"/>
        </w:rPr>
        <w:t xml:space="preserve">учатся общаться между собой, с учителями, овладевать коммуникативными умениями. </w:t>
      </w:r>
    </w:p>
    <w:bookmarkEnd w:id="5"/>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7. Развивается чувство товарищества, взаимопомощи.</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Все выше изложенное показывает развитие таких свойств мышления, как: </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систематизация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обобщение</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классификация</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аналогии</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анализ</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lastRenderedPageBreak/>
        <w:t>- абстрагирование</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Итак, взаимодействие со сверстниками способствует развитию у младших школьников рефлексии. А фактором, повлиявшим на формирование </w:t>
      </w:r>
      <w:proofErr w:type="gramStart"/>
      <w:r w:rsidRPr="00093AAE">
        <w:rPr>
          <w:rFonts w:ascii="Times New Roman" w:hAnsi="Times New Roman" w:cs="Times New Roman"/>
          <w:sz w:val="28"/>
          <w:szCs w:val="28"/>
        </w:rPr>
        <w:t>более рефлексивной</w:t>
      </w:r>
      <w:proofErr w:type="gramEnd"/>
      <w:r w:rsidRPr="00093AAE">
        <w:rPr>
          <w:rFonts w:ascii="Times New Roman" w:hAnsi="Times New Roman" w:cs="Times New Roman"/>
          <w:sz w:val="28"/>
          <w:szCs w:val="28"/>
        </w:rPr>
        <w:t xml:space="preserve"> самооценки, </w:t>
      </w:r>
      <w:r w:rsidR="00322C68" w:rsidRPr="00093AAE">
        <w:rPr>
          <w:rFonts w:ascii="Times New Roman" w:hAnsi="Times New Roman" w:cs="Times New Roman"/>
          <w:sz w:val="28"/>
          <w:szCs w:val="28"/>
        </w:rPr>
        <w:t>является</w:t>
      </w:r>
      <w:r w:rsidRPr="00093AAE">
        <w:rPr>
          <w:rFonts w:ascii="Times New Roman" w:hAnsi="Times New Roman" w:cs="Times New Roman"/>
          <w:sz w:val="28"/>
          <w:szCs w:val="28"/>
        </w:rPr>
        <w:t xml:space="preserve"> учебное взаимодействие со сверстниками (групповая работа).</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Сверстник, несовершенный партнер по учебному взаимодействию, необходим ребенку для рефлексивного совершенствования во всех сферах – и в </w:t>
      </w:r>
      <w:proofErr w:type="gramStart"/>
      <w:r w:rsidRPr="00093AAE">
        <w:rPr>
          <w:rFonts w:ascii="Times New Roman" w:hAnsi="Times New Roman" w:cs="Times New Roman"/>
          <w:sz w:val="28"/>
          <w:szCs w:val="28"/>
        </w:rPr>
        <w:t>личностной</w:t>
      </w:r>
      <w:proofErr w:type="gramEnd"/>
      <w:r w:rsidRPr="00093AAE">
        <w:rPr>
          <w:rFonts w:ascii="Times New Roman" w:hAnsi="Times New Roman" w:cs="Times New Roman"/>
          <w:sz w:val="28"/>
          <w:szCs w:val="28"/>
        </w:rPr>
        <w:t xml:space="preserve">, и в интеллектуальной, и для формирования рефлексивных </w:t>
      </w:r>
      <w:r w:rsidR="00322C68" w:rsidRPr="00093AAE">
        <w:rPr>
          <w:rFonts w:ascii="Times New Roman" w:hAnsi="Times New Roman" w:cs="Times New Roman"/>
          <w:sz w:val="28"/>
          <w:szCs w:val="28"/>
        </w:rPr>
        <w:t>операций</w:t>
      </w:r>
      <w:r w:rsidRPr="00093AAE">
        <w:rPr>
          <w:rFonts w:ascii="Times New Roman" w:hAnsi="Times New Roman" w:cs="Times New Roman"/>
          <w:sz w:val="28"/>
          <w:szCs w:val="28"/>
        </w:rPr>
        <w:t>.</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xml:space="preserve">Данное исследование дало не только свои плоды, но и много новых вопросов. </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К примеру:</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каковы критерии оценки групповой работы?</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в чем состоит специфика задач и заданий для групповой работы?</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каковы особенности организации разных по типу работы групп?</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как формировать позицию педагога, реализующего в своей деятельности групповые формы работы?</w:t>
      </w:r>
    </w:p>
    <w:p w:rsidR="00F31AD9" w:rsidRPr="00093AAE" w:rsidRDefault="00F31AD9" w:rsidP="00093AAE">
      <w:pPr>
        <w:jc w:val="both"/>
        <w:rPr>
          <w:rFonts w:ascii="Times New Roman" w:hAnsi="Times New Roman" w:cs="Times New Roman"/>
          <w:sz w:val="28"/>
          <w:szCs w:val="28"/>
        </w:rPr>
      </w:pPr>
      <w:r w:rsidRPr="00093AAE">
        <w:rPr>
          <w:rFonts w:ascii="Times New Roman" w:hAnsi="Times New Roman" w:cs="Times New Roman"/>
          <w:sz w:val="28"/>
          <w:szCs w:val="28"/>
        </w:rPr>
        <w:t>- с какого возраста целесообразно использовать групповую работу, в чем разница групповой работы в начальной, основной и средней школе?</w:t>
      </w:r>
    </w:p>
    <w:p w:rsidR="006F71B1" w:rsidRDefault="006F71B1" w:rsidP="00093AAE">
      <w:pPr>
        <w:jc w:val="both"/>
        <w:rPr>
          <w:rFonts w:ascii="Times New Roman" w:hAnsi="Times New Roman" w:cs="Times New Roman"/>
          <w:sz w:val="28"/>
          <w:szCs w:val="28"/>
        </w:rPr>
      </w:pPr>
    </w:p>
    <w:p w:rsidR="006F71B1" w:rsidRDefault="006F71B1" w:rsidP="00093AAE">
      <w:pPr>
        <w:jc w:val="both"/>
        <w:rPr>
          <w:rFonts w:ascii="Times New Roman" w:hAnsi="Times New Roman" w:cs="Times New Roman"/>
          <w:sz w:val="28"/>
          <w:szCs w:val="28"/>
        </w:rPr>
      </w:pPr>
    </w:p>
    <w:p w:rsidR="006F71B1" w:rsidRDefault="006F71B1" w:rsidP="00093AAE">
      <w:pPr>
        <w:jc w:val="both"/>
        <w:rPr>
          <w:rFonts w:ascii="Times New Roman" w:hAnsi="Times New Roman" w:cs="Times New Roman"/>
          <w:sz w:val="28"/>
          <w:szCs w:val="28"/>
        </w:rPr>
      </w:pPr>
    </w:p>
    <w:p w:rsidR="006F71B1" w:rsidRDefault="006F71B1" w:rsidP="00093AAE">
      <w:pPr>
        <w:jc w:val="both"/>
        <w:rPr>
          <w:rFonts w:ascii="Times New Roman" w:hAnsi="Times New Roman" w:cs="Times New Roman"/>
          <w:sz w:val="28"/>
          <w:szCs w:val="28"/>
        </w:rPr>
      </w:pPr>
    </w:p>
    <w:p w:rsidR="006F71B1" w:rsidRDefault="006F71B1" w:rsidP="00093AAE">
      <w:pPr>
        <w:jc w:val="both"/>
        <w:rPr>
          <w:rFonts w:ascii="Times New Roman" w:hAnsi="Times New Roman" w:cs="Times New Roman"/>
          <w:sz w:val="28"/>
          <w:szCs w:val="28"/>
        </w:rPr>
      </w:pPr>
    </w:p>
    <w:p w:rsidR="006F71B1" w:rsidRDefault="006F71B1" w:rsidP="00093AAE">
      <w:pPr>
        <w:jc w:val="both"/>
        <w:rPr>
          <w:rFonts w:ascii="Times New Roman" w:hAnsi="Times New Roman" w:cs="Times New Roman"/>
          <w:sz w:val="28"/>
          <w:szCs w:val="28"/>
        </w:rPr>
      </w:pPr>
    </w:p>
    <w:p w:rsidR="003E6BB4" w:rsidRDefault="003E6BB4" w:rsidP="00093AAE">
      <w:pPr>
        <w:jc w:val="both"/>
        <w:rPr>
          <w:rFonts w:ascii="Times New Roman" w:hAnsi="Times New Roman" w:cs="Times New Roman"/>
          <w:sz w:val="28"/>
          <w:szCs w:val="28"/>
        </w:rPr>
      </w:pPr>
    </w:p>
    <w:p w:rsidR="00006C00" w:rsidRDefault="00006C00" w:rsidP="002F1C41">
      <w:pPr>
        <w:jc w:val="both"/>
        <w:rPr>
          <w:rFonts w:ascii="Times New Roman" w:hAnsi="Times New Roman" w:cs="Times New Roman"/>
          <w:sz w:val="28"/>
          <w:szCs w:val="28"/>
        </w:rPr>
      </w:pPr>
      <w:bookmarkStart w:id="6" w:name="208"/>
      <w:bookmarkEnd w:id="6"/>
    </w:p>
    <w:sectPr w:rsidR="00006C00" w:rsidSect="00F53C71">
      <w:headerReference w:type="default" r:id="rId22"/>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A71" w:rsidRDefault="007A4A71" w:rsidP="00FE02C9">
      <w:pPr>
        <w:spacing w:after="0" w:line="240" w:lineRule="auto"/>
      </w:pPr>
      <w:r>
        <w:separator/>
      </w:r>
    </w:p>
  </w:endnote>
  <w:endnote w:type="continuationSeparator" w:id="0">
    <w:p w:rsidR="007A4A71" w:rsidRDefault="007A4A71" w:rsidP="00FE0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A71" w:rsidRDefault="007A4A71" w:rsidP="00FE02C9">
      <w:pPr>
        <w:spacing w:after="0" w:line="240" w:lineRule="auto"/>
      </w:pPr>
      <w:r>
        <w:separator/>
      </w:r>
    </w:p>
  </w:footnote>
  <w:footnote w:type="continuationSeparator" w:id="0">
    <w:p w:rsidR="007A4A71" w:rsidRDefault="007A4A71" w:rsidP="00FE02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370010"/>
      <w:docPartObj>
        <w:docPartGallery w:val="Page Numbers (Top of Page)"/>
        <w:docPartUnique/>
      </w:docPartObj>
    </w:sdtPr>
    <w:sdtContent>
      <w:p w:rsidR="001A78BC" w:rsidRDefault="00634B29">
        <w:pPr>
          <w:pStyle w:val="a6"/>
          <w:jc w:val="right"/>
        </w:pPr>
        <w:r>
          <w:fldChar w:fldCharType="begin"/>
        </w:r>
        <w:r w:rsidR="001A78BC">
          <w:instrText>PAGE   \* MERGEFORMAT</w:instrText>
        </w:r>
        <w:r>
          <w:fldChar w:fldCharType="separate"/>
        </w:r>
        <w:r w:rsidR="00E95636">
          <w:rPr>
            <w:noProof/>
          </w:rPr>
          <w:t>25</w:t>
        </w:r>
        <w:r>
          <w:fldChar w:fldCharType="end"/>
        </w:r>
      </w:p>
    </w:sdtContent>
  </w:sdt>
  <w:p w:rsidR="001A78BC" w:rsidRDefault="001A78B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529F"/>
    <w:multiLevelType w:val="multilevel"/>
    <w:tmpl w:val="D26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60C24"/>
    <w:multiLevelType w:val="hybridMultilevel"/>
    <w:tmpl w:val="F4782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124C7"/>
    <w:multiLevelType w:val="multilevel"/>
    <w:tmpl w:val="31107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7E3777"/>
    <w:multiLevelType w:val="hybridMultilevel"/>
    <w:tmpl w:val="552269C2"/>
    <w:lvl w:ilvl="0" w:tplc="0419000B">
      <w:start w:val="1"/>
      <w:numFmt w:val="bullet"/>
      <w:lvlText w:val=""/>
      <w:lvlJc w:val="left"/>
      <w:pPr>
        <w:ind w:left="853" w:hanging="360"/>
      </w:pPr>
      <w:rPr>
        <w:rFonts w:ascii="Wingdings" w:hAnsi="Wingdings"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4">
    <w:nsid w:val="0B6A1F8F"/>
    <w:multiLevelType w:val="multilevel"/>
    <w:tmpl w:val="E6BC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919CB"/>
    <w:multiLevelType w:val="multilevel"/>
    <w:tmpl w:val="6A6C3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157015"/>
    <w:multiLevelType w:val="hybridMultilevel"/>
    <w:tmpl w:val="9AA422AA"/>
    <w:lvl w:ilvl="0" w:tplc="C130DCD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C00319"/>
    <w:multiLevelType w:val="multilevel"/>
    <w:tmpl w:val="F720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44477F"/>
    <w:multiLevelType w:val="multilevel"/>
    <w:tmpl w:val="4DA8B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F64459"/>
    <w:multiLevelType w:val="multilevel"/>
    <w:tmpl w:val="8520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460271"/>
    <w:multiLevelType w:val="multilevel"/>
    <w:tmpl w:val="BC8CE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5303C9"/>
    <w:multiLevelType w:val="multilevel"/>
    <w:tmpl w:val="B4AA8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5E24C7"/>
    <w:multiLevelType w:val="multilevel"/>
    <w:tmpl w:val="5C98B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264477"/>
    <w:multiLevelType w:val="multilevel"/>
    <w:tmpl w:val="9316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5D4C86"/>
    <w:multiLevelType w:val="hybridMultilevel"/>
    <w:tmpl w:val="D47E7972"/>
    <w:lvl w:ilvl="0" w:tplc="41C8184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5AD0EC0"/>
    <w:multiLevelType w:val="multilevel"/>
    <w:tmpl w:val="306AB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DE5E0B"/>
    <w:multiLevelType w:val="multilevel"/>
    <w:tmpl w:val="377C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D37DF8"/>
    <w:multiLevelType w:val="multilevel"/>
    <w:tmpl w:val="DBE4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B47486"/>
    <w:multiLevelType w:val="multilevel"/>
    <w:tmpl w:val="1B2A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A50247"/>
    <w:multiLevelType w:val="multilevel"/>
    <w:tmpl w:val="17EC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17E0C"/>
    <w:multiLevelType w:val="multilevel"/>
    <w:tmpl w:val="DF7A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3217C3"/>
    <w:multiLevelType w:val="hybridMultilevel"/>
    <w:tmpl w:val="B0E00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FA7E9F"/>
    <w:multiLevelType w:val="multilevel"/>
    <w:tmpl w:val="EBBE9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5E300C"/>
    <w:multiLevelType w:val="multilevel"/>
    <w:tmpl w:val="F8C0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3905F4"/>
    <w:multiLevelType w:val="multilevel"/>
    <w:tmpl w:val="1AB0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A039CF"/>
    <w:multiLevelType w:val="multilevel"/>
    <w:tmpl w:val="F3F8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591CA9"/>
    <w:multiLevelType w:val="multilevel"/>
    <w:tmpl w:val="8C8C5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204F0C"/>
    <w:multiLevelType w:val="hybridMultilevel"/>
    <w:tmpl w:val="71869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E56D74"/>
    <w:multiLevelType w:val="multilevel"/>
    <w:tmpl w:val="75246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DC4E0A"/>
    <w:multiLevelType w:val="multilevel"/>
    <w:tmpl w:val="1E26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7E7343"/>
    <w:multiLevelType w:val="multilevel"/>
    <w:tmpl w:val="5C9A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9154AB"/>
    <w:multiLevelType w:val="multilevel"/>
    <w:tmpl w:val="DE5E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E03E00"/>
    <w:multiLevelType w:val="hybridMultilevel"/>
    <w:tmpl w:val="71869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92506B"/>
    <w:multiLevelType w:val="hybridMultilevel"/>
    <w:tmpl w:val="74045790"/>
    <w:lvl w:ilvl="0" w:tplc="4050B05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7401838"/>
    <w:multiLevelType w:val="multilevel"/>
    <w:tmpl w:val="C41CE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E630C6"/>
    <w:multiLevelType w:val="multilevel"/>
    <w:tmpl w:val="D5107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6F1C49"/>
    <w:multiLevelType w:val="hybridMultilevel"/>
    <w:tmpl w:val="5D560A60"/>
    <w:lvl w:ilvl="0" w:tplc="14569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13"/>
  </w:num>
  <w:num w:numId="3">
    <w:abstractNumId w:val="25"/>
  </w:num>
  <w:num w:numId="4">
    <w:abstractNumId w:val="30"/>
  </w:num>
  <w:num w:numId="5">
    <w:abstractNumId w:val="18"/>
  </w:num>
  <w:num w:numId="6">
    <w:abstractNumId w:val="0"/>
  </w:num>
  <w:num w:numId="7">
    <w:abstractNumId w:val="20"/>
  </w:num>
  <w:num w:numId="8">
    <w:abstractNumId w:val="9"/>
  </w:num>
  <w:num w:numId="9">
    <w:abstractNumId w:val="15"/>
  </w:num>
  <w:num w:numId="10">
    <w:abstractNumId w:val="29"/>
  </w:num>
  <w:num w:numId="11">
    <w:abstractNumId w:val="23"/>
  </w:num>
  <w:num w:numId="12">
    <w:abstractNumId w:val="31"/>
  </w:num>
  <w:num w:numId="13">
    <w:abstractNumId w:val="22"/>
  </w:num>
  <w:num w:numId="14">
    <w:abstractNumId w:val="17"/>
  </w:num>
  <w:num w:numId="15">
    <w:abstractNumId w:val="24"/>
  </w:num>
  <w:num w:numId="16">
    <w:abstractNumId w:val="10"/>
  </w:num>
  <w:num w:numId="17">
    <w:abstractNumId w:val="28"/>
  </w:num>
  <w:num w:numId="18">
    <w:abstractNumId w:val="2"/>
  </w:num>
  <w:num w:numId="19">
    <w:abstractNumId w:val="7"/>
  </w:num>
  <w:num w:numId="20">
    <w:abstractNumId w:val="34"/>
  </w:num>
  <w:num w:numId="21">
    <w:abstractNumId w:val="8"/>
  </w:num>
  <w:num w:numId="22">
    <w:abstractNumId w:val="5"/>
  </w:num>
  <w:num w:numId="23">
    <w:abstractNumId w:val="16"/>
  </w:num>
  <w:num w:numId="24">
    <w:abstractNumId w:val="26"/>
  </w:num>
  <w:num w:numId="25">
    <w:abstractNumId w:val="19"/>
  </w:num>
  <w:num w:numId="26">
    <w:abstractNumId w:val="11"/>
  </w:num>
  <w:num w:numId="27">
    <w:abstractNumId w:val="12"/>
  </w:num>
  <w:num w:numId="28">
    <w:abstractNumId w:val="35"/>
  </w:num>
  <w:num w:numId="29">
    <w:abstractNumId w:val="1"/>
  </w:num>
  <w:num w:numId="30">
    <w:abstractNumId w:val="32"/>
  </w:num>
  <w:num w:numId="31">
    <w:abstractNumId w:val="21"/>
  </w:num>
  <w:num w:numId="32">
    <w:abstractNumId w:val="6"/>
  </w:num>
  <w:num w:numId="33">
    <w:abstractNumId w:val="27"/>
  </w:num>
  <w:num w:numId="34">
    <w:abstractNumId w:val="36"/>
  </w:num>
  <w:num w:numId="35">
    <w:abstractNumId w:val="33"/>
  </w:num>
  <w:num w:numId="36">
    <w:abstractNumId w:val="3"/>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hdrShapeDefaults>
    <o:shapedefaults v:ext="edit" spidmax="23554"/>
  </w:hdrShapeDefaults>
  <w:footnotePr>
    <w:footnote w:id="-1"/>
    <w:footnote w:id="0"/>
  </w:footnotePr>
  <w:endnotePr>
    <w:endnote w:id="-1"/>
    <w:endnote w:id="0"/>
  </w:endnotePr>
  <w:compat/>
  <w:rsids>
    <w:rsidRoot w:val="00F31AD9"/>
    <w:rsid w:val="00006C00"/>
    <w:rsid w:val="00056A6D"/>
    <w:rsid w:val="00093AAE"/>
    <w:rsid w:val="000C7EEE"/>
    <w:rsid w:val="00120384"/>
    <w:rsid w:val="00150FB0"/>
    <w:rsid w:val="001A78BC"/>
    <w:rsid w:val="00216AE8"/>
    <w:rsid w:val="002315E2"/>
    <w:rsid w:val="0027544B"/>
    <w:rsid w:val="002E51DF"/>
    <w:rsid w:val="002F1C41"/>
    <w:rsid w:val="00311A8E"/>
    <w:rsid w:val="00322C68"/>
    <w:rsid w:val="00331DA0"/>
    <w:rsid w:val="00347544"/>
    <w:rsid w:val="003D6122"/>
    <w:rsid w:val="003E6BB4"/>
    <w:rsid w:val="00441E0D"/>
    <w:rsid w:val="004565E3"/>
    <w:rsid w:val="00482759"/>
    <w:rsid w:val="00483D9C"/>
    <w:rsid w:val="0049172B"/>
    <w:rsid w:val="00493E76"/>
    <w:rsid w:val="004C0F26"/>
    <w:rsid w:val="005102C4"/>
    <w:rsid w:val="00616CFD"/>
    <w:rsid w:val="00634B29"/>
    <w:rsid w:val="00657316"/>
    <w:rsid w:val="00697060"/>
    <w:rsid w:val="006C65F5"/>
    <w:rsid w:val="006D070D"/>
    <w:rsid w:val="006F71B1"/>
    <w:rsid w:val="00701D61"/>
    <w:rsid w:val="007A4A71"/>
    <w:rsid w:val="007C3FF2"/>
    <w:rsid w:val="007C63E8"/>
    <w:rsid w:val="007E52A8"/>
    <w:rsid w:val="008639E5"/>
    <w:rsid w:val="00871B3B"/>
    <w:rsid w:val="00875D52"/>
    <w:rsid w:val="00876744"/>
    <w:rsid w:val="00963C10"/>
    <w:rsid w:val="00981CB2"/>
    <w:rsid w:val="009B65F7"/>
    <w:rsid w:val="009B7DF6"/>
    <w:rsid w:val="00A0062D"/>
    <w:rsid w:val="00B12C14"/>
    <w:rsid w:val="00B977E8"/>
    <w:rsid w:val="00CE4777"/>
    <w:rsid w:val="00D03317"/>
    <w:rsid w:val="00D243D4"/>
    <w:rsid w:val="00D72A86"/>
    <w:rsid w:val="00DB6742"/>
    <w:rsid w:val="00DD025B"/>
    <w:rsid w:val="00E263CC"/>
    <w:rsid w:val="00E95636"/>
    <w:rsid w:val="00EB6A2C"/>
    <w:rsid w:val="00ED42D5"/>
    <w:rsid w:val="00F02CCC"/>
    <w:rsid w:val="00F05C15"/>
    <w:rsid w:val="00F31AD9"/>
    <w:rsid w:val="00F53C71"/>
    <w:rsid w:val="00FC0F02"/>
    <w:rsid w:val="00FE02C9"/>
    <w:rsid w:val="00FE4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F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1AD9"/>
    <w:rPr>
      <w:color w:val="0000FF" w:themeColor="hyperlink"/>
      <w:u w:val="single"/>
    </w:rPr>
  </w:style>
  <w:style w:type="paragraph" w:styleId="a4">
    <w:name w:val="Balloon Text"/>
    <w:basedOn w:val="a"/>
    <w:link w:val="a5"/>
    <w:uiPriority w:val="99"/>
    <w:semiHidden/>
    <w:unhideWhenUsed/>
    <w:rsid w:val="00F31A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1AD9"/>
    <w:rPr>
      <w:rFonts w:ascii="Tahoma" w:hAnsi="Tahoma" w:cs="Tahoma"/>
      <w:sz w:val="16"/>
      <w:szCs w:val="16"/>
    </w:rPr>
  </w:style>
  <w:style w:type="paragraph" w:styleId="a6">
    <w:name w:val="header"/>
    <w:basedOn w:val="a"/>
    <w:link w:val="a7"/>
    <w:uiPriority w:val="99"/>
    <w:unhideWhenUsed/>
    <w:rsid w:val="00FE02C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02C9"/>
  </w:style>
  <w:style w:type="paragraph" w:styleId="a8">
    <w:name w:val="footer"/>
    <w:basedOn w:val="a"/>
    <w:link w:val="a9"/>
    <w:uiPriority w:val="99"/>
    <w:unhideWhenUsed/>
    <w:rsid w:val="00FE02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02C9"/>
  </w:style>
  <w:style w:type="paragraph" w:styleId="aa">
    <w:name w:val="List Paragraph"/>
    <w:basedOn w:val="a"/>
    <w:uiPriority w:val="34"/>
    <w:qFormat/>
    <w:rsid w:val="00FE02C9"/>
    <w:pPr>
      <w:ind w:left="720"/>
      <w:contextualSpacing/>
    </w:pPr>
  </w:style>
  <w:style w:type="table" w:styleId="ab">
    <w:name w:val="Table Grid"/>
    <w:basedOn w:val="a1"/>
    <w:uiPriority w:val="59"/>
    <w:rsid w:val="003D6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1AD9"/>
    <w:rPr>
      <w:color w:val="0000FF" w:themeColor="hyperlink"/>
      <w:u w:val="single"/>
    </w:rPr>
  </w:style>
  <w:style w:type="paragraph" w:styleId="a4">
    <w:name w:val="Balloon Text"/>
    <w:basedOn w:val="a"/>
    <w:link w:val="a5"/>
    <w:uiPriority w:val="99"/>
    <w:semiHidden/>
    <w:unhideWhenUsed/>
    <w:rsid w:val="00F31A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1AD9"/>
    <w:rPr>
      <w:rFonts w:ascii="Tahoma" w:hAnsi="Tahoma" w:cs="Tahoma"/>
      <w:sz w:val="16"/>
      <w:szCs w:val="16"/>
    </w:rPr>
  </w:style>
  <w:style w:type="paragraph" w:styleId="a6">
    <w:name w:val="header"/>
    <w:basedOn w:val="a"/>
    <w:link w:val="a7"/>
    <w:uiPriority w:val="99"/>
    <w:unhideWhenUsed/>
    <w:rsid w:val="00FE02C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02C9"/>
  </w:style>
  <w:style w:type="paragraph" w:styleId="a8">
    <w:name w:val="footer"/>
    <w:basedOn w:val="a"/>
    <w:link w:val="a9"/>
    <w:uiPriority w:val="99"/>
    <w:unhideWhenUsed/>
    <w:rsid w:val="00FE02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02C9"/>
  </w:style>
  <w:style w:type="paragraph" w:styleId="aa">
    <w:name w:val="List Paragraph"/>
    <w:basedOn w:val="a"/>
    <w:uiPriority w:val="34"/>
    <w:qFormat/>
    <w:rsid w:val="00FE02C9"/>
    <w:pPr>
      <w:ind w:left="720"/>
      <w:contextualSpacing/>
    </w:pPr>
  </w:style>
  <w:style w:type="table" w:styleId="ab">
    <w:name w:val="Table Grid"/>
    <w:basedOn w:val="a1"/>
    <w:uiPriority w:val="59"/>
    <w:rsid w:val="003D6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552868">
      <w:bodyDiv w:val="1"/>
      <w:marLeft w:val="0"/>
      <w:marRight w:val="0"/>
      <w:marTop w:val="0"/>
      <w:marBottom w:val="0"/>
      <w:divBdr>
        <w:top w:val="none" w:sz="0" w:space="0" w:color="auto"/>
        <w:left w:val="none" w:sz="0" w:space="0" w:color="auto"/>
        <w:bottom w:val="none" w:sz="0" w:space="0" w:color="auto"/>
        <w:right w:val="none" w:sz="0" w:space="0" w:color="auto"/>
      </w:divBdr>
    </w:div>
    <w:div w:id="243033182">
      <w:bodyDiv w:val="1"/>
      <w:marLeft w:val="0"/>
      <w:marRight w:val="0"/>
      <w:marTop w:val="0"/>
      <w:marBottom w:val="0"/>
      <w:divBdr>
        <w:top w:val="none" w:sz="0" w:space="0" w:color="auto"/>
        <w:left w:val="none" w:sz="0" w:space="0" w:color="auto"/>
        <w:bottom w:val="none" w:sz="0" w:space="0" w:color="auto"/>
        <w:right w:val="none" w:sz="0" w:space="0" w:color="auto"/>
      </w:divBdr>
      <w:divsChild>
        <w:div w:id="231280487">
          <w:marLeft w:val="0"/>
          <w:marRight w:val="0"/>
          <w:marTop w:val="0"/>
          <w:marBottom w:val="0"/>
          <w:divBdr>
            <w:top w:val="none" w:sz="0" w:space="0" w:color="auto"/>
            <w:left w:val="none" w:sz="0" w:space="0" w:color="auto"/>
            <w:bottom w:val="none" w:sz="0" w:space="0" w:color="auto"/>
            <w:right w:val="none" w:sz="0" w:space="0" w:color="auto"/>
          </w:divBdr>
        </w:div>
      </w:divsChild>
    </w:div>
    <w:div w:id="414668375">
      <w:bodyDiv w:val="1"/>
      <w:marLeft w:val="0"/>
      <w:marRight w:val="0"/>
      <w:marTop w:val="0"/>
      <w:marBottom w:val="0"/>
      <w:divBdr>
        <w:top w:val="none" w:sz="0" w:space="0" w:color="auto"/>
        <w:left w:val="none" w:sz="0" w:space="0" w:color="auto"/>
        <w:bottom w:val="none" w:sz="0" w:space="0" w:color="auto"/>
        <w:right w:val="none" w:sz="0" w:space="0" w:color="auto"/>
      </w:divBdr>
    </w:div>
    <w:div w:id="566886450">
      <w:bodyDiv w:val="1"/>
      <w:marLeft w:val="0"/>
      <w:marRight w:val="0"/>
      <w:marTop w:val="0"/>
      <w:marBottom w:val="0"/>
      <w:divBdr>
        <w:top w:val="none" w:sz="0" w:space="0" w:color="auto"/>
        <w:left w:val="none" w:sz="0" w:space="0" w:color="auto"/>
        <w:bottom w:val="none" w:sz="0" w:space="0" w:color="auto"/>
        <w:right w:val="none" w:sz="0" w:space="0" w:color="auto"/>
      </w:divBdr>
    </w:div>
    <w:div w:id="731930756">
      <w:bodyDiv w:val="1"/>
      <w:marLeft w:val="0"/>
      <w:marRight w:val="0"/>
      <w:marTop w:val="0"/>
      <w:marBottom w:val="0"/>
      <w:divBdr>
        <w:top w:val="none" w:sz="0" w:space="0" w:color="auto"/>
        <w:left w:val="none" w:sz="0" w:space="0" w:color="auto"/>
        <w:bottom w:val="none" w:sz="0" w:space="0" w:color="auto"/>
        <w:right w:val="none" w:sz="0" w:space="0" w:color="auto"/>
      </w:divBdr>
      <w:divsChild>
        <w:div w:id="45878572">
          <w:marLeft w:val="0"/>
          <w:marRight w:val="0"/>
          <w:marTop w:val="0"/>
          <w:marBottom w:val="0"/>
          <w:divBdr>
            <w:top w:val="none" w:sz="0" w:space="0" w:color="auto"/>
            <w:left w:val="none" w:sz="0" w:space="0" w:color="auto"/>
            <w:bottom w:val="none" w:sz="0" w:space="0" w:color="auto"/>
            <w:right w:val="none" w:sz="0" w:space="0" w:color="auto"/>
          </w:divBdr>
        </w:div>
      </w:divsChild>
    </w:div>
    <w:div w:id="797843166">
      <w:bodyDiv w:val="1"/>
      <w:marLeft w:val="0"/>
      <w:marRight w:val="0"/>
      <w:marTop w:val="0"/>
      <w:marBottom w:val="0"/>
      <w:divBdr>
        <w:top w:val="none" w:sz="0" w:space="0" w:color="auto"/>
        <w:left w:val="none" w:sz="0" w:space="0" w:color="auto"/>
        <w:bottom w:val="none" w:sz="0" w:space="0" w:color="auto"/>
        <w:right w:val="none" w:sz="0" w:space="0" w:color="auto"/>
      </w:divBdr>
      <w:divsChild>
        <w:div w:id="1079055762">
          <w:marLeft w:val="0"/>
          <w:marRight w:val="0"/>
          <w:marTop w:val="0"/>
          <w:marBottom w:val="0"/>
          <w:divBdr>
            <w:top w:val="none" w:sz="0" w:space="0" w:color="auto"/>
            <w:left w:val="none" w:sz="0" w:space="0" w:color="auto"/>
            <w:bottom w:val="none" w:sz="0" w:space="0" w:color="auto"/>
            <w:right w:val="none" w:sz="0" w:space="0" w:color="auto"/>
          </w:divBdr>
          <w:divsChild>
            <w:div w:id="306054643">
              <w:marLeft w:val="0"/>
              <w:marRight w:val="0"/>
              <w:marTop w:val="0"/>
              <w:marBottom w:val="0"/>
              <w:divBdr>
                <w:top w:val="none" w:sz="0" w:space="0" w:color="auto"/>
                <w:left w:val="none" w:sz="0" w:space="0" w:color="auto"/>
                <w:bottom w:val="none" w:sz="0" w:space="0" w:color="auto"/>
                <w:right w:val="none" w:sz="0" w:space="0" w:color="auto"/>
              </w:divBdr>
            </w:div>
          </w:divsChild>
        </w:div>
        <w:div w:id="283730488">
          <w:marLeft w:val="0"/>
          <w:marRight w:val="0"/>
          <w:marTop w:val="0"/>
          <w:marBottom w:val="0"/>
          <w:divBdr>
            <w:top w:val="none" w:sz="0" w:space="0" w:color="auto"/>
            <w:left w:val="none" w:sz="0" w:space="0" w:color="auto"/>
            <w:bottom w:val="none" w:sz="0" w:space="0" w:color="auto"/>
            <w:right w:val="none" w:sz="0" w:space="0" w:color="auto"/>
          </w:divBdr>
        </w:div>
      </w:divsChild>
    </w:div>
    <w:div w:id="1074624691">
      <w:bodyDiv w:val="1"/>
      <w:marLeft w:val="0"/>
      <w:marRight w:val="0"/>
      <w:marTop w:val="0"/>
      <w:marBottom w:val="0"/>
      <w:divBdr>
        <w:top w:val="none" w:sz="0" w:space="0" w:color="auto"/>
        <w:left w:val="none" w:sz="0" w:space="0" w:color="auto"/>
        <w:bottom w:val="none" w:sz="0" w:space="0" w:color="auto"/>
        <w:right w:val="none" w:sz="0" w:space="0" w:color="auto"/>
      </w:divBdr>
      <w:divsChild>
        <w:div w:id="9763721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549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494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08012">
      <w:bodyDiv w:val="1"/>
      <w:marLeft w:val="0"/>
      <w:marRight w:val="0"/>
      <w:marTop w:val="0"/>
      <w:marBottom w:val="0"/>
      <w:divBdr>
        <w:top w:val="none" w:sz="0" w:space="0" w:color="auto"/>
        <w:left w:val="none" w:sz="0" w:space="0" w:color="auto"/>
        <w:bottom w:val="none" w:sz="0" w:space="0" w:color="auto"/>
        <w:right w:val="none" w:sz="0" w:space="0" w:color="auto"/>
      </w:divBdr>
      <w:divsChild>
        <w:div w:id="1204753105">
          <w:marLeft w:val="0"/>
          <w:marRight w:val="0"/>
          <w:marTop w:val="0"/>
          <w:marBottom w:val="0"/>
          <w:divBdr>
            <w:top w:val="none" w:sz="0" w:space="0" w:color="auto"/>
            <w:left w:val="none" w:sz="0" w:space="0" w:color="auto"/>
            <w:bottom w:val="none" w:sz="0" w:space="0" w:color="auto"/>
            <w:right w:val="none" w:sz="0" w:space="0" w:color="auto"/>
          </w:divBdr>
          <w:divsChild>
            <w:div w:id="1377776423">
              <w:marLeft w:val="0"/>
              <w:marRight w:val="0"/>
              <w:marTop w:val="0"/>
              <w:marBottom w:val="0"/>
              <w:divBdr>
                <w:top w:val="none" w:sz="0" w:space="0" w:color="auto"/>
                <w:left w:val="none" w:sz="0" w:space="0" w:color="auto"/>
                <w:bottom w:val="none" w:sz="0" w:space="0" w:color="auto"/>
                <w:right w:val="none" w:sz="0" w:space="0" w:color="auto"/>
              </w:divBdr>
            </w:div>
            <w:div w:id="1070158916">
              <w:marLeft w:val="0"/>
              <w:marRight w:val="0"/>
              <w:marTop w:val="0"/>
              <w:marBottom w:val="0"/>
              <w:divBdr>
                <w:top w:val="none" w:sz="0" w:space="0" w:color="auto"/>
                <w:left w:val="none" w:sz="0" w:space="0" w:color="auto"/>
                <w:bottom w:val="none" w:sz="0" w:space="0" w:color="auto"/>
                <w:right w:val="none" w:sz="0" w:space="0" w:color="auto"/>
              </w:divBdr>
            </w:div>
          </w:divsChild>
        </w:div>
        <w:div w:id="689720287">
          <w:marLeft w:val="0"/>
          <w:marRight w:val="0"/>
          <w:marTop w:val="0"/>
          <w:marBottom w:val="0"/>
          <w:divBdr>
            <w:top w:val="none" w:sz="0" w:space="0" w:color="auto"/>
            <w:left w:val="none" w:sz="0" w:space="0" w:color="auto"/>
            <w:bottom w:val="none" w:sz="0" w:space="0" w:color="auto"/>
            <w:right w:val="none" w:sz="0" w:space="0" w:color="auto"/>
          </w:divBdr>
        </w:div>
      </w:divsChild>
    </w:div>
    <w:div w:id="1119256240">
      <w:bodyDiv w:val="1"/>
      <w:marLeft w:val="0"/>
      <w:marRight w:val="0"/>
      <w:marTop w:val="0"/>
      <w:marBottom w:val="0"/>
      <w:divBdr>
        <w:top w:val="none" w:sz="0" w:space="0" w:color="auto"/>
        <w:left w:val="none" w:sz="0" w:space="0" w:color="auto"/>
        <w:bottom w:val="none" w:sz="0" w:space="0" w:color="auto"/>
        <w:right w:val="none" w:sz="0" w:space="0" w:color="auto"/>
      </w:divBdr>
    </w:div>
    <w:div w:id="1500609643">
      <w:bodyDiv w:val="1"/>
      <w:marLeft w:val="0"/>
      <w:marRight w:val="0"/>
      <w:marTop w:val="0"/>
      <w:marBottom w:val="0"/>
      <w:divBdr>
        <w:top w:val="none" w:sz="0" w:space="0" w:color="auto"/>
        <w:left w:val="none" w:sz="0" w:space="0" w:color="auto"/>
        <w:bottom w:val="none" w:sz="0" w:space="0" w:color="auto"/>
        <w:right w:val="none" w:sz="0" w:space="0" w:color="auto"/>
      </w:divBdr>
    </w:div>
    <w:div w:id="1748576686">
      <w:bodyDiv w:val="1"/>
      <w:marLeft w:val="0"/>
      <w:marRight w:val="0"/>
      <w:marTop w:val="0"/>
      <w:marBottom w:val="0"/>
      <w:divBdr>
        <w:top w:val="none" w:sz="0" w:space="0" w:color="auto"/>
        <w:left w:val="none" w:sz="0" w:space="0" w:color="auto"/>
        <w:bottom w:val="none" w:sz="0" w:space="0" w:color="auto"/>
        <w:right w:val="none" w:sz="0" w:space="0" w:color="auto"/>
      </w:divBdr>
    </w:div>
    <w:div w:id="1814835103">
      <w:bodyDiv w:val="1"/>
      <w:marLeft w:val="0"/>
      <w:marRight w:val="0"/>
      <w:marTop w:val="0"/>
      <w:marBottom w:val="0"/>
      <w:divBdr>
        <w:top w:val="none" w:sz="0" w:space="0" w:color="auto"/>
        <w:left w:val="none" w:sz="0" w:space="0" w:color="auto"/>
        <w:bottom w:val="none" w:sz="0" w:space="0" w:color="auto"/>
        <w:right w:val="none" w:sz="0" w:space="0" w:color="auto"/>
      </w:divBdr>
    </w:div>
    <w:div w:id="1824934291">
      <w:bodyDiv w:val="1"/>
      <w:marLeft w:val="0"/>
      <w:marRight w:val="0"/>
      <w:marTop w:val="0"/>
      <w:marBottom w:val="0"/>
      <w:divBdr>
        <w:top w:val="none" w:sz="0" w:space="0" w:color="auto"/>
        <w:left w:val="none" w:sz="0" w:space="0" w:color="auto"/>
        <w:bottom w:val="none" w:sz="0" w:space="0" w:color="auto"/>
        <w:right w:val="none" w:sz="0" w:space="0" w:color="auto"/>
      </w:divBdr>
    </w:div>
    <w:div w:id="198372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liveinternet.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433AF-20F1-4921-A442-046D5279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25</Pages>
  <Words>5009</Words>
  <Characters>28552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LEX-PEX.NET</dc:creator>
  <cp:lastModifiedBy>Пользователь</cp:lastModifiedBy>
  <cp:revision>16</cp:revision>
  <cp:lastPrinted>2001-12-31T21:21:00Z</cp:lastPrinted>
  <dcterms:created xsi:type="dcterms:W3CDTF">2011-12-31T17:32:00Z</dcterms:created>
  <dcterms:modified xsi:type="dcterms:W3CDTF">2025-08-19T19:34:00Z</dcterms:modified>
</cp:coreProperties>
</file>