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3302" w14:textId="77777777" w:rsidR="00887E58" w:rsidRPr="005325F5" w:rsidRDefault="00887E58" w:rsidP="00887E5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87DD44E" w14:textId="77777777" w:rsidR="00887E58" w:rsidRPr="005325F5" w:rsidRDefault="00887E58" w:rsidP="00887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5F5">
        <w:rPr>
          <w:rFonts w:ascii="Times New Roman" w:hAnsi="Times New Roman"/>
          <w:b/>
          <w:color w:val="000000"/>
          <w:sz w:val="28"/>
          <w:szCs w:val="28"/>
        </w:rPr>
        <w:t>МЕТОДИЧЕСКАЯ РАЗРАБОТКА ПРАКТИЧЕСКОГО ЗАНЯТИЯ</w:t>
      </w:r>
    </w:p>
    <w:p w14:paraId="4E46827C" w14:textId="77777777" w:rsidR="00887E58" w:rsidRPr="005325F5" w:rsidRDefault="00887E58" w:rsidP="00887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208BA33" w14:textId="77777777" w:rsidR="00887E58" w:rsidRPr="005325F5" w:rsidRDefault="00887E58" w:rsidP="00887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5F5">
        <w:rPr>
          <w:rFonts w:ascii="Times New Roman" w:hAnsi="Times New Roman"/>
          <w:b/>
          <w:color w:val="000000"/>
          <w:sz w:val="28"/>
          <w:szCs w:val="28"/>
        </w:rPr>
        <w:t>ТЕМА: «</w:t>
      </w:r>
      <w:r w:rsidRPr="005325F5">
        <w:rPr>
          <w:rFonts w:ascii="Times New Roman" w:hAnsi="Times New Roman"/>
          <w:b/>
          <w:sz w:val="28"/>
          <w:szCs w:val="28"/>
        </w:rPr>
        <w:t xml:space="preserve">Сестринский уход при </w:t>
      </w:r>
      <w:r>
        <w:rPr>
          <w:rFonts w:ascii="Times New Roman" w:hAnsi="Times New Roman"/>
          <w:b/>
          <w:sz w:val="28"/>
          <w:szCs w:val="28"/>
        </w:rPr>
        <w:t xml:space="preserve">анемиях </w:t>
      </w:r>
      <w:r w:rsidRPr="005325F5">
        <w:rPr>
          <w:rFonts w:ascii="Times New Roman" w:hAnsi="Times New Roman"/>
          <w:b/>
          <w:sz w:val="28"/>
          <w:szCs w:val="28"/>
        </w:rPr>
        <w:t>у детей</w:t>
      </w:r>
      <w:r w:rsidRPr="005325F5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23DBE044" w14:textId="77777777" w:rsidR="00887E58" w:rsidRPr="005325F5" w:rsidRDefault="00887E58" w:rsidP="00887E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5374ADA" w14:textId="77777777" w:rsidR="00887E58" w:rsidRPr="005325F5" w:rsidRDefault="00887E58" w:rsidP="00887E5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325F5">
        <w:rPr>
          <w:rFonts w:ascii="Times New Roman" w:hAnsi="Times New Roman"/>
          <w:color w:val="000000"/>
          <w:sz w:val="28"/>
          <w:szCs w:val="28"/>
        </w:rPr>
        <w:t xml:space="preserve">Дисциплина: </w:t>
      </w:r>
      <w:r w:rsidRPr="005325F5">
        <w:rPr>
          <w:rFonts w:ascii="Times New Roman" w:hAnsi="Times New Roman"/>
          <w:sz w:val="28"/>
          <w:szCs w:val="28"/>
        </w:rPr>
        <w:t>ПМ.02. МДК. 02.01раздел  «Сестринский уход в педиатрии»</w:t>
      </w:r>
    </w:p>
    <w:p w14:paraId="753F55DF" w14:textId="77777777" w:rsidR="00887E58" w:rsidRPr="005325F5" w:rsidRDefault="00887E58" w:rsidP="00887E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325F5">
        <w:rPr>
          <w:rFonts w:ascii="Times New Roman" w:hAnsi="Times New Roman"/>
          <w:color w:val="000000"/>
          <w:sz w:val="28"/>
          <w:szCs w:val="28"/>
        </w:rPr>
        <w:t>Специальность 34.02.01 «Сестринское дело»</w:t>
      </w:r>
    </w:p>
    <w:p w14:paraId="19CE538F" w14:textId="77777777" w:rsidR="00887E58" w:rsidRPr="005325F5" w:rsidRDefault="00887E58" w:rsidP="00887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B685F0E" w14:textId="77777777" w:rsidR="00887E58" w:rsidRPr="005325F5" w:rsidRDefault="00887E58" w:rsidP="00887E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E136837" w14:textId="77777777" w:rsidR="00887E58" w:rsidRPr="005325F5" w:rsidRDefault="00887E58" w:rsidP="00887E58">
      <w:pPr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5325F5">
        <w:rPr>
          <w:rFonts w:ascii="Times New Roman" w:hAnsi="Times New Roman"/>
          <w:color w:val="000000"/>
          <w:sz w:val="28"/>
          <w:szCs w:val="28"/>
        </w:rPr>
        <w:t xml:space="preserve">Преподаватель </w:t>
      </w:r>
      <w:r>
        <w:rPr>
          <w:rFonts w:ascii="Times New Roman" w:hAnsi="Times New Roman"/>
          <w:color w:val="000000"/>
          <w:sz w:val="28"/>
          <w:szCs w:val="28"/>
        </w:rPr>
        <w:t>высшей</w:t>
      </w:r>
      <w:r w:rsidRPr="005325F5">
        <w:rPr>
          <w:rFonts w:ascii="Times New Roman" w:hAnsi="Times New Roman"/>
          <w:color w:val="000000"/>
          <w:sz w:val="28"/>
          <w:szCs w:val="28"/>
        </w:rPr>
        <w:t xml:space="preserve"> категории: Фоменко Галина Георгиевна</w:t>
      </w:r>
    </w:p>
    <w:p w14:paraId="1991CE70" w14:textId="77777777" w:rsidR="00887E58" w:rsidRPr="005325F5" w:rsidRDefault="00887E58" w:rsidP="00887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A96AF8" w14:textId="77777777" w:rsidR="00887E58" w:rsidRPr="005325F5" w:rsidRDefault="00887E58" w:rsidP="00887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3795C1F" w14:textId="77777777" w:rsidR="00887E58" w:rsidRPr="005325F5" w:rsidRDefault="00887E58" w:rsidP="00887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5B0DFF3" w14:textId="77777777" w:rsidR="008648CE" w:rsidRPr="00417AEF" w:rsidRDefault="008648CE" w:rsidP="0088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475">
        <w:rPr>
          <w:rFonts w:ascii="Times New Roman" w:hAnsi="Times New Roman"/>
          <w:color w:val="000000"/>
          <w:sz w:val="28"/>
          <w:szCs w:val="28"/>
        </w:rPr>
        <w:t>Методическая разработка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создана в соответствие с требованиями Федерального государственного образовательного стандарта среднего профессионального  образования (ФГОС СПО) по </w:t>
      </w:r>
      <w:r w:rsidRPr="001922BC">
        <w:rPr>
          <w:rFonts w:ascii="Times New Roman" w:hAnsi="Times New Roman"/>
          <w:color w:val="000000"/>
          <w:sz w:val="28"/>
          <w:szCs w:val="28"/>
        </w:rPr>
        <w:t>специальности 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34.02.01 </w:t>
      </w:r>
      <w:r w:rsidRPr="00417AEF">
        <w:rPr>
          <w:rFonts w:ascii="Times New Roman" w:hAnsi="Times New Roman"/>
          <w:bCs/>
          <w:color w:val="000000"/>
          <w:sz w:val="28"/>
          <w:szCs w:val="28"/>
        </w:rPr>
        <w:t>Сестринское дел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417AEF">
        <w:rPr>
          <w:rFonts w:ascii="Times New Roman" w:hAnsi="Times New Roman"/>
          <w:color w:val="000000"/>
          <w:sz w:val="28"/>
          <w:szCs w:val="28"/>
        </w:rPr>
        <w:t>.</w:t>
      </w:r>
      <w:r w:rsidRPr="00612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ПМ 02 МДК 02.01 раздел Сестринский уход в педиатрии</w:t>
      </w:r>
    </w:p>
    <w:p w14:paraId="3D8C24F3" w14:textId="77777777" w:rsidR="008648CE" w:rsidRPr="00417AEF" w:rsidRDefault="008648CE" w:rsidP="0088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417AEF">
        <w:rPr>
          <w:rFonts w:ascii="Times New Roman" w:hAnsi="Times New Roman"/>
          <w:color w:val="000000"/>
          <w:sz w:val="28"/>
          <w:szCs w:val="28"/>
        </w:rPr>
        <w:t>Представленная методическая разработка</w:t>
      </w:r>
      <w:r>
        <w:rPr>
          <w:rFonts w:ascii="Times New Roman" w:hAnsi="Times New Roman"/>
          <w:color w:val="000000"/>
          <w:sz w:val="28"/>
          <w:szCs w:val="28"/>
        </w:rPr>
        <w:t xml:space="preserve"> предназначена для проведения  практического занятия по теме </w:t>
      </w:r>
      <w:r w:rsidRPr="00417AEF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Сестринский уход при анемиях у детей</w:t>
      </w:r>
      <w:r w:rsidRPr="00417AE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472568B" w14:textId="77777777" w:rsidR="008648CE" w:rsidRPr="00417AEF" w:rsidRDefault="008648CE" w:rsidP="0088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6EEB49" w14:textId="77777777" w:rsidR="008648CE" w:rsidRDefault="008648CE" w:rsidP="00887E5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74532B9" w14:textId="77777777" w:rsidR="008648CE" w:rsidRPr="00CC4475" w:rsidRDefault="008648CE" w:rsidP="00887E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4B7CFEE" w14:textId="77777777" w:rsidR="008648CE" w:rsidRDefault="008648CE" w:rsidP="00887E58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b/>
          <w:sz w:val="28"/>
          <w:szCs w:val="28"/>
        </w:rPr>
      </w:pPr>
      <w:r w:rsidRPr="00CC4475">
        <w:rPr>
          <w:rFonts w:ascii="Times New Roman" w:hAnsi="Times New Roman"/>
          <w:b/>
          <w:sz w:val="28"/>
          <w:szCs w:val="28"/>
        </w:rPr>
        <w:t>СОДЕРЖАНИЕ</w:t>
      </w:r>
    </w:p>
    <w:p w14:paraId="5AB0A671" w14:textId="77777777" w:rsidR="008648CE" w:rsidRDefault="008648CE" w:rsidP="00887E58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7892"/>
        <w:gridCol w:w="796"/>
      </w:tblGrid>
      <w:tr w:rsidR="008648CE" w:rsidRPr="005F7DF6" w14:paraId="391CA58A" w14:textId="77777777" w:rsidTr="003610E8">
        <w:tc>
          <w:tcPr>
            <w:tcW w:w="675" w:type="dxa"/>
            <w:shd w:val="clear" w:color="auto" w:fill="auto"/>
          </w:tcPr>
          <w:p w14:paraId="45EE13BE" w14:textId="77777777" w:rsidR="008648CE" w:rsidRPr="005F7DF6" w:rsidRDefault="008648CE" w:rsidP="00887E58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DF6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14:paraId="59783FEE" w14:textId="77777777" w:rsidR="008648CE" w:rsidRPr="005F7DF6" w:rsidRDefault="008648CE" w:rsidP="00887E58">
            <w:pPr>
              <w:spacing w:after="0" w:line="240" w:lineRule="auto"/>
              <w:ind w:right="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DF6">
              <w:rPr>
                <w:rFonts w:ascii="Times New Roman" w:hAnsi="Times New Roman"/>
                <w:sz w:val="28"/>
                <w:szCs w:val="28"/>
                <w:lang w:eastAsia="en-US"/>
              </w:rPr>
              <w:t>Технологическая карта практического занятия</w:t>
            </w:r>
          </w:p>
        </w:tc>
        <w:tc>
          <w:tcPr>
            <w:tcW w:w="815" w:type="dxa"/>
            <w:shd w:val="clear" w:color="auto" w:fill="auto"/>
          </w:tcPr>
          <w:p w14:paraId="75397A7B" w14:textId="77777777" w:rsidR="008648CE" w:rsidRPr="005F7DF6" w:rsidRDefault="008648CE" w:rsidP="00887E58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648CE" w:rsidRPr="005F7DF6" w14:paraId="3B8EABBF" w14:textId="77777777" w:rsidTr="003610E8">
        <w:tc>
          <w:tcPr>
            <w:tcW w:w="675" w:type="dxa"/>
            <w:shd w:val="clear" w:color="auto" w:fill="auto"/>
          </w:tcPr>
          <w:p w14:paraId="1B07657E" w14:textId="77777777" w:rsidR="008648CE" w:rsidRPr="005F7DF6" w:rsidRDefault="008648CE" w:rsidP="00887E58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DF6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14:paraId="05CD5BC2" w14:textId="77777777" w:rsidR="008648CE" w:rsidRPr="005F7DF6" w:rsidRDefault="008648CE" w:rsidP="00887E58">
            <w:pPr>
              <w:spacing w:after="0" w:line="240" w:lineRule="auto"/>
              <w:ind w:right="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DF6"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Теоретический материал</w:t>
            </w:r>
          </w:p>
        </w:tc>
        <w:tc>
          <w:tcPr>
            <w:tcW w:w="815" w:type="dxa"/>
            <w:shd w:val="clear" w:color="auto" w:fill="auto"/>
          </w:tcPr>
          <w:p w14:paraId="3245D1CE" w14:textId="77777777" w:rsidR="008648CE" w:rsidRPr="005F7DF6" w:rsidRDefault="008648CE" w:rsidP="00887E58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648CE" w:rsidRPr="005F7DF6" w14:paraId="017C1092" w14:textId="77777777" w:rsidTr="003610E8">
        <w:tc>
          <w:tcPr>
            <w:tcW w:w="675" w:type="dxa"/>
            <w:shd w:val="clear" w:color="auto" w:fill="auto"/>
          </w:tcPr>
          <w:p w14:paraId="6B5F850B" w14:textId="77777777" w:rsidR="008648CE" w:rsidRPr="005F7DF6" w:rsidRDefault="008648CE" w:rsidP="00887E58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DF6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14:paraId="4A7FDBD9" w14:textId="77777777" w:rsidR="008648CE" w:rsidRPr="005F7DF6" w:rsidRDefault="008648CE" w:rsidP="00887E58">
            <w:pPr>
              <w:spacing w:after="0" w:line="240" w:lineRule="auto"/>
              <w:ind w:right="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DF6">
              <w:rPr>
                <w:rFonts w:ascii="Times New Roman" w:hAnsi="Times New Roman"/>
                <w:sz w:val="28"/>
                <w:szCs w:val="28"/>
                <w:lang w:eastAsia="en-US"/>
              </w:rPr>
              <w:t>Алгоритмы практических манипуляций</w:t>
            </w:r>
          </w:p>
        </w:tc>
        <w:tc>
          <w:tcPr>
            <w:tcW w:w="815" w:type="dxa"/>
            <w:shd w:val="clear" w:color="auto" w:fill="auto"/>
          </w:tcPr>
          <w:p w14:paraId="2622008E" w14:textId="77777777" w:rsidR="008648CE" w:rsidRPr="005F7DF6" w:rsidRDefault="008648CE" w:rsidP="00887E58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648CE" w:rsidRPr="005F7DF6" w14:paraId="129A65DA" w14:textId="77777777" w:rsidTr="003610E8">
        <w:tc>
          <w:tcPr>
            <w:tcW w:w="675" w:type="dxa"/>
            <w:shd w:val="clear" w:color="auto" w:fill="auto"/>
          </w:tcPr>
          <w:p w14:paraId="0F94615F" w14:textId="77777777" w:rsidR="008648CE" w:rsidRPr="005F7DF6" w:rsidRDefault="008648CE" w:rsidP="00887E58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DF6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14:paraId="4A68330F" w14:textId="77777777" w:rsidR="008648CE" w:rsidRPr="005F7DF6" w:rsidRDefault="008648CE" w:rsidP="00887E58">
            <w:pPr>
              <w:spacing w:after="0" w:line="240" w:lineRule="auto"/>
              <w:ind w:right="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DF6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Контрольно-оценочный материал</w:t>
            </w:r>
          </w:p>
        </w:tc>
        <w:tc>
          <w:tcPr>
            <w:tcW w:w="815" w:type="dxa"/>
            <w:shd w:val="clear" w:color="auto" w:fill="auto"/>
          </w:tcPr>
          <w:p w14:paraId="1A7B989C" w14:textId="77777777" w:rsidR="008648CE" w:rsidRPr="005F7DF6" w:rsidRDefault="008648CE" w:rsidP="00887E58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648CE" w:rsidRPr="005F7DF6" w14:paraId="6E305349" w14:textId="77777777" w:rsidTr="003610E8">
        <w:tc>
          <w:tcPr>
            <w:tcW w:w="675" w:type="dxa"/>
            <w:shd w:val="clear" w:color="auto" w:fill="auto"/>
          </w:tcPr>
          <w:p w14:paraId="4842131E" w14:textId="77777777" w:rsidR="008648CE" w:rsidRPr="005F7DF6" w:rsidRDefault="008648CE" w:rsidP="00887E58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DF6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14:paraId="29E44535" w14:textId="77777777" w:rsidR="008648CE" w:rsidRPr="005F7DF6" w:rsidRDefault="008648CE" w:rsidP="00887E58">
            <w:pPr>
              <w:spacing w:after="0" w:line="240" w:lineRule="auto"/>
              <w:ind w:right="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DF6">
              <w:rPr>
                <w:rFonts w:ascii="Times New Roman" w:hAnsi="Times New Roman"/>
                <w:sz w:val="28"/>
                <w:szCs w:val="28"/>
                <w:lang w:eastAsia="en-US"/>
              </w:rPr>
              <w:t>Критерии оценок</w:t>
            </w:r>
          </w:p>
        </w:tc>
        <w:tc>
          <w:tcPr>
            <w:tcW w:w="815" w:type="dxa"/>
            <w:shd w:val="clear" w:color="auto" w:fill="auto"/>
          </w:tcPr>
          <w:p w14:paraId="353FDDE4" w14:textId="77777777" w:rsidR="008648CE" w:rsidRPr="005F7DF6" w:rsidRDefault="008648CE" w:rsidP="00887E58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648CE" w:rsidRPr="005F7DF6" w14:paraId="774906DE" w14:textId="77777777" w:rsidTr="003610E8">
        <w:tc>
          <w:tcPr>
            <w:tcW w:w="675" w:type="dxa"/>
            <w:shd w:val="clear" w:color="auto" w:fill="auto"/>
          </w:tcPr>
          <w:p w14:paraId="4EF80118" w14:textId="77777777" w:rsidR="008648CE" w:rsidRPr="005F7DF6" w:rsidRDefault="008648CE" w:rsidP="00887E58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DF6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080" w:type="dxa"/>
            <w:shd w:val="clear" w:color="auto" w:fill="auto"/>
          </w:tcPr>
          <w:p w14:paraId="1B4ECD03" w14:textId="77777777" w:rsidR="008648CE" w:rsidRPr="005F7DF6" w:rsidRDefault="008648CE" w:rsidP="00887E58">
            <w:pPr>
              <w:spacing w:after="0" w:line="240" w:lineRule="auto"/>
              <w:ind w:right="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DF6">
              <w:rPr>
                <w:rFonts w:ascii="Times New Roman" w:hAnsi="Times New Roman"/>
                <w:sz w:val="28"/>
                <w:szCs w:val="28"/>
                <w:lang w:eastAsia="en-US"/>
              </w:rPr>
              <w:t>Список использованной литературы</w:t>
            </w:r>
          </w:p>
        </w:tc>
        <w:tc>
          <w:tcPr>
            <w:tcW w:w="815" w:type="dxa"/>
            <w:shd w:val="clear" w:color="auto" w:fill="auto"/>
          </w:tcPr>
          <w:p w14:paraId="391BB705" w14:textId="77777777" w:rsidR="008648CE" w:rsidRPr="005F7DF6" w:rsidRDefault="008648CE" w:rsidP="00887E58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47995A80" w14:textId="77777777" w:rsidR="008648CE" w:rsidRPr="001922BC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22BC">
        <w:rPr>
          <w:rFonts w:ascii="Times New Roman" w:hAnsi="Times New Roman"/>
          <w:color w:val="000000"/>
          <w:sz w:val="28"/>
          <w:szCs w:val="28"/>
        </w:rPr>
        <w:br/>
      </w:r>
    </w:p>
    <w:p w14:paraId="6131B10C" w14:textId="77777777" w:rsidR="008648CE" w:rsidRPr="001922BC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22BC">
        <w:rPr>
          <w:rFonts w:ascii="Times New Roman" w:hAnsi="Times New Roman"/>
          <w:color w:val="000000"/>
          <w:sz w:val="28"/>
          <w:szCs w:val="28"/>
        </w:rPr>
        <w:br/>
      </w:r>
    </w:p>
    <w:p w14:paraId="4A61FD50" w14:textId="77777777" w:rsidR="008648CE" w:rsidRPr="001922BC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22BC">
        <w:rPr>
          <w:rFonts w:ascii="Times New Roman" w:hAnsi="Times New Roman"/>
          <w:color w:val="000000"/>
          <w:sz w:val="28"/>
          <w:szCs w:val="28"/>
        </w:rPr>
        <w:br/>
      </w:r>
    </w:p>
    <w:p w14:paraId="2C3FCBBE" w14:textId="77777777" w:rsidR="008648CE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677FE29" w14:textId="77777777" w:rsidR="008648CE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45E1EF8" w14:textId="77777777" w:rsidR="008648CE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9D6F327" w14:textId="77777777" w:rsidR="008648CE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066ECDD" w14:textId="77777777" w:rsidR="00887E58" w:rsidRDefault="00887E58" w:rsidP="00887E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088AB51" w14:textId="77777777" w:rsidR="00887E58" w:rsidRDefault="00887E58" w:rsidP="00887E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7F402B3" w14:textId="77777777" w:rsidR="00887E58" w:rsidRDefault="00887E58" w:rsidP="00887E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F011017" w14:textId="6620EB69" w:rsidR="008648CE" w:rsidRDefault="008648CE" w:rsidP="00887E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2B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06D30CB0" w14:textId="77777777" w:rsidR="008648CE" w:rsidRDefault="008648CE" w:rsidP="00887E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99A769B" w14:textId="77777777" w:rsidR="008648CE" w:rsidRPr="00417AEF" w:rsidRDefault="008648CE" w:rsidP="00341EB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E0677">
        <w:rPr>
          <w:rFonts w:ascii="Times New Roman" w:hAnsi="Times New Roman"/>
          <w:sz w:val="28"/>
          <w:szCs w:val="28"/>
        </w:rPr>
        <w:t xml:space="preserve">Методическая разработка составлена в соответствии с </w:t>
      </w:r>
      <w:r>
        <w:rPr>
          <w:rFonts w:ascii="Times New Roman" w:hAnsi="Times New Roman"/>
          <w:sz w:val="28"/>
          <w:szCs w:val="28"/>
        </w:rPr>
        <w:t xml:space="preserve">рабочей программой ПМ.02 МДК 02.01.раздел Сестринский уход в педиатрии, разработанной на основе </w:t>
      </w:r>
      <w:r>
        <w:rPr>
          <w:rFonts w:ascii="Times New Roman" w:hAnsi="Times New Roman"/>
          <w:color w:val="000000"/>
          <w:sz w:val="28"/>
          <w:szCs w:val="28"/>
        </w:rPr>
        <w:t>Федерального государственного образовательного стандарта среднего профессионального  образования</w:t>
      </w:r>
      <w:r w:rsidRPr="009040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2BC">
        <w:rPr>
          <w:rFonts w:ascii="Times New Roman" w:hAnsi="Times New Roman"/>
          <w:color w:val="000000"/>
          <w:sz w:val="28"/>
          <w:szCs w:val="28"/>
        </w:rPr>
        <w:t>специальности 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34.02.01 </w:t>
      </w:r>
      <w:r w:rsidRPr="00417AEF">
        <w:rPr>
          <w:rFonts w:ascii="Times New Roman" w:hAnsi="Times New Roman"/>
          <w:bCs/>
          <w:color w:val="000000"/>
          <w:sz w:val="28"/>
          <w:szCs w:val="28"/>
        </w:rPr>
        <w:t>Сестринское дел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 очно-заочной формы обучения.</w:t>
      </w:r>
    </w:p>
    <w:p w14:paraId="65C4FAC3" w14:textId="6B9F5C92" w:rsidR="008648CE" w:rsidRPr="001E0677" w:rsidRDefault="008648CE" w:rsidP="00341EB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0677">
        <w:rPr>
          <w:rFonts w:ascii="Times New Roman" w:hAnsi="Times New Roman"/>
          <w:sz w:val="28"/>
          <w:szCs w:val="28"/>
        </w:rPr>
        <w:t xml:space="preserve">Учебная дисциплина изучается на </w:t>
      </w:r>
      <w:r>
        <w:rPr>
          <w:rFonts w:ascii="Times New Roman" w:hAnsi="Times New Roman"/>
          <w:sz w:val="28"/>
          <w:szCs w:val="28"/>
        </w:rPr>
        <w:t>3</w:t>
      </w:r>
      <w:r w:rsidRPr="001E0677">
        <w:rPr>
          <w:rFonts w:ascii="Times New Roman" w:hAnsi="Times New Roman"/>
          <w:sz w:val="28"/>
          <w:szCs w:val="28"/>
        </w:rPr>
        <w:t xml:space="preserve"> курсе, на проведение </w:t>
      </w:r>
      <w:r>
        <w:rPr>
          <w:rFonts w:ascii="Times New Roman" w:hAnsi="Times New Roman"/>
          <w:sz w:val="28"/>
          <w:szCs w:val="28"/>
        </w:rPr>
        <w:t xml:space="preserve">данного практического занятия </w:t>
      </w:r>
      <w:r w:rsidRPr="001E0677">
        <w:rPr>
          <w:rFonts w:ascii="Times New Roman" w:hAnsi="Times New Roman"/>
          <w:sz w:val="28"/>
          <w:szCs w:val="28"/>
        </w:rPr>
        <w:t xml:space="preserve">выделено </w:t>
      </w:r>
      <w:r>
        <w:rPr>
          <w:rFonts w:ascii="Times New Roman" w:hAnsi="Times New Roman"/>
          <w:sz w:val="28"/>
          <w:szCs w:val="28"/>
        </w:rPr>
        <w:t>4</w:t>
      </w:r>
      <w:r w:rsidRPr="001E0677">
        <w:rPr>
          <w:rFonts w:ascii="Times New Roman" w:hAnsi="Times New Roman"/>
          <w:sz w:val="28"/>
          <w:szCs w:val="28"/>
        </w:rPr>
        <w:t xml:space="preserve"> учебных час</w:t>
      </w:r>
      <w:r>
        <w:rPr>
          <w:rFonts w:ascii="Times New Roman" w:hAnsi="Times New Roman"/>
          <w:sz w:val="28"/>
          <w:szCs w:val="28"/>
        </w:rPr>
        <w:t>а</w:t>
      </w:r>
      <w:r w:rsidRPr="003038B0">
        <w:rPr>
          <w:rFonts w:ascii="Times New Roman" w:hAnsi="Times New Roman" w:cs="Times New Roman"/>
          <w:sz w:val="28"/>
          <w:szCs w:val="28"/>
        </w:rPr>
        <w:t>. Целью изучения этого занятия является</w:t>
      </w: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совер</w:t>
      </w:r>
      <w:r w:rsidR="00887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енствовать профессиональные компетенции по предоставлению медицинской сестринской помощи и ухода при анемиях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 детей,</w:t>
      </w:r>
      <w:r w:rsidRPr="001E0677">
        <w:rPr>
          <w:rFonts w:ascii="Times New Roman" w:hAnsi="Times New Roman"/>
          <w:sz w:val="28"/>
          <w:szCs w:val="28"/>
        </w:rPr>
        <w:t xml:space="preserve"> приобретение умений и навыков при выполнении различных сестринских манипуляций.</w:t>
      </w:r>
    </w:p>
    <w:p w14:paraId="50D4FE9A" w14:textId="77777777" w:rsidR="008648CE" w:rsidRPr="001E0677" w:rsidRDefault="008648CE" w:rsidP="00341E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677">
        <w:rPr>
          <w:rFonts w:ascii="Times New Roman" w:hAnsi="Times New Roman"/>
          <w:sz w:val="28"/>
          <w:szCs w:val="28"/>
        </w:rPr>
        <w:t>Система здравоохранения является совокупностью взаимосвязанных мероприятий, которые содействуют укреплению здоровья и проводятся на дому, в учебных заведениях, на рабочих местах, в общинах, в физическом и психосоциальном окружении, а также в секторе здравоохранения и связанных с ним секторами. Её цель - непрерывный, постоянный процесс улучшения здоровья населения.</w:t>
      </w:r>
    </w:p>
    <w:p w14:paraId="16384C24" w14:textId="77777777" w:rsidR="008648CE" w:rsidRPr="001E0677" w:rsidRDefault="008648CE" w:rsidP="00341E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677">
        <w:rPr>
          <w:rFonts w:ascii="Times New Roman" w:hAnsi="Times New Roman"/>
          <w:sz w:val="28"/>
          <w:szCs w:val="28"/>
        </w:rPr>
        <w:t xml:space="preserve">Изучаемая тема значительно дополнена и изменена в соответствии с требованиями государственного образовательного стандарта. Большое внимание при изучении данной темы уделяется не только овладению манипуляционной техники, но и мастерству общения медицинской сестры с пациентом и его окружающими, обучение пациента и (или) его семьи необходимым элементам </w:t>
      </w:r>
      <w:r>
        <w:rPr>
          <w:rFonts w:ascii="Times New Roman" w:hAnsi="Times New Roman"/>
          <w:sz w:val="28"/>
          <w:szCs w:val="28"/>
        </w:rPr>
        <w:t>у</w:t>
      </w:r>
      <w:r w:rsidRPr="001E0677">
        <w:rPr>
          <w:rFonts w:ascii="Times New Roman" w:hAnsi="Times New Roman"/>
          <w:sz w:val="28"/>
          <w:szCs w:val="28"/>
        </w:rPr>
        <w:t>хода в домашних условиях.</w:t>
      </w:r>
    </w:p>
    <w:p w14:paraId="08CDADAA" w14:textId="0CCF12D7" w:rsidR="008648CE" w:rsidRPr="001E0677" w:rsidRDefault="008648CE" w:rsidP="00341E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677">
        <w:rPr>
          <w:rFonts w:ascii="Times New Roman" w:hAnsi="Times New Roman"/>
          <w:sz w:val="28"/>
          <w:szCs w:val="28"/>
        </w:rPr>
        <w:t>Обсуждение сестринских вмешательств при возможных проблемах пациента способствует формированию профессионального мышления при овладении сестринскими манипуляциями</w:t>
      </w:r>
      <w:r w:rsidR="00341EBD">
        <w:rPr>
          <w:rFonts w:ascii="Times New Roman" w:hAnsi="Times New Roman"/>
          <w:sz w:val="28"/>
          <w:szCs w:val="28"/>
        </w:rPr>
        <w:t>.</w:t>
      </w:r>
    </w:p>
    <w:p w14:paraId="4897A4B9" w14:textId="77777777" w:rsidR="00887E58" w:rsidRDefault="00887E58" w:rsidP="00341E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08AA8F5" w14:textId="77777777" w:rsidR="00887E58" w:rsidRDefault="00887E58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C79D0DD" w14:textId="77777777" w:rsidR="00887E58" w:rsidRDefault="00887E58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58C0928" w14:textId="629458EE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Цель занятия:</w:t>
      </w:r>
    </w:p>
    <w:p w14:paraId="7848186C" w14:textId="6A704C1A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Учебная: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совер</w:t>
      </w:r>
      <w:r w:rsidR="00887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енствовать профессиональные компетенции по предоставлению медицинской сестринской помощи и ухода при анемиях.</w:t>
      </w:r>
    </w:p>
    <w:p w14:paraId="00DDDFB9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Воспитательная: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воспитывать профессиональные качества будущих специалистов: чувство долга, ответственности, аккуратности, обязательности</w:t>
      </w:r>
    </w:p>
    <w:p w14:paraId="5ADC72AE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Развивающая: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клинического, творческого мышления через осознание актуальности темы, культуры профессиональной речи, умение преломить теоретические знания на практике, дать установку на развитие способов и приёмов пропаганды здорового образа жизни.</w:t>
      </w:r>
    </w:p>
    <w:p w14:paraId="56285913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Тип практического занятия: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комплексное применение знаний и способов деятельности с использованием элементов проблемного обучения</w:t>
      </w:r>
    </w:p>
    <w:p w14:paraId="64EE075D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Место проведения занятия: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  практики</w:t>
      </w:r>
    </w:p>
    <w:p w14:paraId="1A9D7658" w14:textId="77777777" w:rsidR="008648CE" w:rsidRDefault="008648CE" w:rsidP="00887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Подготовка рабочего места и материальное обеспечение занятия: </w:t>
      </w:r>
    </w:p>
    <w:p w14:paraId="25D1D59A" w14:textId="77777777" w:rsidR="008648CE" w:rsidRDefault="008648CE" w:rsidP="00887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УМК по теме, методические рекомендации для студентов, глоссарий, графологическая структура «Алгоритм диагностики анемии, графологический диктант, алгоритм неотложной помощи при носовом кровотечении, рецепты, терминологический диктант, тестовый контроль, блиц-игра «Сестринский уход при анемиях», ситуационные задачи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DFC414B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Расчет времени:</w:t>
      </w:r>
    </w:p>
    <w:p w14:paraId="5161DDF8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 занятия 2 мин</w:t>
      </w:r>
    </w:p>
    <w:p w14:paraId="328D5986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 готовности студентов по теме данного практического занятия 25 мин</w:t>
      </w:r>
    </w:p>
    <w:p w14:paraId="73B028C4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Изложение плана и методики проведения занятия 3 мин</w:t>
      </w:r>
    </w:p>
    <w:p w14:paraId="4818E528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Самостоятельная работа студентов 120 мин</w:t>
      </w:r>
    </w:p>
    <w:p w14:paraId="7E1C1668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Оформление дневников 25 мин</w:t>
      </w:r>
    </w:p>
    <w:p w14:paraId="16947CAF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Подведение итогов занятия, оценка работы студентов 3 мин</w:t>
      </w:r>
    </w:p>
    <w:p w14:paraId="5980047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Задание на дом 2 мин</w:t>
      </w:r>
    </w:p>
    <w:p w14:paraId="1F3725BD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Перечень вопросов для проверки материала по теме данного практического занятия:</w:t>
      </w:r>
    </w:p>
    <w:p w14:paraId="21AF9077" w14:textId="77777777" w:rsidR="008648CE" w:rsidRPr="003038B0" w:rsidRDefault="008648CE" w:rsidP="00887E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Дайте определение понятия анемии.</w:t>
      </w:r>
    </w:p>
    <w:p w14:paraId="6745DFAC" w14:textId="77777777" w:rsidR="008648CE" w:rsidRPr="003038B0" w:rsidRDefault="008648CE" w:rsidP="00887E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Какие факторы способствуют развитию анемии?</w:t>
      </w:r>
    </w:p>
    <w:p w14:paraId="7EA2BD65" w14:textId="77777777" w:rsidR="008648CE" w:rsidRPr="003038B0" w:rsidRDefault="008648CE" w:rsidP="00887E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Классификация анемии.</w:t>
      </w:r>
    </w:p>
    <w:p w14:paraId="4448CBD2" w14:textId="77777777" w:rsidR="008648CE" w:rsidRPr="003038B0" w:rsidRDefault="008648CE" w:rsidP="00887E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Какие синдромы характеризуют клинику анемии.</w:t>
      </w:r>
    </w:p>
    <w:p w14:paraId="37C00225" w14:textId="77777777" w:rsidR="008648CE" w:rsidRPr="003038B0" w:rsidRDefault="008648CE" w:rsidP="00887E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Охарактеризуйте дополнительные методы исследования при анемии.</w:t>
      </w:r>
    </w:p>
    <w:p w14:paraId="5C1F0A86" w14:textId="77777777" w:rsidR="008648CE" w:rsidRPr="003038B0" w:rsidRDefault="008648CE" w:rsidP="00887E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Назовите диету, которая назначается пациентам при анемии</w:t>
      </w:r>
    </w:p>
    <w:p w14:paraId="2DE3A2A7" w14:textId="77777777" w:rsidR="008648CE" w:rsidRPr="003038B0" w:rsidRDefault="008648CE" w:rsidP="00887E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Назовите общие принципы лечения, профилактики анемии.</w:t>
      </w:r>
    </w:p>
    <w:p w14:paraId="10E3B0B2" w14:textId="77777777" w:rsidR="008648CE" w:rsidRPr="003038B0" w:rsidRDefault="008648CE" w:rsidP="00887E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Охарактеризовать особенности организации сестринского ухода у пациентов при анемии.</w:t>
      </w:r>
    </w:p>
    <w:p w14:paraId="09FE4FD8" w14:textId="77777777" w:rsidR="008648CE" w:rsidRPr="003038B0" w:rsidRDefault="008648CE" w:rsidP="00887E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Какие потребности нарушены при анемии.</w:t>
      </w:r>
    </w:p>
    <w:p w14:paraId="7C49C744" w14:textId="77777777" w:rsidR="008648CE" w:rsidRPr="003038B0" w:rsidRDefault="008648CE" w:rsidP="00887E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Назовите настоящие и потенциальные проблемы пациентов.</w:t>
      </w:r>
    </w:p>
    <w:p w14:paraId="356E6594" w14:textId="77777777" w:rsidR="008648CE" w:rsidRPr="003038B0" w:rsidRDefault="008648CE" w:rsidP="00887E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Составьте алгоритм сестринских вмешательств при анемии.</w:t>
      </w:r>
    </w:p>
    <w:p w14:paraId="673BAB91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Методика проведения занятия и его содержание: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использованием игровых технологий, тестового контроля, решением ситуационных задач, выполнение практических навыков</w:t>
      </w:r>
    </w:p>
    <w:p w14:paraId="7731BA7B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Перечень практических навыков, самостоятельно выполняемых студентами:</w:t>
      </w:r>
    </w:p>
    <w:p w14:paraId="49CBF499" w14:textId="77777777" w:rsidR="008648CE" w:rsidRPr="003038B0" w:rsidRDefault="008648CE" w:rsidP="00887E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забор крови на клинический анализ;</w:t>
      </w:r>
    </w:p>
    <w:p w14:paraId="30736B6C" w14:textId="77777777" w:rsidR="008648CE" w:rsidRPr="003038B0" w:rsidRDefault="008648CE" w:rsidP="00887E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забор на общий анализ мочи;</w:t>
      </w:r>
    </w:p>
    <w:p w14:paraId="56ECDFE8" w14:textId="77777777" w:rsidR="008648CE" w:rsidRPr="003038B0" w:rsidRDefault="008648CE" w:rsidP="00887E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подготовка пациента к стернальной пункции;</w:t>
      </w:r>
    </w:p>
    <w:p w14:paraId="5856A0AB" w14:textId="77777777" w:rsidR="008648CE" w:rsidRPr="003038B0" w:rsidRDefault="008648CE" w:rsidP="00887E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оценка состояния пациента (измерение пульса, артериального давления и их запись);</w:t>
      </w:r>
    </w:p>
    <w:p w14:paraId="0E5EB4B6" w14:textId="77777777" w:rsidR="008648CE" w:rsidRPr="003038B0" w:rsidRDefault="008648CE" w:rsidP="00887E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подготовка пациента к проведению инъекционной техники;</w:t>
      </w:r>
    </w:p>
    <w:p w14:paraId="624775DE" w14:textId="77777777" w:rsidR="008648CE" w:rsidRPr="003038B0" w:rsidRDefault="008648CE" w:rsidP="00887E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заполнение учетно-отчетной документации (температурный лист и лист врачебных назначений)</w:t>
      </w:r>
    </w:p>
    <w:p w14:paraId="6A81B7FD" w14:textId="77777777" w:rsidR="008648CE" w:rsidRPr="003038B0" w:rsidRDefault="008648CE" w:rsidP="00887E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проведение сестринского обследование (курацию) пациента</w:t>
      </w:r>
    </w:p>
    <w:p w14:paraId="0D7C45CC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Оформление дневников и рецептов: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студенты заполняют тетради, делают отметки о выполненных манипуляциях, выписывают рецепты</w:t>
      </w:r>
    </w:p>
    <w:p w14:paraId="738E5143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Обобщение занятия: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преподаватель подводит итоги занятия, анализирует работу каждого учащегося, выставляет и объявляет оценки</w:t>
      </w:r>
    </w:p>
    <w:p w14:paraId="35D07359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Задание на дом: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сестринский уход при лейкозе</w:t>
      </w:r>
    </w:p>
    <w:p w14:paraId="4714BE01" w14:textId="712476C8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Дополнительные задания для самостоятельной работы: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составление памяток/брошюр по профилактике и питанию при анемиях</w:t>
      </w:r>
    </w:p>
    <w:p w14:paraId="01CA07DB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Студент должен знать:</w:t>
      </w:r>
    </w:p>
    <w:p w14:paraId="3E9C07B8" w14:textId="77777777" w:rsidR="008648CE" w:rsidRPr="003038B0" w:rsidRDefault="008648CE" w:rsidP="00887E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определение понятия «анемия»;</w:t>
      </w:r>
    </w:p>
    <w:p w14:paraId="02E0E94E" w14:textId="77777777" w:rsidR="008648CE" w:rsidRPr="003038B0" w:rsidRDefault="008648CE" w:rsidP="00887E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причины, предрасполагающие факторы развития анемии;</w:t>
      </w:r>
    </w:p>
    <w:p w14:paraId="0962F615" w14:textId="77777777" w:rsidR="008648CE" w:rsidRPr="003038B0" w:rsidRDefault="008648CE" w:rsidP="00887E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клинические проявления анемий;</w:t>
      </w:r>
    </w:p>
    <w:p w14:paraId="34874592" w14:textId="77777777" w:rsidR="008648CE" w:rsidRPr="003038B0" w:rsidRDefault="008648CE" w:rsidP="00887E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принципы диагностики и лечения;</w:t>
      </w:r>
    </w:p>
    <w:p w14:paraId="4484B684" w14:textId="77777777" w:rsidR="008648CE" w:rsidRPr="003038B0" w:rsidRDefault="008648CE" w:rsidP="00887E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механизм действия и группы лекарственных препаратов, применяемых для лечения анемии;</w:t>
      </w:r>
    </w:p>
    <w:p w14:paraId="325AB14B" w14:textId="77777777" w:rsidR="008648CE" w:rsidRPr="003038B0" w:rsidRDefault="008648CE" w:rsidP="00887E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проблемы пациентов и варианты их решения</w:t>
      </w:r>
    </w:p>
    <w:p w14:paraId="5C506967" w14:textId="77777777" w:rsidR="008648CE" w:rsidRPr="003038B0" w:rsidRDefault="008648CE" w:rsidP="00887E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особенности сестринского ухода при анемии</w:t>
      </w:r>
    </w:p>
    <w:p w14:paraId="13E8887C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Студент должен уметь:</w:t>
      </w:r>
    </w:p>
    <w:p w14:paraId="5AC8BE62" w14:textId="77777777" w:rsidR="008648CE" w:rsidRPr="003038B0" w:rsidRDefault="008648CE" w:rsidP="00887E5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осуществлять сестринский уход при анемии;</w:t>
      </w:r>
    </w:p>
    <w:p w14:paraId="623C9E6D" w14:textId="77777777" w:rsidR="008648CE" w:rsidRPr="003038B0" w:rsidRDefault="008648CE" w:rsidP="00887E5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эффективно общаться с пациентом в процессе учебной деятельности;</w:t>
      </w:r>
    </w:p>
    <w:p w14:paraId="4A9699DB" w14:textId="77777777" w:rsidR="008648CE" w:rsidRPr="003038B0" w:rsidRDefault="008648CE" w:rsidP="00887E5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соблюдать принципы профессиональной этики.</w:t>
      </w:r>
    </w:p>
    <w:p w14:paraId="0E9953BC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Студент должен иметь практический опыт:</w:t>
      </w:r>
    </w:p>
    <w:p w14:paraId="2B2DF95D" w14:textId="77777777" w:rsidR="008648CE" w:rsidRPr="003038B0" w:rsidRDefault="008648CE" w:rsidP="00887E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 назначений врача и оценки результатов сестринских вмешательств;</w:t>
      </w:r>
    </w:p>
    <w:p w14:paraId="1DC422C1" w14:textId="77777777" w:rsidR="008648CE" w:rsidRPr="00A06A58" w:rsidRDefault="008648CE" w:rsidP="00887E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6A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 сестринского ухода за пациентами при анемии.</w:t>
      </w:r>
    </w:p>
    <w:p w14:paraId="087601E9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233F92C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УМК</w:t>
      </w:r>
    </w:p>
    <w:p w14:paraId="0EEAE94D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«Сестринский уход при анемиях»</w:t>
      </w:r>
    </w:p>
    <w:p w14:paraId="6504DA0E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Методические рекомендации для студентов к занятию «Болезни крови»</w:t>
      </w:r>
    </w:p>
    <w:p w14:paraId="062E35F0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Глоссарий</w:t>
      </w:r>
    </w:p>
    <w:p w14:paraId="35D7EC6A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Графологическая структура «Алгоритм диагностики анемии»</w:t>
      </w:r>
    </w:p>
    <w:p w14:paraId="37956923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Графологическая структура «Виды анемии»</w:t>
      </w:r>
    </w:p>
    <w:p w14:paraId="79EF3A41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Входной тест с одним правильным вариантом ответа на 2 варианта</w:t>
      </w:r>
    </w:p>
    <w:p w14:paraId="699AC7F2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Терминологический диктант на 10 вопросов</w:t>
      </w:r>
    </w:p>
    <w:p w14:paraId="71F58453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Филворд</w:t>
      </w:r>
    </w:p>
    <w:p w14:paraId="72E25631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Дифференциальная таблица «Уход при заболеваниях крови»</w:t>
      </w:r>
    </w:p>
    <w:p w14:paraId="70118152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Графологический диктант на 10 вопросов</w:t>
      </w:r>
    </w:p>
    <w:p w14:paraId="6A9B19CD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Блиц-игра «Сестринский процесс при анемиях»</w:t>
      </w:r>
    </w:p>
    <w:p w14:paraId="5B39C6C8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Цифровой диктант на 10 вопросов</w:t>
      </w:r>
    </w:p>
    <w:p w14:paraId="528BC36B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Бланки с анализами крови для разбора</w:t>
      </w:r>
    </w:p>
    <w:p w14:paraId="56D4B4C4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Карта сестринского процесса на каждого студента для решения ситуационной задачи</w:t>
      </w:r>
    </w:p>
    <w:p w14:paraId="39279553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Ситуационные задачи</w:t>
      </w:r>
    </w:p>
    <w:p w14:paraId="3E986DFD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Алгоритм оказания неотложной помощи при носовом кровотечении</w:t>
      </w:r>
    </w:p>
    <w:p w14:paraId="78C05EC5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Алгоритм подготовки к стернальной пункции</w:t>
      </w:r>
    </w:p>
    <w:p w14:paraId="07009FEF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Рецепты по теме «Сестринский уход при анемиях», для заполнения практических дневников</w:t>
      </w:r>
    </w:p>
    <w:p w14:paraId="3E044ABF" w14:textId="77777777" w:rsidR="008648CE" w:rsidRPr="003038B0" w:rsidRDefault="008648CE" w:rsidP="00887E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Рабочая тетрадь для самостоятельной работы студентов</w:t>
      </w:r>
    </w:p>
    <w:p w14:paraId="45B460B2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EE684D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C24316E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3893288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10680" w:type="dxa"/>
        <w:tblInd w:w="-57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54"/>
        <w:gridCol w:w="3571"/>
        <w:gridCol w:w="3555"/>
      </w:tblGrid>
      <w:tr w:rsidR="008648CE" w:rsidRPr="00A06A58" w14:paraId="085DBE6D" w14:textId="77777777" w:rsidTr="003610E8"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488FC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ОАК Ребенку 1 мес</w:t>
            </w:r>
          </w:p>
        </w:tc>
        <w:tc>
          <w:tcPr>
            <w:tcW w:w="3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815DF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ОАК Ребенку 5 мес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BDC43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ОАК Ребенку 8 мес</w:t>
            </w:r>
          </w:p>
        </w:tc>
      </w:tr>
      <w:tr w:rsidR="008648CE" w:rsidRPr="00A06A58" w14:paraId="6BEA970D" w14:textId="77777777" w:rsidTr="003610E8"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F0509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Эритроциты – 2,5</w:t>
            </w:r>
          </w:p>
          <w:p w14:paraId="4B50EEE7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Гемоглобин – 100</w:t>
            </w:r>
          </w:p>
          <w:p w14:paraId="7AE9FC71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Цветовой показатель – 0,75</w:t>
            </w:r>
          </w:p>
          <w:p w14:paraId="7D8663CC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Лейкоциты – 13</w:t>
            </w:r>
          </w:p>
          <w:p w14:paraId="27AF86EA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Нейтрофилы:</w:t>
            </w:r>
          </w:p>
          <w:p w14:paraId="13D797F3" w14:textId="77777777" w:rsidR="008648CE" w:rsidRPr="00A06A58" w:rsidRDefault="008648CE" w:rsidP="00887E5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палочкоядерные – 2</w:t>
            </w:r>
          </w:p>
          <w:p w14:paraId="50ED100E" w14:textId="77777777" w:rsidR="008648CE" w:rsidRPr="00A06A58" w:rsidRDefault="008648CE" w:rsidP="00887E5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сегментоядерные – 30</w:t>
            </w:r>
          </w:p>
          <w:p w14:paraId="318DCD91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Эозинофилы – 10</w:t>
            </w:r>
          </w:p>
          <w:p w14:paraId="2813FD68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Базофилы – 0</w:t>
            </w:r>
          </w:p>
          <w:p w14:paraId="21ED4E6F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Лимфоциты – 65</w:t>
            </w:r>
          </w:p>
          <w:p w14:paraId="27E6AF06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Тромбоциты – 155</w:t>
            </w:r>
          </w:p>
          <w:p w14:paraId="57D54395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СОЭ - 12</w:t>
            </w:r>
          </w:p>
        </w:tc>
        <w:tc>
          <w:tcPr>
            <w:tcW w:w="3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E9322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Эритроциты – 2</w:t>
            </w:r>
          </w:p>
          <w:p w14:paraId="17AF3753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Гемоглобин – 90</w:t>
            </w:r>
          </w:p>
          <w:p w14:paraId="37EA38EE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Цветовой показатель – 0,7</w:t>
            </w:r>
          </w:p>
          <w:p w14:paraId="2F96CAC5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Лейкоциты – 15</w:t>
            </w:r>
          </w:p>
          <w:p w14:paraId="46EDA5E8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Нейтрофилы:</w:t>
            </w:r>
          </w:p>
          <w:p w14:paraId="260293EB" w14:textId="77777777" w:rsidR="008648CE" w:rsidRPr="00A06A58" w:rsidRDefault="008648CE" w:rsidP="00887E5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палочкоядерные – 4</w:t>
            </w:r>
          </w:p>
          <w:p w14:paraId="4BF161A8" w14:textId="77777777" w:rsidR="008648CE" w:rsidRPr="00A06A58" w:rsidRDefault="008648CE" w:rsidP="00887E5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сегментоядерные – 35</w:t>
            </w:r>
          </w:p>
          <w:p w14:paraId="063C4838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Эозинофилы – 13</w:t>
            </w:r>
          </w:p>
          <w:p w14:paraId="51AB4C2F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Базофилы – 1</w:t>
            </w:r>
          </w:p>
          <w:p w14:paraId="339677A0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Лимфоциты – 68</w:t>
            </w:r>
          </w:p>
          <w:p w14:paraId="2E77F2B8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Тромбоциты – 175</w:t>
            </w:r>
          </w:p>
          <w:p w14:paraId="4AA73C28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СОЭ - 10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BB708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Эритроциты – 3,5</w:t>
            </w:r>
          </w:p>
          <w:p w14:paraId="186961FC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Гемоглобин – 110</w:t>
            </w:r>
          </w:p>
          <w:p w14:paraId="1DE0BD3E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Цветовой показатель – 0,8</w:t>
            </w:r>
          </w:p>
          <w:p w14:paraId="51C8ABF2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Лейкоциты – 5</w:t>
            </w:r>
          </w:p>
          <w:p w14:paraId="1A793424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Нейтрофилы:</w:t>
            </w:r>
          </w:p>
          <w:p w14:paraId="36D1F8A9" w14:textId="77777777" w:rsidR="008648CE" w:rsidRPr="00A06A58" w:rsidRDefault="008648CE" w:rsidP="00887E5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палочкоядерные – 5</w:t>
            </w:r>
          </w:p>
          <w:p w14:paraId="303D2BFC" w14:textId="77777777" w:rsidR="008648CE" w:rsidRPr="00A06A58" w:rsidRDefault="008648CE" w:rsidP="00887E5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сегментоядерные – 40</w:t>
            </w:r>
          </w:p>
          <w:p w14:paraId="35CD2C0D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Эозинофилы – 6</w:t>
            </w:r>
          </w:p>
          <w:p w14:paraId="1B1FCFD5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Базофилы – 1</w:t>
            </w:r>
          </w:p>
          <w:p w14:paraId="2E74E171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Лимфоциты – 71</w:t>
            </w:r>
          </w:p>
          <w:p w14:paraId="54F97554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Тромбоциты – 250</w:t>
            </w:r>
          </w:p>
          <w:p w14:paraId="01170A16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СОЭ - 13</w:t>
            </w:r>
          </w:p>
        </w:tc>
      </w:tr>
      <w:tr w:rsidR="008648CE" w:rsidRPr="00A06A58" w14:paraId="7826966D" w14:textId="77777777" w:rsidTr="003610E8"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1BC3F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ОАК Ребенку 4 мес</w:t>
            </w:r>
          </w:p>
        </w:tc>
        <w:tc>
          <w:tcPr>
            <w:tcW w:w="3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F78E8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ОАК Ребенку 3 мес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E22B7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ОАК Ребенку 7 мес</w:t>
            </w:r>
          </w:p>
        </w:tc>
      </w:tr>
      <w:tr w:rsidR="008648CE" w:rsidRPr="00A06A58" w14:paraId="0D0588D9" w14:textId="77777777" w:rsidTr="003610E8"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5CC87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Эритроциты – 2,5</w:t>
            </w:r>
          </w:p>
          <w:p w14:paraId="0B645DD8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Гемоглобин – 100</w:t>
            </w:r>
          </w:p>
          <w:p w14:paraId="2470D241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Цветовой показатель – 0,75</w:t>
            </w:r>
          </w:p>
          <w:p w14:paraId="173ED697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Лейкоциты – 13</w:t>
            </w:r>
          </w:p>
          <w:p w14:paraId="60BB2390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Нейтрофилы:</w:t>
            </w:r>
          </w:p>
          <w:p w14:paraId="06503ACF" w14:textId="77777777" w:rsidR="008648CE" w:rsidRPr="00A06A58" w:rsidRDefault="008648CE" w:rsidP="00887E5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палочкоядерные – 2</w:t>
            </w:r>
          </w:p>
          <w:p w14:paraId="4EECD577" w14:textId="77777777" w:rsidR="008648CE" w:rsidRPr="00A06A58" w:rsidRDefault="008648CE" w:rsidP="00887E5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сегментоядерные – 30</w:t>
            </w:r>
          </w:p>
          <w:p w14:paraId="6EC60DE5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Эозинофилы – 10</w:t>
            </w:r>
          </w:p>
          <w:p w14:paraId="3F0FF7F6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Базофилы – 0</w:t>
            </w:r>
          </w:p>
          <w:p w14:paraId="62A87640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Лимфоциты – 65</w:t>
            </w:r>
          </w:p>
          <w:p w14:paraId="73CD65F0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Тромбоциты – 155</w:t>
            </w:r>
          </w:p>
          <w:p w14:paraId="29CCAF96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СОЭ - 12</w:t>
            </w:r>
          </w:p>
        </w:tc>
        <w:tc>
          <w:tcPr>
            <w:tcW w:w="3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8C9A9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Эритроциты – 2</w:t>
            </w:r>
          </w:p>
          <w:p w14:paraId="30DD2CC4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Гемоглобин – 90</w:t>
            </w:r>
          </w:p>
          <w:p w14:paraId="300B22E9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Цветовой показатель – 0,7</w:t>
            </w:r>
          </w:p>
          <w:p w14:paraId="364717F7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Лейкоциты – 15</w:t>
            </w:r>
          </w:p>
          <w:p w14:paraId="606F37F8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Нейтрофилы:</w:t>
            </w:r>
          </w:p>
          <w:p w14:paraId="25C30BBF" w14:textId="77777777" w:rsidR="008648CE" w:rsidRPr="00A06A58" w:rsidRDefault="008648CE" w:rsidP="00887E5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палочкоядерные – 4</w:t>
            </w:r>
          </w:p>
          <w:p w14:paraId="46A67262" w14:textId="77777777" w:rsidR="008648CE" w:rsidRPr="00A06A58" w:rsidRDefault="008648CE" w:rsidP="00887E5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сегментоядерные – 35</w:t>
            </w:r>
          </w:p>
          <w:p w14:paraId="7A7EE4D4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Эозинофилы – 13</w:t>
            </w:r>
          </w:p>
          <w:p w14:paraId="711D80F0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Базофилы – 1</w:t>
            </w:r>
          </w:p>
          <w:p w14:paraId="13E874FF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Лимфоциты – 68</w:t>
            </w:r>
          </w:p>
          <w:p w14:paraId="57DD0D36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Тромбоциты – 175</w:t>
            </w:r>
          </w:p>
          <w:p w14:paraId="5650C1C2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СОЭ - 10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613F4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Эритроциты – 3,5</w:t>
            </w:r>
          </w:p>
          <w:p w14:paraId="16D867BC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Гемоглобин – 110</w:t>
            </w:r>
          </w:p>
          <w:p w14:paraId="071066F3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Цветовой показатель – 0,8</w:t>
            </w:r>
          </w:p>
          <w:p w14:paraId="1B4A2EFA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Лейкоциты – 5</w:t>
            </w:r>
          </w:p>
          <w:p w14:paraId="07F8F73A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Нейтрофилы:</w:t>
            </w:r>
          </w:p>
          <w:p w14:paraId="75312DB4" w14:textId="77777777" w:rsidR="008648CE" w:rsidRPr="00A06A58" w:rsidRDefault="008648CE" w:rsidP="00887E5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палочкоядерные – 5</w:t>
            </w:r>
          </w:p>
          <w:p w14:paraId="7AB35716" w14:textId="77777777" w:rsidR="008648CE" w:rsidRPr="00A06A58" w:rsidRDefault="008648CE" w:rsidP="00887E5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сегментоядерные – 40</w:t>
            </w:r>
          </w:p>
          <w:p w14:paraId="4D20DB35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Эозинофилы – 6</w:t>
            </w:r>
          </w:p>
          <w:p w14:paraId="00864F9B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Базофилы – 1</w:t>
            </w:r>
          </w:p>
          <w:p w14:paraId="3BA8AE7F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Лимфоциты – 71</w:t>
            </w:r>
          </w:p>
          <w:p w14:paraId="513B1906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Тромбоциты – 250</w:t>
            </w:r>
          </w:p>
          <w:p w14:paraId="633BED25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СОЭ - 13</w:t>
            </w:r>
          </w:p>
        </w:tc>
      </w:tr>
      <w:tr w:rsidR="008648CE" w:rsidRPr="00A06A58" w14:paraId="4B35FE95" w14:textId="77777777" w:rsidTr="003610E8"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FAF98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ОАК Ребенку 2 мес</w:t>
            </w:r>
          </w:p>
        </w:tc>
        <w:tc>
          <w:tcPr>
            <w:tcW w:w="3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02DFC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ОАК Ребенку 6 мес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11F99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ОАК Ребенку 9 мес</w:t>
            </w:r>
          </w:p>
        </w:tc>
      </w:tr>
      <w:tr w:rsidR="008648CE" w:rsidRPr="00A06A58" w14:paraId="55BBE5A6" w14:textId="77777777" w:rsidTr="003610E8"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47756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Эритроциты – 2,5</w:t>
            </w:r>
          </w:p>
          <w:p w14:paraId="1C131CF3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Гемоглобин – 100</w:t>
            </w:r>
          </w:p>
          <w:p w14:paraId="244A4FC0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Цветовой показатель – 0,75</w:t>
            </w:r>
          </w:p>
          <w:p w14:paraId="51E23870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Лейкоциты – 13</w:t>
            </w:r>
          </w:p>
          <w:p w14:paraId="6E9C09A9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Нейтрофилы:</w:t>
            </w:r>
          </w:p>
          <w:p w14:paraId="732B8497" w14:textId="77777777" w:rsidR="008648CE" w:rsidRPr="00A06A58" w:rsidRDefault="008648CE" w:rsidP="00887E5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палочкоядерные – 2</w:t>
            </w:r>
          </w:p>
          <w:p w14:paraId="678A79C8" w14:textId="77777777" w:rsidR="008648CE" w:rsidRPr="00A06A58" w:rsidRDefault="008648CE" w:rsidP="00887E5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сегментоядерные – 30</w:t>
            </w:r>
          </w:p>
          <w:p w14:paraId="466EE145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Эозинофилы – 10</w:t>
            </w:r>
          </w:p>
          <w:p w14:paraId="26C4F853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Базофилы – 0</w:t>
            </w:r>
          </w:p>
          <w:p w14:paraId="6D773CF9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Лимфоциты – 65</w:t>
            </w:r>
          </w:p>
          <w:p w14:paraId="126B1ED6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Тромбоциты – 155</w:t>
            </w:r>
          </w:p>
          <w:p w14:paraId="328AAD51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СОЭ - 12</w:t>
            </w:r>
          </w:p>
        </w:tc>
        <w:tc>
          <w:tcPr>
            <w:tcW w:w="3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7D166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Эритроциты – 2</w:t>
            </w:r>
          </w:p>
          <w:p w14:paraId="4B98E8C8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Гемоглобин – 90</w:t>
            </w:r>
          </w:p>
          <w:p w14:paraId="4427195F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Цветовой показатель – 0,7</w:t>
            </w:r>
          </w:p>
          <w:p w14:paraId="2B052DC0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Лейкоциты – 15</w:t>
            </w:r>
          </w:p>
          <w:p w14:paraId="00B8E93C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Нейтрофилы:</w:t>
            </w:r>
          </w:p>
          <w:p w14:paraId="50D8450A" w14:textId="77777777" w:rsidR="008648CE" w:rsidRPr="00A06A58" w:rsidRDefault="008648CE" w:rsidP="00887E5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палочкоядерные – 4</w:t>
            </w:r>
          </w:p>
          <w:p w14:paraId="13DD6ADA" w14:textId="77777777" w:rsidR="008648CE" w:rsidRPr="00A06A58" w:rsidRDefault="008648CE" w:rsidP="00887E5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сегментоядерные – 35</w:t>
            </w:r>
          </w:p>
          <w:p w14:paraId="3058E073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Эозинофилы – 13</w:t>
            </w:r>
          </w:p>
          <w:p w14:paraId="5CA7588B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Базофилы – 1</w:t>
            </w:r>
          </w:p>
          <w:p w14:paraId="1AFCB240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Лимфоциты – 68</w:t>
            </w:r>
          </w:p>
          <w:p w14:paraId="6B4F0E59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Тромбоциты – 175</w:t>
            </w:r>
          </w:p>
          <w:p w14:paraId="52E66903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СОЭ - 10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77B84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Эритроциты – 3,5</w:t>
            </w:r>
          </w:p>
          <w:p w14:paraId="732A7894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Гемоглобин – 110</w:t>
            </w:r>
          </w:p>
          <w:p w14:paraId="3F60A8E5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Цветовой показатель – 0,8</w:t>
            </w:r>
          </w:p>
          <w:p w14:paraId="7A3C3F04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Лейкоциты – 5</w:t>
            </w:r>
          </w:p>
          <w:p w14:paraId="744A76E2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Нейтрофилы:</w:t>
            </w:r>
          </w:p>
          <w:p w14:paraId="67BFB4CF" w14:textId="77777777" w:rsidR="008648CE" w:rsidRPr="00A06A58" w:rsidRDefault="008648CE" w:rsidP="00887E5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палочкоядерные – 5</w:t>
            </w:r>
          </w:p>
          <w:p w14:paraId="40885B04" w14:textId="77777777" w:rsidR="008648CE" w:rsidRPr="00A06A58" w:rsidRDefault="008648CE" w:rsidP="00887E5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сегментоядерные – 40</w:t>
            </w:r>
          </w:p>
          <w:p w14:paraId="4A187EEC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Эозинофилы – 6</w:t>
            </w:r>
          </w:p>
          <w:p w14:paraId="28C9EEBD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Базофилы – 1</w:t>
            </w:r>
          </w:p>
          <w:p w14:paraId="65D89BAE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Лимфоциты – 71</w:t>
            </w:r>
          </w:p>
          <w:p w14:paraId="41D945F1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Тромбоциты – 250</w:t>
            </w:r>
          </w:p>
          <w:p w14:paraId="475CFF53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СОЭ - 13</w:t>
            </w:r>
          </w:p>
        </w:tc>
      </w:tr>
      <w:tr w:rsidR="008648CE" w:rsidRPr="00A06A58" w14:paraId="20488A0E" w14:textId="77777777" w:rsidTr="003610E8"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5EA9F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ОАК Ребенку 7 дней</w:t>
            </w:r>
          </w:p>
        </w:tc>
        <w:tc>
          <w:tcPr>
            <w:tcW w:w="3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69D04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ОАК Ребенку 20 дней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298B0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ОАК Ребенку 28 дней</w:t>
            </w:r>
          </w:p>
        </w:tc>
      </w:tr>
      <w:tr w:rsidR="008648CE" w:rsidRPr="00A06A58" w14:paraId="410284F0" w14:textId="77777777" w:rsidTr="003610E8"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50711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Эритроциты – 3,3</w:t>
            </w:r>
          </w:p>
          <w:p w14:paraId="024CD1B3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Гемоглобин – 100</w:t>
            </w:r>
          </w:p>
          <w:p w14:paraId="58156E2F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Цветовой показатель – 0,65</w:t>
            </w:r>
          </w:p>
          <w:p w14:paraId="4930D6B8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Лейкоциты – 13</w:t>
            </w:r>
          </w:p>
          <w:p w14:paraId="71AA32EC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Нейтрофилы:</w:t>
            </w:r>
          </w:p>
          <w:p w14:paraId="29707F06" w14:textId="77777777" w:rsidR="008648CE" w:rsidRPr="00A06A58" w:rsidRDefault="008648CE" w:rsidP="00887E5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палочкоядерные – 3</w:t>
            </w:r>
          </w:p>
          <w:p w14:paraId="5BC5C33F" w14:textId="77777777" w:rsidR="008648CE" w:rsidRPr="00A06A58" w:rsidRDefault="008648CE" w:rsidP="00887E5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сегментоядерные – 50</w:t>
            </w:r>
          </w:p>
          <w:p w14:paraId="4CE03F52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Эозинофилы – 7</w:t>
            </w:r>
          </w:p>
          <w:p w14:paraId="51EA1B28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Базофилы – 1</w:t>
            </w:r>
          </w:p>
          <w:p w14:paraId="1D20BCBA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Лимфоциты – 65</w:t>
            </w:r>
          </w:p>
          <w:p w14:paraId="0BF4F454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Тромбоциты – 140</w:t>
            </w:r>
          </w:p>
          <w:p w14:paraId="4F4DFC4D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СОЭ - 11</w:t>
            </w:r>
          </w:p>
        </w:tc>
        <w:tc>
          <w:tcPr>
            <w:tcW w:w="3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5023E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Эритроциты – 3,5</w:t>
            </w:r>
          </w:p>
          <w:p w14:paraId="6FC3F06B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Гемоглобин – 105</w:t>
            </w:r>
          </w:p>
          <w:p w14:paraId="4AEB284A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Цветовой показатель – 0,6</w:t>
            </w:r>
          </w:p>
          <w:p w14:paraId="3A757C9E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Лейкоциты – 18</w:t>
            </w:r>
          </w:p>
          <w:p w14:paraId="483A9C27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Нейтрофилы:</w:t>
            </w:r>
          </w:p>
          <w:p w14:paraId="0B856D72" w14:textId="77777777" w:rsidR="008648CE" w:rsidRPr="00A06A58" w:rsidRDefault="008648CE" w:rsidP="00887E5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палочкоядерные – 1</w:t>
            </w:r>
          </w:p>
          <w:p w14:paraId="18C469C3" w14:textId="77777777" w:rsidR="008648CE" w:rsidRPr="00A06A58" w:rsidRDefault="008648CE" w:rsidP="00887E5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сегментоядерные – 45</w:t>
            </w:r>
          </w:p>
          <w:p w14:paraId="421A0BEC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Эозинофилы – 6</w:t>
            </w:r>
          </w:p>
          <w:p w14:paraId="7C482B68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Базофилы – 0</w:t>
            </w:r>
          </w:p>
          <w:p w14:paraId="77B62A57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Лимфоциты – 40</w:t>
            </w:r>
          </w:p>
          <w:p w14:paraId="22834BA9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Тромбоциты – 200</w:t>
            </w:r>
          </w:p>
          <w:p w14:paraId="21FA5635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СОЭ - 6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9F17E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Эритроциты – 3,0</w:t>
            </w:r>
          </w:p>
          <w:p w14:paraId="2D423821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Гемоглобин – 95</w:t>
            </w:r>
          </w:p>
          <w:p w14:paraId="60701D28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Цветовой показатель – 0,7</w:t>
            </w:r>
          </w:p>
          <w:p w14:paraId="481B7933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Лейкоциты – 10</w:t>
            </w:r>
          </w:p>
          <w:p w14:paraId="6105620E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Нейтрофилы:</w:t>
            </w:r>
          </w:p>
          <w:p w14:paraId="268FACB2" w14:textId="77777777" w:rsidR="008648CE" w:rsidRPr="00A06A58" w:rsidRDefault="008648CE" w:rsidP="00887E5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палочкоядерные – 4</w:t>
            </w:r>
          </w:p>
          <w:p w14:paraId="70E0FAEF" w14:textId="77777777" w:rsidR="008648CE" w:rsidRPr="00A06A58" w:rsidRDefault="008648CE" w:rsidP="00887E5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сегментоядерные – 47</w:t>
            </w:r>
          </w:p>
          <w:p w14:paraId="02078D9A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Эозинофилы – 5</w:t>
            </w:r>
          </w:p>
          <w:p w14:paraId="76CFFA46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Базофилы – 0</w:t>
            </w:r>
          </w:p>
          <w:p w14:paraId="23C14B84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Лимфоциты – 75</w:t>
            </w:r>
          </w:p>
          <w:p w14:paraId="497AC9B7" w14:textId="77777777" w:rsidR="008648CE" w:rsidRPr="00A06A58" w:rsidRDefault="008648CE" w:rsidP="00887E58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Тромбоциты – 175</w:t>
            </w:r>
          </w:p>
          <w:p w14:paraId="06994541" w14:textId="77777777" w:rsidR="008648CE" w:rsidRPr="00A06A58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06A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СОЭ - 15</w:t>
            </w:r>
          </w:p>
        </w:tc>
      </w:tr>
    </w:tbl>
    <w:p w14:paraId="18B2B91E" w14:textId="77777777" w:rsidR="008648CE" w:rsidRPr="00A06A58" w:rsidRDefault="008648CE" w:rsidP="00887E58">
      <w:pPr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hd w:val="clear" w:color="auto" w:fill="FFFFFF"/>
          <w:lang w:eastAsia="ru-RU"/>
          <w14:ligatures w14:val="none"/>
        </w:rPr>
      </w:pPr>
    </w:p>
    <w:p w14:paraId="1B7463C8" w14:textId="77777777" w:rsidR="008648CE" w:rsidRPr="003038B0" w:rsidRDefault="008648CE" w:rsidP="00887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Подготовка к стернальной пункции</w:t>
      </w:r>
    </w:p>
    <w:p w14:paraId="5B24A5C1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 согласие пациента на проведение процедуры.</w:t>
      </w:r>
    </w:p>
    <w:p w14:paraId="27F7BC80" w14:textId="77777777" w:rsidR="008648CE" w:rsidRPr="003038B0" w:rsidRDefault="008648CE" w:rsidP="00887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Цель</w:t>
      </w:r>
    </w:p>
    <w:p w14:paraId="660736BE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 содержимого костного мозга для исследования цитологического состава.</w:t>
      </w:r>
    </w:p>
    <w:p w14:paraId="3DCBF25D" w14:textId="77777777" w:rsidR="008648CE" w:rsidRPr="003038B0" w:rsidRDefault="008648CE" w:rsidP="00887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Показания</w:t>
      </w:r>
    </w:p>
    <w:p w14:paraId="541D9D5F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Заболевания системы крови</w:t>
      </w:r>
    </w:p>
    <w:p w14:paraId="0F2B1936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Противопоказания</w:t>
      </w:r>
    </w:p>
    <w:p w14:paraId="0372DBFA" w14:textId="77777777" w:rsidR="008648CE" w:rsidRPr="003038B0" w:rsidRDefault="008648CE" w:rsidP="00887E5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Кровотечения</w:t>
      </w:r>
    </w:p>
    <w:p w14:paraId="686DB180" w14:textId="77777777" w:rsidR="008648CE" w:rsidRPr="003038B0" w:rsidRDefault="008648CE" w:rsidP="00887E5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Тяжелое состояние пациента</w:t>
      </w:r>
    </w:p>
    <w:p w14:paraId="533F77BB" w14:textId="77777777" w:rsidR="008648CE" w:rsidRPr="003038B0" w:rsidRDefault="008648CE" w:rsidP="00887E5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Гемофилия</w:t>
      </w:r>
    </w:p>
    <w:p w14:paraId="44E120EB" w14:textId="77777777" w:rsidR="008648CE" w:rsidRPr="003038B0" w:rsidRDefault="008648CE" w:rsidP="00887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Оснащение</w:t>
      </w:r>
    </w:p>
    <w:p w14:paraId="0BB8A500" w14:textId="77777777" w:rsidR="008648CE" w:rsidRPr="003038B0" w:rsidRDefault="008648CE" w:rsidP="00887E5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пункционная игла Кассирского с щитком - ограничителем и мандреном</w:t>
      </w:r>
    </w:p>
    <w:p w14:paraId="459EAB5E" w14:textId="77777777" w:rsidR="008648CE" w:rsidRPr="003038B0" w:rsidRDefault="008648CE" w:rsidP="00887E5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 или 20 – миллилитровые шприцы (2)</w:t>
      </w:r>
    </w:p>
    <w:p w14:paraId="73212217" w14:textId="77777777" w:rsidR="008648CE" w:rsidRPr="003038B0" w:rsidRDefault="008648CE" w:rsidP="00887E5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стерильные лотки</w:t>
      </w:r>
    </w:p>
    <w:p w14:paraId="5925D09A" w14:textId="77777777" w:rsidR="008648CE" w:rsidRPr="003038B0" w:rsidRDefault="008648CE" w:rsidP="00887E5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пинцет</w:t>
      </w:r>
    </w:p>
    <w:p w14:paraId="1AC094B7" w14:textId="77777777" w:rsidR="008648CE" w:rsidRPr="003038B0" w:rsidRDefault="008648CE" w:rsidP="00887E5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предметные и шлифовальные стекла</w:t>
      </w:r>
    </w:p>
    <w:p w14:paraId="6915F21E" w14:textId="77777777" w:rsidR="008648CE" w:rsidRPr="003038B0" w:rsidRDefault="008648CE" w:rsidP="00887E5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стерильные марлевые салфетки, тампоны, ватные шарики</w:t>
      </w:r>
    </w:p>
    <w:p w14:paraId="09F6473D" w14:textId="77777777" w:rsidR="008648CE" w:rsidRPr="003038B0" w:rsidRDefault="008648CE" w:rsidP="00887E5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70% спирт, йод</w:t>
      </w:r>
    </w:p>
    <w:p w14:paraId="48179693" w14:textId="77777777" w:rsidR="008648CE" w:rsidRPr="003038B0" w:rsidRDefault="008648CE" w:rsidP="00887E5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2% р–ор новокаина</w:t>
      </w:r>
    </w:p>
    <w:p w14:paraId="4BF84DB5" w14:textId="77777777" w:rsidR="008648CE" w:rsidRPr="003038B0" w:rsidRDefault="008648CE" w:rsidP="00887E5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лейкопластырь</w:t>
      </w:r>
    </w:p>
    <w:p w14:paraId="0FC9FD76" w14:textId="77777777" w:rsidR="008648CE" w:rsidRPr="003038B0" w:rsidRDefault="008648CE" w:rsidP="00887E5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контейнеры с дезинфицирующими растворами</w:t>
      </w:r>
    </w:p>
    <w:p w14:paraId="530D5023" w14:textId="77777777" w:rsidR="008648CE" w:rsidRPr="003038B0" w:rsidRDefault="008648CE" w:rsidP="00887E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Подготовка пациента к процедуре</w:t>
      </w:r>
    </w:p>
    <w:p w14:paraId="40C8385D" w14:textId="77777777" w:rsidR="008648CE" w:rsidRPr="003038B0" w:rsidRDefault="008648CE" w:rsidP="00887E5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Сообщить пациенту о предстоящей процедуре накануне и получить согласие.</w:t>
      </w:r>
    </w:p>
    <w:p w14:paraId="5C2725F8" w14:textId="77777777" w:rsidR="008648CE" w:rsidRPr="003038B0" w:rsidRDefault="008648CE" w:rsidP="00887E5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необходимости, по назначению врача, дать пациенту вечером транквилизаторы.</w:t>
      </w:r>
    </w:p>
    <w:p w14:paraId="64E8814B" w14:textId="77777777" w:rsidR="008648CE" w:rsidRPr="003038B0" w:rsidRDefault="008648CE" w:rsidP="00887E5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Утром сопроводить пациента в процедурный кабинет, психологически настроить пациента.</w:t>
      </w:r>
    </w:p>
    <w:p w14:paraId="46B51128" w14:textId="77777777" w:rsidR="008648CE" w:rsidRPr="003038B0" w:rsidRDefault="008648CE" w:rsidP="00887E5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Пациента укладывают на кушетку, место прокола (середина грудины на уровне 3 – 4 межреберья или рукоятка грудины) медсестра обрабатывает р-ром йода, затем спиртом.</w:t>
      </w:r>
    </w:p>
    <w:p w14:paraId="2B600F7D" w14:textId="77777777" w:rsidR="008648CE" w:rsidRPr="003038B0" w:rsidRDefault="008648CE" w:rsidP="00887E5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Врач проводит анестезию места пункции 2% р-ром новокаина, затем быстро вводит иглу Кассирского с мандреном на необходимую глубину для аспирации костного мозга (пациент при этом испытывает кратковременную боль – косвенный признак удачного прокола).</w:t>
      </w:r>
    </w:p>
    <w:p w14:paraId="1F3EEDBA" w14:textId="77777777" w:rsidR="008648CE" w:rsidRPr="003038B0" w:rsidRDefault="008648CE" w:rsidP="00887E5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Полученный пунктат (несколько капель содержимого костного мозга) помещают на предметное стекло для приготовления мазка пунктата костного мозга с помощью шлифовального стекла.</w:t>
      </w:r>
    </w:p>
    <w:p w14:paraId="4C32BEB4" w14:textId="77777777" w:rsidR="008648CE" w:rsidRPr="003038B0" w:rsidRDefault="008648CE" w:rsidP="00887E5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 пункции у пациента закрывают стерильным тампоном, марлевой салфеткой и фиксируют лейкопластырем.</w:t>
      </w:r>
    </w:p>
    <w:p w14:paraId="51CAD9D4" w14:textId="77777777" w:rsidR="008648CE" w:rsidRPr="003038B0" w:rsidRDefault="008648CE" w:rsidP="00887E5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Шприцы и иглы помещают в контейнеры с дез. растворами.</w:t>
      </w:r>
    </w:p>
    <w:p w14:paraId="6E137D11" w14:textId="77777777" w:rsidR="008648CE" w:rsidRPr="003038B0" w:rsidRDefault="008648CE" w:rsidP="00887E5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Мазок пунктата костного мозга с направлением доставляют в лабораторию.</w:t>
      </w:r>
    </w:p>
    <w:p w14:paraId="7CB1FA52" w14:textId="77777777" w:rsidR="008648CE" w:rsidRPr="003038B0" w:rsidRDefault="008648CE" w:rsidP="00887E5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Пациента транспортируют в палату, после пункции пациент должен отдохнуть в постели.</w:t>
      </w:r>
    </w:p>
    <w:p w14:paraId="063FFFC4" w14:textId="2054A01D" w:rsidR="008648CE" w:rsidRPr="00887E58" w:rsidRDefault="008648CE" w:rsidP="00887E5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7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Медсестра следит за состоянием пациента и повязки.</w:t>
      </w:r>
    </w:p>
    <w:p w14:paraId="6043C5A3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Диета при анемиях</w:t>
      </w:r>
    </w:p>
    <w:p w14:paraId="2301EA57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 </w:t>
      </w: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железодефицитной анемии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настоятельно рекомендуется включать в ежедневный рацион питания продукты, богатые железом. Из них наиболее богаты железом продукты животного происхождения: говяжья печень, мясо, желток яйца, рыба. Продукты растительного происхождения, содержащие достаточное количество железа – это гранаты, грецкие орехи, хурма, сушеные абрикосы (курага), зеленые сорта яблок, чернослив, изюм, гречневая крупа.</w:t>
      </w:r>
    </w:p>
    <w:p w14:paraId="1B87C334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 богаты железом овощи ( зелень петрушки, горох, фасоль, бобы), пшеница, персики, какао, шоколад, белые грибы.</w:t>
      </w:r>
    </w:p>
    <w:p w14:paraId="4258733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нормального кроветворения необходимо получать с пищей кроме железа различные микроэлементы – медь, марганец, цинк, кобальт. Целесообразен прием кумыса, меда.</w:t>
      </w:r>
    </w:p>
    <w:p w14:paraId="5647D559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Рекомендуется принимать фитосбор, включающий листья крапивы, земляники, череды, черной смородины.</w:t>
      </w:r>
    </w:p>
    <w:p w14:paraId="1CD09A2A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 </w:t>
      </w: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В12 – дефицитной анемии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рекомендуются принимать в пищу продукты, содержащие витамин В –12 и фолиевую кислоту: говяжье мясо, печень, сыр, молоко, яйцо. Источником фолиевой кислоты являются овощи и фрукты, в меньшем количестве она содержится в мясных и молочных продуктах.</w:t>
      </w:r>
    </w:p>
    <w:p w14:paraId="02C56057" w14:textId="77777777" w:rsidR="00341EBD" w:rsidRDefault="00341EBD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81C99A7" w14:textId="77777777" w:rsidR="00341EBD" w:rsidRDefault="00341EBD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77DC590" w14:textId="77777777" w:rsidR="00341EBD" w:rsidRDefault="00341EBD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DD0C22F" w14:textId="77777777" w:rsidR="00341EBD" w:rsidRDefault="00341EBD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A363642" w14:textId="77777777" w:rsidR="00341EBD" w:rsidRDefault="00341EBD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87500E1" w14:textId="77777777" w:rsidR="00341EBD" w:rsidRDefault="00341EBD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9B70724" w14:textId="1CCC6615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Д</w:t>
      </w: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ля закрепления знаний  «Филворд» по теме В</w:t>
      </w: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12</w:t>
      </w: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 дефицитная анемия</w:t>
      </w:r>
    </w:p>
    <w:p w14:paraId="4D99A74D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Инструкция: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Найдите в поле слова, которые являются ответами приведенных ниже вопросов, выделите разными цветами Ваш ответ.</w:t>
      </w:r>
    </w:p>
    <w:p w14:paraId="1AB409CB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57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5"/>
        <w:gridCol w:w="1373"/>
        <w:gridCol w:w="1372"/>
        <w:gridCol w:w="1372"/>
        <w:gridCol w:w="1372"/>
        <w:gridCol w:w="1372"/>
        <w:gridCol w:w="1354"/>
      </w:tblGrid>
      <w:tr w:rsidR="008648CE" w:rsidRPr="003038B0" w14:paraId="15A4CF4C" w14:textId="77777777" w:rsidTr="003610E8"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87BE7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60782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B0814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1B8DC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DC8B5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99A1A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9A2D3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</w:t>
            </w:r>
          </w:p>
          <w:p w14:paraId="22684827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648CE" w:rsidRPr="003038B0" w14:paraId="6E47EEB7" w14:textId="77777777" w:rsidTr="003610E8"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142E4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00C15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C40CA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E8A4E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CB52B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EFC80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99816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</w:p>
          <w:p w14:paraId="26DC58D0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648CE" w:rsidRPr="003038B0" w14:paraId="0DD17942" w14:textId="77777777" w:rsidTr="003610E8"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DC370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</w:p>
          <w:p w14:paraId="375F7B53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AFE9C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6903E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8981A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007C4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6E0BD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89A49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</w:p>
          <w:p w14:paraId="4743C460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648CE" w:rsidRPr="003038B0" w14:paraId="604D143A" w14:textId="77777777" w:rsidTr="003610E8"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59F69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</w:p>
          <w:p w14:paraId="16614F19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41E4B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ADD2B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37DC2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C4BB9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1E6A7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Ы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A6478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</w:t>
            </w:r>
          </w:p>
        </w:tc>
      </w:tr>
      <w:tr w:rsidR="008648CE" w:rsidRPr="003038B0" w14:paraId="4EFC411D" w14:textId="77777777" w:rsidTr="003610E8"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DDD99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FAF8F9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E1963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0B5E5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EDE3D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0D860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9AB6D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23231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</w:p>
        </w:tc>
      </w:tr>
      <w:tr w:rsidR="008648CE" w:rsidRPr="003038B0" w14:paraId="2EDBB389" w14:textId="77777777" w:rsidTr="003610E8"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AE208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</w:p>
          <w:p w14:paraId="3F9E2758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83E06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04AF7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8B6F4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F8496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Ы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E2F14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10223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</w:p>
        </w:tc>
      </w:tr>
      <w:tr w:rsidR="008648CE" w:rsidRPr="003038B0" w14:paraId="3C6A4D01" w14:textId="77777777" w:rsidTr="003610E8"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358CD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275A1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7946D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60C04" w14:textId="77777777" w:rsidR="008648CE" w:rsidRPr="003038B0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</w:p>
          <w:p w14:paraId="42A7B6F1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20BF3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13F4C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60E2A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51900FE" w14:textId="77777777" w:rsidR="008648CE" w:rsidRPr="003038B0" w:rsidRDefault="008648CE" w:rsidP="00887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B48041D" w14:textId="38E80F1A" w:rsidR="008648CE" w:rsidRPr="003038B0" w:rsidRDefault="00887E58" w:rsidP="00887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</w:t>
      </w:r>
      <w:r w:rsidR="008648CE"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называется витамин В12?</w:t>
      </w:r>
    </w:p>
    <w:p w14:paraId="54D29F54" w14:textId="1D4CBD86" w:rsidR="008648CE" w:rsidRPr="003038B0" w:rsidRDefault="00887E58" w:rsidP="00887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="008648CE"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Какие клетки увеличиваются в костном мозге при В12-дефицитной анемии?</w:t>
      </w:r>
    </w:p>
    <w:p w14:paraId="2F374EB4" w14:textId="01A843DC" w:rsidR="008648CE" w:rsidRPr="003038B0" w:rsidRDefault="00887E58" w:rsidP="00887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</w:t>
      </w:r>
      <w:r w:rsidR="008648CE"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называется состояние, характеризующееся снижением эритроцитов и гемоглобина в единице объема крови?</w:t>
      </w:r>
    </w:p>
    <w:p w14:paraId="77D32C86" w14:textId="45471920" w:rsidR="008648CE" w:rsidRPr="003038B0" w:rsidRDefault="00887E58" w:rsidP="00887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</w:t>
      </w:r>
      <w:r w:rsidR="008648CE"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Симптом, характерный для В12-дефицитной анемии, при поражении языка?</w:t>
      </w:r>
    </w:p>
    <w:p w14:paraId="7B600869" w14:textId="17F58CE3" w:rsidR="008648CE" w:rsidRPr="003038B0" w:rsidRDefault="00887E58" w:rsidP="00887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</w:t>
      </w:r>
      <w:r w:rsidR="008648CE"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Симптом, характерный для любой анемии?</w:t>
      </w:r>
    </w:p>
    <w:p w14:paraId="2E2FAE8A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Эталон ответа к «Филворду» В</w:t>
      </w: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12</w:t>
      </w: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 дефицитная анемия</w:t>
      </w:r>
    </w:p>
    <w:p w14:paraId="7647AA7D" w14:textId="77777777" w:rsidR="008648CE" w:rsidRPr="003038B0" w:rsidRDefault="008648CE" w:rsidP="00887E5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называется витамин В12?</w:t>
      </w:r>
    </w:p>
    <w:p w14:paraId="36646CC1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Цианокобаламин</w:t>
      </w:r>
    </w:p>
    <w:p w14:paraId="45ACFEF5" w14:textId="77777777" w:rsidR="008648CE" w:rsidRPr="003038B0" w:rsidRDefault="008648CE" w:rsidP="00887E5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Какие клетки увеличиваются в костном мозге при В12-дефицитной анемии?</w:t>
      </w:r>
    </w:p>
    <w:p w14:paraId="18BDC47D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Мегалобласты</w:t>
      </w:r>
    </w:p>
    <w:p w14:paraId="4327ADD3" w14:textId="77777777" w:rsidR="008648CE" w:rsidRPr="003038B0" w:rsidRDefault="008648CE" w:rsidP="00887E5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называется состояние, характеризующееся снижением эритроцитов и гемоглобина в единице объема крови?</w:t>
      </w:r>
    </w:p>
    <w:p w14:paraId="64445D41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Анемия</w:t>
      </w:r>
    </w:p>
    <w:p w14:paraId="2DBA6C24" w14:textId="77777777" w:rsidR="008648CE" w:rsidRPr="003038B0" w:rsidRDefault="008648CE" w:rsidP="00887E5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Симптом, характерный для В12-дефицитной анемии, при поражении языка?</w:t>
      </w:r>
    </w:p>
    <w:p w14:paraId="63D37FA3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Жжение</w:t>
      </w:r>
    </w:p>
    <w:p w14:paraId="43D472E5" w14:textId="77777777" w:rsidR="008648CE" w:rsidRPr="003038B0" w:rsidRDefault="008648CE" w:rsidP="00887E58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Симптом, характерный для любой анемии?</w:t>
      </w:r>
    </w:p>
    <w:p w14:paraId="48489D7F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Одышка</w:t>
      </w:r>
    </w:p>
    <w:p w14:paraId="24CEF6F7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2E535CD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Сит</w:t>
      </w: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уационные задачи</w:t>
      </w:r>
    </w:p>
    <w:p w14:paraId="1E4DCBAC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98B42ED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 Л О С С А Р И Й</w:t>
      </w:r>
    </w:p>
    <w:p w14:paraId="5E9355D6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«Сестринский уход при анемиях»</w:t>
      </w:r>
    </w:p>
    <w:p w14:paraId="1BCD3360" w14:textId="6BAF9BFD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Анемия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патологическое состояние организма, характеризующееся снижением содержания гемоглобина и эритроцитов в единице объёма крови.</w:t>
      </w:r>
    </w:p>
    <w:p w14:paraId="2A38AD9D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Гемоглобин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дыхательный фермент крови, выполняющий функцию переносчика кислорода, состоит из белка глобина и 4-х молекул гемма, содержит атом железа.</w:t>
      </w:r>
    </w:p>
    <w:p w14:paraId="5B691B4D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149A5C" w14:textId="4B003A76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Гемопоэз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кроветворение, процесс образования и развития форменных элементов крови. </w:t>
      </w:r>
    </w:p>
    <w:p w14:paraId="332E7006" w14:textId="62CF9CF4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Геморрагический синдром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повышенная кровоточивость. </w:t>
      </w:r>
    </w:p>
    <w:p w14:paraId="006D701B" w14:textId="51C51F8C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Гемостаз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совокупность физиологических процессов, приводящих к остановке кровотечения при повреждении сосудов путём образования тромба. </w:t>
      </w:r>
    </w:p>
    <w:p w14:paraId="1EDEECCA" w14:textId="12580EB6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Гемотрансфузия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переливание крови. </w:t>
      </w:r>
    </w:p>
    <w:p w14:paraId="419EF25A" w14:textId="57390F38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Эритроциты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безъядерные форменные элементы крови, содержащие гемоглобин. </w:t>
      </w:r>
    </w:p>
    <w:p w14:paraId="486B3F43" w14:textId="4309AC8A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Ретикулоциты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молодые эритроциты, содержащие зернистые сетевидные включения. </w:t>
      </w:r>
    </w:p>
    <w:p w14:paraId="61EE6D26" w14:textId="652CF1C3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Эритропоэтин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гликопротеид, регулирующий гемопоэз. </w:t>
      </w:r>
    </w:p>
    <w:p w14:paraId="73948D0B" w14:textId="0843B88F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Лейкоциты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форменные элементы крови, осуществляющие защитную функцию крови путём фагоцитоза. </w:t>
      </w:r>
    </w:p>
    <w:p w14:paraId="3AB25A1B" w14:textId="290BFCF3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Лейкоцитарная формула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процентное содержание различных видов лейкоцитов.</w:t>
      </w:r>
    </w:p>
    <w:p w14:paraId="59433E2D" w14:textId="4BF3B631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Цветной показатель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показатель степени насыщения эритроцитов гемоглобином (норма – 0,85-1,1) </w:t>
      </w:r>
    </w:p>
    <w:p w14:paraId="57E936E0" w14:textId="5FA14D51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Пойкилоцитоз эритроцитов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эритроциты, форма которых разнообразна и отличается от физиологической. </w:t>
      </w:r>
    </w:p>
    <w:p w14:paraId="5AE47F20" w14:textId="4A1FFC42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Анизоцитоз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разнообразная величина эритроцитов. </w:t>
      </w:r>
    </w:p>
    <w:p w14:paraId="63270140" w14:textId="481D560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Полихроматофилия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разнообразная окраска эритроцитов. </w:t>
      </w:r>
    </w:p>
    <w:p w14:paraId="2BBEB581" w14:textId="287A3385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Петехии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мелкоточечные кровоизлияния. </w:t>
      </w:r>
    </w:p>
    <w:p w14:paraId="679A3125" w14:textId="73173B26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Экхимозы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крупные пятнистые кровоизлияния. </w:t>
      </w:r>
    </w:p>
    <w:p w14:paraId="6B6BCA05" w14:textId="5D4505BB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Ретракция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уплотнение кровяного сгустка и выделение сыворотки. </w:t>
      </w:r>
    </w:p>
    <w:p w14:paraId="1AB1D29B" w14:textId="3BF9CA8C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Фибринолиз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растворение кровяного сгустка. </w:t>
      </w:r>
    </w:p>
    <w:p w14:paraId="32E933D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СОЭ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скорость оседания эритроцитов.</w:t>
      </w:r>
    </w:p>
    <w:p w14:paraId="3775928C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Терминологический диктант</w:t>
      </w:r>
    </w:p>
    <w:p w14:paraId="3483D27C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«Сестринский уход при анемиях»</w:t>
      </w:r>
    </w:p>
    <w:p w14:paraId="402EBFC8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1.Безъядерные форменные элементы крови, содержащие гемоглобин? (Эритроциты)</w:t>
      </w:r>
    </w:p>
    <w:p w14:paraId="5C80223D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Скорость оседания эритроцитов? (РОЭ или СОЭ)</w:t>
      </w:r>
    </w:p>
    <w:p w14:paraId="3AAE5C0C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Мелкоточечные кровоизлияния? (Петехии)</w:t>
      </w:r>
    </w:p>
    <w:p w14:paraId="4E0E02B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Форменные элементы крови, осуществляющие защитную функцию крови путём фагоцитоза? (Лейкоциты)</w:t>
      </w:r>
    </w:p>
    <w:p w14:paraId="0A89FAF9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Молодые эритроциты? (Ретикулоциты)</w:t>
      </w:r>
    </w:p>
    <w:p w14:paraId="6A6DDE8C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Совокупность физиологических процессов, приводящих к остановке кровотечения при повреждении сосудов путём образования тромба? (Гемостаз)</w:t>
      </w:r>
    </w:p>
    <w:p w14:paraId="13FF94A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Растворение кровяного сгустка? (Фибринолиз)</w:t>
      </w:r>
    </w:p>
    <w:p w14:paraId="4EF589F4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 Переливание крови? (Гемотрансфузия)</w:t>
      </w:r>
    </w:p>
    <w:p w14:paraId="3CBA2896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Повышенная кровоточивость? (Геморрагический синдром)</w:t>
      </w:r>
    </w:p>
    <w:p w14:paraId="4CB3DF41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 Патологическое состояние организма, характеризующееся снижением содержания гемоглобина и эритроцитов в единице объёма крови? (Анемия)</w:t>
      </w:r>
    </w:p>
    <w:p w14:paraId="2B889582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Неотложная помощь при носовом кровотечении</w:t>
      </w:r>
    </w:p>
    <w:tbl>
      <w:tblPr>
        <w:tblW w:w="10215" w:type="dxa"/>
        <w:shd w:val="clear" w:color="auto" w:fill="FFFFFF"/>
        <w:tblCellMar>
          <w:top w:w="26" w:type="dxa"/>
          <w:left w:w="26" w:type="dxa"/>
          <w:bottom w:w="26" w:type="dxa"/>
          <w:right w:w="26" w:type="dxa"/>
        </w:tblCellMar>
        <w:tblLook w:val="04A0" w:firstRow="1" w:lastRow="0" w:firstColumn="1" w:lastColumn="0" w:noHBand="0" w:noVBand="1"/>
      </w:tblPr>
      <w:tblGrid>
        <w:gridCol w:w="4538"/>
        <w:gridCol w:w="4416"/>
        <w:gridCol w:w="1261"/>
      </w:tblGrid>
      <w:tr w:rsidR="008648CE" w:rsidRPr="003038B0" w14:paraId="54078D32" w14:textId="77777777" w:rsidTr="003610E8">
        <w:trPr>
          <w:trHeight w:val="86"/>
        </w:trPr>
        <w:tc>
          <w:tcPr>
            <w:tcW w:w="4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DC6E59" w14:textId="77777777" w:rsidR="008648CE" w:rsidRPr="003038B0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Этапы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82292A" w14:textId="77777777" w:rsidR="008648CE" w:rsidRPr="003038B0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Обоснование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72327C" w14:textId="77777777" w:rsidR="008648CE" w:rsidRPr="003038B0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Дозы</w:t>
            </w:r>
          </w:p>
        </w:tc>
      </w:tr>
      <w:tr w:rsidR="008648CE" w:rsidRPr="003038B0" w14:paraId="14E83776" w14:textId="77777777" w:rsidTr="003610E8">
        <w:trPr>
          <w:trHeight w:val="300"/>
        </w:trPr>
        <w:tc>
          <w:tcPr>
            <w:tcW w:w="4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C0A250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 Усадить ребенка с опущенным головным концом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1FA729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• Профилактика аспирации, заглатывания крови и появления кровавой рвоты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5CB068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648CE" w:rsidRPr="003038B0" w14:paraId="7B206AB9" w14:textId="77777777" w:rsidTr="003610E8">
        <w:trPr>
          <w:trHeight w:val="189"/>
        </w:trPr>
        <w:tc>
          <w:tcPr>
            <w:tcW w:w="4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A46DC1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 Расстегнуть стесняющую одежду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134E51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• Улучшение экскурсии легких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B06506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648CE" w:rsidRPr="003038B0" w14:paraId="7E2FBF90" w14:textId="77777777" w:rsidTr="003610E8">
        <w:trPr>
          <w:trHeight w:val="180"/>
        </w:trPr>
        <w:tc>
          <w:tcPr>
            <w:tcW w:w="4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AB295B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 Обеспечить доступ свежего воздуха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5E3C23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• Облегчение дыхания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35C768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648CE" w:rsidRPr="003038B0" w14:paraId="1A392A03" w14:textId="77777777" w:rsidTr="003610E8">
        <w:trPr>
          <w:trHeight w:val="189"/>
        </w:trPr>
        <w:tc>
          <w:tcPr>
            <w:tcW w:w="4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D4EEE7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 Создать спокойную обстановку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DDC37F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• Ребенок возбужден, испуган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A1C617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648CE" w:rsidRPr="003038B0" w14:paraId="070137D2" w14:textId="77777777" w:rsidTr="003610E8">
        <w:trPr>
          <w:trHeight w:val="283"/>
        </w:trPr>
        <w:tc>
          <w:tcPr>
            <w:tcW w:w="4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0D7DC6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 Прижать крыло носа к носовой перегородке соответствующей стороны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9ECFC1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• Механическая остановка кровотечения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94C2C8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648CE" w:rsidRPr="003038B0" w14:paraId="7022A989" w14:textId="77777777" w:rsidTr="003610E8">
        <w:trPr>
          <w:trHeight w:val="189"/>
        </w:trPr>
        <w:tc>
          <w:tcPr>
            <w:tcW w:w="4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C71980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 Приложить холод на переносицу, грелку к ногам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2A35C3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• Уменьшение притока крови к полости носа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5D7A1D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648CE" w:rsidRPr="003038B0" w14:paraId="58A6615A" w14:textId="77777777" w:rsidTr="003610E8">
        <w:trPr>
          <w:trHeight w:val="1731"/>
        </w:trPr>
        <w:tc>
          <w:tcPr>
            <w:tcW w:w="4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CEE879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7. Затампонировать соответствующий носовой ход ватным тампоном (можно смочить его в 3% растворе перекиси водорода, растворе адреналина,</w:t>
            </w:r>
          </w:p>
          <w:p w14:paraId="28B965F7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викасола, гипертоническом растворе, грудном молоке)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897FE2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• Обеспечение местной остановки кровотечения • Перекись водорода оказывает прижигающее действие • Адреналин — сосудосуживающее действие</w:t>
            </w:r>
          </w:p>
          <w:p w14:paraId="14FBE210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• Викасол, гипертонический раствор обладают кровоостанавливающим эффектом</w:t>
            </w:r>
          </w:p>
          <w:p w14:paraId="1E1C3517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• В грудном молоке содержится «кровоостанавливающий» витамин К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2D6C74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648CE" w:rsidRPr="003038B0" w14:paraId="748630B0" w14:textId="77777777" w:rsidTr="003610E8">
        <w:trPr>
          <w:trHeight w:val="677"/>
        </w:trPr>
        <w:tc>
          <w:tcPr>
            <w:tcW w:w="4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F190EA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8. Ввести внутримышечно:</w:t>
            </w:r>
          </w:p>
          <w:p w14:paraId="2B5124F8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викасол,</w:t>
            </w:r>
          </w:p>
          <w:p w14:paraId="63040E44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глюконат кальция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A4452F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•Кровоостанавливающее действие</w:t>
            </w:r>
          </w:p>
          <w:p w14:paraId="11FEE6EE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• Кровоостанавливающее действие и укрепляет сосудистую стенку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EDFD8B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0,1мл/год</w:t>
            </w:r>
          </w:p>
          <w:p w14:paraId="1724A978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1,0 мл/год</w:t>
            </w:r>
          </w:p>
        </w:tc>
      </w:tr>
      <w:tr w:rsidR="008648CE" w:rsidRPr="003038B0" w14:paraId="531F4E59" w14:textId="77777777" w:rsidTr="003610E8">
        <w:trPr>
          <w:trHeight w:val="291"/>
        </w:trPr>
        <w:tc>
          <w:tcPr>
            <w:tcW w:w="4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06D6CF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9. Установить причину носового кровотечения и постараться устранить его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6B9B3E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• Носовое кровотечение - это симптом, а не диагноз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2F5D69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30D97ED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B8A5901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5856995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A305A76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Цифровой диктант</w:t>
      </w:r>
    </w:p>
    <w:p w14:paraId="0C0B38D6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Инструкция: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внимательно прочитайте предложение и допишите цифру/число которое считаете прав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льным</w:t>
      </w:r>
    </w:p>
    <w:tbl>
      <w:tblPr>
        <w:tblW w:w="107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40"/>
      </w:tblGrid>
      <w:tr w:rsidR="008648CE" w:rsidRPr="003038B0" w14:paraId="0567807D" w14:textId="77777777" w:rsidTr="003610E8">
        <w:trPr>
          <w:trHeight w:val="489"/>
        </w:trPr>
        <w:tc>
          <w:tcPr>
            <w:tcW w:w="10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026A9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1.Длительность применения препаратов железа у детей составляет _____________</w:t>
            </w:r>
          </w:p>
          <w:p w14:paraId="2627EEB9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 Нормальный показатель гемоглобина в крови у детей составляет _____________</w:t>
            </w:r>
          </w:p>
          <w:p w14:paraId="64FDF410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 Нормативный показатель цветового показателя крови ___________________</w:t>
            </w:r>
          </w:p>
          <w:p w14:paraId="7D89073D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 Суточная доза препаратов железа составляет в среднем __________________</w:t>
            </w:r>
          </w:p>
          <w:p w14:paraId="0CE7B1EA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 Суточная доза препаратов железа делится на _______приема (количество)</w:t>
            </w:r>
          </w:p>
          <w:p w14:paraId="2FA11023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 Гипохромная анемия характерна при цветовом показателе ниже __________</w:t>
            </w:r>
          </w:p>
          <w:p w14:paraId="50F4D60C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7. Гиперхромная анемия характерна при цветовом показателе выше _________</w:t>
            </w:r>
          </w:p>
          <w:p w14:paraId="5BC46133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8. При анемии легкой степени тяжести уровень гемоглобина составляет ___________</w:t>
            </w:r>
          </w:p>
          <w:p w14:paraId="17D1CF60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9. При анемии средней степени тяжести уровень гемоглобина составляет __________</w:t>
            </w:r>
          </w:p>
          <w:p w14:paraId="670D544A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10. При анемии тяжелой степени тяжести уровень гемоглобина составляет</w:t>
            </w:r>
          </w:p>
        </w:tc>
      </w:tr>
    </w:tbl>
    <w:p w14:paraId="6EB8FA92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971B7F6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Графологический диктант</w:t>
      </w:r>
    </w:p>
    <w:p w14:paraId="2AAB3B33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Инструкция: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внимательно слушайте вопрос заданный преподавателем по изучаемой теме практического занятия, Ваша задача заключается в том, что нужно правильно ответить на вопрос </w:t>
      </w: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«ДА»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или </w:t>
      </w: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«НЕТ»</w:t>
      </w:r>
    </w:p>
    <w:p w14:paraId="060ADD69" w14:textId="77777777" w:rsidR="008648CE" w:rsidRPr="003038B0" w:rsidRDefault="008648CE" w:rsidP="00887E58">
      <w:pPr>
        <w:numPr>
          <w:ilvl w:val="3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Железо необходимо для образования гемоглобина? (ДА)</w:t>
      </w:r>
    </w:p>
    <w:p w14:paraId="69DCBC5D" w14:textId="77777777" w:rsidR="008648CE" w:rsidRPr="003038B0" w:rsidRDefault="008648CE" w:rsidP="00887E58">
      <w:pPr>
        <w:numPr>
          <w:ilvl w:val="3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Препараты железа запивают молоком? (НЕТ)</w:t>
      </w:r>
    </w:p>
    <w:p w14:paraId="543336F7" w14:textId="77777777" w:rsidR="008648CE" w:rsidRPr="003038B0" w:rsidRDefault="008648CE" w:rsidP="00887E58">
      <w:pPr>
        <w:numPr>
          <w:ilvl w:val="3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Артралгии, оссалгии (боли в костях, суставах) характерны для анемии? (НЕТ)</w:t>
      </w:r>
    </w:p>
    <w:p w14:paraId="4BD0933F" w14:textId="77777777" w:rsidR="008648CE" w:rsidRPr="003038B0" w:rsidRDefault="008648CE" w:rsidP="00887E58">
      <w:pPr>
        <w:numPr>
          <w:ilvl w:val="3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«Геофагия», то есть поедание глины, земли относится к эпителиальному синдрому при анемии у детей? (ДА)</w:t>
      </w:r>
    </w:p>
    <w:p w14:paraId="1BADB8D9" w14:textId="77777777" w:rsidR="008648CE" w:rsidRPr="003038B0" w:rsidRDefault="008648CE" w:rsidP="00887E58">
      <w:pPr>
        <w:numPr>
          <w:ilvl w:val="3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Характерна ли тахикардия при анемии в тяжелой степени? (ДА)</w:t>
      </w:r>
    </w:p>
    <w:p w14:paraId="729911F4" w14:textId="77777777" w:rsidR="008648CE" w:rsidRPr="003038B0" w:rsidRDefault="008648CE" w:rsidP="00887E58">
      <w:pPr>
        <w:numPr>
          <w:ilvl w:val="3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Потребности в железе у детей в перерасчете на кг массы тела больше чем у взрослых? (ДА)</w:t>
      </w:r>
    </w:p>
    <w:p w14:paraId="7552B586" w14:textId="77777777" w:rsidR="008648CE" w:rsidRPr="003038B0" w:rsidRDefault="008648CE" w:rsidP="00887E58">
      <w:pPr>
        <w:numPr>
          <w:ilvl w:val="3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 гипо и апластической анемии может быть только острым? (НЕТ)</w:t>
      </w:r>
    </w:p>
    <w:p w14:paraId="010AC780" w14:textId="77777777" w:rsidR="008648CE" w:rsidRPr="003038B0" w:rsidRDefault="008648CE" w:rsidP="00887E58">
      <w:pPr>
        <w:numPr>
          <w:ilvl w:val="3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Суточная доза пероральных препаратов при лечении ЖДА – 5-8 гр? (ДА)</w:t>
      </w:r>
    </w:p>
    <w:p w14:paraId="159429AF" w14:textId="77777777" w:rsidR="008648CE" w:rsidRPr="003038B0" w:rsidRDefault="008648CE" w:rsidP="00887E58">
      <w:pPr>
        <w:numPr>
          <w:ilvl w:val="3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Особенностью анемии у детей раннего возраста является извращение вкуса, обоняния? (ДА)</w:t>
      </w:r>
    </w:p>
    <w:p w14:paraId="700FCA2E" w14:textId="77777777" w:rsidR="008648CE" w:rsidRPr="003038B0" w:rsidRDefault="008648CE" w:rsidP="00887E58">
      <w:pPr>
        <w:numPr>
          <w:ilvl w:val="3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внутримышечном применении парентеральных препаратов железа они вводятся глубоко в мышцу? (ДА)</w:t>
      </w:r>
    </w:p>
    <w:p w14:paraId="28CC477A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Терминологический диктант</w:t>
      </w:r>
    </w:p>
    <w:p w14:paraId="3FDEDFD3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Инструкция: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дайте определение предложенным высказываниям</w:t>
      </w:r>
    </w:p>
    <w:tbl>
      <w:tblPr>
        <w:tblW w:w="107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40"/>
      </w:tblGrid>
      <w:tr w:rsidR="008648CE" w:rsidRPr="003038B0" w14:paraId="595909F3" w14:textId="77777777" w:rsidTr="003610E8">
        <w:trPr>
          <w:trHeight w:val="489"/>
        </w:trPr>
        <w:tc>
          <w:tcPr>
            <w:tcW w:w="10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D6696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1.Снижение уровня гемоглобина и эритроцитов в крови _____________</w:t>
            </w:r>
          </w:p>
          <w:p w14:paraId="22956688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 Снижение цветного показателя _____________</w:t>
            </w:r>
          </w:p>
          <w:p w14:paraId="588B214F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 Повышение цветного показателя ___________________</w:t>
            </w:r>
          </w:p>
          <w:p w14:paraId="6C89AC7D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 Специалист, занимающийся с больными с заболеванием крови __________________</w:t>
            </w:r>
          </w:p>
          <w:p w14:paraId="78AB1A9D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 Кровотечение __________________________________</w:t>
            </w:r>
          </w:p>
          <w:p w14:paraId="5728E5C1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 Кровоизлияние ________________________________</w:t>
            </w:r>
          </w:p>
          <w:p w14:paraId="57030C88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7. Острая сосудистая недостаточность, обусловленная гипоксией головного мозга ______________________</w:t>
            </w:r>
          </w:p>
          <w:p w14:paraId="2B049B11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8. Острая сосудистая недостаточность, обусловленная резким перераспределением объема циркулирующей крови _________________________</w:t>
            </w:r>
          </w:p>
          <w:p w14:paraId="6ABDB6F6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9. Лечение анемии препаратами железа _______________________________</w:t>
            </w:r>
          </w:p>
          <w:p w14:paraId="0B20E8C4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10. Усиленный распад эритроцитов __________________________________</w:t>
            </w:r>
          </w:p>
          <w:p w14:paraId="088E622D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11. Переливание крови __________________________________________________</w:t>
            </w:r>
          </w:p>
        </w:tc>
      </w:tr>
    </w:tbl>
    <w:p w14:paraId="769C79A6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Тестовый контроль знаний</w:t>
      </w:r>
    </w:p>
    <w:p w14:paraId="6BF3D2BB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Вариант №1</w:t>
      </w:r>
    </w:p>
    <w:p w14:paraId="03E852D6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Инструкция: </w:t>
      </w:r>
      <w:r w:rsidRPr="003038B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Выберите один правильный ответ</w:t>
      </w:r>
    </w:p>
    <w:p w14:paraId="02BE9BCF" w14:textId="77777777" w:rsidR="008648CE" w:rsidRPr="003038B0" w:rsidRDefault="008648CE" w:rsidP="00887E5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Причиной развития железодефицитной анемии является:</w:t>
      </w:r>
    </w:p>
    <w:p w14:paraId="656C1349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кровотечение</w:t>
      </w:r>
    </w:p>
    <w:p w14:paraId="7E2CD579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ионизирующее излучение</w:t>
      </w:r>
    </w:p>
    <w:p w14:paraId="190680C4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гельминтозы</w:t>
      </w:r>
    </w:p>
    <w:p w14:paraId="298691C8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частые ОРВИ</w:t>
      </w:r>
    </w:p>
    <w:p w14:paraId="2A93707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Недоношенный ребенок имеет риск развития анемии:</w:t>
      </w:r>
    </w:p>
    <w:p w14:paraId="754D36CD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железодефицитной</w:t>
      </w:r>
    </w:p>
    <w:p w14:paraId="2E3C4691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витаминодефицитной</w:t>
      </w:r>
    </w:p>
    <w:p w14:paraId="596BF853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белководефицитной</w:t>
      </w:r>
    </w:p>
    <w:p w14:paraId="1E226537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гемолитической</w:t>
      </w:r>
    </w:p>
    <w:p w14:paraId="2891B963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Для железодефицитной анемии у детей </w:t>
      </w: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не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характерно:</w:t>
      </w:r>
    </w:p>
    <w:p w14:paraId="7981CC99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бледность кожи и слизистых</w:t>
      </w:r>
    </w:p>
    <w:p w14:paraId="03930E49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сухость кожи, волос</w:t>
      </w:r>
    </w:p>
    <w:p w14:paraId="3B97AE02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вялость</w:t>
      </w:r>
    </w:p>
    <w:p w14:paraId="44FB520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гипертермия</w:t>
      </w:r>
    </w:p>
    <w:p w14:paraId="7885AA94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Д) снижение аппетита</w:t>
      </w:r>
    </w:p>
    <w:p w14:paraId="3AEDF523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При легкой форме железодефицитной анемии уровень гемоглобина ниже (г/л)</w:t>
      </w:r>
    </w:p>
    <w:p w14:paraId="55E225D7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110</w:t>
      </w:r>
    </w:p>
    <w:p w14:paraId="5FD2990C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90</w:t>
      </w:r>
    </w:p>
    <w:p w14:paraId="2D46497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70</w:t>
      </w:r>
    </w:p>
    <w:p w14:paraId="7C7C0CA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60</w:t>
      </w:r>
    </w:p>
    <w:p w14:paraId="3DFD4625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Детям грудного возраста при анемии тяжелой степени препараты железа назначают в:</w:t>
      </w:r>
    </w:p>
    <w:p w14:paraId="3878C233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таблетках</w:t>
      </w:r>
    </w:p>
    <w:p w14:paraId="0BBEE051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сиропе</w:t>
      </w:r>
    </w:p>
    <w:p w14:paraId="34B04956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ъекциях</w:t>
      </w:r>
    </w:p>
    <w:p w14:paraId="69FA2DC6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драже</w:t>
      </w:r>
    </w:p>
    <w:p w14:paraId="3DBAF459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Для перорального введения используют препарат железа:</w:t>
      </w:r>
    </w:p>
    <w:p w14:paraId="483CD7FE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ферроплекс</w:t>
      </w:r>
    </w:p>
    <w:p w14:paraId="6137070F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фурагин</w:t>
      </w:r>
    </w:p>
    <w:p w14:paraId="1716B7D9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фестал</w:t>
      </w:r>
    </w:p>
    <w:p w14:paraId="5D97BACD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фурадонин</w:t>
      </w:r>
    </w:p>
    <w:p w14:paraId="20E62271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Чаще всего встречаются анемии:</w:t>
      </w:r>
    </w:p>
    <w:p w14:paraId="37C405F8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апластические</w:t>
      </w:r>
    </w:p>
    <w:p w14:paraId="7625C86B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В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12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-дефицитные</w:t>
      </w:r>
    </w:p>
    <w:p w14:paraId="22869C18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гемолитические</w:t>
      </w:r>
    </w:p>
    <w:p w14:paraId="211F1BDD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железодефицитные</w:t>
      </w:r>
    </w:p>
    <w:p w14:paraId="417CAA47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 Наиболее частая причина развития железодефицитной анемии</w:t>
      </w:r>
    </w:p>
    <w:p w14:paraId="669D3A16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дефицит витаминов</w:t>
      </w:r>
    </w:p>
    <w:p w14:paraId="38CA4518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хронические кровопотери</w:t>
      </w:r>
    </w:p>
    <w:p w14:paraId="42C98129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в) избыточное употребление углеводов</w:t>
      </w:r>
    </w:p>
    <w:p w14:paraId="476CDAC2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избыточное употребление белков</w:t>
      </w:r>
    </w:p>
    <w:p w14:paraId="36112EA7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Основные симптомы при железодефицитной анемии</w:t>
      </w:r>
    </w:p>
    <w:p w14:paraId="4C377EE7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раздражительность, бессонница</w:t>
      </w:r>
    </w:p>
    <w:p w14:paraId="080C53A4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лихорадка, головная боль</w:t>
      </w:r>
    </w:p>
    <w:p w14:paraId="5BF16762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обмороки, головная боль</w:t>
      </w:r>
    </w:p>
    <w:p w14:paraId="57180C44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отеки, боли в пояснице</w:t>
      </w:r>
    </w:p>
    <w:p w14:paraId="509B7B99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 Продукт с наибольшим содержанием железа</w:t>
      </w:r>
    </w:p>
    <w:p w14:paraId="77E16FD3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крупа</w:t>
      </w:r>
    </w:p>
    <w:p w14:paraId="1E8BEA4A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молоко</w:t>
      </w:r>
    </w:p>
    <w:p w14:paraId="78A7DD7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мясо</w:t>
      </w:r>
    </w:p>
    <w:p w14:paraId="5AE7199B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свекла</w:t>
      </w:r>
    </w:p>
    <w:p w14:paraId="6ECE3C54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Тестовый контроль знаний</w:t>
      </w:r>
    </w:p>
    <w:p w14:paraId="78ED475E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Вариант №2</w:t>
      </w:r>
    </w:p>
    <w:p w14:paraId="41D7CDDF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Инструкция: </w:t>
      </w:r>
      <w:r w:rsidRPr="003038B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Выберите один правильный ответ</w:t>
      </w:r>
    </w:p>
    <w:p w14:paraId="0F01AD12" w14:textId="77777777" w:rsidR="008648CE" w:rsidRPr="003038B0" w:rsidRDefault="008648CE" w:rsidP="00887E58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предрасполагающим факторам развития анемии </w:t>
      </w: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не 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относится:</w:t>
      </w:r>
    </w:p>
    <w:p w14:paraId="4E5942D6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раннее искусственное вскармливание</w:t>
      </w:r>
    </w:p>
    <w:p w14:paraId="5165E787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недоношенность</w:t>
      </w:r>
    </w:p>
    <w:p w14:paraId="4D70137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переношенность</w:t>
      </w:r>
    </w:p>
    <w:p w14:paraId="5FA69105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одностороннее молочное вскармливание</w:t>
      </w:r>
    </w:p>
    <w:p w14:paraId="141644C9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У детей раннего возраста чаще других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стречаются анемии:</w:t>
      </w:r>
    </w:p>
    <w:p w14:paraId="35598FF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витаминодефицитные</w:t>
      </w:r>
    </w:p>
    <w:p w14:paraId="47F3B783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железодефицитные</w:t>
      </w:r>
    </w:p>
    <w:p w14:paraId="6BD407CF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гемолитические</w:t>
      </w:r>
    </w:p>
    <w:p w14:paraId="403C8DA1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гипопластические</w:t>
      </w:r>
    </w:p>
    <w:p w14:paraId="6E123606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Изменение кожи при анемии у детей:</w:t>
      </w:r>
    </w:p>
    <w:p w14:paraId="4BAF6A88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гиперемия</w:t>
      </w:r>
    </w:p>
    <w:p w14:paraId="2396C20B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бледность</w:t>
      </w:r>
    </w:p>
    <w:p w14:paraId="699EE348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иктеричность</w:t>
      </w:r>
    </w:p>
    <w:p w14:paraId="0F821F58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цианоз</w:t>
      </w:r>
    </w:p>
    <w:p w14:paraId="0DF932D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При среднетяжелой форме железодефицитной анемии уровень гемоглобина ниже (г/л):</w:t>
      </w:r>
    </w:p>
    <w:p w14:paraId="2C1EFFC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110</w:t>
      </w:r>
    </w:p>
    <w:p w14:paraId="3C462657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90</w:t>
      </w:r>
    </w:p>
    <w:p w14:paraId="6A39BD48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70</w:t>
      </w:r>
    </w:p>
    <w:p w14:paraId="441F5FA7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60</w:t>
      </w:r>
    </w:p>
    <w:p w14:paraId="02A5641C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Детям грудного возраста при анемиях легкой и среднетяжелой степени препараты железа назначают в:</w:t>
      </w:r>
    </w:p>
    <w:p w14:paraId="1DFE42DE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капсулах</w:t>
      </w:r>
    </w:p>
    <w:p w14:paraId="3E57F712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таблетках</w:t>
      </w:r>
    </w:p>
    <w:p w14:paraId="4FAE55C4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инъекциях</w:t>
      </w:r>
    </w:p>
    <w:p w14:paraId="6E1D0D14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сиропе</w:t>
      </w:r>
    </w:p>
    <w:p w14:paraId="6B8BA00A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Для парентерального введения используют препарат железа:</w:t>
      </w:r>
    </w:p>
    <w:p w14:paraId="66878F8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феррум-лек</w:t>
      </w:r>
    </w:p>
    <w:p w14:paraId="799902AE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Б) ферроплекс</w:t>
      </w:r>
    </w:p>
    <w:p w14:paraId="7E08BD9A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феррокаль</w:t>
      </w:r>
    </w:p>
    <w:p w14:paraId="305EA878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ферроперон</w:t>
      </w:r>
    </w:p>
    <w:p w14:paraId="3A71D03F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Для улучшения всасывания препаратов железа используют</w:t>
      </w:r>
    </w:p>
    <w:p w14:paraId="3B4ED3C2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ретинол</w:t>
      </w:r>
    </w:p>
    <w:p w14:paraId="5A1E8F45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цианокобал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ам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</w:t>
      </w:r>
    </w:p>
    <w:p w14:paraId="616B2314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аскорбиновую кислоту</w:t>
      </w:r>
    </w:p>
    <w:p w14:paraId="662DAE6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эргокальциферол</w:t>
      </w:r>
    </w:p>
    <w:p w14:paraId="0187793D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 Внешним антианемическим фактором является витамин</w:t>
      </w:r>
    </w:p>
    <w:p w14:paraId="4542BCE7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А</w:t>
      </w:r>
    </w:p>
    <w:p w14:paraId="2C55B60C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В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6</w:t>
      </w:r>
    </w:p>
    <w:p w14:paraId="6F35BE47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В</w:t>
      </w: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12</w:t>
      </w:r>
    </w:p>
    <w:p w14:paraId="7BD1946A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С</w:t>
      </w:r>
    </w:p>
    <w:p w14:paraId="323792A1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Заболевание, при котором наблюдается красный "лакированный" язык</w:t>
      </w:r>
    </w:p>
    <w:p w14:paraId="19010887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железодефицитная анемия</w:t>
      </w:r>
    </w:p>
    <w:p w14:paraId="57B0D4F2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В12-дефицитная анемия</w:t>
      </w:r>
    </w:p>
    <w:p w14:paraId="35E620B4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острый лейкоз</w:t>
      </w:r>
    </w:p>
    <w:p w14:paraId="58817C98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хронический лейкоз</w:t>
      </w:r>
    </w:p>
    <w:p w14:paraId="7A95BFF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 Симптомы В12-дефицитной анемии</w:t>
      </w:r>
    </w:p>
    <w:p w14:paraId="5DF14988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извращение вкуса и обоняния</w:t>
      </w:r>
    </w:p>
    <w:p w14:paraId="0C9EBD40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рвота "кофейной гущей", дегтеобразный стул</w:t>
      </w:r>
    </w:p>
    <w:p w14:paraId="40CF07BB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отрыжка горьким, боль в правом подреберье</w:t>
      </w:r>
    </w:p>
    <w:p w14:paraId="616875B6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жжение в языке, онемение конечностей</w:t>
      </w:r>
    </w:p>
    <w:p w14:paraId="7F78ACB7" w14:textId="77777777" w:rsidR="008648CE" w:rsidRPr="003038B0" w:rsidRDefault="008648CE" w:rsidP="0088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3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Эталон ответов к тестовому контролю знаний</w:t>
      </w:r>
    </w:p>
    <w:tbl>
      <w:tblPr>
        <w:tblW w:w="1068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40"/>
        <w:gridCol w:w="5340"/>
      </w:tblGrid>
      <w:tr w:rsidR="008648CE" w:rsidRPr="003038B0" w14:paraId="3D06D817" w14:textId="77777777" w:rsidTr="003610E8"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6F45F" w14:textId="77777777" w:rsidR="008648CE" w:rsidRPr="003038B0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Вариант №1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9BF25" w14:textId="77777777" w:rsidR="008648CE" w:rsidRPr="003038B0" w:rsidRDefault="008648CE" w:rsidP="0088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Вариант №2</w:t>
            </w:r>
          </w:p>
        </w:tc>
      </w:tr>
      <w:tr w:rsidR="008648CE" w:rsidRPr="003038B0" w14:paraId="6C3EEC62" w14:textId="77777777" w:rsidTr="003610E8"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CC8B1" w14:textId="77777777" w:rsidR="008648CE" w:rsidRPr="003038B0" w:rsidRDefault="008648CE" w:rsidP="00887E5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</w:p>
          <w:p w14:paraId="7BCBFC13" w14:textId="77777777" w:rsidR="008648CE" w:rsidRPr="003038B0" w:rsidRDefault="008648CE" w:rsidP="00887E5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</w:p>
          <w:p w14:paraId="5B925392" w14:textId="77777777" w:rsidR="008648CE" w:rsidRPr="003038B0" w:rsidRDefault="008648CE" w:rsidP="00887E5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</w:p>
          <w:p w14:paraId="179CECD2" w14:textId="77777777" w:rsidR="008648CE" w:rsidRPr="003038B0" w:rsidRDefault="008648CE" w:rsidP="00887E5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</w:p>
          <w:p w14:paraId="7A35F386" w14:textId="77777777" w:rsidR="008648CE" w:rsidRPr="003038B0" w:rsidRDefault="008648CE" w:rsidP="00887E5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</w:p>
          <w:p w14:paraId="02CC6793" w14:textId="77777777" w:rsidR="008648CE" w:rsidRPr="003038B0" w:rsidRDefault="008648CE" w:rsidP="00887E5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</w:p>
          <w:p w14:paraId="76AE2AAC" w14:textId="77777777" w:rsidR="008648CE" w:rsidRPr="003038B0" w:rsidRDefault="008648CE" w:rsidP="00887E5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</w:p>
          <w:p w14:paraId="12A7F224" w14:textId="77777777" w:rsidR="008648CE" w:rsidRPr="003038B0" w:rsidRDefault="008648CE" w:rsidP="00887E5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</w:p>
          <w:p w14:paraId="5000F79D" w14:textId="77777777" w:rsidR="008648CE" w:rsidRPr="003038B0" w:rsidRDefault="008648CE" w:rsidP="00887E5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</w:p>
          <w:p w14:paraId="50282624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10.В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C0055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 В</w:t>
            </w:r>
          </w:p>
          <w:p w14:paraId="11B57AC6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 Б</w:t>
            </w:r>
          </w:p>
          <w:p w14:paraId="7A33B2C0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 Б</w:t>
            </w:r>
          </w:p>
          <w:p w14:paraId="2C5D7220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 В</w:t>
            </w:r>
          </w:p>
          <w:p w14:paraId="17F01191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 Г</w:t>
            </w:r>
          </w:p>
          <w:p w14:paraId="6FDE9647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 А</w:t>
            </w:r>
          </w:p>
          <w:p w14:paraId="4938213F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7. В</w:t>
            </w:r>
          </w:p>
          <w:p w14:paraId="096046AE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8. В</w:t>
            </w:r>
          </w:p>
          <w:p w14:paraId="4D843E0D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9. Б</w:t>
            </w:r>
          </w:p>
          <w:p w14:paraId="654D6571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38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10. Г</w:t>
            </w:r>
          </w:p>
          <w:p w14:paraId="65398F64" w14:textId="77777777" w:rsidR="008648CE" w:rsidRPr="003038B0" w:rsidRDefault="008648CE" w:rsidP="0088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44FF4B83" w14:textId="77777777" w:rsidR="008648CE" w:rsidRPr="003038B0" w:rsidRDefault="008648CE" w:rsidP="0088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0CF81B2" w14:textId="1100A740" w:rsidR="00451E84" w:rsidRDefault="008648CE" w:rsidP="00887E58">
      <w:pPr>
        <w:spacing w:after="0" w:line="240" w:lineRule="auto"/>
      </w:pPr>
      <w:r w:rsidRPr="00303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sectPr w:rsidR="00451E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58873" w14:textId="77777777" w:rsidR="00503B35" w:rsidRDefault="00503B35" w:rsidP="00887E58">
      <w:pPr>
        <w:spacing w:after="0" w:line="240" w:lineRule="auto"/>
      </w:pPr>
      <w:r>
        <w:separator/>
      </w:r>
    </w:p>
  </w:endnote>
  <w:endnote w:type="continuationSeparator" w:id="0">
    <w:p w14:paraId="3C2BEE56" w14:textId="77777777" w:rsidR="00503B35" w:rsidRDefault="00503B35" w:rsidP="0088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5867570"/>
      <w:docPartObj>
        <w:docPartGallery w:val="Page Numbers (Bottom of Page)"/>
        <w:docPartUnique/>
      </w:docPartObj>
    </w:sdtPr>
    <w:sdtContent>
      <w:p w14:paraId="1D04355E" w14:textId="3E3B51D2" w:rsidR="00887E58" w:rsidRDefault="00887E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6F12CB" w14:textId="77777777" w:rsidR="00887E58" w:rsidRDefault="00887E5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44AA5" w14:textId="77777777" w:rsidR="00503B35" w:rsidRDefault="00503B35" w:rsidP="00887E58">
      <w:pPr>
        <w:spacing w:after="0" w:line="240" w:lineRule="auto"/>
      </w:pPr>
      <w:r>
        <w:separator/>
      </w:r>
    </w:p>
  </w:footnote>
  <w:footnote w:type="continuationSeparator" w:id="0">
    <w:p w14:paraId="20AA09FB" w14:textId="77777777" w:rsidR="00503B35" w:rsidRDefault="00503B35" w:rsidP="0088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2B38"/>
    <w:multiLevelType w:val="multilevel"/>
    <w:tmpl w:val="7FEC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2006D"/>
    <w:multiLevelType w:val="multilevel"/>
    <w:tmpl w:val="ECB8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10E68"/>
    <w:multiLevelType w:val="multilevel"/>
    <w:tmpl w:val="DD60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644DD"/>
    <w:multiLevelType w:val="multilevel"/>
    <w:tmpl w:val="16E4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F489C"/>
    <w:multiLevelType w:val="multilevel"/>
    <w:tmpl w:val="A0C8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B19DA"/>
    <w:multiLevelType w:val="multilevel"/>
    <w:tmpl w:val="C8F4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62836"/>
    <w:multiLevelType w:val="multilevel"/>
    <w:tmpl w:val="C5F2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B70FB"/>
    <w:multiLevelType w:val="multilevel"/>
    <w:tmpl w:val="4C34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3331C"/>
    <w:multiLevelType w:val="multilevel"/>
    <w:tmpl w:val="11F8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0284C"/>
    <w:multiLevelType w:val="multilevel"/>
    <w:tmpl w:val="47D4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C93BEE"/>
    <w:multiLevelType w:val="hybridMultilevel"/>
    <w:tmpl w:val="BF5012AE"/>
    <w:lvl w:ilvl="0" w:tplc="64DEFC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532"/>
    <w:multiLevelType w:val="multilevel"/>
    <w:tmpl w:val="EF9C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17166"/>
    <w:multiLevelType w:val="hybridMultilevel"/>
    <w:tmpl w:val="504E4CE2"/>
    <w:lvl w:ilvl="0" w:tplc="64DEFC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B0609"/>
    <w:multiLevelType w:val="multilevel"/>
    <w:tmpl w:val="85C2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4258BB"/>
    <w:multiLevelType w:val="multilevel"/>
    <w:tmpl w:val="95E0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314908"/>
    <w:multiLevelType w:val="multilevel"/>
    <w:tmpl w:val="DD8E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FE7800"/>
    <w:multiLevelType w:val="multilevel"/>
    <w:tmpl w:val="E1C2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D15976"/>
    <w:multiLevelType w:val="multilevel"/>
    <w:tmpl w:val="8ACE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9071D9"/>
    <w:multiLevelType w:val="multilevel"/>
    <w:tmpl w:val="DCB6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2C3E60"/>
    <w:multiLevelType w:val="multilevel"/>
    <w:tmpl w:val="5AC8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421FC1"/>
    <w:multiLevelType w:val="multilevel"/>
    <w:tmpl w:val="B8BA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B15B7E"/>
    <w:multiLevelType w:val="multilevel"/>
    <w:tmpl w:val="72B4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82F06"/>
    <w:multiLevelType w:val="multilevel"/>
    <w:tmpl w:val="8D54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2F2CB0"/>
    <w:multiLevelType w:val="multilevel"/>
    <w:tmpl w:val="10A0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43531E"/>
    <w:multiLevelType w:val="multilevel"/>
    <w:tmpl w:val="D49C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3A6A60"/>
    <w:multiLevelType w:val="multilevel"/>
    <w:tmpl w:val="801E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6E07F4"/>
    <w:multiLevelType w:val="multilevel"/>
    <w:tmpl w:val="B9D6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0B21CB"/>
    <w:multiLevelType w:val="multilevel"/>
    <w:tmpl w:val="3440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D23B30"/>
    <w:multiLevelType w:val="multilevel"/>
    <w:tmpl w:val="C7E8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9903E3"/>
    <w:multiLevelType w:val="hybridMultilevel"/>
    <w:tmpl w:val="84AEAB54"/>
    <w:lvl w:ilvl="0" w:tplc="64DEFC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96F"/>
    <w:multiLevelType w:val="multilevel"/>
    <w:tmpl w:val="CA5C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531A7B"/>
    <w:multiLevelType w:val="multilevel"/>
    <w:tmpl w:val="1A8A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AF4940"/>
    <w:multiLevelType w:val="multilevel"/>
    <w:tmpl w:val="C586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234E20"/>
    <w:multiLevelType w:val="multilevel"/>
    <w:tmpl w:val="B86A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703446">
    <w:abstractNumId w:val="2"/>
  </w:num>
  <w:num w:numId="2" w16cid:durableId="200019487">
    <w:abstractNumId w:val="6"/>
  </w:num>
  <w:num w:numId="3" w16cid:durableId="979576948">
    <w:abstractNumId w:val="32"/>
  </w:num>
  <w:num w:numId="4" w16cid:durableId="1325624947">
    <w:abstractNumId w:val="9"/>
  </w:num>
  <w:num w:numId="5" w16cid:durableId="2062168303">
    <w:abstractNumId w:val="5"/>
  </w:num>
  <w:num w:numId="6" w16cid:durableId="1603142911">
    <w:abstractNumId w:val="33"/>
  </w:num>
  <w:num w:numId="7" w16cid:durableId="713501829">
    <w:abstractNumId w:val="23"/>
  </w:num>
  <w:num w:numId="8" w16cid:durableId="1313096718">
    <w:abstractNumId w:val="7"/>
  </w:num>
  <w:num w:numId="9" w16cid:durableId="1669677700">
    <w:abstractNumId w:val="0"/>
  </w:num>
  <w:num w:numId="10" w16cid:durableId="1262446566">
    <w:abstractNumId w:val="1"/>
  </w:num>
  <w:num w:numId="11" w16cid:durableId="1446924684">
    <w:abstractNumId w:val="11"/>
  </w:num>
  <w:num w:numId="12" w16cid:durableId="1845318464">
    <w:abstractNumId w:val="14"/>
  </w:num>
  <w:num w:numId="13" w16cid:durableId="1746294997">
    <w:abstractNumId w:val="4"/>
  </w:num>
  <w:num w:numId="14" w16cid:durableId="991256081">
    <w:abstractNumId w:val="16"/>
  </w:num>
  <w:num w:numId="15" w16cid:durableId="1868372499">
    <w:abstractNumId w:val="3"/>
  </w:num>
  <w:num w:numId="16" w16cid:durableId="228464180">
    <w:abstractNumId w:val="30"/>
  </w:num>
  <w:num w:numId="17" w16cid:durableId="1537154215">
    <w:abstractNumId w:val="28"/>
  </w:num>
  <w:num w:numId="18" w16cid:durableId="738940383">
    <w:abstractNumId w:val="26"/>
  </w:num>
  <w:num w:numId="19" w16cid:durableId="1918248062">
    <w:abstractNumId w:val="25"/>
  </w:num>
  <w:num w:numId="20" w16cid:durableId="1317807221">
    <w:abstractNumId w:val="15"/>
  </w:num>
  <w:num w:numId="21" w16cid:durableId="88427419">
    <w:abstractNumId w:val="21"/>
  </w:num>
  <w:num w:numId="22" w16cid:durableId="1521433061">
    <w:abstractNumId w:val="20"/>
  </w:num>
  <w:num w:numId="23" w16cid:durableId="60838381">
    <w:abstractNumId w:val="18"/>
  </w:num>
  <w:num w:numId="24" w16cid:durableId="471291086">
    <w:abstractNumId w:val="13"/>
  </w:num>
  <w:num w:numId="25" w16cid:durableId="1620379600">
    <w:abstractNumId w:val="8"/>
  </w:num>
  <w:num w:numId="26" w16cid:durableId="578249576">
    <w:abstractNumId w:val="27"/>
  </w:num>
  <w:num w:numId="27" w16cid:durableId="1965842059">
    <w:abstractNumId w:val="24"/>
  </w:num>
  <w:num w:numId="28" w16cid:durableId="346837179">
    <w:abstractNumId w:val="31"/>
  </w:num>
  <w:num w:numId="29" w16cid:durableId="1712875268">
    <w:abstractNumId w:val="17"/>
  </w:num>
  <w:num w:numId="30" w16cid:durableId="393940851">
    <w:abstractNumId w:val="19"/>
  </w:num>
  <w:num w:numId="31" w16cid:durableId="1702364809">
    <w:abstractNumId w:val="22"/>
  </w:num>
  <w:num w:numId="32" w16cid:durableId="655375621">
    <w:abstractNumId w:val="12"/>
  </w:num>
  <w:num w:numId="33" w16cid:durableId="1071657403">
    <w:abstractNumId w:val="10"/>
  </w:num>
  <w:num w:numId="34" w16cid:durableId="15591238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71"/>
    <w:rsid w:val="00341EBD"/>
    <w:rsid w:val="00451E84"/>
    <w:rsid w:val="00503B35"/>
    <w:rsid w:val="00511D47"/>
    <w:rsid w:val="008648CE"/>
    <w:rsid w:val="00887E58"/>
    <w:rsid w:val="009860C7"/>
    <w:rsid w:val="00AE3B71"/>
    <w:rsid w:val="00B7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1B47"/>
  <w15:chartTrackingRefBased/>
  <w15:docId w15:val="{87DA7FA9-00DF-4FC2-B7E0-24388489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8CE"/>
  </w:style>
  <w:style w:type="paragraph" w:styleId="1">
    <w:name w:val="heading 1"/>
    <w:basedOn w:val="a"/>
    <w:next w:val="a"/>
    <w:link w:val="10"/>
    <w:uiPriority w:val="9"/>
    <w:qFormat/>
    <w:rsid w:val="00AE3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B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B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3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3B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3B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3B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3B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3B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3B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3B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3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3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3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3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3B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3B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3B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3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3B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3B7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8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7E58"/>
  </w:style>
  <w:style w:type="paragraph" w:styleId="ae">
    <w:name w:val="footer"/>
    <w:basedOn w:val="a"/>
    <w:link w:val="af"/>
    <w:uiPriority w:val="99"/>
    <w:unhideWhenUsed/>
    <w:rsid w:val="0088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2025-08-04T04:08:00Z</dcterms:created>
  <dcterms:modified xsi:type="dcterms:W3CDTF">2025-08-04T04:26:00Z</dcterms:modified>
</cp:coreProperties>
</file>