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DA3" w:rsidRPr="00AE0DA3" w:rsidRDefault="00E608E8" w:rsidP="00AE0DA3">
      <w:pPr>
        <w:jc w:val="center"/>
        <w:rPr>
          <w:rFonts w:ascii="Times New Roman" w:hAnsi="Times New Roman" w:cs="Times New Roman"/>
          <w:color w:val="FF0000"/>
          <w:sz w:val="40"/>
          <w:szCs w:val="40"/>
          <w:u w:val="single"/>
        </w:rPr>
      </w:pPr>
      <w:r>
        <w:rPr>
          <w:rFonts w:ascii="Times New Roman" w:hAnsi="Times New Roman" w:cs="Times New Roman"/>
          <w:noProof/>
          <w:color w:val="FF0000"/>
          <w:sz w:val="40"/>
          <w:szCs w:val="40"/>
          <w:u w:val="single"/>
          <w:lang w:eastAsia="ru-RU"/>
        </w:rPr>
        <w:pict>
          <v:rect id="_x0000_s1027" style="position:absolute;left:0;text-align:left;margin-left:-16.35pt;margin-top:-11.1pt;width:564pt;height:807.75pt;z-index:-251657216" strokecolor="#92d050" strokeweight="3pt"/>
        </w:pict>
      </w:r>
      <w:r w:rsidR="00AE0DA3" w:rsidRPr="00AE0DA3">
        <w:rPr>
          <w:rFonts w:ascii="Times New Roman" w:hAnsi="Times New Roman" w:cs="Times New Roman"/>
          <w:color w:val="FF0000"/>
          <w:sz w:val="40"/>
          <w:szCs w:val="40"/>
          <w:u w:val="single"/>
        </w:rPr>
        <w:t>Подвижный образ жизни – залог детского здоровья</w:t>
      </w:r>
    </w:p>
    <w:p w:rsidR="00AE0DA3" w:rsidRPr="00E608E8" w:rsidRDefault="00AE0DA3" w:rsidP="00AE0DA3">
      <w:pPr>
        <w:rPr>
          <w:rFonts w:cstheme="minorHAnsi"/>
          <w:sz w:val="36"/>
          <w:szCs w:val="36"/>
        </w:rPr>
      </w:pPr>
      <w:r w:rsidRPr="00E608E8">
        <w:rPr>
          <w:rFonts w:cstheme="minorHAnsi"/>
          <w:sz w:val="36"/>
          <w:szCs w:val="36"/>
        </w:rPr>
        <w:t xml:space="preserve">Видеть своего ребёнка счастливым и здоровым хотят все родители, однако не многие из них знают, как этого добиться. Сегодня в эру компьютеризации дети всё больше времени проводят за играми и просмотрами фильмов, что негативно влияет на их физическое развитие. Как результат – ожирение и прочие заболевания, от которых довольно сложно вылечиться. Что же делать родителям, чтобы уберечь своё чадо от гиподинамии и сопутствующих ей </w:t>
      </w:r>
      <w:proofErr w:type="gramStart"/>
      <w:r w:rsidRPr="00E608E8">
        <w:rPr>
          <w:rFonts w:cstheme="minorHAnsi"/>
          <w:sz w:val="36"/>
          <w:szCs w:val="36"/>
        </w:rPr>
        <w:t>болезнях</w:t>
      </w:r>
      <w:proofErr w:type="gramEnd"/>
      <w:r w:rsidRPr="00E608E8">
        <w:rPr>
          <w:rFonts w:cstheme="minorHAnsi"/>
          <w:sz w:val="36"/>
          <w:szCs w:val="36"/>
        </w:rPr>
        <w:t>?</w:t>
      </w:r>
    </w:p>
    <w:p w:rsidR="00AE0DA3" w:rsidRPr="00E608E8" w:rsidRDefault="00AE0DA3" w:rsidP="00AE0DA3">
      <w:pPr>
        <w:rPr>
          <w:rFonts w:cstheme="minorHAnsi"/>
          <w:sz w:val="36"/>
          <w:szCs w:val="36"/>
        </w:rPr>
      </w:pPr>
      <w:r w:rsidRPr="00E608E8">
        <w:rPr>
          <w:rFonts w:cstheme="minorHAnsi"/>
          <w:sz w:val="36"/>
          <w:szCs w:val="36"/>
        </w:rPr>
        <w:t>Самое главное условие здорового роста детского организма – это активный образ жизни. Если вы стали замечать, что ребёнок не на шутку увлекся компьютерными играми и большую часть своего свободного времени проводит за монитором или телевизором, то срочно переориентируйте его на тот или иной вид спорта или подвижных игр. Очень полезно купить ребёнку велосипед. Современные детские велосипеды как нельзя лучше подходят для подрастающего поколения разных возрастов, учитывая эргономические и физиологические особенности каждой категории детей и подростков. Подберите правильный велосипед – и ваш ребёнок будет проводить время за полезным для здоровья занятием на свежем воздухе, а не портить глаза и осанку, часами просиживая у компьютера в душной комнате.</w:t>
      </w:r>
    </w:p>
    <w:p w:rsidR="00AE0DA3" w:rsidRPr="00E608E8" w:rsidRDefault="00AE0DA3" w:rsidP="00AE0DA3">
      <w:pPr>
        <w:rPr>
          <w:rFonts w:cstheme="minorHAnsi"/>
          <w:sz w:val="36"/>
          <w:szCs w:val="36"/>
        </w:rPr>
      </w:pPr>
      <w:r w:rsidRPr="00E608E8">
        <w:rPr>
          <w:rFonts w:cstheme="minorHAnsi"/>
          <w:sz w:val="36"/>
          <w:szCs w:val="36"/>
        </w:rPr>
        <w:t xml:space="preserve">Многие родители сталкиваются с проблемой нежелания ребёнка идти на улицу, чтобы развеяться и отвлечься от цифровых электронных благ цивилизации. Если ребёнок наотрез отказывается гулять с друзьями, кататься на велосипеде или съездить к бабушке на дачу, то не нужно пытаться заставить его делать это насильно, поскольку такой подход вызовет диаметрально противоположный эффект – ребёнок наверняка встанет в позу и из принципа не станет </w:t>
      </w:r>
      <w:r w:rsidRPr="00E608E8">
        <w:rPr>
          <w:rFonts w:cstheme="minorHAnsi"/>
          <w:sz w:val="36"/>
          <w:szCs w:val="36"/>
        </w:rPr>
        <w:lastRenderedPageBreak/>
        <w:t>делать то, что велят ему родители. Лучше поступить как взрослые мудрые люди и найти нужную мотивацию для ребёнка. К примеру, пообещайте записать его на кружок по его любимому занятию или предложите купить давно ожидаемую обновку. Словом, нужно вызвать у ребёнка заинтересованность, а потом он сам почувствует вкус времяпрепровождения на свежем воздухе, и мотивация больше не потребуется.</w:t>
      </w:r>
    </w:p>
    <w:p w:rsidR="00AE0DA3" w:rsidRPr="00E608E8" w:rsidRDefault="00E608E8" w:rsidP="00AE0DA3">
      <w:pPr>
        <w:rPr>
          <w:rFonts w:cstheme="minorHAnsi"/>
          <w:sz w:val="36"/>
          <w:szCs w:val="36"/>
        </w:rPr>
      </w:pPr>
      <w:r>
        <w:rPr>
          <w:rFonts w:cstheme="minorHAnsi"/>
          <w:noProof/>
          <w:sz w:val="36"/>
          <w:szCs w:val="36"/>
          <w:lang w:eastAsia="ru-RU"/>
        </w:rPr>
        <w:pict>
          <v:rect id="_x0000_s1026" style="position:absolute;margin-left:-12.6pt;margin-top:-200.25pt;width:564pt;height:807.75pt;z-index:-251658240" strokecolor="#92d050" strokeweight="3pt"/>
        </w:pict>
      </w:r>
      <w:r w:rsidR="00AE0DA3" w:rsidRPr="00E608E8">
        <w:rPr>
          <w:rFonts w:cstheme="minorHAnsi"/>
          <w:sz w:val="36"/>
          <w:szCs w:val="36"/>
        </w:rPr>
        <w:t>Таким образом, здоровые дети – это активные дети. Родители должны приложить максимум усилий, чтобы приобщить своё чадо к активному образу жизни. Нужно свести компьютерные игры и просмотр телевизора к минимуму, мотивируя ребёнка проводить больше времени на улице в активных играх и спорте. Полезно приобрести ребёнку велосипед, который не только станет его лучшим другом и верным товарищем, но и сделает неоценимый вклад в здоровое развитие детского организма.</w:t>
      </w:r>
    </w:p>
    <w:p w:rsidR="00AE0DA3" w:rsidRPr="00E608E8" w:rsidRDefault="00AE0DA3" w:rsidP="00AE0DA3">
      <w:pPr>
        <w:rPr>
          <w:rFonts w:cstheme="minorHAnsi"/>
          <w:sz w:val="36"/>
          <w:szCs w:val="36"/>
        </w:rPr>
      </w:pPr>
    </w:p>
    <w:p w:rsidR="00AE0DA3" w:rsidRPr="00E608E8" w:rsidRDefault="00AE0DA3" w:rsidP="00AE0DA3">
      <w:pPr>
        <w:rPr>
          <w:rFonts w:cstheme="minorHAnsi"/>
          <w:sz w:val="36"/>
          <w:szCs w:val="36"/>
        </w:rPr>
      </w:pPr>
    </w:p>
    <w:p w:rsidR="00E608E8" w:rsidRPr="00E608E8" w:rsidRDefault="00FC3C7C" w:rsidP="00AE0DA3">
      <w:pPr>
        <w:jc w:val="center"/>
        <w:rPr>
          <w:rFonts w:cstheme="minorHAnsi"/>
          <w:color w:val="FF0000"/>
          <w:sz w:val="36"/>
          <w:szCs w:val="36"/>
          <w:u w:val="single"/>
        </w:rPr>
      </w:pPr>
      <w:r>
        <w:rPr>
          <w:rFonts w:cstheme="minorHAnsi"/>
          <w:noProof/>
          <w:color w:val="FF0000"/>
          <w:sz w:val="36"/>
          <w:szCs w:val="36"/>
          <w:u w:val="single"/>
          <w:lang w:eastAsia="ru-RU"/>
        </w:rPr>
        <w:drawing>
          <wp:anchor distT="0" distB="0" distL="114300" distR="114300" simplePos="0" relativeHeight="251664384" behindDoc="0" locked="0" layoutInCell="1" allowOverlap="1">
            <wp:simplePos x="0" y="0"/>
            <wp:positionH relativeFrom="column">
              <wp:posOffset>1357630</wp:posOffset>
            </wp:positionH>
            <wp:positionV relativeFrom="paragraph">
              <wp:posOffset>414020</wp:posOffset>
            </wp:positionV>
            <wp:extent cx="4446905" cy="2743200"/>
            <wp:effectExtent l="19050" t="0" r="0" b="0"/>
            <wp:wrapSquare wrapText="bothSides"/>
            <wp:docPr id="1" name="Рисунок 0" descr="1586240863_my-utro-nachn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6240863_my-utro-nachnem.jpg"/>
                    <pic:cNvPicPr/>
                  </pic:nvPicPr>
                  <pic:blipFill>
                    <a:blip r:embed="rId4" cstate="print"/>
                    <a:stretch>
                      <a:fillRect/>
                    </a:stretch>
                  </pic:blipFill>
                  <pic:spPr>
                    <a:xfrm>
                      <a:off x="0" y="0"/>
                      <a:ext cx="4446905" cy="2743200"/>
                    </a:xfrm>
                    <a:prstGeom prst="rect">
                      <a:avLst/>
                    </a:prstGeom>
                    <a:ln>
                      <a:noFill/>
                    </a:ln>
                    <a:effectLst>
                      <a:softEdge rad="112500"/>
                    </a:effectLst>
                  </pic:spPr>
                </pic:pic>
              </a:graphicData>
            </a:graphic>
          </wp:anchor>
        </w:drawing>
      </w:r>
    </w:p>
    <w:p w:rsidR="00E608E8" w:rsidRDefault="00E608E8" w:rsidP="00AE0DA3">
      <w:pPr>
        <w:jc w:val="center"/>
        <w:rPr>
          <w:rFonts w:cstheme="minorHAnsi"/>
          <w:color w:val="FF0000"/>
          <w:sz w:val="36"/>
          <w:szCs w:val="36"/>
          <w:u w:val="single"/>
        </w:rPr>
      </w:pPr>
    </w:p>
    <w:p w:rsidR="00E608E8" w:rsidRDefault="00E608E8" w:rsidP="00AE0DA3">
      <w:pPr>
        <w:jc w:val="center"/>
        <w:rPr>
          <w:rFonts w:cstheme="minorHAnsi"/>
          <w:color w:val="FF0000"/>
          <w:sz w:val="36"/>
          <w:szCs w:val="36"/>
          <w:u w:val="single"/>
        </w:rPr>
      </w:pPr>
    </w:p>
    <w:p w:rsidR="00E608E8" w:rsidRDefault="00E608E8" w:rsidP="00AE0DA3">
      <w:pPr>
        <w:jc w:val="center"/>
        <w:rPr>
          <w:rFonts w:cstheme="minorHAnsi"/>
          <w:color w:val="FF0000"/>
          <w:sz w:val="36"/>
          <w:szCs w:val="36"/>
          <w:u w:val="single"/>
        </w:rPr>
      </w:pPr>
    </w:p>
    <w:p w:rsidR="00E608E8" w:rsidRDefault="00E608E8" w:rsidP="00AE0DA3">
      <w:pPr>
        <w:jc w:val="center"/>
        <w:rPr>
          <w:rFonts w:cstheme="minorHAnsi"/>
          <w:color w:val="FF0000"/>
          <w:sz w:val="36"/>
          <w:szCs w:val="36"/>
          <w:u w:val="single"/>
        </w:rPr>
      </w:pPr>
    </w:p>
    <w:p w:rsidR="00E608E8" w:rsidRDefault="00E608E8" w:rsidP="00AE0DA3">
      <w:pPr>
        <w:jc w:val="center"/>
        <w:rPr>
          <w:rFonts w:cstheme="minorHAnsi"/>
          <w:color w:val="FF0000"/>
          <w:sz w:val="36"/>
          <w:szCs w:val="36"/>
          <w:u w:val="single"/>
        </w:rPr>
      </w:pPr>
    </w:p>
    <w:p w:rsidR="00E608E8" w:rsidRDefault="00E608E8" w:rsidP="00AE0DA3">
      <w:pPr>
        <w:jc w:val="center"/>
        <w:rPr>
          <w:rFonts w:cstheme="minorHAnsi"/>
          <w:color w:val="FF0000"/>
          <w:sz w:val="36"/>
          <w:szCs w:val="36"/>
          <w:u w:val="single"/>
        </w:rPr>
      </w:pPr>
    </w:p>
    <w:p w:rsidR="00E608E8" w:rsidRDefault="00E608E8" w:rsidP="00AE0DA3">
      <w:pPr>
        <w:jc w:val="center"/>
        <w:rPr>
          <w:rFonts w:cstheme="minorHAnsi"/>
          <w:color w:val="FF0000"/>
          <w:sz w:val="36"/>
          <w:szCs w:val="36"/>
          <w:u w:val="single"/>
        </w:rPr>
      </w:pPr>
    </w:p>
    <w:p w:rsidR="00E608E8" w:rsidRDefault="00E608E8" w:rsidP="00AE0DA3">
      <w:pPr>
        <w:jc w:val="center"/>
        <w:rPr>
          <w:rFonts w:cstheme="minorHAnsi"/>
          <w:color w:val="FF0000"/>
          <w:sz w:val="36"/>
          <w:szCs w:val="36"/>
          <w:u w:val="single"/>
        </w:rPr>
      </w:pPr>
    </w:p>
    <w:p w:rsidR="00AE0DA3" w:rsidRPr="00E608E8" w:rsidRDefault="00E608E8" w:rsidP="00AE0DA3">
      <w:pPr>
        <w:jc w:val="center"/>
        <w:rPr>
          <w:rFonts w:cstheme="minorHAnsi"/>
          <w:color w:val="FF0000"/>
          <w:sz w:val="36"/>
          <w:szCs w:val="36"/>
          <w:u w:val="single"/>
        </w:rPr>
      </w:pPr>
      <w:r>
        <w:rPr>
          <w:rFonts w:cstheme="minorHAnsi"/>
          <w:noProof/>
          <w:color w:val="FF0000"/>
          <w:sz w:val="36"/>
          <w:szCs w:val="36"/>
          <w:u w:val="single"/>
          <w:lang w:eastAsia="ru-RU"/>
        </w:rPr>
        <w:lastRenderedPageBreak/>
        <w:pict>
          <v:rect id="_x0000_s1028" style="position:absolute;left:0;text-align:left;margin-left:-12.6pt;margin-top:-11.1pt;width:564pt;height:807.75pt;z-index:-251656192" strokecolor="#92d050" strokeweight="3pt"/>
        </w:pict>
      </w:r>
      <w:r w:rsidR="00AE0DA3" w:rsidRPr="00E608E8">
        <w:rPr>
          <w:rFonts w:cstheme="minorHAnsi"/>
          <w:color w:val="FF0000"/>
          <w:sz w:val="36"/>
          <w:szCs w:val="36"/>
          <w:u w:val="single"/>
        </w:rPr>
        <w:t xml:space="preserve">Здоровый образ жизни детей </w:t>
      </w:r>
    </w:p>
    <w:p w:rsidR="00AE0DA3" w:rsidRPr="00E608E8" w:rsidRDefault="00AE0DA3" w:rsidP="00AE0DA3">
      <w:pPr>
        <w:rPr>
          <w:rFonts w:cstheme="minorHAnsi"/>
          <w:sz w:val="36"/>
          <w:szCs w:val="36"/>
        </w:rPr>
      </w:pPr>
      <w:r w:rsidRPr="00E608E8">
        <w:rPr>
          <w:rFonts w:cstheme="minorHAnsi"/>
          <w:sz w:val="36"/>
          <w:szCs w:val="36"/>
        </w:rPr>
        <w:t>Проблема здоровья детей сегодня стоит настолько остро, что мы вправе поставить вопрос: «Что для нас важнее - их физическое состояние или обучение (то обучение, какое мы имеем сейчас)»</w:t>
      </w:r>
    </w:p>
    <w:p w:rsidR="00AE0DA3" w:rsidRPr="00E608E8" w:rsidRDefault="00AE0DA3" w:rsidP="00AE0DA3">
      <w:pPr>
        <w:rPr>
          <w:rFonts w:cstheme="minorHAnsi"/>
          <w:sz w:val="36"/>
          <w:szCs w:val="36"/>
        </w:rPr>
      </w:pPr>
      <w:r w:rsidRPr="00E608E8">
        <w:rPr>
          <w:rFonts w:cstheme="minorHAnsi"/>
          <w:sz w:val="36"/>
          <w:szCs w:val="36"/>
        </w:rPr>
        <w:t>Еще А.Шопенгауэр говорил: «Здоровье до того перевешивает все остальные блага, что здоровый нищий счастливее больного короля».</w:t>
      </w:r>
    </w:p>
    <w:p w:rsidR="00AE0DA3" w:rsidRPr="00E608E8" w:rsidRDefault="00AE0DA3" w:rsidP="00AE0DA3">
      <w:pPr>
        <w:rPr>
          <w:rFonts w:cstheme="minorHAnsi"/>
          <w:sz w:val="36"/>
          <w:szCs w:val="36"/>
        </w:rPr>
      </w:pPr>
      <w:r w:rsidRPr="00E608E8">
        <w:rPr>
          <w:rFonts w:cstheme="minorHAnsi"/>
          <w:sz w:val="36"/>
          <w:szCs w:val="36"/>
        </w:rPr>
        <w:t>Здоровье детей катастрофически падает. Можно было бы переадресовать эту проблему врачам, родителям, но здоровье не ждет. Медицина, по данным Всемирной организации здравоохранения, не может изменить здоровье населения, влияя на него не более</w:t>
      </w:r>
      <w:proofErr w:type="gramStart"/>
      <w:r w:rsidRPr="00E608E8">
        <w:rPr>
          <w:rFonts w:cstheme="minorHAnsi"/>
          <w:sz w:val="36"/>
          <w:szCs w:val="36"/>
        </w:rPr>
        <w:t>,</w:t>
      </w:r>
      <w:proofErr w:type="gramEnd"/>
      <w:r w:rsidRPr="00E608E8">
        <w:rPr>
          <w:rFonts w:cstheme="minorHAnsi"/>
          <w:sz w:val="36"/>
          <w:szCs w:val="36"/>
        </w:rPr>
        <w:t xml:space="preserve"> чем на 10%. Ведущим фактором здоровья является образ жизни, формировать который может семья.</w:t>
      </w:r>
    </w:p>
    <w:p w:rsidR="00AE0DA3" w:rsidRPr="00E608E8" w:rsidRDefault="00E608E8" w:rsidP="00AE0DA3">
      <w:pPr>
        <w:rPr>
          <w:rFonts w:cstheme="minorHAnsi"/>
          <w:sz w:val="36"/>
          <w:szCs w:val="36"/>
        </w:rPr>
      </w:pPr>
      <w:r>
        <w:rPr>
          <w:rFonts w:cstheme="minorHAnsi"/>
          <w:noProof/>
          <w:sz w:val="36"/>
          <w:szCs w:val="36"/>
          <w:lang w:eastAsia="ru-RU"/>
        </w:rPr>
        <w:drawing>
          <wp:anchor distT="0" distB="0" distL="114300" distR="114300" simplePos="0" relativeHeight="251665408" behindDoc="0" locked="0" layoutInCell="1" allowOverlap="1">
            <wp:simplePos x="0" y="0"/>
            <wp:positionH relativeFrom="column">
              <wp:posOffset>3402330</wp:posOffset>
            </wp:positionH>
            <wp:positionV relativeFrom="paragraph">
              <wp:posOffset>3006090</wp:posOffset>
            </wp:positionV>
            <wp:extent cx="3267075" cy="2524125"/>
            <wp:effectExtent l="19050" t="0" r="9525" b="0"/>
            <wp:wrapSquare wrapText="bothSides"/>
            <wp:docPr id="2" name="Рисунок 1" descr="физические-рывки-29290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ческие-рывки-29290916.jpg"/>
                    <pic:cNvPicPr/>
                  </pic:nvPicPr>
                  <pic:blipFill>
                    <a:blip r:embed="rId5" cstate="print"/>
                    <a:srcRect l="836" b="10423"/>
                    <a:stretch>
                      <a:fillRect/>
                    </a:stretch>
                  </pic:blipFill>
                  <pic:spPr>
                    <a:xfrm>
                      <a:off x="0" y="0"/>
                      <a:ext cx="3267075" cy="2524125"/>
                    </a:xfrm>
                    <a:prstGeom prst="rect">
                      <a:avLst/>
                    </a:prstGeom>
                  </pic:spPr>
                </pic:pic>
              </a:graphicData>
            </a:graphic>
          </wp:anchor>
        </w:drawing>
      </w:r>
      <w:r w:rsidR="00AE0DA3" w:rsidRPr="00E608E8">
        <w:rPr>
          <w:rFonts w:cstheme="minorHAnsi"/>
          <w:sz w:val="36"/>
          <w:szCs w:val="36"/>
        </w:rPr>
        <w:t xml:space="preserve">Воспитатели следят за осанкой, проводят физкультминутки, дают информации о здоровье. Но этого всего очень мало. Здоровый образ жизни формируется в семье. Каждый родитель хочет видеть своих детей здоровыми и счастливыми, но далеко не все задумываются о том, как сделать, чтобы их дети жили в ладу с собой, с окружающим миром, с людьми. А между тем секрет этой гармонии прост - здоровый образ жизни. Он включает в себя и поддержание физического здоровья, и отсутствие вредных привычек, и правильное питание, и альтруистическое отношение к людям, и радостное ощущение своего существования в этом мире, и стремление оказать помощь тем, кто в ней нуждается. </w:t>
      </w:r>
    </w:p>
    <w:p w:rsidR="00D15932" w:rsidRDefault="00D15932" w:rsidP="00AE0DA3">
      <w:pPr>
        <w:rPr>
          <w:rFonts w:cstheme="minorHAnsi"/>
          <w:sz w:val="36"/>
          <w:szCs w:val="36"/>
        </w:rPr>
      </w:pPr>
    </w:p>
    <w:p w:rsidR="00D15932" w:rsidRDefault="00D15932" w:rsidP="00AE0DA3">
      <w:pPr>
        <w:rPr>
          <w:rFonts w:cstheme="minorHAnsi"/>
          <w:sz w:val="36"/>
          <w:szCs w:val="36"/>
        </w:rPr>
      </w:pPr>
    </w:p>
    <w:p w:rsidR="00D15932" w:rsidRDefault="00D15932" w:rsidP="00AE0DA3">
      <w:pPr>
        <w:rPr>
          <w:rFonts w:cstheme="minorHAnsi"/>
          <w:sz w:val="36"/>
          <w:szCs w:val="36"/>
        </w:rPr>
      </w:pPr>
      <w:r>
        <w:rPr>
          <w:rFonts w:cstheme="minorHAnsi"/>
          <w:noProof/>
          <w:sz w:val="36"/>
          <w:szCs w:val="36"/>
          <w:lang w:eastAsia="ru-RU"/>
        </w:rPr>
        <w:lastRenderedPageBreak/>
        <w:pict>
          <v:rect id="_x0000_s1029" style="position:absolute;margin-left:-12.6pt;margin-top:-6.6pt;width:564pt;height:807.75pt;z-index:-251655168" strokecolor="#92d050" strokeweight="3pt"/>
        </w:pict>
      </w:r>
    </w:p>
    <w:p w:rsidR="00AE0DA3" w:rsidRPr="00E608E8" w:rsidRDefault="00AE0DA3" w:rsidP="00AE0DA3">
      <w:pPr>
        <w:rPr>
          <w:rFonts w:cstheme="minorHAnsi"/>
          <w:sz w:val="36"/>
          <w:szCs w:val="36"/>
        </w:rPr>
      </w:pPr>
      <w:r w:rsidRPr="00E608E8">
        <w:rPr>
          <w:rFonts w:cstheme="minorHAnsi"/>
          <w:sz w:val="36"/>
          <w:szCs w:val="36"/>
        </w:rPr>
        <w:t>Как правило, результатом здорового образа жизни являются физическое и нравственное здоровье. Они тесно связаны между собой. Не случайно в народе говорят: «В здоровом теле – здоровый дух»</w:t>
      </w:r>
    </w:p>
    <w:p w:rsidR="00AE0DA3" w:rsidRPr="00E608E8" w:rsidRDefault="00AE0DA3" w:rsidP="00AE0DA3">
      <w:pPr>
        <w:rPr>
          <w:rFonts w:cstheme="minorHAnsi"/>
          <w:sz w:val="36"/>
          <w:szCs w:val="36"/>
        </w:rPr>
      </w:pPr>
      <w:r w:rsidRPr="00E608E8">
        <w:rPr>
          <w:rFonts w:cstheme="minorHAnsi"/>
          <w:sz w:val="36"/>
          <w:szCs w:val="36"/>
        </w:rPr>
        <w:t>Психологи и педагоги давно установили, что 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 «Дети – зеркало души» - говорят в народе. Ребенку нужна помощь взрослых, чтобы сформировать навыки, необходимые для организации своей жизни в будущем. Здоровый образ жизни – это радость для больших и маленьких в доме, но для его создания необходимо соблюдение нескольких условий.</w:t>
      </w:r>
    </w:p>
    <w:p w:rsidR="00D15932" w:rsidRDefault="00D15932" w:rsidP="00AE0DA3">
      <w:pPr>
        <w:rPr>
          <w:rFonts w:cstheme="minorHAnsi"/>
          <w:sz w:val="36"/>
          <w:szCs w:val="36"/>
        </w:rPr>
      </w:pPr>
      <w:r>
        <w:rPr>
          <w:rFonts w:cstheme="minorHAnsi"/>
          <w:noProof/>
          <w:sz w:val="36"/>
          <w:szCs w:val="36"/>
          <w:lang w:eastAsia="ru-RU"/>
        </w:rPr>
        <w:drawing>
          <wp:anchor distT="0" distB="0" distL="114300" distR="114300" simplePos="0" relativeHeight="251666432" behindDoc="0" locked="0" layoutInCell="1" allowOverlap="1">
            <wp:simplePos x="0" y="0"/>
            <wp:positionH relativeFrom="column">
              <wp:posOffset>-17145</wp:posOffset>
            </wp:positionH>
            <wp:positionV relativeFrom="paragraph">
              <wp:posOffset>521335</wp:posOffset>
            </wp:positionV>
            <wp:extent cx="3019425" cy="2943225"/>
            <wp:effectExtent l="19050" t="0" r="9525" b="0"/>
            <wp:wrapSquare wrapText="bothSides"/>
            <wp:docPr id="3" name="Рисунок 2"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6" cstate="print">
                      <a:lum bright="10000"/>
                    </a:blip>
                    <a:srcRect l="19231" t="2450" r="10368" b="6236"/>
                    <a:stretch>
                      <a:fillRect/>
                    </a:stretch>
                  </pic:blipFill>
                  <pic:spPr>
                    <a:xfrm>
                      <a:off x="0" y="0"/>
                      <a:ext cx="3019425" cy="2943225"/>
                    </a:xfrm>
                    <a:prstGeom prst="rect">
                      <a:avLst/>
                    </a:prstGeom>
                  </pic:spPr>
                </pic:pic>
              </a:graphicData>
            </a:graphic>
          </wp:anchor>
        </w:drawing>
      </w:r>
      <w:r w:rsidR="00AE0DA3" w:rsidRPr="00E608E8">
        <w:rPr>
          <w:rFonts w:cstheme="minorHAnsi"/>
          <w:sz w:val="36"/>
          <w:szCs w:val="36"/>
        </w:rPr>
        <w:t xml:space="preserve">Одно из важных – создание благоприятного морального климата в семье, что проявляется в доброжелательности, готовности простить и понять, стремлении прийти на помощь, сделать приятное друг другу, в заботе о здоровье членов семьи. </w:t>
      </w:r>
    </w:p>
    <w:p w:rsidR="00D15932" w:rsidRDefault="00D15932" w:rsidP="00AE0DA3">
      <w:pPr>
        <w:rPr>
          <w:rFonts w:cstheme="minorHAnsi"/>
          <w:sz w:val="36"/>
          <w:szCs w:val="36"/>
        </w:rPr>
      </w:pPr>
    </w:p>
    <w:p w:rsidR="00D15932" w:rsidRDefault="00D15932" w:rsidP="00AE0DA3">
      <w:pPr>
        <w:rPr>
          <w:rFonts w:cstheme="minorHAnsi"/>
          <w:sz w:val="36"/>
          <w:szCs w:val="36"/>
        </w:rPr>
      </w:pPr>
    </w:p>
    <w:p w:rsidR="00D15932" w:rsidRDefault="00D15932" w:rsidP="00AE0DA3">
      <w:pPr>
        <w:rPr>
          <w:rFonts w:cstheme="minorHAnsi"/>
          <w:sz w:val="36"/>
          <w:szCs w:val="36"/>
        </w:rPr>
      </w:pPr>
    </w:p>
    <w:p w:rsidR="00AE0DA3" w:rsidRPr="00E608E8" w:rsidRDefault="00D15932" w:rsidP="00AE0DA3">
      <w:pPr>
        <w:rPr>
          <w:rFonts w:cstheme="minorHAnsi"/>
          <w:sz w:val="36"/>
          <w:szCs w:val="36"/>
        </w:rPr>
      </w:pPr>
      <w:r>
        <w:rPr>
          <w:rFonts w:cstheme="minorHAnsi"/>
          <w:noProof/>
          <w:sz w:val="36"/>
          <w:szCs w:val="36"/>
          <w:lang w:eastAsia="ru-RU"/>
        </w:rPr>
        <w:lastRenderedPageBreak/>
        <w:pict>
          <v:rect id="_x0000_s1030" style="position:absolute;margin-left:-11.85pt;margin-top:-10.35pt;width:564pt;height:807.75pt;z-index:-251654144" strokecolor="#92d050" strokeweight="3pt"/>
        </w:pict>
      </w:r>
      <w:r w:rsidR="00AE0DA3" w:rsidRPr="00E608E8">
        <w:rPr>
          <w:rFonts w:cstheme="minorHAnsi"/>
          <w:sz w:val="36"/>
          <w:szCs w:val="36"/>
        </w:rPr>
        <w:t xml:space="preserve">Конечно, это совершенно исключено в тех семьях, где часты скандалы, кто-то из родителей злоупотребляет спиртными напитками, где царит культ насилия и грубости. </w:t>
      </w:r>
    </w:p>
    <w:p w:rsidR="00AE0DA3" w:rsidRPr="00E608E8" w:rsidRDefault="00AE0DA3" w:rsidP="00AE0DA3">
      <w:pPr>
        <w:rPr>
          <w:rFonts w:cstheme="minorHAnsi"/>
          <w:sz w:val="36"/>
          <w:szCs w:val="36"/>
        </w:rPr>
      </w:pPr>
      <w:r w:rsidRPr="00E608E8">
        <w:rPr>
          <w:rFonts w:cstheme="minorHAnsi"/>
          <w:sz w:val="36"/>
          <w:szCs w:val="36"/>
        </w:rPr>
        <w:t xml:space="preserve">Второе условие – тесная, искренняя дружба детей и родителей, их стремление постоянно быть вместе, общаться, советоваться. Общение – великая сила, которая помогает родителям понять ход мыслей ребенка и по первым признакам определить склонность к негативным поступкам, чтобы вовремя предотвратить их. </w:t>
      </w:r>
    </w:p>
    <w:p w:rsidR="00AE0DA3" w:rsidRPr="00E608E8" w:rsidRDefault="00AE0DA3" w:rsidP="00AE0DA3">
      <w:pPr>
        <w:rPr>
          <w:rFonts w:cstheme="minorHAnsi"/>
          <w:sz w:val="36"/>
          <w:szCs w:val="36"/>
        </w:rPr>
      </w:pPr>
      <w:r w:rsidRPr="00E608E8">
        <w:rPr>
          <w:rFonts w:cstheme="minorHAnsi"/>
          <w:sz w:val="36"/>
          <w:szCs w:val="36"/>
        </w:rPr>
        <w:t xml:space="preserve">Третье условие – повышенное внимание к состоянию здоровья всех членов семьи. Сейчас нет недостатка в спецлитературе, помогающей людям сохранить здоровье, где расписаны </w:t>
      </w:r>
      <w:proofErr w:type="spellStart"/>
      <w:r w:rsidRPr="00E608E8">
        <w:rPr>
          <w:rFonts w:cstheme="minorHAnsi"/>
          <w:sz w:val="36"/>
          <w:szCs w:val="36"/>
        </w:rPr>
        <w:t>спецкомплексы</w:t>
      </w:r>
      <w:proofErr w:type="spellEnd"/>
      <w:r w:rsidRPr="00E608E8">
        <w:rPr>
          <w:rFonts w:cstheme="minorHAnsi"/>
          <w:sz w:val="36"/>
          <w:szCs w:val="36"/>
        </w:rPr>
        <w:t xml:space="preserve"> и даются рекомендации. Однако не следует забывать о пользе простых правил, соблюдение которых помогает сохранять здоровье. Это утренняя зарядка вместе со старшими членами семьи, пробежка вокруг дома, совместные прогулки, проветривание помещений и соблюдение правил личной гигиены. </w:t>
      </w:r>
    </w:p>
    <w:p w:rsidR="00AE0DA3" w:rsidRPr="00E608E8" w:rsidRDefault="00AE0DA3" w:rsidP="00AE0DA3">
      <w:pPr>
        <w:rPr>
          <w:rFonts w:cstheme="minorHAnsi"/>
          <w:sz w:val="36"/>
          <w:szCs w:val="36"/>
        </w:rPr>
      </w:pPr>
      <w:r w:rsidRPr="00E608E8">
        <w:rPr>
          <w:rFonts w:cstheme="minorHAnsi"/>
          <w:sz w:val="36"/>
          <w:szCs w:val="36"/>
        </w:rPr>
        <w:t xml:space="preserve">Создание благоприятного морального климата и здорового образа жизни семьи обеспечивается и за счет совместного участия детей и родителей в разнообразных делах. Труд – один из ведущих факторов воспитания у детей правильных представлений об образе жизни. </w:t>
      </w:r>
    </w:p>
    <w:p w:rsidR="00AE0DA3" w:rsidRPr="00E608E8" w:rsidRDefault="00AE0DA3" w:rsidP="00AE0DA3">
      <w:pPr>
        <w:rPr>
          <w:rFonts w:cstheme="minorHAnsi"/>
          <w:sz w:val="36"/>
          <w:szCs w:val="36"/>
        </w:rPr>
      </w:pPr>
      <w:r w:rsidRPr="00E608E8">
        <w:rPr>
          <w:rFonts w:cstheme="minorHAnsi"/>
          <w:sz w:val="36"/>
          <w:szCs w:val="36"/>
        </w:rPr>
        <w:t xml:space="preserve">Здоровый образ жизни немыслим без создания нормальной экологической среды в доме. Обстановка, к которой привыкает ребенок, воспроизводится в дальнейшем в его семье. Грязь, несвежий воздух, непродуманный интерьер – это, к сожалению, достаточно широко распространенные явления. Между тем в доме необходимо создать и поддержать среду, удовлетворяющую требованиям </w:t>
      </w:r>
      <w:proofErr w:type="spellStart"/>
      <w:r w:rsidRPr="00E608E8">
        <w:rPr>
          <w:rFonts w:cstheme="minorHAnsi"/>
          <w:sz w:val="36"/>
          <w:szCs w:val="36"/>
        </w:rPr>
        <w:t>экологичности</w:t>
      </w:r>
      <w:proofErr w:type="spellEnd"/>
      <w:r w:rsidRPr="00E608E8">
        <w:rPr>
          <w:rFonts w:cstheme="minorHAnsi"/>
          <w:sz w:val="36"/>
          <w:szCs w:val="36"/>
        </w:rPr>
        <w:t xml:space="preserve"> и эстетики. Вместе с детьми можно обсудить наиболее целесообразный вариант расположения мебели, навести порядок, сделать уборку, проветривать комнаты, недаром </w:t>
      </w:r>
      <w:r w:rsidRPr="00E608E8">
        <w:rPr>
          <w:rFonts w:cstheme="minorHAnsi"/>
          <w:sz w:val="36"/>
          <w:szCs w:val="36"/>
        </w:rPr>
        <w:lastRenderedPageBreak/>
        <w:t>говорят: «Чистота – залог здоровья». Сколько интересных дел, способствующих гармоничному формированию души и тела, ждет детей вне дома. Непосредственный конта</w:t>
      </w:r>
      <w:proofErr w:type="gramStart"/>
      <w:r w:rsidRPr="00E608E8">
        <w:rPr>
          <w:rFonts w:cstheme="minorHAnsi"/>
          <w:sz w:val="36"/>
          <w:szCs w:val="36"/>
        </w:rPr>
        <w:t>кт с пр</w:t>
      </w:r>
      <w:proofErr w:type="gramEnd"/>
      <w:r w:rsidRPr="00E608E8">
        <w:rPr>
          <w:rFonts w:cstheme="minorHAnsi"/>
          <w:sz w:val="36"/>
          <w:szCs w:val="36"/>
        </w:rPr>
        <w:t xml:space="preserve">иродой облагораживает человека, формирует позитивное отношение к природе. Поле деятельности здесь необозримо: совместная посадка кустарников, деревьев, уход за ними; изготовление кормушек и зимняя подкормка птиц, уход за домашними животными. Все это формирует в душе ребенка чувство ответственности, сопереживания, стремление прийти на помощь, гордость за добрый поступок. </w:t>
      </w:r>
    </w:p>
    <w:p w:rsidR="00AE0DA3" w:rsidRPr="00E608E8" w:rsidRDefault="00D15932" w:rsidP="00AE0DA3">
      <w:pPr>
        <w:rPr>
          <w:rFonts w:cstheme="minorHAnsi"/>
          <w:sz w:val="36"/>
          <w:szCs w:val="36"/>
        </w:rPr>
      </w:pPr>
      <w:r>
        <w:rPr>
          <w:rFonts w:cstheme="minorHAnsi"/>
          <w:noProof/>
          <w:sz w:val="36"/>
          <w:szCs w:val="36"/>
          <w:lang w:eastAsia="ru-RU"/>
        </w:rPr>
        <w:pict>
          <v:rect id="_x0000_s1031" style="position:absolute;margin-left:-14.85pt;margin-top:-253.6pt;width:564pt;height:807.75pt;z-index:-251653120" strokecolor="#92d050" strokeweight="3pt"/>
        </w:pict>
      </w:r>
      <w:r w:rsidR="00AE0DA3" w:rsidRPr="00E608E8">
        <w:rPr>
          <w:rFonts w:cstheme="minorHAnsi"/>
          <w:sz w:val="36"/>
          <w:szCs w:val="36"/>
        </w:rPr>
        <w:t xml:space="preserve">Особую значимость имеют прогулки детей и родителей на речку, в лес, в </w:t>
      </w:r>
      <w:bookmarkStart w:id="0" w:name="_GoBack"/>
      <w:bookmarkEnd w:id="0"/>
      <w:r w:rsidR="00AE0DA3" w:rsidRPr="00E608E8">
        <w:rPr>
          <w:rFonts w:cstheme="minorHAnsi"/>
          <w:sz w:val="36"/>
          <w:szCs w:val="36"/>
        </w:rPr>
        <w:t xml:space="preserve">поле. Хорошо, когда пешеходные прогулки чередуются с </w:t>
      </w:r>
      <w:proofErr w:type="gramStart"/>
      <w:r w:rsidR="00AE0DA3" w:rsidRPr="00E608E8">
        <w:rPr>
          <w:rFonts w:cstheme="minorHAnsi"/>
          <w:sz w:val="36"/>
          <w:szCs w:val="36"/>
        </w:rPr>
        <w:t>велосипедными</w:t>
      </w:r>
      <w:proofErr w:type="gramEnd"/>
      <w:r w:rsidR="00AE0DA3" w:rsidRPr="00E608E8">
        <w:rPr>
          <w:rFonts w:cstheme="minorHAnsi"/>
          <w:sz w:val="36"/>
          <w:szCs w:val="36"/>
        </w:rPr>
        <w:t xml:space="preserve">, зимой – лыжными. Это позволяет чаще менять маршруты, расширять представление детей о своем крае. Однако не следует забывать о том, что наряду с </w:t>
      </w:r>
      <w:proofErr w:type="gramStart"/>
      <w:r w:rsidR="00AE0DA3" w:rsidRPr="00E608E8">
        <w:rPr>
          <w:rFonts w:cstheme="minorHAnsi"/>
          <w:sz w:val="36"/>
          <w:szCs w:val="36"/>
        </w:rPr>
        <w:t>оздоровительными</w:t>
      </w:r>
      <w:proofErr w:type="gramEnd"/>
      <w:r w:rsidR="00AE0DA3" w:rsidRPr="00E608E8">
        <w:rPr>
          <w:rFonts w:cstheme="minorHAnsi"/>
          <w:sz w:val="36"/>
          <w:szCs w:val="36"/>
        </w:rPr>
        <w:t xml:space="preserve"> прогулки выполняют и познавательные функции. Как показали наши исследования, самыми яркими впечатлениями младших школьников являются именно прогулки с родителями на природу.</w:t>
      </w:r>
    </w:p>
    <w:p w:rsidR="00AE0DA3" w:rsidRPr="00E608E8" w:rsidRDefault="00D15932" w:rsidP="00AE0DA3">
      <w:pPr>
        <w:rPr>
          <w:rFonts w:cstheme="minorHAnsi"/>
          <w:sz w:val="36"/>
          <w:szCs w:val="36"/>
        </w:rPr>
      </w:pPr>
      <w:r>
        <w:rPr>
          <w:rFonts w:cstheme="minorHAnsi"/>
          <w:noProof/>
          <w:sz w:val="36"/>
          <w:szCs w:val="36"/>
          <w:lang w:eastAsia="ru-RU"/>
        </w:rPr>
        <w:drawing>
          <wp:anchor distT="0" distB="0" distL="114300" distR="114300" simplePos="0" relativeHeight="251667456" behindDoc="0" locked="0" layoutInCell="1" allowOverlap="1">
            <wp:simplePos x="0" y="0"/>
            <wp:positionH relativeFrom="column">
              <wp:posOffset>3030855</wp:posOffset>
            </wp:positionH>
            <wp:positionV relativeFrom="paragraph">
              <wp:posOffset>1550670</wp:posOffset>
            </wp:positionV>
            <wp:extent cx="3657600" cy="1895475"/>
            <wp:effectExtent l="19050" t="0" r="0" b="0"/>
            <wp:wrapSquare wrapText="bothSides"/>
            <wp:docPr id="4" name="Рисунок 3" descr="image-_1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_.png"/>
                    <pic:cNvPicPr/>
                  </pic:nvPicPr>
                  <pic:blipFill>
                    <a:blip r:embed="rId7" cstate="print"/>
                    <a:stretch>
                      <a:fillRect/>
                    </a:stretch>
                  </pic:blipFill>
                  <pic:spPr>
                    <a:xfrm>
                      <a:off x="0" y="0"/>
                      <a:ext cx="3657600" cy="1895475"/>
                    </a:xfrm>
                    <a:prstGeom prst="rect">
                      <a:avLst/>
                    </a:prstGeom>
                  </pic:spPr>
                </pic:pic>
              </a:graphicData>
            </a:graphic>
          </wp:anchor>
        </w:drawing>
      </w:r>
      <w:r w:rsidR="00AE0DA3" w:rsidRPr="00E608E8">
        <w:rPr>
          <w:rFonts w:cstheme="minorHAnsi"/>
          <w:sz w:val="36"/>
          <w:szCs w:val="36"/>
        </w:rPr>
        <w:t xml:space="preserve">Когда взрослые, взяв детей за руки, идут, отвечая на вопросы детей, делая маленькие открытия, они показывают примеры бережного отношения к природе и тем самым вызывают в душе ребенка не только удивление и восхищение, но и уважение к окружающему миру. </w:t>
      </w:r>
    </w:p>
    <w:p w:rsidR="00AE0DA3" w:rsidRPr="00E608E8" w:rsidRDefault="00AE0DA3" w:rsidP="00AE0DA3">
      <w:pPr>
        <w:rPr>
          <w:rFonts w:cstheme="minorHAnsi"/>
          <w:sz w:val="36"/>
          <w:szCs w:val="36"/>
        </w:rPr>
      </w:pPr>
      <w:r w:rsidRPr="00E608E8">
        <w:rPr>
          <w:rFonts w:cstheme="minorHAnsi"/>
          <w:sz w:val="36"/>
          <w:szCs w:val="36"/>
        </w:rPr>
        <w:t>Таким образом, здоровый образ жизни всех членов семьи в настоящем – залог счастливой и благополучной жизни ребенка в гармонии с миром в будущем.</w:t>
      </w:r>
    </w:p>
    <w:p w:rsidR="00004871" w:rsidRPr="00D15932" w:rsidRDefault="00AE0DA3" w:rsidP="00D15932">
      <w:pPr>
        <w:jc w:val="center"/>
        <w:rPr>
          <w:rFonts w:cstheme="minorHAnsi"/>
          <w:b/>
          <w:sz w:val="36"/>
          <w:szCs w:val="36"/>
        </w:rPr>
      </w:pPr>
      <w:r w:rsidRPr="00E608E8">
        <w:rPr>
          <w:rFonts w:cstheme="minorHAnsi"/>
          <w:b/>
          <w:sz w:val="36"/>
          <w:szCs w:val="36"/>
        </w:rPr>
        <w:t>БУДЬТЕ ЗДОРОВЫ!</w:t>
      </w:r>
    </w:p>
    <w:sectPr w:rsidR="00004871" w:rsidRPr="00D15932" w:rsidSect="00E608E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characterSpacingControl w:val="doNotCompress"/>
  <w:compat/>
  <w:rsids>
    <w:rsidRoot w:val="0064612A"/>
    <w:rsid w:val="00004871"/>
    <w:rsid w:val="00470862"/>
    <w:rsid w:val="0064612A"/>
    <w:rsid w:val="00AE0DA3"/>
    <w:rsid w:val="00D15932"/>
    <w:rsid w:val="00E608E8"/>
    <w:rsid w:val="00FC3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8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0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соловьева</dc:creator>
  <cp:keywords/>
  <dc:description/>
  <cp:lastModifiedBy>admin</cp:lastModifiedBy>
  <cp:revision>4</cp:revision>
  <dcterms:created xsi:type="dcterms:W3CDTF">2021-11-14T07:10:00Z</dcterms:created>
  <dcterms:modified xsi:type="dcterms:W3CDTF">2021-11-14T21:05:00Z</dcterms:modified>
</cp:coreProperties>
</file>