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30330" w14:textId="3C0F3947" w:rsidR="00D349B2" w:rsidRPr="00D349B2" w:rsidRDefault="00D349B2" w:rsidP="004806AE">
      <w:pPr>
        <w:ind w:firstLine="709"/>
        <w:rPr>
          <w:b/>
          <w:sz w:val="28"/>
          <w:szCs w:val="28"/>
        </w:rPr>
      </w:pPr>
      <w:r w:rsidRPr="00D349B2">
        <w:rPr>
          <w:sz w:val="28"/>
          <w:szCs w:val="28"/>
        </w:rPr>
        <w:t xml:space="preserve">УДК </w:t>
      </w:r>
      <w:r w:rsidR="00D736B5" w:rsidRPr="00D736B5">
        <w:rPr>
          <w:sz w:val="28"/>
          <w:szCs w:val="28"/>
        </w:rPr>
        <w:t>37.013.77</w:t>
      </w:r>
      <w:r w:rsidRPr="00D349B2">
        <w:rPr>
          <w:sz w:val="28"/>
          <w:szCs w:val="28"/>
        </w:rPr>
        <w:t xml:space="preserve"> </w:t>
      </w:r>
    </w:p>
    <w:p w14:paraId="2C0E3157" w14:textId="71B81BC0" w:rsidR="00D349B2" w:rsidRDefault="00D736B5" w:rsidP="004806AE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Аляева</w:t>
      </w:r>
      <w:proofErr w:type="spellEnd"/>
      <w:r>
        <w:rPr>
          <w:b/>
          <w:sz w:val="28"/>
          <w:szCs w:val="28"/>
        </w:rPr>
        <w:t xml:space="preserve"> Дарья Дмитриевна</w:t>
      </w:r>
      <w:r w:rsidR="00D349B2">
        <w:rPr>
          <w:b/>
          <w:sz w:val="28"/>
          <w:szCs w:val="28"/>
        </w:rPr>
        <w:t xml:space="preserve"> </w:t>
      </w:r>
    </w:p>
    <w:p w14:paraId="37879579" w14:textId="6B7F02C5" w:rsidR="00D349B2" w:rsidRPr="00D349B2" w:rsidRDefault="00D349B2" w:rsidP="004806A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D736B5">
        <w:rPr>
          <w:sz w:val="28"/>
          <w:szCs w:val="28"/>
          <w:lang w:val="en-US"/>
        </w:rPr>
        <w:t>alyaeva</w:t>
      </w:r>
      <w:proofErr w:type="spellEnd"/>
      <w:r w:rsidR="00D736B5" w:rsidRPr="00D736B5">
        <w:rPr>
          <w:sz w:val="28"/>
          <w:szCs w:val="28"/>
        </w:rPr>
        <w:t>.</w:t>
      </w:r>
      <w:proofErr w:type="spellStart"/>
      <w:r w:rsidR="00D736B5">
        <w:rPr>
          <w:sz w:val="28"/>
          <w:szCs w:val="28"/>
          <w:lang w:val="en-US"/>
        </w:rPr>
        <w:t>dashunya</w:t>
      </w:r>
      <w:proofErr w:type="spellEnd"/>
      <w:r w:rsidR="00D736B5" w:rsidRPr="00D736B5">
        <w:rPr>
          <w:sz w:val="28"/>
          <w:szCs w:val="28"/>
        </w:rPr>
        <w:t>@</w:t>
      </w:r>
      <w:proofErr w:type="spellStart"/>
      <w:r w:rsidR="00D736B5">
        <w:rPr>
          <w:sz w:val="28"/>
          <w:szCs w:val="28"/>
          <w:lang w:val="en-US"/>
        </w:rPr>
        <w:t>gmail</w:t>
      </w:r>
      <w:proofErr w:type="spellEnd"/>
      <w:r w:rsidR="00D736B5" w:rsidRPr="00D736B5">
        <w:rPr>
          <w:sz w:val="28"/>
          <w:szCs w:val="28"/>
        </w:rPr>
        <w:t>.</w:t>
      </w:r>
      <w:r w:rsidR="00D736B5"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)</w:t>
      </w:r>
    </w:p>
    <w:p w14:paraId="677E05A4" w14:textId="77777777" w:rsidR="00D349B2" w:rsidRPr="007A7904" w:rsidRDefault="00D349B2" w:rsidP="004806AE">
      <w:pPr>
        <w:ind w:firstLine="709"/>
        <w:jc w:val="center"/>
        <w:rPr>
          <w:b/>
          <w:sz w:val="28"/>
          <w:szCs w:val="28"/>
        </w:rPr>
      </w:pPr>
    </w:p>
    <w:p w14:paraId="68AB57BE" w14:textId="77777777" w:rsidR="00DC0A89" w:rsidRDefault="00DC0A89" w:rsidP="004806A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Волгоград, </w:t>
      </w:r>
    </w:p>
    <w:p w14:paraId="1051F4D6" w14:textId="77777777" w:rsidR="00D349B2" w:rsidRDefault="00D349B2" w:rsidP="004806AE">
      <w:pPr>
        <w:ind w:firstLine="709"/>
        <w:jc w:val="center"/>
        <w:rPr>
          <w:b/>
          <w:bCs/>
          <w:sz w:val="28"/>
          <w:szCs w:val="28"/>
        </w:rPr>
      </w:pPr>
      <w:r w:rsidRPr="00D349B2">
        <w:rPr>
          <w:sz w:val="28"/>
          <w:szCs w:val="28"/>
        </w:rPr>
        <w:t>Волгоградский государственный социально-педагогический университет</w:t>
      </w:r>
    </w:p>
    <w:p w14:paraId="332A5CEE" w14:textId="77777777" w:rsidR="00D349B2" w:rsidRPr="007A7904" w:rsidRDefault="00D349B2" w:rsidP="004806AE">
      <w:pPr>
        <w:ind w:firstLine="709"/>
        <w:jc w:val="center"/>
        <w:rPr>
          <w:b/>
          <w:bCs/>
          <w:sz w:val="28"/>
          <w:szCs w:val="28"/>
        </w:rPr>
      </w:pPr>
    </w:p>
    <w:p w14:paraId="7B3BF039" w14:textId="40ABCA59" w:rsidR="00D349B2" w:rsidRPr="007A7904" w:rsidRDefault="00D736B5" w:rsidP="004806A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СТРЕССОУСТОЙЧИВОСТИ ПОДРОСТКОВ В УСЛОВИЯХ КОММУНИКАТИВНОГО ТРЕНИНГА</w:t>
      </w:r>
    </w:p>
    <w:p w14:paraId="457BABC6" w14:textId="3E6E4960" w:rsidR="00D349B2" w:rsidRPr="00D349B2" w:rsidRDefault="00190259" w:rsidP="004806AE">
      <w:pPr>
        <w:ind w:firstLine="709"/>
        <w:jc w:val="both"/>
        <w:rPr>
          <w:i/>
          <w:color w:val="000000"/>
        </w:rPr>
      </w:pPr>
      <w:r w:rsidRPr="00190259">
        <w:rPr>
          <w:i/>
        </w:rPr>
        <w:t xml:space="preserve">В статье рассматриваются ключевые аспекты формирования стрессоустойчивости у подростков, включая выявление её сущностных характеристик, </w:t>
      </w:r>
      <w:r w:rsidR="00314B4C">
        <w:rPr>
          <w:i/>
        </w:rPr>
        <w:t>конкретизацию</w:t>
      </w:r>
      <w:r w:rsidRPr="00190259">
        <w:rPr>
          <w:i/>
        </w:rPr>
        <w:t xml:space="preserve"> возможностей коммуникативного тренинга</w:t>
      </w:r>
      <w:r>
        <w:rPr>
          <w:i/>
        </w:rPr>
        <w:t xml:space="preserve">, а также </w:t>
      </w:r>
      <w:r w:rsidRPr="00190259">
        <w:rPr>
          <w:i/>
        </w:rPr>
        <w:t>определяются условия эффективного проведения коммуникативного тренинга</w:t>
      </w:r>
      <w:r w:rsidR="00D349B2" w:rsidRPr="00D349B2">
        <w:rPr>
          <w:i/>
        </w:rPr>
        <w:t xml:space="preserve">. </w:t>
      </w:r>
    </w:p>
    <w:p w14:paraId="3479A884" w14:textId="77777777" w:rsidR="00D349B2" w:rsidRPr="007A7904" w:rsidRDefault="00D349B2" w:rsidP="004806AE">
      <w:pPr>
        <w:ind w:firstLine="709"/>
        <w:jc w:val="both"/>
        <w:rPr>
          <w:color w:val="000000"/>
        </w:rPr>
      </w:pPr>
    </w:p>
    <w:p w14:paraId="3A42A4C6" w14:textId="7262BA12" w:rsidR="00D349B2" w:rsidRPr="00D349B2" w:rsidRDefault="00D349B2" w:rsidP="00CC4C51">
      <w:pPr>
        <w:tabs>
          <w:tab w:val="left" w:pos="851"/>
        </w:tabs>
        <w:ind w:firstLine="709"/>
        <w:jc w:val="both"/>
        <w:rPr>
          <w:i/>
        </w:rPr>
      </w:pPr>
      <w:r w:rsidRPr="00D349B2">
        <w:rPr>
          <w:b/>
          <w:bCs/>
        </w:rPr>
        <w:t xml:space="preserve">Ключевые слова: </w:t>
      </w:r>
      <w:r w:rsidR="00CC4C51" w:rsidRPr="00CC4C51">
        <w:rPr>
          <w:bCs/>
          <w:i/>
        </w:rPr>
        <w:t>подростки;</w:t>
      </w:r>
      <w:r w:rsidR="00CC4C51">
        <w:rPr>
          <w:bCs/>
          <w:i/>
        </w:rPr>
        <w:t xml:space="preserve"> </w:t>
      </w:r>
      <w:r w:rsidR="00CC4C51" w:rsidRPr="00CC4C51">
        <w:rPr>
          <w:bCs/>
          <w:i/>
        </w:rPr>
        <w:t>стрессоустойчивость;</w:t>
      </w:r>
      <w:r w:rsidR="00CC4C51">
        <w:rPr>
          <w:bCs/>
          <w:i/>
        </w:rPr>
        <w:t xml:space="preserve"> </w:t>
      </w:r>
      <w:r w:rsidR="00CC4C51" w:rsidRPr="00CC4C51">
        <w:rPr>
          <w:bCs/>
          <w:i/>
        </w:rPr>
        <w:t>формирование стрессоустойчивости;</w:t>
      </w:r>
      <w:r w:rsidR="00CC4C51">
        <w:rPr>
          <w:bCs/>
          <w:i/>
        </w:rPr>
        <w:t xml:space="preserve"> </w:t>
      </w:r>
      <w:r w:rsidR="00CC4C51" w:rsidRPr="00CC4C51">
        <w:rPr>
          <w:bCs/>
          <w:i/>
        </w:rPr>
        <w:t>коммуникативный тренинг;</w:t>
      </w:r>
      <w:r w:rsidR="00CC4C51">
        <w:rPr>
          <w:bCs/>
          <w:i/>
        </w:rPr>
        <w:t xml:space="preserve"> </w:t>
      </w:r>
      <w:r w:rsidR="00CC4C51" w:rsidRPr="00CC4C51">
        <w:rPr>
          <w:bCs/>
          <w:i/>
        </w:rPr>
        <w:t>условия коммуникативного тренинга.</w:t>
      </w:r>
      <w:r w:rsidRPr="00D349B2">
        <w:rPr>
          <w:i/>
        </w:rPr>
        <w:t xml:space="preserve"> </w:t>
      </w:r>
    </w:p>
    <w:p w14:paraId="148E0597" w14:textId="77777777" w:rsidR="00D349B2" w:rsidRPr="00D349B2" w:rsidRDefault="00D349B2" w:rsidP="004806AE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</w:p>
    <w:p w14:paraId="7C263EEC" w14:textId="77777777" w:rsidR="00314B4C" w:rsidRPr="00314B4C" w:rsidRDefault="00314B4C" w:rsidP="00314B4C">
      <w:pPr>
        <w:ind w:firstLine="709"/>
        <w:jc w:val="both"/>
        <w:rPr>
          <w:bCs/>
          <w:sz w:val="28"/>
          <w:szCs w:val="28"/>
        </w:rPr>
      </w:pPr>
      <w:r w:rsidRPr="00314B4C">
        <w:rPr>
          <w:bCs/>
          <w:sz w:val="28"/>
          <w:szCs w:val="28"/>
        </w:rPr>
        <w:t xml:space="preserve">Актуальность исследования формирования стрессоустойчивости подростков в условиях коммуникативного тренинга обусловлена необходимостью совершенствования образовательных программ для молодежи с учетом современных вызовов. В последние годы образовательные стандарты Российской Федерации все больше ориентируются на развитие у учащихся личностных качеств, таких как </w:t>
      </w:r>
      <w:proofErr w:type="gramStart"/>
      <w:r w:rsidRPr="00314B4C">
        <w:rPr>
          <w:bCs/>
          <w:sz w:val="28"/>
          <w:szCs w:val="28"/>
        </w:rPr>
        <w:t>умение</w:t>
      </w:r>
      <w:proofErr w:type="gramEnd"/>
      <w:r w:rsidRPr="00314B4C">
        <w:rPr>
          <w:bCs/>
          <w:sz w:val="28"/>
          <w:szCs w:val="28"/>
        </w:rPr>
        <w:t xml:space="preserve"> справляться со стрессовыми ситуациями и эффективно взаимодействовать в социуме. Это подтверждается рядом нормативных документов, включая Федеральный закон "Об образовании в Российской Федерации" № 273-ФЗ от 29 декабря 2012 года, который подчеркивает значимость воспитания и развития личности обучающегося.</w:t>
      </w:r>
    </w:p>
    <w:p w14:paraId="6248D1CD" w14:textId="77777777" w:rsidR="00314B4C" w:rsidRPr="00314B4C" w:rsidRDefault="00314B4C" w:rsidP="00314B4C">
      <w:pPr>
        <w:ind w:firstLine="709"/>
        <w:jc w:val="both"/>
        <w:rPr>
          <w:bCs/>
          <w:sz w:val="28"/>
          <w:szCs w:val="28"/>
        </w:rPr>
      </w:pPr>
      <w:r w:rsidRPr="00314B4C">
        <w:rPr>
          <w:bCs/>
          <w:sz w:val="28"/>
          <w:szCs w:val="28"/>
        </w:rPr>
        <w:t>На региональном уровне также принимаются меры по поддержке инициатив, направленных на укрепление психического здоровья детей и подростков. Например, программы дополнительного образования и психологическая поддержка школьников активно внедряются в регионах, что отражает стремление к созданию условий для гармоничного развития подрастающего поколения. Таким образом, исследование по формированию стрессоустойчивости подростков через коммуникативные тренинги полностью соответствует современным тенденциям государственной образовательной политики и может внести значимый вклад в решение актуальных социальных задач.</w:t>
      </w:r>
    </w:p>
    <w:p w14:paraId="1EA59F3C" w14:textId="77777777" w:rsidR="00314B4C" w:rsidRPr="00314B4C" w:rsidRDefault="00314B4C" w:rsidP="00314B4C">
      <w:pPr>
        <w:ind w:firstLine="709"/>
        <w:jc w:val="both"/>
        <w:rPr>
          <w:bCs/>
          <w:sz w:val="28"/>
          <w:szCs w:val="28"/>
        </w:rPr>
      </w:pPr>
      <w:r w:rsidRPr="00314B4C">
        <w:rPr>
          <w:bCs/>
          <w:sz w:val="28"/>
          <w:szCs w:val="28"/>
        </w:rPr>
        <w:t xml:space="preserve">Формирование стрессоустойчивости у подростков является важной задачей современного образования, поскольку навыки управления стрессом способствуют успешной адаптации к учебным и социальным нагрузкам. В условиях коммуникативных тренингов можно эффективно развивать эти навыки, что особенно актуально в контексте повышения эмоциональной стабильности и социальной компетентности учащихся. Исследование этой темы поможет выявить существующие проблемы в образовательной практике, связанные с недостаточной подготовкой подростков к управлению стрессовыми </w:t>
      </w:r>
      <w:r w:rsidRPr="00314B4C">
        <w:rPr>
          <w:bCs/>
          <w:sz w:val="28"/>
          <w:szCs w:val="28"/>
        </w:rPr>
        <w:lastRenderedPageBreak/>
        <w:t>ситуациями, а также предложит пути их решения через внедрение соответствующих программ и методик.</w:t>
      </w:r>
    </w:p>
    <w:p w14:paraId="72CB9173" w14:textId="77777777" w:rsidR="00AE3AD5" w:rsidRDefault="00314B4C" w:rsidP="00314B4C">
      <w:pPr>
        <w:ind w:firstLine="709"/>
        <w:jc w:val="both"/>
        <w:rPr>
          <w:bCs/>
          <w:sz w:val="28"/>
          <w:szCs w:val="28"/>
        </w:rPr>
      </w:pPr>
      <w:r w:rsidRPr="00314B4C">
        <w:rPr>
          <w:bCs/>
          <w:sz w:val="28"/>
          <w:szCs w:val="28"/>
        </w:rPr>
        <w:t>В теории уже сложился научный фундамент, в который значительный вклад внесли такие исследователи, как Л. С. Выготский, изучавший роль социальной среды в развитии личности, и А. Н. Леонтьев, который рассматривал психические процессы через призму деятельности. Их работы позволяют понять важность коммуникативного взаимодействия в становлении устойчивости к стрессу.</w:t>
      </w:r>
      <w:r>
        <w:rPr>
          <w:bCs/>
          <w:sz w:val="28"/>
          <w:szCs w:val="28"/>
        </w:rPr>
        <w:t xml:space="preserve"> </w:t>
      </w:r>
    </w:p>
    <w:p w14:paraId="277926FB" w14:textId="586D22AF" w:rsidR="00D349B2" w:rsidRDefault="00AE3AD5" w:rsidP="00314B4C">
      <w:pPr>
        <w:ind w:firstLine="709"/>
        <w:jc w:val="both"/>
        <w:rPr>
          <w:bCs/>
          <w:sz w:val="28"/>
          <w:szCs w:val="28"/>
        </w:rPr>
      </w:pPr>
      <w:r w:rsidRPr="00AE3AD5">
        <w:rPr>
          <w:bCs/>
          <w:sz w:val="28"/>
          <w:szCs w:val="28"/>
        </w:rPr>
        <w:t xml:space="preserve">Высоко оценивая результаты исследований, следует отметить, что многие важные аспекты остаются малоизученными. Необходимо уточнить научное знание о </w:t>
      </w:r>
      <w:r>
        <w:rPr>
          <w:bCs/>
          <w:sz w:val="28"/>
          <w:szCs w:val="28"/>
        </w:rPr>
        <w:t>стрессоустойчивости</w:t>
      </w:r>
      <w:r w:rsidRPr="00AE3AD5">
        <w:rPr>
          <w:bCs/>
          <w:sz w:val="28"/>
          <w:szCs w:val="28"/>
        </w:rPr>
        <w:t xml:space="preserve"> подростков и её </w:t>
      </w:r>
      <w:r>
        <w:rPr>
          <w:bCs/>
          <w:sz w:val="28"/>
          <w:szCs w:val="28"/>
        </w:rPr>
        <w:t>формировании в условиях</w:t>
      </w:r>
      <w:r w:rsidR="00051BEF">
        <w:rPr>
          <w:bCs/>
          <w:sz w:val="28"/>
          <w:szCs w:val="28"/>
        </w:rPr>
        <w:t xml:space="preserve"> коммуникативного тренинга</w:t>
      </w:r>
      <w:r w:rsidRPr="00AE3AD5">
        <w:rPr>
          <w:bCs/>
          <w:sz w:val="28"/>
          <w:szCs w:val="28"/>
        </w:rPr>
        <w:t xml:space="preserve">. Считаем необходимым </w:t>
      </w:r>
      <w:r w:rsidR="00051BEF">
        <w:rPr>
          <w:bCs/>
          <w:sz w:val="28"/>
          <w:szCs w:val="28"/>
        </w:rPr>
        <w:t>о</w:t>
      </w:r>
      <w:r w:rsidR="00051BEF" w:rsidRPr="00051BEF">
        <w:rPr>
          <w:bCs/>
          <w:sz w:val="28"/>
          <w:szCs w:val="28"/>
        </w:rPr>
        <w:t>пределить условия эффективного проведения коммуникативного тренинга для формирования стрессоустойчивости</w:t>
      </w:r>
      <w:r w:rsidR="00051BEF">
        <w:rPr>
          <w:bCs/>
          <w:sz w:val="28"/>
          <w:szCs w:val="28"/>
        </w:rPr>
        <w:t xml:space="preserve"> подростков</w:t>
      </w:r>
      <w:r w:rsidRPr="00AE3AD5">
        <w:rPr>
          <w:bCs/>
          <w:sz w:val="28"/>
          <w:szCs w:val="28"/>
        </w:rPr>
        <w:t xml:space="preserve"> на основе использования </w:t>
      </w:r>
      <w:r w:rsidR="00051BEF">
        <w:rPr>
          <w:bCs/>
          <w:sz w:val="28"/>
          <w:szCs w:val="28"/>
        </w:rPr>
        <w:t>психолого-</w:t>
      </w:r>
      <w:r w:rsidRPr="00AE3AD5">
        <w:rPr>
          <w:bCs/>
          <w:sz w:val="28"/>
          <w:szCs w:val="28"/>
        </w:rPr>
        <w:t>педагогических знаний.</w:t>
      </w:r>
    </w:p>
    <w:p w14:paraId="322F864F" w14:textId="4D2E07AA" w:rsidR="00051BEF" w:rsidRPr="00051BEF" w:rsidRDefault="00051BEF" w:rsidP="00051BEF">
      <w:pPr>
        <w:ind w:firstLine="709"/>
        <w:jc w:val="both"/>
        <w:rPr>
          <w:bCs/>
          <w:sz w:val="28"/>
          <w:szCs w:val="28"/>
        </w:rPr>
      </w:pPr>
      <w:r w:rsidRPr="00051BEF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этого </w:t>
      </w:r>
      <w:r w:rsidRPr="00051BEF">
        <w:rPr>
          <w:bCs/>
          <w:sz w:val="28"/>
          <w:szCs w:val="28"/>
        </w:rPr>
        <w:t>необходимо решить ряд задач:</w:t>
      </w:r>
    </w:p>
    <w:p w14:paraId="64404177" w14:textId="77777777" w:rsidR="00051BEF" w:rsidRPr="00051BEF" w:rsidRDefault="00051BEF" w:rsidP="00051BEF">
      <w:pPr>
        <w:ind w:firstLine="709"/>
        <w:jc w:val="both"/>
        <w:rPr>
          <w:bCs/>
          <w:sz w:val="28"/>
          <w:szCs w:val="28"/>
        </w:rPr>
      </w:pPr>
      <w:r w:rsidRPr="00051BEF">
        <w:rPr>
          <w:bCs/>
          <w:sz w:val="28"/>
          <w:szCs w:val="28"/>
        </w:rPr>
        <w:t>1.</w:t>
      </w:r>
      <w:r w:rsidRPr="00051BEF">
        <w:rPr>
          <w:bCs/>
          <w:sz w:val="28"/>
          <w:szCs w:val="28"/>
        </w:rPr>
        <w:tab/>
        <w:t>Выявить сущностные характеристики формирования стрессоустойчивости подростков.</w:t>
      </w:r>
    </w:p>
    <w:p w14:paraId="2A682BA6" w14:textId="49D9AC1D" w:rsidR="00051BEF" w:rsidRPr="00051BEF" w:rsidRDefault="00051BEF" w:rsidP="00051BEF">
      <w:pPr>
        <w:ind w:firstLine="709"/>
        <w:jc w:val="both"/>
        <w:rPr>
          <w:bCs/>
          <w:sz w:val="28"/>
          <w:szCs w:val="28"/>
        </w:rPr>
      </w:pPr>
      <w:r w:rsidRPr="00051BEF">
        <w:rPr>
          <w:bCs/>
          <w:sz w:val="28"/>
          <w:szCs w:val="28"/>
        </w:rPr>
        <w:t>2.</w:t>
      </w:r>
      <w:r w:rsidRPr="00051BEF">
        <w:rPr>
          <w:bCs/>
          <w:sz w:val="28"/>
          <w:szCs w:val="28"/>
        </w:rPr>
        <w:tab/>
        <w:t>Конкретизировать возможности коммуникативного тренинга.</w:t>
      </w:r>
    </w:p>
    <w:p w14:paraId="53C885C2" w14:textId="7F9F4215" w:rsidR="00051BEF" w:rsidRDefault="00051BEF" w:rsidP="00051B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51BEF">
        <w:rPr>
          <w:bCs/>
          <w:sz w:val="28"/>
          <w:szCs w:val="28"/>
        </w:rPr>
        <w:t>.</w:t>
      </w:r>
      <w:r w:rsidRPr="00051BEF">
        <w:rPr>
          <w:bCs/>
          <w:sz w:val="28"/>
          <w:szCs w:val="28"/>
        </w:rPr>
        <w:tab/>
        <w:t>Определить условия эффективного проведения коммуникативного тренинга для формирования стрессоустойчивости.</w:t>
      </w:r>
    </w:p>
    <w:p w14:paraId="4A299BBD" w14:textId="77777777" w:rsidR="004116B6" w:rsidRDefault="004116B6" w:rsidP="00051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исследовательской задачи выявления сущностных характеристик формирования стрессоустойчивости подростков мы будем использовать метод анализа. Это метод позволит изучить и понять различные аспекты стрессоустойчивости, её формирования и влияющих факторов. </w:t>
      </w:r>
    </w:p>
    <w:p w14:paraId="1BB70E27" w14:textId="39487894" w:rsidR="00051BEF" w:rsidRDefault="00051BEF" w:rsidP="00051BEF">
      <w:pPr>
        <w:ind w:firstLine="709"/>
        <w:jc w:val="both"/>
        <w:rPr>
          <w:sz w:val="28"/>
          <w:szCs w:val="28"/>
        </w:rPr>
      </w:pPr>
      <w:r w:rsidRPr="00051BEF">
        <w:rPr>
          <w:bCs/>
          <w:sz w:val="28"/>
          <w:szCs w:val="28"/>
        </w:rPr>
        <w:t>Для начала разберёмся с определением</w:t>
      </w:r>
      <w:r>
        <w:rPr>
          <w:bCs/>
          <w:sz w:val="28"/>
          <w:szCs w:val="28"/>
        </w:rPr>
        <w:t xml:space="preserve"> стрессоустойчивости.</w:t>
      </w:r>
      <w:r w:rsidRPr="00051BEF">
        <w:rPr>
          <w:sz w:val="28"/>
          <w:szCs w:val="28"/>
        </w:rPr>
        <w:t xml:space="preserve"> </w:t>
      </w:r>
      <w:r>
        <w:rPr>
          <w:sz w:val="28"/>
          <w:szCs w:val="28"/>
        </w:rPr>
        <w:t>Стрессоустойчивость – интегративное свойство личности, характеризующееся таким взаимодействием эмоциональных, волевых, интеллектуальных и мотивационных компонентов психической деятельности человека, которые обеспечивают оптимальное успешное достижение цели деятельности в сложной эмотивной обстановке.</w:t>
      </w:r>
    </w:p>
    <w:p w14:paraId="2A885FE8" w14:textId="77777777" w:rsidR="00051BEF" w:rsidRPr="00051BEF" w:rsidRDefault="00051BEF" w:rsidP="00051BEF">
      <w:pPr>
        <w:ind w:firstLine="709"/>
        <w:jc w:val="both"/>
        <w:rPr>
          <w:bCs/>
          <w:sz w:val="28"/>
          <w:szCs w:val="28"/>
        </w:rPr>
      </w:pPr>
      <w:r w:rsidRPr="00051BEF">
        <w:rPr>
          <w:bCs/>
          <w:sz w:val="28"/>
          <w:szCs w:val="28"/>
        </w:rPr>
        <w:t xml:space="preserve">Признаки стрессоустойчивости подразделяются </w:t>
      </w:r>
      <w:proofErr w:type="gramStart"/>
      <w:r w:rsidRPr="00051BEF">
        <w:rPr>
          <w:bCs/>
          <w:sz w:val="28"/>
          <w:szCs w:val="28"/>
        </w:rPr>
        <w:t>на</w:t>
      </w:r>
      <w:proofErr w:type="gramEnd"/>
      <w:r w:rsidRPr="00051BEF">
        <w:rPr>
          <w:bCs/>
          <w:sz w:val="28"/>
          <w:szCs w:val="28"/>
        </w:rPr>
        <w:t xml:space="preserve">: </w:t>
      </w:r>
    </w:p>
    <w:p w14:paraId="4CD41834" w14:textId="401F8014" w:rsidR="00051BEF" w:rsidRPr="004116B6" w:rsidRDefault="00051BEF" w:rsidP="00340215">
      <w:pPr>
        <w:pStyle w:val="ab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 xml:space="preserve">способность сохранять спокойствие и ясность ума в сложных ситуациях; </w:t>
      </w:r>
    </w:p>
    <w:p w14:paraId="7FB16352" w14:textId="669177F7" w:rsidR="00051BEF" w:rsidRPr="004116B6" w:rsidRDefault="00051BEF" w:rsidP="00340215">
      <w:pPr>
        <w:pStyle w:val="ab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 xml:space="preserve">гибкость мышления и поведения; </w:t>
      </w:r>
    </w:p>
    <w:p w14:paraId="533C3839" w14:textId="1EAE4AB2" w:rsidR="00051BEF" w:rsidRPr="004116B6" w:rsidRDefault="00051BEF" w:rsidP="00340215">
      <w:pPr>
        <w:pStyle w:val="ab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>умение контролировать свои эмоции;</w:t>
      </w:r>
    </w:p>
    <w:p w14:paraId="4845D13A" w14:textId="4ECBBAB1" w:rsidR="00051BEF" w:rsidRPr="004116B6" w:rsidRDefault="00051BEF" w:rsidP="00340215">
      <w:pPr>
        <w:pStyle w:val="ab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>способность быстро восстанавливаться после стресса.</w:t>
      </w:r>
    </w:p>
    <w:p w14:paraId="397874D7" w14:textId="77777777" w:rsidR="00051BEF" w:rsidRPr="00051BEF" w:rsidRDefault="00051BEF" w:rsidP="00051BEF">
      <w:pPr>
        <w:ind w:firstLine="709"/>
        <w:jc w:val="both"/>
        <w:rPr>
          <w:bCs/>
          <w:sz w:val="28"/>
          <w:szCs w:val="28"/>
        </w:rPr>
      </w:pPr>
      <w:r w:rsidRPr="00051BEF">
        <w:rPr>
          <w:bCs/>
          <w:sz w:val="28"/>
          <w:szCs w:val="28"/>
        </w:rPr>
        <w:t xml:space="preserve">Свойства стрессоустойчивости – это эмоциональная стабильность, уверенность в себе, способность к </w:t>
      </w:r>
      <w:proofErr w:type="spellStart"/>
      <w:r w:rsidRPr="00051BEF">
        <w:rPr>
          <w:bCs/>
          <w:sz w:val="28"/>
          <w:szCs w:val="28"/>
        </w:rPr>
        <w:t>саморегуляции</w:t>
      </w:r>
      <w:proofErr w:type="spellEnd"/>
      <w:r w:rsidRPr="00051BEF">
        <w:rPr>
          <w:bCs/>
          <w:sz w:val="28"/>
          <w:szCs w:val="28"/>
        </w:rPr>
        <w:t>, умение находить позитивные стороны в сложных ситуациях, развитые коммуникативные навыки.</w:t>
      </w:r>
    </w:p>
    <w:p w14:paraId="5D271C9E" w14:textId="77777777" w:rsidR="00051BEF" w:rsidRPr="00051BEF" w:rsidRDefault="00051BEF" w:rsidP="00051BEF">
      <w:pPr>
        <w:ind w:firstLine="709"/>
        <w:jc w:val="both"/>
        <w:rPr>
          <w:bCs/>
          <w:sz w:val="28"/>
          <w:szCs w:val="28"/>
        </w:rPr>
      </w:pPr>
      <w:r w:rsidRPr="00051BEF">
        <w:rPr>
          <w:bCs/>
          <w:sz w:val="28"/>
          <w:szCs w:val="28"/>
        </w:rPr>
        <w:t>Структура стрессоустойчивости состоит из следующих компонентов:</w:t>
      </w:r>
    </w:p>
    <w:p w14:paraId="4081C24C" w14:textId="316E20ED" w:rsidR="00051BEF" w:rsidRPr="004116B6" w:rsidRDefault="00051BEF" w:rsidP="00340215">
      <w:pPr>
        <w:pStyle w:val="ab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4116B6">
        <w:rPr>
          <w:bCs/>
          <w:sz w:val="28"/>
          <w:szCs w:val="28"/>
        </w:rPr>
        <w:t>когнитивный</w:t>
      </w:r>
      <w:proofErr w:type="gramEnd"/>
      <w:r w:rsidRPr="004116B6">
        <w:rPr>
          <w:bCs/>
          <w:sz w:val="28"/>
          <w:szCs w:val="28"/>
        </w:rPr>
        <w:t xml:space="preserve"> (способность анализировать и оценивать стрессовые ситуации);</w:t>
      </w:r>
    </w:p>
    <w:p w14:paraId="4D07C2D6" w14:textId="21FBE7A9" w:rsidR="00051BEF" w:rsidRPr="004116B6" w:rsidRDefault="00051BEF" w:rsidP="00340215">
      <w:pPr>
        <w:pStyle w:val="ab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4116B6">
        <w:rPr>
          <w:bCs/>
          <w:sz w:val="28"/>
          <w:szCs w:val="28"/>
        </w:rPr>
        <w:lastRenderedPageBreak/>
        <w:t>эмоциональный</w:t>
      </w:r>
      <w:proofErr w:type="gramEnd"/>
      <w:r w:rsidRPr="004116B6">
        <w:rPr>
          <w:bCs/>
          <w:sz w:val="28"/>
          <w:szCs w:val="28"/>
        </w:rPr>
        <w:t xml:space="preserve"> (умение контролировать свои эмоции и сохранять спокойствие); </w:t>
      </w:r>
    </w:p>
    <w:p w14:paraId="3DCA74CB" w14:textId="22185CF0" w:rsidR="00051BEF" w:rsidRPr="004116B6" w:rsidRDefault="00051BEF" w:rsidP="00340215">
      <w:pPr>
        <w:pStyle w:val="ab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4116B6">
        <w:rPr>
          <w:bCs/>
          <w:sz w:val="28"/>
          <w:szCs w:val="28"/>
        </w:rPr>
        <w:t>поведенческий</w:t>
      </w:r>
      <w:proofErr w:type="gramEnd"/>
      <w:r w:rsidRPr="004116B6">
        <w:rPr>
          <w:bCs/>
          <w:sz w:val="28"/>
          <w:szCs w:val="28"/>
        </w:rPr>
        <w:t xml:space="preserve"> (гибкость поведения и умение адаптироваться к новым условиям) </w:t>
      </w:r>
    </w:p>
    <w:p w14:paraId="779ED285" w14:textId="1AEF5C8D" w:rsidR="00051BEF" w:rsidRDefault="00051BEF" w:rsidP="00051BEF">
      <w:pPr>
        <w:ind w:firstLine="709"/>
        <w:jc w:val="both"/>
        <w:rPr>
          <w:bCs/>
          <w:sz w:val="28"/>
          <w:szCs w:val="28"/>
        </w:rPr>
      </w:pPr>
      <w:proofErr w:type="gramStart"/>
      <w:r w:rsidRPr="00051BEF">
        <w:rPr>
          <w:bCs/>
          <w:sz w:val="28"/>
          <w:szCs w:val="28"/>
        </w:rPr>
        <w:t>Для стрессоустойчивости характерны следующие функции: защитная (предотвращение негативных последствий стресса); адаптивная (способность приспосабливаться к новым условиям); регулятивная (контроль над своим поведением и эмоциями); развивающая (возможность развиваться и расти в</w:t>
      </w:r>
      <w:proofErr w:type="gramEnd"/>
      <w:r w:rsidRPr="00051BEF">
        <w:rPr>
          <w:bCs/>
          <w:sz w:val="28"/>
          <w:szCs w:val="28"/>
        </w:rPr>
        <w:t xml:space="preserve"> сложных </w:t>
      </w:r>
      <w:proofErr w:type="gramStart"/>
      <w:r w:rsidRPr="00051BEF">
        <w:rPr>
          <w:bCs/>
          <w:sz w:val="28"/>
          <w:szCs w:val="28"/>
        </w:rPr>
        <w:t>ситуациях</w:t>
      </w:r>
      <w:proofErr w:type="gramEnd"/>
      <w:r w:rsidRPr="00051BEF">
        <w:rPr>
          <w:bCs/>
          <w:sz w:val="28"/>
          <w:szCs w:val="28"/>
        </w:rPr>
        <w:t>).</w:t>
      </w:r>
    </w:p>
    <w:p w14:paraId="25785495" w14:textId="77777777" w:rsidR="004116B6" w:rsidRP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 xml:space="preserve">Изучение литературы позволяет рассмотреть сущность формирования стрессоустойчивости у подростков – процесса, который позволяет им справляться с негативными эмоциями, стрессовыми ситуациями и трудностями в повседневной жизни. Для подростков особенно важно развивать стрессоустойчивость, так как это поможет им адаптироваться к изменениям в жизни, решать проблемы и развивать свои навыки </w:t>
      </w:r>
      <w:proofErr w:type="spellStart"/>
      <w:r w:rsidRPr="004116B6">
        <w:rPr>
          <w:bCs/>
          <w:sz w:val="28"/>
          <w:szCs w:val="28"/>
        </w:rPr>
        <w:t>саморегуляции</w:t>
      </w:r>
      <w:proofErr w:type="spellEnd"/>
      <w:r w:rsidRPr="004116B6">
        <w:rPr>
          <w:bCs/>
          <w:sz w:val="28"/>
          <w:szCs w:val="28"/>
        </w:rPr>
        <w:t>.</w:t>
      </w:r>
    </w:p>
    <w:p w14:paraId="1451AA07" w14:textId="77777777" w:rsidR="004116B6" w:rsidRP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 xml:space="preserve">Для успешного формирования стрессоустойчивости у подростков необходимо учитывать их индивидуальные особенности, возрастные особенности и контекст, в котором они находятся. Ключевыми методами развития стрессоустойчивости у подростков являются психологические тренинги, обучение навыкам </w:t>
      </w:r>
      <w:proofErr w:type="spellStart"/>
      <w:r w:rsidRPr="004116B6">
        <w:rPr>
          <w:bCs/>
          <w:sz w:val="28"/>
          <w:szCs w:val="28"/>
        </w:rPr>
        <w:t>саморегуляции</w:t>
      </w:r>
      <w:proofErr w:type="spellEnd"/>
      <w:r w:rsidRPr="004116B6">
        <w:rPr>
          <w:bCs/>
          <w:sz w:val="28"/>
          <w:szCs w:val="28"/>
        </w:rPr>
        <w:t>, поддержка со стороны семьи и общественного окружения, а также развитие позитивного мышления и умения находить ресурсы для решения проблем.</w:t>
      </w:r>
    </w:p>
    <w:p w14:paraId="25E4EED2" w14:textId="1BF4967A" w:rsid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 xml:space="preserve">Эффективное формирование стрессоустойчивости у подростков помогает им развить свою эмоциональную устойчивость, повысить уровень </w:t>
      </w:r>
      <w:proofErr w:type="spellStart"/>
      <w:r w:rsidRPr="004116B6">
        <w:rPr>
          <w:bCs/>
          <w:sz w:val="28"/>
          <w:szCs w:val="28"/>
        </w:rPr>
        <w:t>самоэффективности</w:t>
      </w:r>
      <w:proofErr w:type="spellEnd"/>
      <w:r w:rsidRPr="004116B6">
        <w:rPr>
          <w:bCs/>
          <w:sz w:val="28"/>
          <w:szCs w:val="28"/>
        </w:rPr>
        <w:t xml:space="preserve"> и уверенности в себе, а также улучшить психологическое благополучие. Все эти аспекты важны для успешного развития и адаптации подростков в современном мире.</w:t>
      </w:r>
    </w:p>
    <w:p w14:paraId="113D882F" w14:textId="64708B26" w:rsid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>Таким образом, решением задачи выявления сущностных характеристик формирования стрессоустойчивости подростков стало определение при помощи анализа ключевых элементов, которые влияют на формирование стрессоустойчивости, их значимости и взаимодействия, что позволило создать целостную картину процесса формирования стрессоустойчивости и выявить его основные закономерности.</w:t>
      </w:r>
    </w:p>
    <w:p w14:paraId="35125589" w14:textId="6F4EC6E6" w:rsidR="004116B6" w:rsidRP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>Для решения исследовательской задачи конкретизации возможностей коммуникативного тренинга мы будем использовать метод обобщения. Данный метод позволит выделить и систематизировать информации о различных аспектах и преимуществах коммуникативного тренин</w:t>
      </w:r>
      <w:r>
        <w:rPr>
          <w:bCs/>
          <w:sz w:val="28"/>
          <w:szCs w:val="28"/>
        </w:rPr>
        <w:t>га. Для начала дадим определение понятия «коммуникативный тренинг»</w:t>
      </w:r>
      <w:r w:rsidRPr="004116B6">
        <w:rPr>
          <w:bCs/>
          <w:sz w:val="28"/>
          <w:szCs w:val="28"/>
        </w:rPr>
        <w:t>:</w:t>
      </w:r>
    </w:p>
    <w:p w14:paraId="1B68344D" w14:textId="3380B4C7" w:rsidR="004116B6" w:rsidRP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>Коммуникативный тренинг – форма активного обучения, направленного на формирование, развитие и коррекцию навыков, спос</w:t>
      </w:r>
      <w:r>
        <w:rPr>
          <w:bCs/>
          <w:sz w:val="28"/>
          <w:szCs w:val="28"/>
        </w:rPr>
        <w:t>обствующих эффективному общению</w:t>
      </w:r>
      <w:r w:rsidRPr="004116B6">
        <w:rPr>
          <w:bCs/>
          <w:sz w:val="28"/>
          <w:szCs w:val="28"/>
        </w:rPr>
        <w:t>.</w:t>
      </w:r>
    </w:p>
    <w:p w14:paraId="07AB250C" w14:textId="77777777" w:rsidR="004116B6" w:rsidRP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>Признаками коммуникативного тренинга являются: активная позиция участников, практическая направленность, использование групповых форм работы, интерактивность, регулярное получение обратной связи от тренера и других участников.</w:t>
      </w:r>
    </w:p>
    <w:p w14:paraId="4BB9043E" w14:textId="77777777" w:rsidR="004116B6" w:rsidRP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lastRenderedPageBreak/>
        <w:t>Коммуникативный тренинг обладает следующими свойствами: требует активного участия каждого члена группы, подразумевает четкое определение целей и критериев успеха, что позволяет участникам оценить свой прогресс, предполагает использование различных методик и техник для достижения наилучших результатов, а также возможность подстраивать содержание и методы тренинга под уровень и потребности участников.</w:t>
      </w:r>
    </w:p>
    <w:p w14:paraId="13E491EC" w14:textId="77777777" w:rsidR="004116B6" w:rsidRP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 xml:space="preserve">Структура тренинга включает: </w:t>
      </w:r>
    </w:p>
    <w:p w14:paraId="42BEC494" w14:textId="2F8E604E" w:rsidR="004116B6" w:rsidRPr="004116B6" w:rsidRDefault="004116B6" w:rsidP="00340215">
      <w:pPr>
        <w:pStyle w:val="ab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 xml:space="preserve">подготовительный этап (определение целей и задач тренинга, формирование группы участников, сбор информации о потребностях); </w:t>
      </w:r>
    </w:p>
    <w:p w14:paraId="2B88444C" w14:textId="289C4F1F" w:rsidR="004116B6" w:rsidRPr="004116B6" w:rsidRDefault="004116B6" w:rsidP="00340215">
      <w:pPr>
        <w:pStyle w:val="ab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 xml:space="preserve">вводная часть (знакомство участников, настройка на работу, объяснение основного содержания и целей тренинга); </w:t>
      </w:r>
    </w:p>
    <w:p w14:paraId="25B0EBFB" w14:textId="3E7BF8DB" w:rsidR="004116B6" w:rsidRPr="004116B6" w:rsidRDefault="004116B6" w:rsidP="00340215">
      <w:pPr>
        <w:pStyle w:val="ab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 xml:space="preserve">основная часть (проведение различных упражнений и активностей, направленных на развитие конкретных навыков общения); </w:t>
      </w:r>
    </w:p>
    <w:p w14:paraId="0F59C3E5" w14:textId="61297EB7" w:rsidR="004116B6" w:rsidRPr="004116B6" w:rsidRDefault="004116B6" w:rsidP="00340215">
      <w:pPr>
        <w:pStyle w:val="ab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>заключительная часть (обсуждение результатов, обратная связь от участников и тренера, подведение итогов и планирование дальнейших шагов по развитию коммуникативных навыков).</w:t>
      </w:r>
    </w:p>
    <w:p w14:paraId="4C9728D7" w14:textId="01BCD527" w:rsidR="004116B6" w:rsidRDefault="004116B6" w:rsidP="004116B6">
      <w:pPr>
        <w:ind w:firstLine="709"/>
        <w:jc w:val="both"/>
        <w:rPr>
          <w:bCs/>
          <w:sz w:val="28"/>
          <w:szCs w:val="28"/>
        </w:rPr>
      </w:pPr>
      <w:r w:rsidRPr="004116B6">
        <w:rPr>
          <w:bCs/>
          <w:sz w:val="28"/>
          <w:szCs w:val="28"/>
        </w:rPr>
        <w:t>Функции коммуникативного тренинга: развитие навыков эффективного общения; повышение уровня доверия и понимания между участниками; формирование позитивного отношения к коммуникации; развитие навыков решения конфликтов; повышение уверенности в себе и своих коммуникативных способностях.</w:t>
      </w:r>
    </w:p>
    <w:p w14:paraId="66023AFD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 xml:space="preserve">Изучив существующие исследования и публикации по теме коммуникативных тренингов, их результатов и эффективности, приходим к выводу, что коммуникативный тренинг направлен </w:t>
      </w:r>
      <w:proofErr w:type="gramStart"/>
      <w:r w:rsidRPr="00340215">
        <w:rPr>
          <w:bCs/>
          <w:sz w:val="28"/>
          <w:szCs w:val="28"/>
        </w:rPr>
        <w:t>на</w:t>
      </w:r>
      <w:proofErr w:type="gramEnd"/>
      <w:r w:rsidRPr="00340215">
        <w:rPr>
          <w:bCs/>
          <w:sz w:val="28"/>
          <w:szCs w:val="28"/>
        </w:rPr>
        <w:t>:</w:t>
      </w:r>
    </w:p>
    <w:p w14:paraId="7E9DEB06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1.</w:t>
      </w:r>
      <w:r w:rsidRPr="00340215">
        <w:rPr>
          <w:bCs/>
          <w:sz w:val="28"/>
          <w:szCs w:val="28"/>
        </w:rPr>
        <w:tab/>
        <w:t>Развитие навыков общения: улучшение способностей к ясному и убедительному выражению мыслей, как в устной, так и в письменной форме.</w:t>
      </w:r>
    </w:p>
    <w:p w14:paraId="0B4E53B2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2.</w:t>
      </w:r>
      <w:r w:rsidRPr="00340215">
        <w:rPr>
          <w:bCs/>
          <w:sz w:val="28"/>
          <w:szCs w:val="28"/>
        </w:rPr>
        <w:tab/>
        <w:t>Улучшение умений слушать: обучение активному слушанию, что способствует более глубокому пониманию и уважению мнений других.</w:t>
      </w:r>
    </w:p>
    <w:p w14:paraId="56ED99B9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3.</w:t>
      </w:r>
      <w:r w:rsidRPr="00340215">
        <w:rPr>
          <w:bCs/>
          <w:sz w:val="28"/>
          <w:szCs w:val="28"/>
        </w:rPr>
        <w:tab/>
        <w:t xml:space="preserve">Повышение уверенности в себе: развитие навыков </w:t>
      </w:r>
      <w:proofErr w:type="spellStart"/>
      <w:r w:rsidRPr="00340215">
        <w:rPr>
          <w:bCs/>
          <w:sz w:val="28"/>
          <w:szCs w:val="28"/>
        </w:rPr>
        <w:t>самопрезентации</w:t>
      </w:r>
      <w:proofErr w:type="spellEnd"/>
      <w:r w:rsidRPr="00340215">
        <w:rPr>
          <w:bCs/>
          <w:sz w:val="28"/>
          <w:szCs w:val="28"/>
        </w:rPr>
        <w:t xml:space="preserve"> и умения обращаться к аудитории помогает преодолеть страхи и неуверенность.</w:t>
      </w:r>
    </w:p>
    <w:p w14:paraId="742F21AD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4.</w:t>
      </w:r>
      <w:r w:rsidRPr="00340215">
        <w:rPr>
          <w:bCs/>
          <w:sz w:val="28"/>
          <w:szCs w:val="28"/>
        </w:rPr>
        <w:tab/>
        <w:t>Разрешение конфликтов: освоение техник управления конфликтами и их разрешения с помощью конструктивных коммуникаций.</w:t>
      </w:r>
    </w:p>
    <w:p w14:paraId="4F2BD106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5.</w:t>
      </w:r>
      <w:r w:rsidRPr="00340215">
        <w:rPr>
          <w:bCs/>
          <w:sz w:val="28"/>
          <w:szCs w:val="28"/>
        </w:rPr>
        <w:tab/>
        <w:t>Эффективная работа в команде: формирование доверия и взаимопонимания среди членов команды, что способствует более результативной совместной деятельности.</w:t>
      </w:r>
    </w:p>
    <w:p w14:paraId="5EFEB1AA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6.</w:t>
      </w:r>
      <w:r w:rsidRPr="00340215">
        <w:rPr>
          <w:bCs/>
          <w:sz w:val="28"/>
          <w:szCs w:val="28"/>
        </w:rPr>
        <w:tab/>
        <w:t xml:space="preserve">Развитие </w:t>
      </w:r>
      <w:proofErr w:type="spellStart"/>
      <w:r w:rsidRPr="00340215">
        <w:rPr>
          <w:bCs/>
          <w:sz w:val="28"/>
          <w:szCs w:val="28"/>
        </w:rPr>
        <w:t>эмпатии</w:t>
      </w:r>
      <w:proofErr w:type="spellEnd"/>
      <w:r w:rsidRPr="00340215">
        <w:rPr>
          <w:bCs/>
          <w:sz w:val="28"/>
          <w:szCs w:val="28"/>
        </w:rPr>
        <w:t>: укрепление способности понимать эмоции других и реагировать на них адекватно, что способствует улучшению отношений.</w:t>
      </w:r>
    </w:p>
    <w:p w14:paraId="6BF2A278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7.</w:t>
      </w:r>
      <w:r w:rsidRPr="00340215">
        <w:rPr>
          <w:bCs/>
          <w:sz w:val="28"/>
          <w:szCs w:val="28"/>
        </w:rPr>
        <w:tab/>
        <w:t>Получение конструктивной обратной связи: обучение методам предоставления и получения обратной связи.</w:t>
      </w:r>
    </w:p>
    <w:p w14:paraId="564FBC05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8.</w:t>
      </w:r>
      <w:r w:rsidRPr="00340215">
        <w:rPr>
          <w:bCs/>
          <w:sz w:val="28"/>
          <w:szCs w:val="28"/>
        </w:rPr>
        <w:tab/>
        <w:t xml:space="preserve">Личностный рост: содействие самосознанию и </w:t>
      </w:r>
      <w:proofErr w:type="spellStart"/>
      <w:r w:rsidRPr="00340215">
        <w:rPr>
          <w:bCs/>
          <w:sz w:val="28"/>
          <w:szCs w:val="28"/>
        </w:rPr>
        <w:t>саморефлексии</w:t>
      </w:r>
      <w:proofErr w:type="spellEnd"/>
      <w:r w:rsidRPr="00340215">
        <w:rPr>
          <w:bCs/>
          <w:sz w:val="28"/>
          <w:szCs w:val="28"/>
        </w:rPr>
        <w:t>, что приводит к более глубокому пониманию своих сильных и слабых сторон.</w:t>
      </w:r>
    </w:p>
    <w:p w14:paraId="14007CAB" w14:textId="4BECF158" w:rsid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 xml:space="preserve">Таким образом, коммуникативный тренинг — это мощный инструмент, способствующий развитию навыков, необходимых для успешного </w:t>
      </w:r>
      <w:r w:rsidRPr="00340215">
        <w:rPr>
          <w:bCs/>
          <w:sz w:val="28"/>
          <w:szCs w:val="28"/>
        </w:rPr>
        <w:lastRenderedPageBreak/>
        <w:t>взаимодействия с окружающими. Он охватывает широкий спектр аспектов и может быть адаптирован под различные группы и цели.</w:t>
      </w:r>
    </w:p>
    <w:p w14:paraId="5BF39B87" w14:textId="7BDE617E" w:rsidR="00340215" w:rsidRDefault="00340215" w:rsidP="00340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исследовательской </w:t>
      </w:r>
      <w:proofErr w:type="gramStart"/>
      <w:r>
        <w:rPr>
          <w:sz w:val="28"/>
          <w:szCs w:val="28"/>
        </w:rPr>
        <w:t>задачи определения условий эффективного проведения коммуникативного тренинга</w:t>
      </w:r>
      <w:proofErr w:type="gramEnd"/>
      <w:r>
        <w:rPr>
          <w:sz w:val="28"/>
          <w:szCs w:val="28"/>
        </w:rPr>
        <w:t xml:space="preserve"> для формирования стрессоустойчивости мы будем использовать метод систематизации. Данный метод применяется для упорядочивания и структурирования информации, что позволяет более четко понять важные факторы, способствующие успешному проведению тренинга. Метод во многом делает акцент на обнаружении и организации ключевых элементов, необходимых для достижения цели тренинга.</w:t>
      </w:r>
    </w:p>
    <w:p w14:paraId="0866BDCF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Нами были выделены следующие условия эффективного проведения коммуникативного тренинга для формирования стрессоустойчивости:</w:t>
      </w:r>
    </w:p>
    <w:p w14:paraId="688C7262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1.</w:t>
      </w:r>
      <w:r w:rsidRPr="00340215">
        <w:rPr>
          <w:bCs/>
          <w:sz w:val="28"/>
          <w:szCs w:val="28"/>
        </w:rPr>
        <w:tab/>
        <w:t>Определение целей и задач тренинга. Чёткое понимание того, какие навыки и компетенции необходимо развить участникам, поможет разработать программу тренинга, которая будет соответствовать их потребностям.</w:t>
      </w:r>
    </w:p>
    <w:p w14:paraId="6F0CFEAD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2.</w:t>
      </w:r>
      <w:r w:rsidRPr="00340215">
        <w:rPr>
          <w:bCs/>
          <w:sz w:val="28"/>
          <w:szCs w:val="28"/>
        </w:rPr>
        <w:tab/>
        <w:t>Подбор методов и техник обучения. Использование разнообразных методов и техник, таких как ролевые игры, групповые дискуссии, упражнения на развитие навыков коммуникации и т. д., позволит сделать тренинг более интересным и эффективным.</w:t>
      </w:r>
    </w:p>
    <w:p w14:paraId="60933452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3.</w:t>
      </w:r>
      <w:r w:rsidRPr="00340215">
        <w:rPr>
          <w:bCs/>
          <w:sz w:val="28"/>
          <w:szCs w:val="28"/>
        </w:rPr>
        <w:tab/>
        <w:t>Создание комфортной и безопасной атмосферы. Участники должны чувствовать себя комфортно и безопасно, чтобы свободно выражать свои мысли и чувства. Помещение для тренинга должно быть удобным и оснащённым всем необходимым оборудованием и материалами. Это поможет им лучше усвоить материал и применить полученные навыки на практике.</w:t>
      </w:r>
    </w:p>
    <w:p w14:paraId="0A4B2933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4.</w:t>
      </w:r>
      <w:r w:rsidRPr="00340215">
        <w:rPr>
          <w:bCs/>
          <w:sz w:val="28"/>
          <w:szCs w:val="28"/>
        </w:rPr>
        <w:tab/>
        <w:t>Обратная связь и рефлексия. Регулярная обратная связь от тренера и участников поможет участникам понять, насколько успешно они осваивают навыки, а также выявить слабые места и области для дальнейшего развития.</w:t>
      </w:r>
    </w:p>
    <w:p w14:paraId="0078433A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5.</w:t>
      </w:r>
      <w:r w:rsidRPr="00340215">
        <w:rPr>
          <w:bCs/>
          <w:sz w:val="28"/>
          <w:szCs w:val="28"/>
        </w:rPr>
        <w:tab/>
        <w:t>Практическое применение навыков. После каждого теоретического блока участники должны иметь возможность применить полученные знания на практике, например, в ролевых играх или симуляциях.</w:t>
      </w:r>
    </w:p>
    <w:p w14:paraId="20B7B64E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6.</w:t>
      </w:r>
      <w:r w:rsidRPr="00340215">
        <w:rPr>
          <w:bCs/>
          <w:sz w:val="28"/>
          <w:szCs w:val="28"/>
        </w:rPr>
        <w:tab/>
        <w:t>Поддержка после тренинга. Для закрепления полученных навыков и поддержания мотивации участников важно предоставить им возможность для дальнейшей практики и поддержки после окончания тренинга.</w:t>
      </w:r>
    </w:p>
    <w:p w14:paraId="42D98496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7.</w:t>
      </w:r>
      <w:r w:rsidRPr="00340215">
        <w:rPr>
          <w:bCs/>
          <w:sz w:val="28"/>
          <w:szCs w:val="28"/>
        </w:rPr>
        <w:tab/>
        <w:t>Оценка эффективности тренинга. Проведение оценки эффективности тренинга позволит определить, насколько успешно участники освоили навыки и применяют их на практике. Это может быть сделано с помощью анкетирования, тестирования или наблюдения за поведением участников.</w:t>
      </w:r>
    </w:p>
    <w:p w14:paraId="2DC040F4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8.</w:t>
      </w:r>
      <w:r w:rsidRPr="00340215">
        <w:rPr>
          <w:bCs/>
          <w:sz w:val="28"/>
          <w:szCs w:val="28"/>
        </w:rPr>
        <w:tab/>
        <w:t>Адаптация программы под потребности участников. Программа тренинга должна быть адаптирована под индивидуальные потребности и уровень подготовки участников. Это позволит сделать обучение более эффективным и интересным.</w:t>
      </w:r>
    </w:p>
    <w:p w14:paraId="43889354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9.</w:t>
      </w:r>
      <w:r w:rsidRPr="00340215">
        <w:rPr>
          <w:bCs/>
          <w:sz w:val="28"/>
          <w:szCs w:val="28"/>
        </w:rPr>
        <w:tab/>
        <w:t xml:space="preserve">Участие квалифицированных тренеров. Тренеры должны обладать необходимыми знаниями и опытом в области коммуникации и </w:t>
      </w:r>
      <w:r w:rsidRPr="00340215">
        <w:rPr>
          <w:bCs/>
          <w:sz w:val="28"/>
          <w:szCs w:val="28"/>
        </w:rPr>
        <w:lastRenderedPageBreak/>
        <w:t xml:space="preserve">стрессоустойчивости, чтобы эффективно проводить тренинг и </w:t>
      </w:r>
      <w:proofErr w:type="gramStart"/>
      <w:r w:rsidRPr="00340215">
        <w:rPr>
          <w:bCs/>
          <w:sz w:val="28"/>
          <w:szCs w:val="28"/>
        </w:rPr>
        <w:t>помогать участникам развивать</w:t>
      </w:r>
      <w:proofErr w:type="gramEnd"/>
      <w:r w:rsidRPr="00340215">
        <w:rPr>
          <w:bCs/>
          <w:sz w:val="28"/>
          <w:szCs w:val="28"/>
        </w:rPr>
        <w:t xml:space="preserve"> необходимые навыки.</w:t>
      </w:r>
    </w:p>
    <w:p w14:paraId="6988CA51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10.</w:t>
      </w:r>
      <w:r w:rsidRPr="00340215">
        <w:rPr>
          <w:bCs/>
          <w:sz w:val="28"/>
          <w:szCs w:val="28"/>
        </w:rPr>
        <w:tab/>
        <w:t>Мотивация участников. Важно создать атмосферу мотивации и заинтересованности у участников, чтобы они активно участвовали в тренинге и стремились к развитию своих навыков.</w:t>
      </w:r>
    </w:p>
    <w:p w14:paraId="0030C90C" w14:textId="3FC6663C" w:rsid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 xml:space="preserve">Таким образом, решением </w:t>
      </w:r>
      <w:proofErr w:type="gramStart"/>
      <w:r w:rsidRPr="00340215">
        <w:rPr>
          <w:bCs/>
          <w:sz w:val="28"/>
          <w:szCs w:val="28"/>
        </w:rPr>
        <w:t>задачи определения условий эффективного проведения коммуникативного тренинга</w:t>
      </w:r>
      <w:proofErr w:type="gramEnd"/>
      <w:r w:rsidRPr="00340215">
        <w:rPr>
          <w:bCs/>
          <w:sz w:val="28"/>
          <w:szCs w:val="28"/>
        </w:rPr>
        <w:t xml:space="preserve"> для формирования стрессоустойчивости стало четкое определение и изложение необходимых условий для эффективного проведения коммуникативного тренинга. Систематизированные условия позволяют четко понять, какие факторы необходимо учитывать при организации и проведении коммуникативного тренинга. Это помогает избежать ошибок и недочетов, которые могли бы снизить эффективность тренинга.</w:t>
      </w:r>
    </w:p>
    <w:p w14:paraId="667B91CC" w14:textId="192E9A12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заключении можно сказать, что в</w:t>
      </w:r>
      <w:r w:rsidRPr="00340215">
        <w:rPr>
          <w:bCs/>
          <w:sz w:val="28"/>
          <w:szCs w:val="28"/>
        </w:rPr>
        <w:t xml:space="preserve"> результате исследования были выявлены сущностные характеристики формирования стрессоустойчивости подростков, конкретизированы возможности коммуникативного тренинга и определены условия его эффективного проведения.</w:t>
      </w:r>
    </w:p>
    <w:p w14:paraId="505A60DD" w14:textId="77777777" w:rsidR="00340215" w:rsidRPr="00340215" w:rsidRDefault="00340215" w:rsidP="00116D57">
      <w:pPr>
        <w:ind w:firstLine="708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Анализ научной литературы позволил определить, что стрессоустойчивость — это способность человека противостоять стрессу и сохранять психологическое равновесие в сложных ситуациях. Подростковый возраст является критическим периодом, когда формирование стрессоустойчивости особенно важно.</w:t>
      </w:r>
    </w:p>
    <w:p w14:paraId="409D5070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Коммуникативный тренинг представляет собой эффективный метод формирования стрессоустойчивости подростков. Он позволяет развивать навыки общения, управления эмоциями и преодоления конфликтов, что способствует повышению уверенности в себе и снижению уровня стресса.</w:t>
      </w:r>
    </w:p>
    <w:p w14:paraId="6CA9BE03" w14:textId="77777777" w:rsidR="00340215" w:rsidRPr="00340215" w:rsidRDefault="00340215" w:rsidP="00340215">
      <w:pPr>
        <w:ind w:firstLine="709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Для эффективного проведения коммуникативного тренинга необходимо создать условия, способствующие активному участию подростков, обеспечению обратной связи и поддержке со стороны тренера. Важно учитывать индивидуальные особенности участников и адаптировать программу тренинга под их потребности.</w:t>
      </w:r>
    </w:p>
    <w:p w14:paraId="4F90E6E9" w14:textId="77777777" w:rsidR="00340215" w:rsidRPr="00340215" w:rsidRDefault="00340215" w:rsidP="00116D57">
      <w:pPr>
        <w:ind w:firstLine="708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Таким образом, коммуникативный тренинг является эффективным методом формирования стрессоустойчивости подростков. Он способствует развитию навыков общения, управления эмоциями и преодоления конфликтов, что позволяет подросткам успешно справляться со стрессом и сохранять психологическое равновесие в сложных ситуациях.</w:t>
      </w:r>
    </w:p>
    <w:p w14:paraId="394CD959" w14:textId="20240536" w:rsidR="00340215" w:rsidRPr="00981193" w:rsidRDefault="00340215" w:rsidP="00116D57">
      <w:pPr>
        <w:ind w:firstLine="708"/>
        <w:jc w:val="both"/>
        <w:rPr>
          <w:bCs/>
          <w:sz w:val="28"/>
          <w:szCs w:val="28"/>
        </w:rPr>
      </w:pPr>
      <w:r w:rsidRPr="00340215">
        <w:rPr>
          <w:bCs/>
          <w:sz w:val="28"/>
          <w:szCs w:val="28"/>
        </w:rPr>
        <w:t>Дальнейшие исследования в этой области могут быть направлены на разработку более эффективных программ коммуникативных тренингов, учитывающих индивидуальные особенности подростков и специфику их социального окружения.</w:t>
      </w:r>
    </w:p>
    <w:p w14:paraId="41FAB735" w14:textId="77777777" w:rsidR="00D349B2" w:rsidRDefault="00D349B2" w:rsidP="004806AE">
      <w:pPr>
        <w:ind w:firstLine="709"/>
      </w:pPr>
    </w:p>
    <w:p w14:paraId="4A5342CC" w14:textId="77777777" w:rsidR="00D349B2" w:rsidRPr="00D349B2" w:rsidRDefault="00D349B2" w:rsidP="00480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14:paraId="148A916E" w14:textId="116DE207" w:rsidR="00116D57" w:rsidRPr="00116D57" w:rsidRDefault="00116D57" w:rsidP="00116D57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r w:rsidRPr="00116D57">
        <w:rPr>
          <w:sz w:val="28"/>
          <w:szCs w:val="28"/>
        </w:rPr>
        <w:t>Анохина С. А. Особенности и тенденции развития стрессоустойчивости в подростковом возрасте // Вестник Санкт-Петербургского университета. Социология. 2008. №1. URL: https://cyberleninka.ru/article/n/osobennosti-i-</w:t>
      </w:r>
      <w:r w:rsidRPr="00116D57">
        <w:rPr>
          <w:sz w:val="28"/>
          <w:szCs w:val="28"/>
        </w:rPr>
        <w:lastRenderedPageBreak/>
        <w:t>tendentsii-razvitiya-stressoustoychivosti-v-podrostkovom</w:t>
      </w:r>
      <w:r>
        <w:rPr>
          <w:sz w:val="28"/>
          <w:szCs w:val="28"/>
        </w:rPr>
        <w:t xml:space="preserve">-vozraste (дата обращения: </w:t>
      </w:r>
      <w:r w:rsidRPr="00116D57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116D57">
        <w:rPr>
          <w:sz w:val="28"/>
          <w:szCs w:val="28"/>
        </w:rPr>
        <w:t>12.2024).</w:t>
      </w:r>
    </w:p>
    <w:p w14:paraId="14C29CDD" w14:textId="77777777" w:rsidR="00116D57" w:rsidRPr="00116D57" w:rsidRDefault="00116D57" w:rsidP="00116D57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16D57">
        <w:rPr>
          <w:sz w:val="28"/>
          <w:szCs w:val="28"/>
        </w:rPr>
        <w:t xml:space="preserve">Большой психологический словарь / под ред. Б. Г. Мещерякова, В. П. Зинченко. – 4-е изд., </w:t>
      </w:r>
      <w:proofErr w:type="gramStart"/>
      <w:r w:rsidRPr="00116D57">
        <w:rPr>
          <w:sz w:val="28"/>
          <w:szCs w:val="28"/>
        </w:rPr>
        <w:t>расширенное</w:t>
      </w:r>
      <w:proofErr w:type="gramEnd"/>
      <w:r w:rsidRPr="00116D57">
        <w:rPr>
          <w:sz w:val="28"/>
          <w:szCs w:val="28"/>
        </w:rPr>
        <w:t>. – Санкт-Петербург</w:t>
      </w:r>
      <w:proofErr w:type="gramStart"/>
      <w:r w:rsidRPr="00116D57">
        <w:rPr>
          <w:sz w:val="28"/>
          <w:szCs w:val="28"/>
        </w:rPr>
        <w:t xml:space="preserve"> :</w:t>
      </w:r>
      <w:proofErr w:type="gramEnd"/>
      <w:r w:rsidRPr="00116D57">
        <w:rPr>
          <w:sz w:val="28"/>
          <w:szCs w:val="28"/>
        </w:rPr>
        <w:t xml:space="preserve"> </w:t>
      </w:r>
      <w:proofErr w:type="spellStart"/>
      <w:r w:rsidRPr="00116D57">
        <w:rPr>
          <w:sz w:val="28"/>
          <w:szCs w:val="28"/>
        </w:rPr>
        <w:t>Прайм</w:t>
      </w:r>
      <w:proofErr w:type="spellEnd"/>
      <w:r w:rsidRPr="00116D57">
        <w:rPr>
          <w:sz w:val="28"/>
          <w:szCs w:val="28"/>
        </w:rPr>
        <w:t>-ЕВРОЗНАК, 2009. – 811 с.</w:t>
      </w:r>
    </w:p>
    <w:p w14:paraId="6DD666B0" w14:textId="77777777" w:rsidR="00116D57" w:rsidRPr="00116D57" w:rsidRDefault="00116D57" w:rsidP="00116D57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16D57">
        <w:rPr>
          <w:sz w:val="28"/>
          <w:szCs w:val="28"/>
        </w:rPr>
        <w:t>Гринева, А. С. Развитие коммуникативных способностей подростков средствами социально - психологического тренинга / А. С. Гринева // Научные исследования - основа современной инновационной системы</w:t>
      </w:r>
      <w:proofErr w:type="gramStart"/>
      <w:r w:rsidRPr="00116D57">
        <w:rPr>
          <w:sz w:val="28"/>
          <w:szCs w:val="28"/>
        </w:rPr>
        <w:t xml:space="preserve"> :</w:t>
      </w:r>
      <w:proofErr w:type="gramEnd"/>
      <w:r w:rsidRPr="00116D57">
        <w:rPr>
          <w:sz w:val="28"/>
          <w:szCs w:val="28"/>
        </w:rPr>
        <w:t xml:space="preserve"> Сборник статей по итогам Международной научно-практической конференции. В 2-х частях, Тюмень, 12 декабря 2023 года. – Стерлитамак: ООО "Агентство международных исследований", 2023. – С. 147-149.</w:t>
      </w:r>
    </w:p>
    <w:p w14:paraId="4D3026E1" w14:textId="77777777" w:rsidR="00116D57" w:rsidRPr="00116D57" w:rsidRDefault="00116D57" w:rsidP="00116D57">
      <w:pPr>
        <w:pStyle w:val="ab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116D57">
        <w:rPr>
          <w:color w:val="000000"/>
          <w:sz w:val="28"/>
          <w:szCs w:val="28"/>
        </w:rPr>
        <w:t>Зильберман</w:t>
      </w:r>
      <w:proofErr w:type="spellEnd"/>
      <w:r w:rsidRPr="00116D57">
        <w:rPr>
          <w:color w:val="000000"/>
          <w:sz w:val="28"/>
          <w:szCs w:val="28"/>
        </w:rPr>
        <w:t>, Петр Борисович. Эмоциональная устойчивость оператора</w:t>
      </w:r>
      <w:proofErr w:type="gramStart"/>
      <w:r w:rsidRPr="00116D57">
        <w:rPr>
          <w:color w:val="000000"/>
          <w:sz w:val="28"/>
          <w:szCs w:val="28"/>
        </w:rPr>
        <w:t xml:space="preserve"> :</w:t>
      </w:r>
      <w:proofErr w:type="gramEnd"/>
      <w:r w:rsidRPr="00116D57">
        <w:rPr>
          <w:color w:val="000000"/>
          <w:sz w:val="28"/>
          <w:szCs w:val="28"/>
        </w:rPr>
        <w:t xml:space="preserve"> диссертация ... кандидата психологических наук : 19.00.00 / П.Б. </w:t>
      </w:r>
      <w:proofErr w:type="spellStart"/>
      <w:r w:rsidRPr="00116D57">
        <w:rPr>
          <w:color w:val="000000"/>
          <w:sz w:val="28"/>
          <w:szCs w:val="28"/>
        </w:rPr>
        <w:t>Зильберман</w:t>
      </w:r>
      <w:proofErr w:type="spellEnd"/>
      <w:r w:rsidRPr="00116D57">
        <w:rPr>
          <w:color w:val="000000"/>
          <w:sz w:val="28"/>
          <w:szCs w:val="28"/>
        </w:rPr>
        <w:t xml:space="preserve">. - </w:t>
      </w:r>
      <w:proofErr w:type="gramStart"/>
      <w:r w:rsidRPr="00116D57">
        <w:rPr>
          <w:color w:val="000000"/>
          <w:sz w:val="28"/>
          <w:szCs w:val="28"/>
        </w:rPr>
        <w:t>Киев, 1969. - 258 с.)</w:t>
      </w:r>
      <w:proofErr w:type="gramEnd"/>
    </w:p>
    <w:p w14:paraId="535664ED" w14:textId="14E1139D" w:rsidR="00116D57" w:rsidRPr="00116D57" w:rsidRDefault="00116D57" w:rsidP="00116D57">
      <w:pPr>
        <w:pStyle w:val="ab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16D57">
        <w:rPr>
          <w:color w:val="000000"/>
          <w:sz w:val="28"/>
          <w:szCs w:val="28"/>
        </w:rPr>
        <w:t>Лопес, Е. Г. Методические аспекты проведения социально-психологического тренинга</w:t>
      </w:r>
      <w:proofErr w:type="gramStart"/>
      <w:r w:rsidRPr="00116D57">
        <w:rPr>
          <w:color w:val="000000"/>
          <w:sz w:val="28"/>
          <w:szCs w:val="28"/>
        </w:rPr>
        <w:t xml:space="preserve"> :</w:t>
      </w:r>
      <w:proofErr w:type="gramEnd"/>
      <w:r w:rsidRPr="00116D57">
        <w:rPr>
          <w:color w:val="000000"/>
          <w:sz w:val="28"/>
          <w:szCs w:val="28"/>
        </w:rPr>
        <w:t xml:space="preserve"> учебно-методическое пособие / Е. Г. Лопес, М. А. </w:t>
      </w:r>
      <w:proofErr w:type="spellStart"/>
      <w:r w:rsidRPr="00116D57">
        <w:rPr>
          <w:color w:val="000000"/>
          <w:sz w:val="28"/>
          <w:szCs w:val="28"/>
        </w:rPr>
        <w:t>Реньш</w:t>
      </w:r>
      <w:proofErr w:type="spellEnd"/>
      <w:r w:rsidRPr="00116D57">
        <w:rPr>
          <w:color w:val="000000"/>
          <w:sz w:val="28"/>
          <w:szCs w:val="28"/>
        </w:rPr>
        <w:t>, А. А. Шаров. — Москва</w:t>
      </w:r>
      <w:proofErr w:type="gramStart"/>
      <w:r w:rsidRPr="00116D57">
        <w:rPr>
          <w:color w:val="000000"/>
          <w:sz w:val="28"/>
          <w:szCs w:val="28"/>
        </w:rPr>
        <w:t xml:space="preserve"> :</w:t>
      </w:r>
      <w:proofErr w:type="gramEnd"/>
      <w:r w:rsidRPr="00116D57">
        <w:rPr>
          <w:color w:val="000000"/>
          <w:sz w:val="28"/>
          <w:szCs w:val="28"/>
        </w:rPr>
        <w:t xml:space="preserve"> </w:t>
      </w:r>
      <w:proofErr w:type="gramStart"/>
      <w:r w:rsidRPr="00116D57">
        <w:rPr>
          <w:color w:val="000000"/>
          <w:sz w:val="28"/>
          <w:szCs w:val="28"/>
        </w:rPr>
        <w:t>Ай</w:t>
      </w:r>
      <w:proofErr w:type="gramEnd"/>
      <w:r w:rsidRPr="00116D57">
        <w:rPr>
          <w:color w:val="000000"/>
          <w:sz w:val="28"/>
          <w:szCs w:val="28"/>
        </w:rPr>
        <w:t xml:space="preserve"> Пи Ар Медиа, 2024. — 246 c. — ISBN 978-5-4497-3130-2. — Текст</w:t>
      </w:r>
      <w:proofErr w:type="gramStart"/>
      <w:r w:rsidRPr="00116D57">
        <w:rPr>
          <w:color w:val="000000"/>
          <w:sz w:val="28"/>
          <w:szCs w:val="28"/>
        </w:rPr>
        <w:t xml:space="preserve"> :</w:t>
      </w:r>
      <w:proofErr w:type="gramEnd"/>
      <w:r w:rsidRPr="00116D57">
        <w:rPr>
          <w:color w:val="000000"/>
          <w:sz w:val="28"/>
          <w:szCs w:val="28"/>
        </w:rPr>
        <w:t xml:space="preserve"> электронный // Цифровой образовательный ресурс IPR SMART : [сайт]. — URL: https://www.iprbookshop.ru</w:t>
      </w:r>
      <w:r>
        <w:rPr>
          <w:color w:val="000000"/>
          <w:sz w:val="28"/>
          <w:szCs w:val="28"/>
        </w:rPr>
        <w:t xml:space="preserve">/140600.html (дата обращения: </w:t>
      </w:r>
      <w:r w:rsidRPr="00116D57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</w:t>
      </w:r>
      <w:r w:rsidRPr="00116D57">
        <w:rPr>
          <w:color w:val="000000"/>
          <w:sz w:val="28"/>
          <w:szCs w:val="28"/>
        </w:rPr>
        <w:t>12.2024).</w:t>
      </w:r>
    </w:p>
    <w:bookmarkEnd w:id="0"/>
    <w:p w14:paraId="6B6213E2" w14:textId="77777777" w:rsidR="008F2E13" w:rsidRPr="00116D57" w:rsidRDefault="008F2E13" w:rsidP="00116D57">
      <w:pPr>
        <w:ind w:left="360"/>
        <w:rPr>
          <w:color w:val="000000"/>
          <w:sz w:val="28"/>
          <w:szCs w:val="28"/>
          <w:lang w:val="en-US"/>
        </w:rPr>
      </w:pPr>
    </w:p>
    <w:sectPr w:rsidR="008F2E13" w:rsidRPr="00116D57" w:rsidSect="001707BE">
      <w:endnotePr>
        <w:numFmt w:val="chicago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6250" w14:textId="77777777" w:rsidR="00723EE9" w:rsidRDefault="00723EE9" w:rsidP="008F2E13">
      <w:r>
        <w:separator/>
      </w:r>
    </w:p>
  </w:endnote>
  <w:endnote w:type="continuationSeparator" w:id="0">
    <w:p w14:paraId="56196E47" w14:textId="77777777" w:rsidR="00723EE9" w:rsidRDefault="00723EE9" w:rsidP="008F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14A24" w14:textId="77777777" w:rsidR="00723EE9" w:rsidRDefault="00723EE9" w:rsidP="008F2E13">
      <w:r>
        <w:separator/>
      </w:r>
    </w:p>
  </w:footnote>
  <w:footnote w:type="continuationSeparator" w:id="0">
    <w:p w14:paraId="15964CCC" w14:textId="77777777" w:rsidR="00723EE9" w:rsidRDefault="00723EE9" w:rsidP="008F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AF0"/>
    <w:multiLevelType w:val="hybridMultilevel"/>
    <w:tmpl w:val="7CF66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5035E"/>
    <w:multiLevelType w:val="hybridMultilevel"/>
    <w:tmpl w:val="B2481A10"/>
    <w:lvl w:ilvl="0" w:tplc="C2E45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35641B"/>
    <w:multiLevelType w:val="hybridMultilevel"/>
    <w:tmpl w:val="969EC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250211"/>
    <w:multiLevelType w:val="hybridMultilevel"/>
    <w:tmpl w:val="F9EA461E"/>
    <w:lvl w:ilvl="0" w:tplc="C2E45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21A55"/>
    <w:multiLevelType w:val="hybridMultilevel"/>
    <w:tmpl w:val="C54A4BAA"/>
    <w:lvl w:ilvl="0" w:tplc="C2E45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F0FE9"/>
    <w:multiLevelType w:val="hybridMultilevel"/>
    <w:tmpl w:val="2C08AC6C"/>
    <w:lvl w:ilvl="0" w:tplc="C2E45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55D64"/>
    <w:multiLevelType w:val="hybridMultilevel"/>
    <w:tmpl w:val="3BF4580C"/>
    <w:lvl w:ilvl="0" w:tplc="C2E45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6320DA"/>
    <w:multiLevelType w:val="hybridMultilevel"/>
    <w:tmpl w:val="0394B8CA"/>
    <w:lvl w:ilvl="0" w:tplc="C2E45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B2"/>
    <w:rsid w:val="00007EDD"/>
    <w:rsid w:val="00027D27"/>
    <w:rsid w:val="00051BEF"/>
    <w:rsid w:val="000D0BAF"/>
    <w:rsid w:val="00116D57"/>
    <w:rsid w:val="001707BE"/>
    <w:rsid w:val="00190259"/>
    <w:rsid w:val="001D5274"/>
    <w:rsid w:val="00314B4C"/>
    <w:rsid w:val="00315F75"/>
    <w:rsid w:val="00340215"/>
    <w:rsid w:val="004116B6"/>
    <w:rsid w:val="004806AE"/>
    <w:rsid w:val="00521D68"/>
    <w:rsid w:val="00586C6F"/>
    <w:rsid w:val="006D4877"/>
    <w:rsid w:val="006F1BAB"/>
    <w:rsid w:val="00700E75"/>
    <w:rsid w:val="00723EE9"/>
    <w:rsid w:val="008F2E13"/>
    <w:rsid w:val="00975958"/>
    <w:rsid w:val="00981193"/>
    <w:rsid w:val="009E4B46"/>
    <w:rsid w:val="00AA172A"/>
    <w:rsid w:val="00AE3AD5"/>
    <w:rsid w:val="00CB3FDE"/>
    <w:rsid w:val="00CC4C51"/>
    <w:rsid w:val="00D349B2"/>
    <w:rsid w:val="00D736B5"/>
    <w:rsid w:val="00DC0A89"/>
    <w:rsid w:val="00E00D04"/>
    <w:rsid w:val="00EE53E9"/>
    <w:rsid w:val="00F37D0D"/>
    <w:rsid w:val="00F8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47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B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34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endnote text"/>
    <w:basedOn w:val="a"/>
    <w:link w:val="a4"/>
    <w:rsid w:val="008F2E1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8F2E13"/>
  </w:style>
  <w:style w:type="character" w:styleId="a5">
    <w:name w:val="endnote reference"/>
    <w:basedOn w:val="a0"/>
    <w:rsid w:val="008F2E13"/>
    <w:rPr>
      <w:vertAlign w:val="superscript"/>
    </w:rPr>
  </w:style>
  <w:style w:type="paragraph" w:styleId="a6">
    <w:name w:val="header"/>
    <w:basedOn w:val="a"/>
    <w:link w:val="a7"/>
    <w:rsid w:val="008F2E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F2E13"/>
    <w:rPr>
      <w:sz w:val="24"/>
      <w:szCs w:val="24"/>
    </w:rPr>
  </w:style>
  <w:style w:type="paragraph" w:styleId="a8">
    <w:name w:val="footer"/>
    <w:basedOn w:val="a"/>
    <w:link w:val="a9"/>
    <w:rsid w:val="008F2E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2E13"/>
    <w:rPr>
      <w:sz w:val="24"/>
      <w:szCs w:val="24"/>
    </w:rPr>
  </w:style>
  <w:style w:type="character" w:styleId="aa">
    <w:name w:val="Hyperlink"/>
    <w:basedOn w:val="a0"/>
    <w:rsid w:val="00007ED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51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B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34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endnote text"/>
    <w:basedOn w:val="a"/>
    <w:link w:val="a4"/>
    <w:rsid w:val="008F2E13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8F2E13"/>
  </w:style>
  <w:style w:type="character" w:styleId="a5">
    <w:name w:val="endnote reference"/>
    <w:basedOn w:val="a0"/>
    <w:rsid w:val="008F2E13"/>
    <w:rPr>
      <w:vertAlign w:val="superscript"/>
    </w:rPr>
  </w:style>
  <w:style w:type="paragraph" w:styleId="a6">
    <w:name w:val="header"/>
    <w:basedOn w:val="a"/>
    <w:link w:val="a7"/>
    <w:rsid w:val="008F2E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F2E13"/>
    <w:rPr>
      <w:sz w:val="24"/>
      <w:szCs w:val="24"/>
    </w:rPr>
  </w:style>
  <w:style w:type="paragraph" w:styleId="a8">
    <w:name w:val="footer"/>
    <w:basedOn w:val="a"/>
    <w:link w:val="a9"/>
    <w:rsid w:val="008F2E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2E13"/>
    <w:rPr>
      <w:sz w:val="24"/>
      <w:szCs w:val="24"/>
    </w:rPr>
  </w:style>
  <w:style w:type="character" w:styleId="aa">
    <w:name w:val="Hyperlink"/>
    <w:basedOn w:val="a0"/>
    <w:rsid w:val="00007ED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5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F9EF-DE16-4573-B811-A1ECF0A7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1896</Words>
  <Characters>14752</Characters>
  <Application>Microsoft Office Word</Application>
  <DocSecurity>0</DocSecurity>
  <Lines>295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821</vt:lpstr>
    </vt:vector>
  </TitlesOfParts>
  <Company/>
  <LinksUpToDate>false</LinksUpToDate>
  <CharactersWithSpaces>16554</CharactersWithSpaces>
  <SharedDoc>false</SharedDoc>
  <HLinks>
    <vt:vector size="6" baseType="variant">
      <vt:variant>
        <vt:i4>3538945</vt:i4>
      </vt:variant>
      <vt:variant>
        <vt:i4>0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821</dc:title>
  <dc:subject/>
  <dc:creator>Grushevaya</dc:creator>
  <cp:keywords/>
  <cp:lastModifiedBy>samsung</cp:lastModifiedBy>
  <cp:revision>6</cp:revision>
  <dcterms:created xsi:type="dcterms:W3CDTF">2022-12-25T19:49:00Z</dcterms:created>
  <dcterms:modified xsi:type="dcterms:W3CDTF">2024-12-15T18:51:00Z</dcterms:modified>
</cp:coreProperties>
</file>