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21" w:rsidRPr="00DD465A" w:rsidRDefault="00F10A5E">
      <w:pPr>
        <w:pStyle w:val="1"/>
        <w:spacing w:before="79"/>
        <w:ind w:left="1690" w:right="1691"/>
        <w:jc w:val="center"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</w:rPr>
        <w:t>Тест</w:t>
      </w:r>
      <w:r w:rsidRPr="00DD465A">
        <w:rPr>
          <w:rFonts w:ascii="Times New Roman" w:hAnsi="Times New Roman" w:cs="Times New Roman"/>
          <w:spacing w:val="-2"/>
        </w:rPr>
        <w:t xml:space="preserve"> </w:t>
      </w:r>
      <w:r w:rsidRPr="00DD465A">
        <w:rPr>
          <w:rFonts w:ascii="Times New Roman" w:hAnsi="Times New Roman" w:cs="Times New Roman"/>
        </w:rPr>
        <w:t xml:space="preserve">по </w:t>
      </w:r>
      <w:r w:rsidRPr="00DD465A">
        <w:rPr>
          <w:rFonts w:ascii="Times New Roman" w:hAnsi="Times New Roman" w:cs="Times New Roman"/>
          <w:spacing w:val="-2"/>
        </w:rPr>
        <w:t>обществознанию</w:t>
      </w:r>
    </w:p>
    <w:p w:rsidR="00EE3B21" w:rsidRPr="00DD465A" w:rsidRDefault="00F10A5E">
      <w:pPr>
        <w:ind w:left="1690" w:right="1691"/>
        <w:jc w:val="center"/>
        <w:rPr>
          <w:rFonts w:ascii="Times New Roman" w:hAnsi="Times New Roman" w:cs="Times New Roman"/>
          <w:b/>
          <w:sz w:val="24"/>
        </w:rPr>
      </w:pPr>
      <w:r w:rsidRPr="00DD465A">
        <w:rPr>
          <w:rFonts w:ascii="Times New Roman" w:hAnsi="Times New Roman" w:cs="Times New Roman"/>
          <w:b/>
          <w:sz w:val="24"/>
        </w:rPr>
        <w:t>Правовые</w:t>
      </w:r>
      <w:r w:rsidRPr="00DD465A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b/>
          <w:sz w:val="24"/>
        </w:rPr>
        <w:t>основы</w:t>
      </w:r>
      <w:r w:rsidRPr="00DD465A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b/>
          <w:sz w:val="24"/>
        </w:rPr>
        <w:t>предпринимательской</w:t>
      </w:r>
      <w:r w:rsidRPr="00DD465A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b/>
          <w:sz w:val="24"/>
        </w:rPr>
        <w:t xml:space="preserve">деятельности </w:t>
      </w:r>
    </w:p>
    <w:p w:rsidR="00EE3B21" w:rsidRPr="00DD465A" w:rsidRDefault="00EE3B21">
      <w:pPr>
        <w:pStyle w:val="a3"/>
        <w:ind w:left="0" w:firstLine="0"/>
        <w:rPr>
          <w:rFonts w:ascii="Times New Roman" w:hAnsi="Times New Roman" w:cs="Times New Roman"/>
          <w:b/>
        </w:rPr>
      </w:pP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1" w:line="242" w:lineRule="auto"/>
        <w:ind w:right="1177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К</w:t>
      </w:r>
      <w:r w:rsidRPr="00DD465A">
        <w:rPr>
          <w:rFonts w:ascii="Times New Roman" w:hAnsi="Times New Roman" w:cs="Times New Roman"/>
          <w:spacing w:val="-1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основным</w:t>
      </w:r>
      <w:r w:rsidRPr="00DD465A">
        <w:rPr>
          <w:rFonts w:ascii="Times New Roman" w:hAnsi="Times New Roman" w:cs="Times New Roman"/>
          <w:spacing w:val="-1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принципам,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регулирующим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предпринимательскую</w:t>
      </w:r>
      <w:r w:rsidRPr="00DD465A">
        <w:rPr>
          <w:rFonts w:ascii="Times New Roman" w:hAnsi="Times New Roman" w:cs="Times New Roman"/>
          <w:spacing w:val="-1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деятельность,</w:t>
      </w:r>
      <w:r w:rsidRPr="00DD465A">
        <w:rPr>
          <w:rFonts w:ascii="Times New Roman" w:hAnsi="Times New Roman" w:cs="Times New Roman"/>
          <w:spacing w:val="-1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 xml:space="preserve">не </w:t>
      </w:r>
      <w:r w:rsidRPr="00DD465A">
        <w:rPr>
          <w:rFonts w:ascii="Times New Roman" w:hAnsi="Times New Roman" w:cs="Times New Roman"/>
          <w:spacing w:val="-2"/>
          <w:sz w:val="24"/>
        </w:rPr>
        <w:t>относится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3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ограничение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конкуренции и расширение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монополистической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деятельности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государственное</w:t>
      </w:r>
      <w:r w:rsidRPr="00DD465A">
        <w:rPr>
          <w:rFonts w:ascii="Times New Roman" w:hAnsi="Times New Roman" w:cs="Times New Roman"/>
          <w:spacing w:val="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регулирование</w:t>
      </w:r>
      <w:r w:rsidRPr="00DD465A">
        <w:rPr>
          <w:rFonts w:ascii="Times New Roman" w:hAnsi="Times New Roman" w:cs="Times New Roman"/>
          <w:spacing w:val="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предпринимательской</w:t>
      </w:r>
      <w:r w:rsidRPr="00DD465A">
        <w:rPr>
          <w:rFonts w:ascii="Times New Roman" w:hAnsi="Times New Roman" w:cs="Times New Roman"/>
          <w:spacing w:val="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деятельности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line="244" w:lineRule="auto"/>
        <w:ind w:left="720" w:right="1195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юридическое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равенство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различных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форм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собственности,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используемых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 предпринимательской деятельности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0" w:line="269" w:lineRule="exact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свобода</w:t>
      </w:r>
      <w:r w:rsidRPr="00DD465A">
        <w:rPr>
          <w:rFonts w:ascii="Times New Roman" w:hAnsi="Times New Roman" w:cs="Times New Roman"/>
          <w:spacing w:val="5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предпринимательской</w:t>
      </w:r>
      <w:r w:rsidRPr="00DD465A">
        <w:rPr>
          <w:rFonts w:ascii="Times New Roman" w:hAnsi="Times New Roman" w:cs="Times New Roman"/>
          <w:spacing w:val="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деятельности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9" w:hanging="267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Предпринимательство</w:t>
      </w:r>
      <w:r w:rsidRPr="00DD465A">
        <w:rPr>
          <w:rFonts w:ascii="Times New Roman" w:hAnsi="Times New Roman" w:cs="Times New Roman"/>
          <w:spacing w:val="16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выполняет</w:t>
      </w:r>
      <w:r w:rsidRPr="00DD465A">
        <w:rPr>
          <w:rFonts w:ascii="Times New Roman" w:hAnsi="Times New Roman" w:cs="Times New Roman"/>
          <w:spacing w:val="15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следующую(</w:t>
      </w:r>
      <w:r w:rsidRPr="00DD465A">
        <w:rPr>
          <w:rFonts w:ascii="Times New Roman" w:hAnsi="Times New Roman" w:cs="Times New Roman"/>
          <w:spacing w:val="-2"/>
          <w:sz w:val="24"/>
        </w:rPr>
        <w:t>-</w:t>
      </w:r>
      <w:proofErr w:type="spellStart"/>
      <w:r w:rsidRPr="00DD465A">
        <w:rPr>
          <w:rFonts w:ascii="Times New Roman" w:hAnsi="Times New Roman" w:cs="Times New Roman"/>
          <w:spacing w:val="-2"/>
          <w:sz w:val="24"/>
        </w:rPr>
        <w:t>ие</w:t>
      </w:r>
      <w:proofErr w:type="spellEnd"/>
      <w:r w:rsidRPr="00DD465A">
        <w:rPr>
          <w:rFonts w:ascii="Times New Roman" w:hAnsi="Times New Roman" w:cs="Times New Roman"/>
          <w:spacing w:val="-2"/>
          <w:sz w:val="24"/>
        </w:rPr>
        <w:t>)</w:t>
      </w:r>
      <w:r w:rsidRPr="00DD465A">
        <w:rPr>
          <w:rFonts w:ascii="Times New Roman" w:hAnsi="Times New Roman" w:cs="Times New Roman"/>
          <w:spacing w:val="1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функцию(</w:t>
      </w:r>
      <w:r w:rsidRPr="00DD465A">
        <w:rPr>
          <w:rFonts w:ascii="Times New Roman" w:hAnsi="Times New Roman" w:cs="Times New Roman"/>
          <w:spacing w:val="-2"/>
          <w:sz w:val="24"/>
        </w:rPr>
        <w:t>-</w:t>
      </w:r>
      <w:r w:rsidRPr="00DD465A">
        <w:rPr>
          <w:rFonts w:ascii="Times New Roman" w:hAnsi="Times New Roman" w:cs="Times New Roman"/>
          <w:spacing w:val="-5"/>
          <w:sz w:val="24"/>
        </w:rPr>
        <w:t>и)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использование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новаторства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деятельности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соединение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естественных,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инвестиционных,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трудовых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ресурсов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единое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целое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использование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способностей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для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получения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высокого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дохода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все</w:t>
      </w:r>
      <w:r w:rsidRPr="00DD465A">
        <w:rPr>
          <w:rFonts w:ascii="Times New Roman" w:hAnsi="Times New Roman" w:cs="Times New Roman"/>
          <w:spacing w:val="3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перечисленные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0" w:line="242" w:lineRule="auto"/>
        <w:ind w:right="553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К</w:t>
      </w:r>
      <w:r w:rsidRPr="00DD465A">
        <w:rPr>
          <w:rFonts w:ascii="Times New Roman" w:hAnsi="Times New Roman" w:cs="Times New Roman"/>
          <w:spacing w:val="-1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особенностям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индивидуального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предпринимательства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(индивидуальной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фирмы)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 xml:space="preserve">не </w:t>
      </w:r>
      <w:r w:rsidRPr="00DD465A">
        <w:rPr>
          <w:rFonts w:ascii="Times New Roman" w:hAnsi="Times New Roman" w:cs="Times New Roman"/>
          <w:spacing w:val="-2"/>
          <w:sz w:val="24"/>
        </w:rPr>
        <w:t>относится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3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обладает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свободой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действий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отличается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меньшим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регулированием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стороны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государства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обладает</w:t>
      </w:r>
      <w:r w:rsidRPr="00DD465A">
        <w:rPr>
          <w:rFonts w:ascii="Times New Roman" w:hAnsi="Times New Roman" w:cs="Times New Roman"/>
          <w:spacing w:val="-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большей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стабильностью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осуществляет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всю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работу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по</w:t>
      </w:r>
      <w:r w:rsidRPr="00DD465A">
        <w:rPr>
          <w:rFonts w:ascii="Times New Roman" w:hAnsi="Times New Roman" w:cs="Times New Roman"/>
          <w:spacing w:val="-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управлению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фирмой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её</w:t>
      </w:r>
      <w:r w:rsidRPr="00DD465A">
        <w:rPr>
          <w:rFonts w:ascii="Times New Roman" w:hAnsi="Times New Roman" w:cs="Times New Roman"/>
          <w:spacing w:val="-2"/>
          <w:sz w:val="24"/>
        </w:rPr>
        <w:t xml:space="preserve"> владелец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1"/>
        <w:ind w:left="279" w:hanging="267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К</w:t>
      </w:r>
      <w:r w:rsidRPr="00DD465A">
        <w:rPr>
          <w:rFonts w:ascii="Times New Roman" w:hAnsi="Times New Roman" w:cs="Times New Roman"/>
          <w:spacing w:val="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особенностям</w:t>
      </w:r>
      <w:r w:rsidRPr="00DD465A">
        <w:rPr>
          <w:rFonts w:ascii="Times New Roman" w:hAnsi="Times New Roman" w:cs="Times New Roman"/>
          <w:spacing w:val="6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товарищества</w:t>
      </w:r>
      <w:r w:rsidRPr="00DD465A">
        <w:rPr>
          <w:rFonts w:ascii="Times New Roman" w:hAnsi="Times New Roman" w:cs="Times New Roman"/>
          <w:spacing w:val="3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относится(</w:t>
      </w:r>
      <w:r w:rsidRPr="00DD465A">
        <w:rPr>
          <w:rFonts w:ascii="Times New Roman" w:hAnsi="Times New Roman" w:cs="Times New Roman"/>
          <w:spacing w:val="-2"/>
          <w:sz w:val="24"/>
        </w:rPr>
        <w:t>-</w:t>
      </w:r>
      <w:proofErr w:type="spellStart"/>
      <w:r w:rsidRPr="00DD465A">
        <w:rPr>
          <w:rFonts w:ascii="Times New Roman" w:hAnsi="Times New Roman" w:cs="Times New Roman"/>
          <w:spacing w:val="-2"/>
          <w:sz w:val="24"/>
        </w:rPr>
        <w:t>ятся</w:t>
      </w:r>
      <w:proofErr w:type="spellEnd"/>
      <w:r w:rsidRPr="00DD465A">
        <w:rPr>
          <w:rFonts w:ascii="Times New Roman" w:hAnsi="Times New Roman" w:cs="Times New Roman"/>
          <w:spacing w:val="-2"/>
          <w:sz w:val="24"/>
        </w:rPr>
        <w:t>)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возможность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разделить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работу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управлению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возможность</w:t>
      </w:r>
      <w:r w:rsidRPr="00DD465A">
        <w:rPr>
          <w:rFonts w:ascii="Times New Roman" w:hAnsi="Times New Roman" w:cs="Times New Roman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участников</w:t>
      </w:r>
      <w:r w:rsidRPr="00DD465A">
        <w:rPr>
          <w:rFonts w:ascii="Times New Roman" w:hAnsi="Times New Roman" w:cs="Times New Roman"/>
          <w:spacing w:val="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нести</w:t>
      </w:r>
      <w:r w:rsidRPr="00DD465A">
        <w:rPr>
          <w:rFonts w:ascii="Times New Roman" w:hAnsi="Times New Roman" w:cs="Times New Roman"/>
          <w:spacing w:val="-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минимальную</w:t>
      </w:r>
      <w:r w:rsidRPr="00DD465A">
        <w:rPr>
          <w:rFonts w:ascii="Times New Roman" w:hAnsi="Times New Roman" w:cs="Times New Roman"/>
          <w:spacing w:val="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имущественную</w:t>
      </w:r>
      <w:r w:rsidRPr="00DD465A">
        <w:rPr>
          <w:rFonts w:ascii="Times New Roman" w:hAnsi="Times New Roman" w:cs="Times New Roman"/>
          <w:spacing w:val="2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ответственность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возможность</w:t>
      </w:r>
      <w:r w:rsidRPr="00DD465A">
        <w:rPr>
          <w:rFonts w:ascii="Times New Roman" w:hAnsi="Times New Roman" w:cs="Times New Roman"/>
          <w:spacing w:val="-1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собирать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капитал</w:t>
      </w:r>
      <w:r w:rsidRPr="00DD465A">
        <w:rPr>
          <w:rFonts w:ascii="Times New Roman" w:hAnsi="Times New Roman" w:cs="Times New Roman"/>
          <w:spacing w:val="-1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путём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продаж</w:t>
      </w:r>
      <w:r w:rsidRPr="00DD465A">
        <w:rPr>
          <w:rFonts w:ascii="Times New Roman" w:hAnsi="Times New Roman" w:cs="Times New Roman"/>
          <w:spacing w:val="-1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</w:t>
      </w:r>
      <w:r w:rsidRPr="00DD465A">
        <w:rPr>
          <w:rFonts w:ascii="Times New Roman" w:hAnsi="Times New Roman" w:cs="Times New Roman"/>
          <w:spacing w:val="-16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акций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все</w:t>
      </w:r>
      <w:r w:rsidRPr="00DD465A">
        <w:rPr>
          <w:rFonts w:ascii="Times New Roman" w:hAnsi="Times New Roman" w:cs="Times New Roman"/>
          <w:spacing w:val="3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перечисленные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0" w:line="242" w:lineRule="auto"/>
        <w:ind w:right="1045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ли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следующие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субъекте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предпринимательской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деятельности? А. Субъектом предпринимательской деятельности может являться государство.</w:t>
      </w:r>
    </w:p>
    <w:p w:rsidR="00EE3B21" w:rsidRPr="00DD465A" w:rsidRDefault="00F10A5E">
      <w:pPr>
        <w:pStyle w:val="a3"/>
        <w:spacing w:before="3" w:line="244" w:lineRule="auto"/>
        <w:ind w:left="12" w:firstLine="0"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</w:rPr>
        <w:t>Б.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>Субъектом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>предпринимательской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>деятельности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>смогут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>являться</w:t>
      </w:r>
      <w:r w:rsidRPr="00DD465A">
        <w:rPr>
          <w:rFonts w:ascii="Times New Roman" w:hAnsi="Times New Roman" w:cs="Times New Roman"/>
          <w:spacing w:val="-16"/>
        </w:rPr>
        <w:t xml:space="preserve"> </w:t>
      </w:r>
      <w:r w:rsidRPr="00DD465A">
        <w:rPr>
          <w:rFonts w:ascii="Times New Roman" w:hAnsi="Times New Roman" w:cs="Times New Roman"/>
        </w:rPr>
        <w:t xml:space="preserve">коммерческие </w:t>
      </w:r>
      <w:r w:rsidRPr="00DD465A">
        <w:rPr>
          <w:rFonts w:ascii="Times New Roman" w:hAnsi="Times New Roman" w:cs="Times New Roman"/>
          <w:spacing w:val="-2"/>
        </w:rPr>
        <w:t>организации.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0" w:line="269" w:lineRule="exact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Б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2"/>
          <w:sz w:val="24"/>
        </w:rPr>
        <w:t xml:space="preserve"> суждения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неверны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0" w:line="242" w:lineRule="auto"/>
        <w:ind w:right="1021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ли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следующие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об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учредительных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документах,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необходимых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для кооператива и товарищества?</w:t>
      </w:r>
    </w:p>
    <w:p w:rsidR="00EE3B21" w:rsidRPr="00DD465A" w:rsidRDefault="00F10A5E">
      <w:pPr>
        <w:pStyle w:val="a3"/>
        <w:spacing w:before="3" w:line="244" w:lineRule="auto"/>
        <w:ind w:left="12" w:right="921" w:firstLine="0"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</w:rPr>
        <w:t>А.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Учредительным</w:t>
      </w:r>
      <w:r w:rsidRPr="00DD465A">
        <w:rPr>
          <w:rFonts w:ascii="Times New Roman" w:hAnsi="Times New Roman" w:cs="Times New Roman"/>
          <w:spacing w:val="-9"/>
        </w:rPr>
        <w:t xml:space="preserve"> </w:t>
      </w:r>
      <w:r w:rsidRPr="00DD465A">
        <w:rPr>
          <w:rFonts w:ascii="Times New Roman" w:hAnsi="Times New Roman" w:cs="Times New Roman"/>
        </w:rPr>
        <w:t>документом</w:t>
      </w:r>
      <w:r w:rsidRPr="00DD465A">
        <w:rPr>
          <w:rFonts w:ascii="Times New Roman" w:hAnsi="Times New Roman" w:cs="Times New Roman"/>
          <w:spacing w:val="-9"/>
        </w:rPr>
        <w:t xml:space="preserve"> </w:t>
      </w:r>
      <w:r w:rsidRPr="00DD465A">
        <w:rPr>
          <w:rFonts w:ascii="Times New Roman" w:hAnsi="Times New Roman" w:cs="Times New Roman"/>
        </w:rPr>
        <w:t>для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кооператива</w:t>
      </w:r>
      <w:r w:rsidRPr="00DD465A">
        <w:rPr>
          <w:rFonts w:ascii="Times New Roman" w:hAnsi="Times New Roman" w:cs="Times New Roman"/>
          <w:spacing w:val="-9"/>
        </w:rPr>
        <w:t xml:space="preserve"> </w:t>
      </w:r>
      <w:r w:rsidRPr="00DD465A">
        <w:rPr>
          <w:rFonts w:ascii="Times New Roman" w:hAnsi="Times New Roman" w:cs="Times New Roman"/>
        </w:rPr>
        <w:t>является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Учредительный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договор. Б. Учредительным документом для товарищества является Устав.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0" w:line="269" w:lineRule="exact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</w:t>
      </w:r>
      <w:r w:rsidRPr="00DD465A">
        <w:rPr>
          <w:rFonts w:ascii="Times New Roman" w:hAnsi="Times New Roman" w:cs="Times New Roman"/>
          <w:sz w:val="24"/>
        </w:rPr>
        <w:t>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Б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2"/>
          <w:sz w:val="24"/>
        </w:rPr>
        <w:t xml:space="preserve"> суждения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неверны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1" w:line="242" w:lineRule="auto"/>
        <w:ind w:right="2880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ли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следующие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государственной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регистрации? А. Государственной регистрации подлежат все юридические лица.</w:t>
      </w:r>
    </w:p>
    <w:p w:rsidR="00EE3B21" w:rsidRPr="00DD465A" w:rsidRDefault="00F10A5E">
      <w:pPr>
        <w:pStyle w:val="a3"/>
        <w:spacing w:before="3"/>
        <w:ind w:left="12" w:firstLine="0"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</w:rPr>
        <w:t>Б.</w:t>
      </w:r>
      <w:r w:rsidRPr="00DD465A">
        <w:rPr>
          <w:rFonts w:ascii="Times New Roman" w:hAnsi="Times New Roman" w:cs="Times New Roman"/>
          <w:spacing w:val="-9"/>
        </w:rPr>
        <w:t xml:space="preserve"> </w:t>
      </w:r>
      <w:r w:rsidRPr="00DD465A">
        <w:rPr>
          <w:rFonts w:ascii="Times New Roman" w:hAnsi="Times New Roman" w:cs="Times New Roman"/>
        </w:rPr>
        <w:t>Государственной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регистрации</w:t>
      </w:r>
      <w:r w:rsidRPr="00DD465A">
        <w:rPr>
          <w:rFonts w:ascii="Times New Roman" w:hAnsi="Times New Roman" w:cs="Times New Roman"/>
          <w:spacing w:val="-8"/>
        </w:rPr>
        <w:t xml:space="preserve"> </w:t>
      </w:r>
      <w:r w:rsidRPr="00DD465A">
        <w:rPr>
          <w:rFonts w:ascii="Times New Roman" w:hAnsi="Times New Roman" w:cs="Times New Roman"/>
        </w:rPr>
        <w:t>не</w:t>
      </w:r>
      <w:r w:rsidRPr="00DD465A">
        <w:rPr>
          <w:rFonts w:ascii="Times New Roman" w:hAnsi="Times New Roman" w:cs="Times New Roman"/>
          <w:spacing w:val="-11"/>
        </w:rPr>
        <w:t xml:space="preserve"> </w:t>
      </w:r>
      <w:r w:rsidRPr="00DD465A">
        <w:rPr>
          <w:rFonts w:ascii="Times New Roman" w:hAnsi="Times New Roman" w:cs="Times New Roman"/>
        </w:rPr>
        <w:t>подлежат</w:t>
      </w:r>
      <w:r w:rsidRPr="00DD465A">
        <w:rPr>
          <w:rFonts w:ascii="Times New Roman" w:hAnsi="Times New Roman" w:cs="Times New Roman"/>
          <w:spacing w:val="-8"/>
        </w:rPr>
        <w:t xml:space="preserve"> </w:t>
      </w:r>
      <w:r w:rsidRPr="00DD465A">
        <w:rPr>
          <w:rFonts w:ascii="Times New Roman" w:hAnsi="Times New Roman" w:cs="Times New Roman"/>
        </w:rPr>
        <w:t>индивидуальные</w:t>
      </w:r>
      <w:r w:rsidRPr="00DD465A">
        <w:rPr>
          <w:rFonts w:ascii="Times New Roman" w:hAnsi="Times New Roman" w:cs="Times New Roman"/>
          <w:spacing w:val="-8"/>
        </w:rPr>
        <w:t xml:space="preserve"> </w:t>
      </w:r>
      <w:r w:rsidRPr="00DD465A">
        <w:rPr>
          <w:rFonts w:ascii="Times New Roman" w:hAnsi="Times New Roman" w:cs="Times New Roman"/>
          <w:spacing w:val="-2"/>
        </w:rPr>
        <w:t>предприниматели.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верно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только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10"/>
          <w:sz w:val="24"/>
        </w:rPr>
        <w:t>Б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spacing w:before="5"/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верны</w:t>
      </w:r>
      <w:r w:rsidRPr="00DD465A">
        <w:rPr>
          <w:rFonts w:ascii="Times New Roman" w:hAnsi="Times New Roman" w:cs="Times New Roman"/>
          <w:spacing w:val="-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2"/>
          <w:sz w:val="24"/>
        </w:rPr>
        <w:t xml:space="preserve"> суждения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9"/>
        </w:tabs>
        <w:ind w:left="999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оба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суждения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неверны</w:t>
      </w: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9"/>
        </w:tabs>
        <w:spacing w:before="79" w:line="244" w:lineRule="auto"/>
        <w:ind w:right="339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Коммерческая организация «В.» создана в результате объединения имущества 30 человек,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которые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несут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ответственности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по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обязательствам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этой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организации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имеют долю в её уставном капитале. Организация «В.» является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spacing w:before="0" w:line="268" w:lineRule="exact"/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полным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товариществом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spacing w:before="5"/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товариществом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на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4"/>
          <w:sz w:val="24"/>
        </w:rPr>
        <w:t>вере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обществом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ограниченной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ответственностью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pacing w:val="-2"/>
          <w:sz w:val="24"/>
        </w:rPr>
        <w:t>акционерным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обществом</w:t>
      </w:r>
    </w:p>
    <w:p w:rsidR="00DD465A" w:rsidRPr="00DD465A" w:rsidRDefault="00DD465A" w:rsidP="00DD465A">
      <w:pPr>
        <w:tabs>
          <w:tab w:val="left" w:pos="998"/>
        </w:tabs>
        <w:ind w:left="719"/>
        <w:rPr>
          <w:rFonts w:ascii="Times New Roman" w:hAnsi="Times New Roman" w:cs="Times New Roman"/>
          <w:sz w:val="24"/>
        </w:rPr>
      </w:pPr>
    </w:p>
    <w:p w:rsidR="00EE3B21" w:rsidRPr="00DD465A" w:rsidRDefault="00F10A5E">
      <w:pPr>
        <w:pStyle w:val="a4"/>
        <w:numPr>
          <w:ilvl w:val="0"/>
          <w:numId w:val="3"/>
        </w:numPr>
        <w:tabs>
          <w:tab w:val="left" w:pos="278"/>
        </w:tabs>
        <w:spacing w:before="1" w:line="244" w:lineRule="auto"/>
        <w:ind w:left="11" w:right="540" w:firstLine="0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lastRenderedPageBreak/>
        <w:t>Фирма</w:t>
      </w:r>
      <w:r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«П.»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демонстрирует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максимальную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стабильность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при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смене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её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совладельцев. Какая дополнительная информация позволит сделать вывод о том, что фирма «П.» является акционерным обществом?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spacing w:before="0" w:line="268" w:lineRule="exact"/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действует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на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основе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учредительного</w:t>
      </w:r>
      <w:r w:rsidRPr="00DD465A">
        <w:rPr>
          <w:rFonts w:ascii="Times New Roman" w:hAnsi="Times New Roman" w:cs="Times New Roman"/>
          <w:spacing w:val="-4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договора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учредителями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являются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индивидуальные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предприниматели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spacing w:before="5"/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участник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</w:t>
      </w:r>
      <w:r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несут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ответственность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иму</w:t>
      </w:r>
      <w:r w:rsidRPr="00DD465A">
        <w:rPr>
          <w:rFonts w:ascii="Times New Roman" w:hAnsi="Times New Roman" w:cs="Times New Roman"/>
          <w:spacing w:val="-2"/>
          <w:sz w:val="24"/>
        </w:rPr>
        <w:t>ществом</w:t>
      </w:r>
    </w:p>
    <w:p w:rsidR="00EE3B21" w:rsidRPr="00DD465A" w:rsidRDefault="00F10A5E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участник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несут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ответственность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пределах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своего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вклада</w:t>
      </w:r>
    </w:p>
    <w:p w:rsidR="00EE3B21" w:rsidRPr="00DD465A" w:rsidRDefault="00F10A5E" w:rsidP="00DD465A">
      <w:pPr>
        <w:pStyle w:val="a4"/>
        <w:numPr>
          <w:ilvl w:val="0"/>
          <w:numId w:val="3"/>
        </w:numPr>
        <w:tabs>
          <w:tab w:val="left" w:pos="412"/>
        </w:tabs>
        <w:spacing w:before="1" w:line="244" w:lineRule="auto"/>
        <w:ind w:left="11" w:right="165" w:firstLine="0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Граждане Андрей М. и Виктор Д. решили организовать туристическое агентство. Они подали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документы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для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регистрации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своего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товарищества,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которой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им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было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отказано.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Что могло стать причиной отказа?</w:t>
      </w:r>
    </w:p>
    <w:p w:rsidR="00EE3B21" w:rsidRPr="00DD465A" w:rsidRDefault="00F10A5E" w:rsidP="00DD465A">
      <w:pPr>
        <w:pStyle w:val="a4"/>
        <w:numPr>
          <w:ilvl w:val="1"/>
          <w:numId w:val="3"/>
        </w:numPr>
        <w:tabs>
          <w:tab w:val="left" w:pos="998"/>
        </w:tabs>
        <w:spacing w:before="0" w:line="268" w:lineRule="exact"/>
        <w:ind w:left="998" w:hanging="279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граждане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представили</w:t>
      </w:r>
      <w:r w:rsidRPr="00DD465A">
        <w:rPr>
          <w:rFonts w:ascii="Times New Roman" w:hAnsi="Times New Roman" w:cs="Times New Roman"/>
          <w:spacing w:val="-6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Учредительный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договор,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а</w:t>
      </w:r>
      <w:r w:rsidRPr="00DD465A">
        <w:rPr>
          <w:rFonts w:ascii="Times New Roman" w:hAnsi="Times New Roman" w:cs="Times New Roman"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</w:t>
      </w:r>
      <w:r w:rsidRPr="00DD465A">
        <w:rPr>
          <w:rFonts w:ascii="Times New Roman" w:hAnsi="Times New Roman" w:cs="Times New Roman"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Устав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товарищества</w:t>
      </w:r>
    </w:p>
    <w:p w:rsidR="00EE3B21" w:rsidRPr="00DD465A" w:rsidRDefault="00F10A5E" w:rsidP="00DD465A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деятельность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граждан,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по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прогнозам,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</w:t>
      </w:r>
      <w:r w:rsidRPr="00DD465A">
        <w:rPr>
          <w:rFonts w:ascii="Times New Roman" w:hAnsi="Times New Roman" w:cs="Times New Roman"/>
          <w:spacing w:val="-13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будет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востребована</w:t>
      </w:r>
    </w:p>
    <w:p w:rsidR="00EE3B21" w:rsidRPr="00DD465A" w:rsidRDefault="00F10A5E" w:rsidP="00DD465A">
      <w:pPr>
        <w:pStyle w:val="a4"/>
        <w:numPr>
          <w:ilvl w:val="1"/>
          <w:numId w:val="3"/>
        </w:numPr>
        <w:tabs>
          <w:tab w:val="left" w:pos="998"/>
        </w:tabs>
        <w:ind w:left="998" w:hanging="279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граждане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</w:t>
      </w:r>
      <w:r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являются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индивидуальными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предпринимателями</w:t>
      </w:r>
    </w:p>
    <w:p w:rsidR="00EE3B21" w:rsidRPr="00DD465A" w:rsidRDefault="00F10A5E" w:rsidP="00DD465A">
      <w:pPr>
        <w:pStyle w:val="a4"/>
        <w:numPr>
          <w:ilvl w:val="1"/>
          <w:numId w:val="3"/>
        </w:numPr>
        <w:tabs>
          <w:tab w:val="left" w:pos="998"/>
        </w:tabs>
        <w:spacing w:before="5"/>
        <w:ind w:left="998" w:hanging="279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sz w:val="24"/>
        </w:rPr>
        <w:t>граждане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не</w:t>
      </w:r>
      <w:r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имеют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z w:val="24"/>
        </w:rPr>
        <w:t>высшего</w:t>
      </w:r>
      <w:r w:rsidRPr="00DD465A">
        <w:rPr>
          <w:rFonts w:ascii="Times New Roman" w:hAnsi="Times New Roman" w:cs="Times New Roman"/>
          <w:spacing w:val="-8"/>
          <w:sz w:val="24"/>
        </w:rPr>
        <w:t xml:space="preserve"> </w:t>
      </w:r>
      <w:r w:rsidRPr="00DD465A">
        <w:rPr>
          <w:rFonts w:ascii="Times New Roman" w:hAnsi="Times New Roman" w:cs="Times New Roman"/>
          <w:spacing w:val="-2"/>
          <w:sz w:val="24"/>
        </w:rPr>
        <w:t>образования</w:t>
      </w:r>
    </w:p>
    <w:p w:rsidR="00EE3B21" w:rsidRPr="00DD465A" w:rsidRDefault="00DD465A" w:rsidP="00DD465A">
      <w:pPr>
        <w:tabs>
          <w:tab w:val="left" w:pos="279"/>
        </w:tabs>
        <w:spacing w:before="87"/>
        <w:contextualSpacing/>
        <w:rPr>
          <w:rFonts w:ascii="Times New Roman" w:hAnsi="Times New Roman" w:cs="Times New Roman"/>
          <w:sz w:val="24"/>
        </w:rPr>
      </w:pPr>
      <w:r w:rsidRPr="00DD465A">
        <w:rPr>
          <w:rFonts w:ascii="Times New Roman" w:hAnsi="Times New Roman" w:cs="Times New Roman"/>
          <w:b/>
          <w:sz w:val="24"/>
        </w:rPr>
        <w:t xml:space="preserve">11. </w:t>
      </w:r>
      <w:r w:rsidR="00F10A5E" w:rsidRPr="00DD465A">
        <w:rPr>
          <w:rFonts w:ascii="Times New Roman" w:hAnsi="Times New Roman" w:cs="Times New Roman"/>
          <w:sz w:val="24"/>
        </w:rPr>
        <w:t>Ниже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приведён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перечень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терминов.</w:t>
      </w:r>
      <w:r w:rsidR="00F10A5E" w:rsidRPr="00DD465A">
        <w:rPr>
          <w:rFonts w:ascii="Times New Roman" w:hAnsi="Times New Roman" w:cs="Times New Roman"/>
          <w:spacing w:val="-12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Все</w:t>
      </w:r>
      <w:r w:rsidR="00F10A5E"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они,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за</w:t>
      </w:r>
      <w:r w:rsidR="00F10A5E"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исключением</w:t>
      </w:r>
      <w:r w:rsidR="00F10A5E" w:rsidRPr="00DD465A">
        <w:rPr>
          <w:rFonts w:ascii="Times New Roman" w:hAnsi="Times New Roman" w:cs="Times New Roman"/>
          <w:spacing w:val="-9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одного,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связаны</w:t>
      </w:r>
      <w:r w:rsidR="00F10A5E" w:rsidRPr="00DD465A">
        <w:rPr>
          <w:rFonts w:ascii="Times New Roman" w:hAnsi="Times New Roman" w:cs="Times New Roman"/>
          <w:spacing w:val="-10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z w:val="24"/>
        </w:rPr>
        <w:t>с</w:t>
      </w:r>
      <w:r w:rsidR="00F10A5E" w:rsidRPr="00DD465A">
        <w:rPr>
          <w:rFonts w:ascii="Times New Roman" w:hAnsi="Times New Roman" w:cs="Times New Roman"/>
          <w:spacing w:val="-11"/>
          <w:sz w:val="24"/>
        </w:rPr>
        <w:t xml:space="preserve"> </w:t>
      </w:r>
      <w:r w:rsidR="00F10A5E" w:rsidRPr="00DD465A">
        <w:rPr>
          <w:rFonts w:ascii="Times New Roman" w:hAnsi="Times New Roman" w:cs="Times New Roman"/>
          <w:spacing w:val="-2"/>
          <w:sz w:val="24"/>
        </w:rPr>
        <w:t>понятием</w:t>
      </w:r>
    </w:p>
    <w:p w:rsidR="00EE3B21" w:rsidRPr="00DD465A" w:rsidRDefault="00F10A5E" w:rsidP="00DD465A">
      <w:pPr>
        <w:pStyle w:val="a3"/>
        <w:spacing w:line="271" w:lineRule="exact"/>
        <w:ind w:left="12" w:firstLine="0"/>
        <w:contextualSpacing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  <w:spacing w:val="-2"/>
        </w:rPr>
        <w:t>«акционерное общество».</w:t>
      </w:r>
    </w:p>
    <w:p w:rsidR="00EE3B21" w:rsidRPr="00DD465A" w:rsidRDefault="00F10A5E" w:rsidP="00DD465A">
      <w:pPr>
        <w:ind w:left="12"/>
        <w:contextualSpacing/>
        <w:rPr>
          <w:rFonts w:ascii="Times New Roman" w:hAnsi="Times New Roman" w:cs="Times New Roman"/>
          <w:i/>
          <w:sz w:val="24"/>
        </w:rPr>
      </w:pPr>
      <w:r w:rsidRPr="00DD465A">
        <w:rPr>
          <w:rFonts w:ascii="Times New Roman" w:hAnsi="Times New Roman" w:cs="Times New Roman"/>
          <w:i/>
          <w:sz w:val="24"/>
        </w:rPr>
        <w:t>Учредительный</w:t>
      </w:r>
      <w:r w:rsidRPr="00DD465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договор,</w:t>
      </w:r>
      <w:r w:rsidRPr="00DD465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юридические</w:t>
      </w:r>
      <w:r w:rsidRPr="00DD465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лица,</w:t>
      </w:r>
      <w:r w:rsidRPr="00DD465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коммерческая</w:t>
      </w:r>
      <w:r w:rsidRPr="00DD465A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организация,</w:t>
      </w:r>
      <w:r w:rsidRPr="00DD465A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DD465A">
        <w:rPr>
          <w:rFonts w:ascii="Times New Roman" w:hAnsi="Times New Roman" w:cs="Times New Roman"/>
          <w:i/>
          <w:sz w:val="24"/>
        </w:rPr>
        <w:t>уставной капитал, граждане.</w:t>
      </w:r>
    </w:p>
    <w:p w:rsidR="00DD465A" w:rsidRDefault="00F10A5E" w:rsidP="00DD465A">
      <w:pPr>
        <w:pStyle w:val="a3"/>
        <w:spacing w:before="5"/>
        <w:ind w:left="12" w:firstLine="0"/>
        <w:contextualSpacing/>
        <w:rPr>
          <w:rFonts w:ascii="Times New Roman" w:hAnsi="Times New Roman" w:cs="Times New Roman"/>
          <w:spacing w:val="-2"/>
        </w:rPr>
      </w:pPr>
      <w:r w:rsidRPr="00DD465A">
        <w:rPr>
          <w:rFonts w:ascii="Times New Roman" w:hAnsi="Times New Roman" w:cs="Times New Roman"/>
        </w:rPr>
        <w:t>Найдите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и</w:t>
      </w:r>
      <w:r w:rsidRPr="00DD465A">
        <w:rPr>
          <w:rFonts w:ascii="Times New Roman" w:hAnsi="Times New Roman" w:cs="Times New Roman"/>
          <w:spacing w:val="-11"/>
        </w:rPr>
        <w:t xml:space="preserve"> </w:t>
      </w:r>
      <w:r w:rsidRPr="00DD465A">
        <w:rPr>
          <w:rFonts w:ascii="Times New Roman" w:hAnsi="Times New Roman" w:cs="Times New Roman"/>
        </w:rPr>
        <w:t>укажите</w:t>
      </w:r>
      <w:r w:rsidRPr="00DD465A">
        <w:rPr>
          <w:rFonts w:ascii="Times New Roman" w:hAnsi="Times New Roman" w:cs="Times New Roman"/>
          <w:spacing w:val="-9"/>
        </w:rPr>
        <w:t xml:space="preserve"> </w:t>
      </w:r>
      <w:r w:rsidRPr="00DD465A">
        <w:rPr>
          <w:rFonts w:ascii="Times New Roman" w:hAnsi="Times New Roman" w:cs="Times New Roman"/>
        </w:rPr>
        <w:t>термин,</w:t>
      </w:r>
      <w:r w:rsidRPr="00DD465A">
        <w:rPr>
          <w:rFonts w:ascii="Times New Roman" w:hAnsi="Times New Roman" w:cs="Times New Roman"/>
          <w:spacing w:val="-11"/>
        </w:rPr>
        <w:t xml:space="preserve"> </w:t>
      </w:r>
      <w:r w:rsidRPr="00DD465A">
        <w:rPr>
          <w:rFonts w:ascii="Times New Roman" w:hAnsi="Times New Roman" w:cs="Times New Roman"/>
        </w:rPr>
        <w:t>относящийся</w:t>
      </w:r>
      <w:r w:rsidRPr="00DD465A">
        <w:rPr>
          <w:rFonts w:ascii="Times New Roman" w:hAnsi="Times New Roman" w:cs="Times New Roman"/>
          <w:spacing w:val="-10"/>
        </w:rPr>
        <w:t xml:space="preserve"> </w:t>
      </w:r>
      <w:r w:rsidRPr="00DD465A">
        <w:rPr>
          <w:rFonts w:ascii="Times New Roman" w:hAnsi="Times New Roman" w:cs="Times New Roman"/>
        </w:rPr>
        <w:t>к</w:t>
      </w:r>
      <w:r w:rsidRPr="00DD465A">
        <w:rPr>
          <w:rFonts w:ascii="Times New Roman" w:hAnsi="Times New Roman" w:cs="Times New Roman"/>
          <w:spacing w:val="-12"/>
        </w:rPr>
        <w:t xml:space="preserve"> </w:t>
      </w:r>
      <w:r w:rsidRPr="00DD465A">
        <w:rPr>
          <w:rFonts w:ascii="Times New Roman" w:hAnsi="Times New Roman" w:cs="Times New Roman"/>
        </w:rPr>
        <w:t>другому</w:t>
      </w:r>
      <w:r w:rsidRPr="00DD465A">
        <w:rPr>
          <w:rFonts w:ascii="Times New Roman" w:hAnsi="Times New Roman" w:cs="Times New Roman"/>
          <w:spacing w:val="-13"/>
        </w:rPr>
        <w:t xml:space="preserve"> </w:t>
      </w:r>
      <w:r w:rsidRPr="00DD465A">
        <w:rPr>
          <w:rFonts w:ascii="Times New Roman" w:hAnsi="Times New Roman" w:cs="Times New Roman"/>
          <w:spacing w:val="-2"/>
        </w:rPr>
        <w:t>понятию.</w:t>
      </w:r>
    </w:p>
    <w:p w:rsidR="00DD465A" w:rsidRPr="00DD465A" w:rsidRDefault="00DD465A" w:rsidP="00DD465A">
      <w:pPr>
        <w:pStyle w:val="a3"/>
        <w:spacing w:before="5"/>
        <w:ind w:left="1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DD465A">
        <w:rPr>
          <w:rFonts w:ascii="Times New Roman" w:hAnsi="Times New Roman" w:cs="Times New Roman"/>
          <w:b/>
        </w:rPr>
        <w:t>12.</w:t>
      </w:r>
      <w:r w:rsidRPr="00DD465A">
        <w:rPr>
          <w:rFonts w:ascii="Times New Roman" w:hAnsi="Times New Roman" w:cs="Times New Roman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DD465A" w:rsidRDefault="00DD465A" w:rsidP="00DD465A">
      <w:pPr>
        <w:pStyle w:val="a3"/>
        <w:spacing w:before="5"/>
        <w:ind w:left="12"/>
        <w:contextualSpacing/>
        <w:rPr>
          <w:rFonts w:ascii="Times New Roman" w:hAnsi="Times New Roman" w:cs="Times New Roman"/>
        </w:rPr>
      </w:pPr>
      <w:r w:rsidRPr="00DD465A">
        <w:rPr>
          <w:rFonts w:ascii="Times New Roman" w:hAnsi="Times New Roman" w:cs="Times New Roman"/>
          <w:i/>
          <w:iCs/>
        </w:rPr>
        <w:t>Предприятие</w:t>
      </w:r>
      <w:r w:rsidRPr="00DD465A">
        <w:rPr>
          <w:rFonts w:ascii="Times New Roman" w:hAnsi="Times New Roman" w:cs="Times New Roman"/>
        </w:rPr>
        <w:t>, </w:t>
      </w:r>
      <w:r w:rsidRPr="00DD465A">
        <w:rPr>
          <w:rFonts w:ascii="Times New Roman" w:hAnsi="Times New Roman" w:cs="Times New Roman"/>
          <w:i/>
          <w:iCs/>
        </w:rPr>
        <w:t>товарищество</w:t>
      </w:r>
      <w:r w:rsidRPr="00DD465A">
        <w:rPr>
          <w:rFonts w:ascii="Times New Roman" w:hAnsi="Times New Roman" w:cs="Times New Roman"/>
        </w:rPr>
        <w:t>, </w:t>
      </w:r>
      <w:r w:rsidRPr="00DD465A">
        <w:rPr>
          <w:rFonts w:ascii="Times New Roman" w:hAnsi="Times New Roman" w:cs="Times New Roman"/>
          <w:i/>
          <w:iCs/>
        </w:rPr>
        <w:t>хозяйственное общество</w:t>
      </w:r>
      <w:r w:rsidRPr="00DD465A">
        <w:rPr>
          <w:rFonts w:ascii="Times New Roman" w:hAnsi="Times New Roman" w:cs="Times New Roman"/>
        </w:rPr>
        <w:t>, </w:t>
      </w:r>
      <w:r w:rsidRPr="00DD465A">
        <w:rPr>
          <w:rFonts w:ascii="Times New Roman" w:hAnsi="Times New Roman" w:cs="Times New Roman"/>
          <w:i/>
          <w:iCs/>
        </w:rPr>
        <w:t>кооператив</w:t>
      </w:r>
      <w:r w:rsidRPr="00DD465A">
        <w:rPr>
          <w:rFonts w:ascii="Times New Roman" w:hAnsi="Times New Roman" w:cs="Times New Roman"/>
        </w:rPr>
        <w:t>, </w:t>
      </w:r>
      <w:r w:rsidRPr="00DD465A">
        <w:rPr>
          <w:rFonts w:ascii="Times New Roman" w:hAnsi="Times New Roman" w:cs="Times New Roman"/>
          <w:i/>
          <w:iCs/>
        </w:rPr>
        <w:t>корпорация</w:t>
      </w:r>
      <w:r w:rsidRPr="00DD465A">
        <w:rPr>
          <w:rFonts w:ascii="Times New Roman" w:hAnsi="Times New Roman" w:cs="Times New Roman"/>
        </w:rPr>
        <w:t>.</w:t>
      </w:r>
    </w:p>
    <w:p w:rsidR="00DD465A" w:rsidRPr="001E2501" w:rsidRDefault="00DD465A" w:rsidP="00DD465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465A">
        <w:rPr>
          <w:b/>
        </w:rPr>
        <w:t>1</w:t>
      </w:r>
      <w:r w:rsidRPr="00DD465A">
        <w:rPr>
          <w:b/>
        </w:rPr>
        <w:t>3</w:t>
      </w:r>
      <w:r w:rsidRPr="00DD465A">
        <w:rPr>
          <w:b/>
        </w:rPr>
        <w:t>.</w:t>
      </w:r>
      <w:r w:rsidRPr="001E2501">
        <w:t xml:space="preserve"> </w:t>
      </w:r>
      <w:r>
        <w:t xml:space="preserve"> </w:t>
      </w:r>
      <w:r w:rsidRPr="001E2501"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DD465A" w:rsidRPr="001E2501" w:rsidRDefault="00DD465A" w:rsidP="00DD465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2501">
        <w:rPr>
          <w:i/>
          <w:iCs/>
          <w:color w:val="000000"/>
        </w:rPr>
        <w:t>Юридическое лицо</w:t>
      </w:r>
      <w:r w:rsidRPr="001E2501">
        <w:rPr>
          <w:color w:val="000000"/>
        </w:rPr>
        <w:t>, </w:t>
      </w:r>
      <w:r w:rsidRPr="001E2501">
        <w:rPr>
          <w:i/>
          <w:iCs/>
          <w:color w:val="000000"/>
        </w:rPr>
        <w:t>производственный кооператив</w:t>
      </w:r>
      <w:r w:rsidRPr="001E2501">
        <w:rPr>
          <w:color w:val="000000"/>
        </w:rPr>
        <w:t>, </w:t>
      </w:r>
      <w:r w:rsidRPr="001E2501">
        <w:rPr>
          <w:i/>
          <w:iCs/>
          <w:color w:val="000000"/>
        </w:rPr>
        <w:t>унитарное предприятие</w:t>
      </w:r>
      <w:r w:rsidRPr="001E2501">
        <w:rPr>
          <w:color w:val="000000"/>
        </w:rPr>
        <w:t>, </w:t>
      </w:r>
      <w:r w:rsidRPr="001E2501">
        <w:rPr>
          <w:i/>
          <w:iCs/>
          <w:color w:val="000000"/>
        </w:rPr>
        <w:t>полное товарищество</w:t>
      </w:r>
      <w:r w:rsidRPr="001E2501">
        <w:rPr>
          <w:color w:val="000000"/>
        </w:rPr>
        <w:t>, </w:t>
      </w:r>
      <w:r w:rsidRPr="001E2501">
        <w:rPr>
          <w:i/>
          <w:iCs/>
          <w:color w:val="000000"/>
        </w:rPr>
        <w:t>общество с ограниченной ответственностью</w:t>
      </w:r>
      <w:r w:rsidRPr="001E2501">
        <w:rPr>
          <w:color w:val="000000"/>
        </w:rPr>
        <w:t>.</w:t>
      </w:r>
    </w:p>
    <w:p w:rsidR="00DD465A" w:rsidRPr="00DD465A" w:rsidRDefault="00DD465A" w:rsidP="00DD465A">
      <w:pPr>
        <w:pStyle w:val="a3"/>
        <w:spacing w:before="5"/>
        <w:ind w:left="12"/>
        <w:contextualSpacing/>
        <w:rPr>
          <w:rFonts w:ascii="Times New Roman" w:hAnsi="Times New Roman" w:cs="Times New Roman"/>
        </w:rPr>
      </w:pPr>
    </w:p>
    <w:p w:rsidR="00DD465A" w:rsidRPr="00DD465A" w:rsidRDefault="00DD465A" w:rsidP="00DD465A">
      <w:pPr>
        <w:pStyle w:val="a3"/>
        <w:spacing w:before="5"/>
        <w:ind w:left="12" w:firstLine="0"/>
        <w:contextualSpacing/>
        <w:rPr>
          <w:rFonts w:ascii="Times New Roman" w:hAnsi="Times New Roman" w:cs="Times New Roman"/>
        </w:rPr>
      </w:pPr>
    </w:p>
    <w:p w:rsidR="00EE3B21" w:rsidRDefault="00EE3B21">
      <w:pPr>
        <w:pStyle w:val="a3"/>
      </w:pPr>
    </w:p>
    <w:p w:rsidR="00DD465A" w:rsidRDefault="00DD465A">
      <w:pPr>
        <w:pStyle w:val="a3"/>
        <w:sectPr w:rsidR="00DD465A">
          <w:pgSz w:w="11910" w:h="16840"/>
          <w:pgMar w:top="620" w:right="708" w:bottom="280" w:left="708" w:header="720" w:footer="720" w:gutter="0"/>
          <w:cols w:space="720"/>
        </w:sectPr>
      </w:pPr>
    </w:p>
    <w:p w:rsidR="00EE3B21" w:rsidRDefault="00F10A5E">
      <w:pPr>
        <w:spacing w:before="77"/>
        <w:ind w:left="2018" w:right="1896" w:firstLine="98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Ответы на тест по обществознанию Правовые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основы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предпринимательской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</w:t>
      </w:r>
    </w:p>
    <w:p w:rsidR="00EE3B21" w:rsidRDefault="00EE3B21">
      <w:pPr>
        <w:pStyle w:val="a3"/>
        <w:spacing w:before="2"/>
        <w:ind w:left="0" w:firstLine="0"/>
        <w:rPr>
          <w:rFonts w:ascii="Arial"/>
          <w:i/>
        </w:rPr>
      </w:pP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bookmarkStart w:id="0" w:name="_GoBack"/>
      <w:bookmarkEnd w:id="0"/>
      <w:r>
        <w:rPr>
          <w:rFonts w:ascii="Arial MT"/>
          <w:spacing w:val="-2"/>
        </w:rPr>
        <w:t>1-</w:t>
      </w:r>
      <w:r>
        <w:rPr>
          <w:rFonts w:ascii="Arial MT"/>
          <w:spacing w:val="-10"/>
        </w:rPr>
        <w:t>1</w:t>
      </w:r>
    </w:p>
    <w:p w:rsidR="00EE3B21" w:rsidRDefault="00F10A5E">
      <w:pPr>
        <w:pStyle w:val="a3"/>
        <w:spacing w:before="1"/>
        <w:ind w:left="11" w:firstLine="0"/>
        <w:rPr>
          <w:rFonts w:ascii="Arial MT"/>
        </w:rPr>
      </w:pPr>
      <w:r>
        <w:rPr>
          <w:rFonts w:ascii="Arial MT"/>
          <w:spacing w:val="-2"/>
        </w:rPr>
        <w:t>2-</w:t>
      </w:r>
      <w:r>
        <w:rPr>
          <w:rFonts w:ascii="Arial MT"/>
          <w:spacing w:val="-10"/>
        </w:rPr>
        <w:t>4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3-</w:t>
      </w:r>
      <w:r>
        <w:rPr>
          <w:rFonts w:ascii="Arial MT"/>
          <w:spacing w:val="-10"/>
        </w:rPr>
        <w:t>3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4-</w:t>
      </w:r>
      <w:r>
        <w:rPr>
          <w:rFonts w:ascii="Arial MT"/>
          <w:spacing w:val="-10"/>
        </w:rPr>
        <w:t>1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5-</w:t>
      </w:r>
      <w:r>
        <w:rPr>
          <w:rFonts w:ascii="Arial MT"/>
          <w:spacing w:val="-10"/>
        </w:rPr>
        <w:t>3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6-</w:t>
      </w:r>
      <w:r>
        <w:rPr>
          <w:rFonts w:ascii="Arial MT"/>
          <w:spacing w:val="-10"/>
        </w:rPr>
        <w:t>4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7-</w:t>
      </w:r>
      <w:r>
        <w:rPr>
          <w:rFonts w:ascii="Arial MT"/>
          <w:spacing w:val="-10"/>
        </w:rPr>
        <w:t>1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8-</w:t>
      </w:r>
      <w:r>
        <w:rPr>
          <w:rFonts w:ascii="Arial MT"/>
          <w:spacing w:val="-10"/>
        </w:rPr>
        <w:t>3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9-</w:t>
      </w:r>
      <w:r>
        <w:rPr>
          <w:rFonts w:ascii="Arial MT"/>
          <w:spacing w:val="-10"/>
        </w:rPr>
        <w:t>4</w:t>
      </w:r>
    </w:p>
    <w:p w:rsidR="00EE3B21" w:rsidRDefault="00F10A5E">
      <w:pPr>
        <w:pStyle w:val="a3"/>
        <w:spacing w:before="0"/>
        <w:ind w:left="11" w:firstLine="0"/>
        <w:rPr>
          <w:rFonts w:ascii="Arial MT"/>
        </w:rPr>
      </w:pPr>
      <w:r>
        <w:rPr>
          <w:rFonts w:ascii="Arial MT"/>
          <w:spacing w:val="-2"/>
        </w:rPr>
        <w:t>10-</w:t>
      </w:r>
      <w:r>
        <w:rPr>
          <w:rFonts w:ascii="Arial MT"/>
          <w:spacing w:val="-10"/>
        </w:rPr>
        <w:t>3</w:t>
      </w:r>
    </w:p>
    <w:p w:rsidR="00EE3B21" w:rsidRDefault="00EE3B21">
      <w:pPr>
        <w:pStyle w:val="a3"/>
        <w:spacing w:before="0"/>
        <w:ind w:left="0" w:firstLine="0"/>
        <w:rPr>
          <w:rFonts w:ascii="Arial MT"/>
        </w:rPr>
      </w:pPr>
    </w:p>
    <w:p w:rsidR="00EE3B21" w:rsidRPr="00F10A5E" w:rsidRDefault="00F10A5E" w:rsidP="00F10A5E">
      <w:pPr>
        <w:tabs>
          <w:tab w:val="left" w:pos="278"/>
        </w:tabs>
        <w:ind w:left="11"/>
        <w:rPr>
          <w:sz w:val="24"/>
        </w:rPr>
      </w:pPr>
      <w:r>
        <w:rPr>
          <w:spacing w:val="-2"/>
          <w:sz w:val="24"/>
        </w:rPr>
        <w:t>11.</w:t>
      </w:r>
      <w:r w:rsidRPr="00F10A5E">
        <w:rPr>
          <w:sz w:val="24"/>
        </w:rPr>
        <w:t xml:space="preserve"> </w:t>
      </w:r>
      <w:r w:rsidRPr="00F10A5E">
        <w:rPr>
          <w:sz w:val="24"/>
        </w:rPr>
        <w:t>учредительный</w:t>
      </w:r>
      <w:r w:rsidRPr="00F10A5E">
        <w:rPr>
          <w:spacing w:val="-12"/>
          <w:sz w:val="24"/>
        </w:rPr>
        <w:t xml:space="preserve"> </w:t>
      </w:r>
      <w:r w:rsidRPr="00F10A5E">
        <w:rPr>
          <w:spacing w:val="-2"/>
          <w:sz w:val="24"/>
        </w:rPr>
        <w:t>договор</w:t>
      </w:r>
    </w:p>
    <w:p w:rsidR="00EE3B21" w:rsidRPr="00F10A5E" w:rsidRDefault="00F10A5E" w:rsidP="00F10A5E">
      <w:pPr>
        <w:tabs>
          <w:tab w:val="left" w:pos="278"/>
        </w:tabs>
        <w:ind w:left="11"/>
        <w:rPr>
          <w:sz w:val="24"/>
        </w:rPr>
      </w:pPr>
      <w:r>
        <w:rPr>
          <w:sz w:val="24"/>
        </w:rPr>
        <w:t>12. предприятие</w:t>
      </w:r>
    </w:p>
    <w:p w:rsidR="00EE3B21" w:rsidRPr="00F10A5E" w:rsidRDefault="00F10A5E" w:rsidP="00F10A5E">
      <w:pPr>
        <w:tabs>
          <w:tab w:val="left" w:pos="278"/>
        </w:tabs>
        <w:spacing w:before="1"/>
        <w:rPr>
          <w:rFonts w:ascii="Arial MT"/>
          <w:sz w:val="24"/>
        </w:rPr>
      </w:pPr>
      <w:r>
        <w:rPr>
          <w:rFonts w:ascii="Arial MT"/>
          <w:spacing w:val="-4"/>
          <w:sz w:val="24"/>
        </w:rPr>
        <w:t xml:space="preserve">13. </w:t>
      </w:r>
      <w:r>
        <w:rPr>
          <w:rFonts w:ascii="Arial MT"/>
          <w:spacing w:val="-4"/>
          <w:sz w:val="24"/>
        </w:rPr>
        <w:t>юридическое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pacing w:val="-4"/>
          <w:sz w:val="24"/>
        </w:rPr>
        <w:t>лицо</w:t>
      </w:r>
    </w:p>
    <w:sectPr w:rsidR="00EE3B21" w:rsidRPr="00F10A5E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EFD"/>
    <w:multiLevelType w:val="hybridMultilevel"/>
    <w:tmpl w:val="2B26BCC2"/>
    <w:lvl w:ilvl="0" w:tplc="FB80EACE">
      <w:start w:val="1"/>
      <w:numFmt w:val="decimal"/>
      <w:lvlText w:val="%1."/>
      <w:lvlJc w:val="left"/>
      <w:pPr>
        <w:ind w:left="12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87B84">
      <w:start w:val="1"/>
      <w:numFmt w:val="decimal"/>
      <w:lvlText w:val="%2)"/>
      <w:lvlJc w:val="left"/>
      <w:pPr>
        <w:ind w:left="1000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A0382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3" w:tplc="A2D8D478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4" w:tplc="A74226FC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5" w:tplc="0848F0BC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6" w:tplc="0676202A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68B0C1EE">
      <w:numFmt w:val="bullet"/>
      <w:lvlText w:val="•"/>
      <w:lvlJc w:val="left"/>
      <w:pPr>
        <w:ind w:left="7326" w:hanging="281"/>
      </w:pPr>
      <w:rPr>
        <w:rFonts w:hint="default"/>
        <w:lang w:val="ru-RU" w:eastAsia="en-US" w:bidi="ar-SA"/>
      </w:rPr>
    </w:lvl>
    <w:lvl w:ilvl="8" w:tplc="5CF220C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A372EA8"/>
    <w:multiLevelType w:val="hybridMultilevel"/>
    <w:tmpl w:val="30BE5156"/>
    <w:lvl w:ilvl="0" w:tplc="E8E67FA8">
      <w:start w:val="1"/>
      <w:numFmt w:val="decimal"/>
      <w:lvlText w:val="%1."/>
      <w:lvlJc w:val="left"/>
      <w:pPr>
        <w:ind w:left="280" w:hanging="269"/>
      </w:pPr>
      <w:rPr>
        <w:rFonts w:hint="default"/>
        <w:spacing w:val="0"/>
        <w:w w:val="100"/>
        <w:lang w:val="ru-RU" w:eastAsia="en-US" w:bidi="ar-SA"/>
      </w:rPr>
    </w:lvl>
    <w:lvl w:ilvl="1" w:tplc="B270E320">
      <w:numFmt w:val="bullet"/>
      <w:lvlText w:val="•"/>
      <w:lvlJc w:val="left"/>
      <w:pPr>
        <w:ind w:left="1301" w:hanging="269"/>
      </w:pPr>
      <w:rPr>
        <w:rFonts w:hint="default"/>
        <w:lang w:val="ru-RU" w:eastAsia="en-US" w:bidi="ar-SA"/>
      </w:rPr>
    </w:lvl>
    <w:lvl w:ilvl="2" w:tplc="D354CF1C">
      <w:numFmt w:val="bullet"/>
      <w:lvlText w:val="•"/>
      <w:lvlJc w:val="left"/>
      <w:pPr>
        <w:ind w:left="2322" w:hanging="269"/>
      </w:pPr>
      <w:rPr>
        <w:rFonts w:hint="default"/>
        <w:lang w:val="ru-RU" w:eastAsia="en-US" w:bidi="ar-SA"/>
      </w:rPr>
    </w:lvl>
    <w:lvl w:ilvl="3" w:tplc="E32C9A90"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1AC8BD90">
      <w:numFmt w:val="bullet"/>
      <w:lvlText w:val="•"/>
      <w:lvlJc w:val="left"/>
      <w:pPr>
        <w:ind w:left="4364" w:hanging="269"/>
      </w:pPr>
      <w:rPr>
        <w:rFonts w:hint="default"/>
        <w:lang w:val="ru-RU" w:eastAsia="en-US" w:bidi="ar-SA"/>
      </w:rPr>
    </w:lvl>
    <w:lvl w:ilvl="5" w:tplc="CCF8C742">
      <w:numFmt w:val="bullet"/>
      <w:lvlText w:val="•"/>
      <w:lvlJc w:val="left"/>
      <w:pPr>
        <w:ind w:left="5385" w:hanging="269"/>
      </w:pPr>
      <w:rPr>
        <w:rFonts w:hint="default"/>
        <w:lang w:val="ru-RU" w:eastAsia="en-US" w:bidi="ar-SA"/>
      </w:rPr>
    </w:lvl>
    <w:lvl w:ilvl="6" w:tplc="B8B0CD78">
      <w:numFmt w:val="bullet"/>
      <w:lvlText w:val="•"/>
      <w:lvlJc w:val="left"/>
      <w:pPr>
        <w:ind w:left="6406" w:hanging="269"/>
      </w:pPr>
      <w:rPr>
        <w:rFonts w:hint="default"/>
        <w:lang w:val="ru-RU" w:eastAsia="en-US" w:bidi="ar-SA"/>
      </w:rPr>
    </w:lvl>
    <w:lvl w:ilvl="7" w:tplc="ECFC3920">
      <w:numFmt w:val="bullet"/>
      <w:lvlText w:val="•"/>
      <w:lvlJc w:val="left"/>
      <w:pPr>
        <w:ind w:left="7427" w:hanging="269"/>
      </w:pPr>
      <w:rPr>
        <w:rFonts w:hint="default"/>
        <w:lang w:val="ru-RU" w:eastAsia="en-US" w:bidi="ar-SA"/>
      </w:rPr>
    </w:lvl>
    <w:lvl w:ilvl="8" w:tplc="D06A2606">
      <w:numFmt w:val="bullet"/>
      <w:lvlText w:val="•"/>
      <w:lvlJc w:val="left"/>
      <w:pPr>
        <w:ind w:left="8448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7D8956E5"/>
    <w:multiLevelType w:val="hybridMultilevel"/>
    <w:tmpl w:val="B9D6E0DE"/>
    <w:lvl w:ilvl="0" w:tplc="296C7488">
      <w:start w:val="1"/>
      <w:numFmt w:val="decimal"/>
      <w:lvlText w:val="%1."/>
      <w:lvlJc w:val="left"/>
      <w:pPr>
        <w:ind w:left="28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AE8458">
      <w:start w:val="1"/>
      <w:numFmt w:val="decimal"/>
      <w:lvlText w:val="%2)"/>
      <w:lvlJc w:val="left"/>
      <w:pPr>
        <w:ind w:left="1000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548764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3" w:tplc="AE5C7A62">
      <w:numFmt w:val="bullet"/>
      <w:lvlText w:val="•"/>
      <w:lvlJc w:val="left"/>
      <w:pPr>
        <w:ind w:left="3108" w:hanging="281"/>
      </w:pPr>
      <w:rPr>
        <w:rFonts w:hint="default"/>
        <w:lang w:val="ru-RU" w:eastAsia="en-US" w:bidi="ar-SA"/>
      </w:rPr>
    </w:lvl>
    <w:lvl w:ilvl="4" w:tplc="885EEDD2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5" w:tplc="340647FA">
      <w:numFmt w:val="bullet"/>
      <w:lvlText w:val="•"/>
      <w:lvlJc w:val="left"/>
      <w:pPr>
        <w:ind w:left="5217" w:hanging="281"/>
      </w:pPr>
      <w:rPr>
        <w:rFonts w:hint="default"/>
        <w:lang w:val="ru-RU" w:eastAsia="en-US" w:bidi="ar-SA"/>
      </w:rPr>
    </w:lvl>
    <w:lvl w:ilvl="6" w:tplc="B42C8284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75A00612">
      <w:numFmt w:val="bullet"/>
      <w:lvlText w:val="•"/>
      <w:lvlJc w:val="left"/>
      <w:pPr>
        <w:ind w:left="7326" w:hanging="281"/>
      </w:pPr>
      <w:rPr>
        <w:rFonts w:hint="default"/>
        <w:lang w:val="ru-RU" w:eastAsia="en-US" w:bidi="ar-SA"/>
      </w:rPr>
    </w:lvl>
    <w:lvl w:ilvl="8" w:tplc="50F40FA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B21"/>
    <w:rsid w:val="00DD465A"/>
    <w:rsid w:val="00EE3B21"/>
    <w:rsid w:val="00F1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8017"/>
  <w15:docId w15:val="{8A86E3F7-8F5C-41A3-BB54-001E731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999" w:hanging="2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999" w:hanging="27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leftmargin">
    <w:name w:val="left_margin"/>
    <w:basedOn w:val="a"/>
    <w:uiPriority w:val="99"/>
    <w:rsid w:val="00DD46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DD46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A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0A5E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Малянов</dc:creator>
  <dc:description/>
  <cp:lastModifiedBy>Пользователь</cp:lastModifiedBy>
  <cp:revision>3</cp:revision>
  <cp:lastPrinted>2025-02-25T05:45:00Z</cp:lastPrinted>
  <dcterms:created xsi:type="dcterms:W3CDTF">2025-02-25T05:24:00Z</dcterms:created>
  <dcterms:modified xsi:type="dcterms:W3CDTF">2025-02-25T05:46:00Z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D:20180919170251</vt:lpwstr>
  </property>
</Properties>
</file>