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7017" w14:textId="76050D7C" w:rsidR="00DE01DD" w:rsidRDefault="00723B1C" w:rsidP="00CD64C8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B1C">
        <w:rPr>
          <w:rFonts w:ascii="Times New Roman" w:hAnsi="Times New Roman" w:cs="Times New Roman"/>
          <w:b/>
          <w:bCs/>
          <w:sz w:val="28"/>
          <w:szCs w:val="28"/>
        </w:rPr>
        <w:t>Импортозамещение как фактор обеспечения экономической безопасности Республики Крым и города Севастополя в условиях санкционного давления</w:t>
      </w:r>
    </w:p>
    <w:p w14:paraId="1812AC1E" w14:textId="77777777" w:rsidR="00891E23" w:rsidRDefault="00891E23" w:rsidP="00CD64C8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EEB14E" w14:textId="3DE512E5" w:rsidR="00DE01DD" w:rsidRPr="00DE01DD" w:rsidRDefault="00DE01DD" w:rsidP="00CD64C8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E0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Шпирко</w:t>
      </w:r>
      <w:proofErr w:type="spellEnd"/>
      <w:r w:rsidRPr="00DE0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Екатерина Евгеньевна</w:t>
      </w:r>
    </w:p>
    <w:p w14:paraId="622957A6" w14:textId="37F279DF" w:rsidR="00DE01DD" w:rsidRDefault="00DE01DD" w:rsidP="00CD64C8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DE01DD">
        <w:rPr>
          <w:rFonts w:ascii="Times New Roman" w:hAnsi="Times New Roman" w:cs="Times New Roman"/>
          <w:i/>
          <w:iCs/>
          <w:sz w:val="28"/>
          <w:szCs w:val="28"/>
        </w:rPr>
        <w:t>тудент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E01DD">
        <w:rPr>
          <w:rFonts w:ascii="Times New Roman" w:hAnsi="Times New Roman" w:cs="Times New Roman"/>
          <w:i/>
          <w:iCs/>
          <w:sz w:val="28"/>
          <w:szCs w:val="28"/>
        </w:rPr>
        <w:t xml:space="preserve"> Севастопольск</w:t>
      </w:r>
      <w:r w:rsidR="00CD64C8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DE01DD">
        <w:rPr>
          <w:rFonts w:ascii="Times New Roman" w:hAnsi="Times New Roman" w:cs="Times New Roman"/>
          <w:i/>
          <w:iCs/>
          <w:sz w:val="28"/>
          <w:szCs w:val="28"/>
        </w:rPr>
        <w:t xml:space="preserve"> филиал РЭУ им. </w:t>
      </w:r>
      <w:r w:rsidR="00CD64C8" w:rsidRPr="00DE01DD">
        <w:rPr>
          <w:rFonts w:ascii="Times New Roman" w:hAnsi="Times New Roman" w:cs="Times New Roman"/>
          <w:i/>
          <w:iCs/>
          <w:sz w:val="28"/>
          <w:szCs w:val="28"/>
        </w:rPr>
        <w:t>Г. В.</w:t>
      </w:r>
      <w:r w:rsidRPr="00DE01DD">
        <w:rPr>
          <w:rFonts w:ascii="Times New Roman" w:hAnsi="Times New Roman" w:cs="Times New Roman"/>
          <w:i/>
          <w:iCs/>
          <w:sz w:val="28"/>
          <w:szCs w:val="28"/>
        </w:rPr>
        <w:t xml:space="preserve"> Плеханова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D64C8">
        <w:rPr>
          <w:rFonts w:ascii="Times New Roman" w:hAnsi="Times New Roman" w:cs="Times New Roman"/>
          <w:i/>
          <w:iCs/>
          <w:sz w:val="28"/>
          <w:szCs w:val="28"/>
        </w:rPr>
        <w:t xml:space="preserve">РФ, </w:t>
      </w:r>
      <w:r>
        <w:rPr>
          <w:rFonts w:ascii="Times New Roman" w:hAnsi="Times New Roman" w:cs="Times New Roman"/>
          <w:i/>
          <w:iCs/>
          <w:sz w:val="28"/>
          <w:szCs w:val="28"/>
        </w:rPr>
        <w:t>г. Севастополь</w:t>
      </w:r>
      <w:r w:rsidR="00CD64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7F7C34" w14:textId="26A4B88B" w:rsidR="00CD64C8" w:rsidRDefault="00CD64C8" w:rsidP="00CD64C8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D64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Корда Надия Ивановна</w:t>
      </w:r>
    </w:p>
    <w:p w14:paraId="0CF87B18" w14:textId="5229D3F1" w:rsidR="00723B1C" w:rsidRDefault="00CD64C8" w:rsidP="00FA271D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D64C8">
        <w:rPr>
          <w:rFonts w:ascii="Times New Roman" w:hAnsi="Times New Roman" w:cs="Times New Roman"/>
          <w:i/>
          <w:iCs/>
          <w:sz w:val="28"/>
          <w:szCs w:val="28"/>
        </w:rPr>
        <w:t>кандидат экономических наук,</w:t>
      </w:r>
      <w:r w:rsidR="00FA271D" w:rsidRPr="00FA271D">
        <w:t xml:space="preserve"> </w:t>
      </w:r>
      <w:r w:rsidR="00FA271D" w:rsidRPr="00FA271D">
        <w:rPr>
          <w:rFonts w:ascii="Times New Roman" w:hAnsi="Times New Roman" w:cs="Times New Roman"/>
          <w:i/>
          <w:iCs/>
          <w:sz w:val="28"/>
          <w:szCs w:val="28"/>
        </w:rPr>
        <w:t>доцент</w:t>
      </w:r>
      <w:r w:rsidR="00FA27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271D" w:rsidRPr="00FA271D">
        <w:rPr>
          <w:rFonts w:ascii="Times New Roman" w:hAnsi="Times New Roman" w:cs="Times New Roman"/>
          <w:i/>
          <w:iCs/>
          <w:sz w:val="28"/>
          <w:szCs w:val="28"/>
        </w:rPr>
        <w:t>кафедры экономики, финансов и учета</w:t>
      </w:r>
      <w:r w:rsidR="00FA27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E01DD">
        <w:rPr>
          <w:rFonts w:ascii="Times New Roman" w:hAnsi="Times New Roman" w:cs="Times New Roman"/>
          <w:i/>
          <w:iCs/>
          <w:sz w:val="28"/>
          <w:szCs w:val="28"/>
        </w:rPr>
        <w:t>Севастопольск</w:t>
      </w:r>
      <w:r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DE01DD">
        <w:rPr>
          <w:rFonts w:ascii="Times New Roman" w:hAnsi="Times New Roman" w:cs="Times New Roman"/>
          <w:i/>
          <w:iCs/>
          <w:sz w:val="28"/>
          <w:szCs w:val="28"/>
        </w:rPr>
        <w:t xml:space="preserve"> филиал РЭУ им. Г. В. Плеханова</w:t>
      </w:r>
      <w:r>
        <w:rPr>
          <w:rFonts w:ascii="Times New Roman" w:hAnsi="Times New Roman" w:cs="Times New Roman"/>
          <w:i/>
          <w:iCs/>
          <w:sz w:val="28"/>
          <w:szCs w:val="28"/>
        </w:rPr>
        <w:t>, РФ, г. Севастополь.</w:t>
      </w:r>
    </w:p>
    <w:p w14:paraId="29B4A7AF" w14:textId="77777777" w:rsidR="00FA271D" w:rsidRPr="00CD64C8" w:rsidRDefault="00FA271D" w:rsidP="00FA271D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51B5008A" w14:textId="56219DE0" w:rsidR="00723B1C" w:rsidRPr="00723B1C" w:rsidRDefault="00723B1C" w:rsidP="00891E2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B1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CD64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23B1C">
        <w:rPr>
          <w:rFonts w:ascii="Times New Roman" w:hAnsi="Times New Roman" w:cs="Times New Roman"/>
          <w:sz w:val="28"/>
          <w:szCs w:val="28"/>
        </w:rPr>
        <w:t>В статье рассматривается роль импортозамещения как ключевого фактора экономической безопасности Крыма и Севастополя в условиях санкционного давления и ограниченных внешних связей. Проведен анализ достижений, рисков и возможностей импортозамещения за 2020–2024 годы, с акцентом на агропромышленный комплекс, инфраструктурные проекты и роль государства в поддержке устойчивого развития региона.</w:t>
      </w:r>
    </w:p>
    <w:p w14:paraId="02685F2C" w14:textId="77777777" w:rsidR="00891E23" w:rsidRDefault="00891E23" w:rsidP="00891E2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29DB4" w14:textId="1F61B4F8" w:rsidR="00723B1C" w:rsidRPr="00723B1C" w:rsidRDefault="00723B1C" w:rsidP="00891E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723B1C">
        <w:rPr>
          <w:rFonts w:ascii="Times New Roman" w:hAnsi="Times New Roman" w:cs="Times New Roman"/>
          <w:sz w:val="28"/>
          <w:szCs w:val="28"/>
        </w:rPr>
        <w:t> импортозамещение, экономическая безопасность, Крым, Севастополь, агропромышленный комплекс, санкции, государственная поддержка, инфраструктура, риски, возможности.</w:t>
      </w:r>
    </w:p>
    <w:p w14:paraId="262CCDB0" w14:textId="77777777" w:rsidR="00723B1C" w:rsidRDefault="00723B1C" w:rsidP="00CD64C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F18AC" w14:textId="6119402B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Экономическая безопасность региона – это состояние защищенности его жизненно важных экономических интересов от внутренних и внешних угроз. Для Республики Крым и города федерального значения Севастополя, в силу их геополитического положения и специфики интеграции в экономическое пространство России после 2014 года, задача обеспечения экономической безопасности приобрела особую остроту. Санкционное давление, транспортно-логистические ограничения и разрыв традиционных </w:t>
      </w:r>
      <w:r w:rsidRPr="00723B1C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хозяйственных связей резко обострили проблему зависимости от импорта. </w:t>
      </w:r>
      <w:r w:rsidR="004A1048">
        <w:rPr>
          <w:rFonts w:ascii="Times New Roman" w:hAnsi="Times New Roman" w:cs="Times New Roman"/>
          <w:sz w:val="28"/>
          <w:szCs w:val="28"/>
        </w:rPr>
        <w:t>«</w:t>
      </w:r>
      <w:r w:rsidRPr="00723B1C">
        <w:rPr>
          <w:rFonts w:ascii="Times New Roman" w:hAnsi="Times New Roman" w:cs="Times New Roman"/>
          <w:sz w:val="28"/>
          <w:szCs w:val="28"/>
        </w:rPr>
        <w:t>В этом контексте импортозамещение перестает быть исключительно экономической стратегией, а становится ключевым фактором устойчивости и выживаемости региональной экономики, напрямую влияющим на ее безопасность</w:t>
      </w:r>
      <w:r w:rsidR="004A1048">
        <w:rPr>
          <w:rFonts w:ascii="Times New Roman" w:hAnsi="Times New Roman" w:cs="Times New Roman"/>
          <w:sz w:val="28"/>
          <w:szCs w:val="28"/>
        </w:rPr>
        <w:t>»</w:t>
      </w:r>
      <w:r w:rsidRPr="00723B1C">
        <w:rPr>
          <w:rFonts w:ascii="Times New Roman" w:hAnsi="Times New Roman" w:cs="Times New Roman"/>
          <w:sz w:val="28"/>
          <w:szCs w:val="28"/>
        </w:rPr>
        <w:t xml:space="preserve"> [8, с. 40].</w:t>
      </w:r>
    </w:p>
    <w:p w14:paraId="12824645" w14:textId="1291BAF8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Цель данного исследования – провести комплексную оценку процесса импортозамещения в Крыму и Севастополе за последние пять лет (2020-2024 гг.), выявить ключевые риски и определить потенциал возможностей для дальнейшего укрепления экономической безопасности региона через развитие собственного производства.</w:t>
      </w:r>
    </w:p>
    <w:p w14:paraId="4E047D64" w14:textId="7E25692D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Импортозамещение представляет собой целенаправленную государственную и корпоративную политику, направленную на развитие внутреннего производства товаров и услуг, способных заменить импортные аналоги, с целью снижения внешней зависимости, стимулирования отечественной промышленности и обеспечения экономического суверенитета. В условиях Крыма и Севастополя импортозамещение приобретает дополнительные важные измерения: </w:t>
      </w:r>
      <w:r w:rsidR="004A1048">
        <w:rPr>
          <w:rFonts w:ascii="Times New Roman" w:hAnsi="Times New Roman" w:cs="Times New Roman"/>
          <w:sz w:val="28"/>
          <w:szCs w:val="28"/>
        </w:rPr>
        <w:t>«</w:t>
      </w:r>
      <w:r w:rsidRPr="00723B1C">
        <w:rPr>
          <w:rFonts w:ascii="Times New Roman" w:hAnsi="Times New Roman" w:cs="Times New Roman"/>
          <w:sz w:val="28"/>
          <w:szCs w:val="28"/>
        </w:rPr>
        <w:t>оно способствует геополитической устойчивости региона, снижая его уязвимость перед санкциями и внешними ограничениями; обеспечивает социальную стабильность за счет гарантированного снабжения населения базовыми товарами; играет ключевую роль в продовольственной безопасности полуострова; а также стимулирует развитие инновационного потенциала региона</w:t>
      </w:r>
      <w:r w:rsidR="004A1048">
        <w:rPr>
          <w:rFonts w:ascii="Times New Roman" w:hAnsi="Times New Roman" w:cs="Times New Roman"/>
          <w:sz w:val="28"/>
          <w:szCs w:val="28"/>
        </w:rPr>
        <w:t xml:space="preserve">» </w:t>
      </w:r>
      <w:r w:rsidRPr="00723B1C">
        <w:rPr>
          <w:rFonts w:ascii="Times New Roman" w:hAnsi="Times New Roman" w:cs="Times New Roman"/>
          <w:sz w:val="28"/>
          <w:szCs w:val="28"/>
        </w:rPr>
        <w:t>[9, с. 85–96].</w:t>
      </w:r>
    </w:p>
    <w:p w14:paraId="1D4B4C5B" w14:textId="7BBE8020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Экономическая безопасность региона оценивается через систему показателей, включая уровень экономического развития, состояние базовых отраслей, уровень жизни населения, сбалансированность бюджета и внешнеэкономических связей. Успешное импортозамещение напрямую позитивно влияет на большинство этих индикаторов, снижая риски, связанные с внешними поставками.</w:t>
      </w:r>
    </w:p>
    <w:p w14:paraId="633350A4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В сельском хозяйстве и пищевой промышленности наблюдается приоритетное развитие. Виноградарство и виноделие демонстрируют </w:t>
      </w:r>
      <w:r w:rsidRPr="00723B1C">
        <w:rPr>
          <w:rFonts w:ascii="Times New Roman" w:hAnsi="Times New Roman" w:cs="Times New Roman"/>
          <w:sz w:val="28"/>
          <w:szCs w:val="28"/>
        </w:rPr>
        <w:lastRenderedPageBreak/>
        <w:t>значительный рост: площади виноградников увеличились на 25% с 2020 года, а мощности по переработке винограда расширены. По данным Минсельхоза РФ, доля крымских вин в общем объеме продаж в России выросла с примерно 15% в 2020 году до около 30% в 2024 году [7, с. 5].</w:t>
      </w:r>
    </w:p>
    <w:p w14:paraId="42A99758" w14:textId="66F70B0A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Садоводство также развивается динамично: расширяются площади интенсивных садов, в частности по выращиванию яблок, черешни и сливы. </w:t>
      </w:r>
      <w:r w:rsidR="00891E23">
        <w:rPr>
          <w:rFonts w:ascii="Times New Roman" w:hAnsi="Times New Roman" w:cs="Times New Roman"/>
          <w:sz w:val="28"/>
          <w:szCs w:val="28"/>
        </w:rPr>
        <w:t>«</w:t>
      </w:r>
      <w:r w:rsidRPr="00723B1C">
        <w:rPr>
          <w:rFonts w:ascii="Times New Roman" w:hAnsi="Times New Roman" w:cs="Times New Roman"/>
          <w:sz w:val="28"/>
          <w:szCs w:val="28"/>
        </w:rPr>
        <w:t>Производство плодово-ягодной продукции увеличивается в среднем на 7–10% ежегодно. В овощеводстве закрытого грунта ведется строительство и модернизация тепличных комплексов, что позволяет обеспечивать круглогодичное снабжение свежими овощами</w:t>
      </w:r>
      <w:r w:rsidR="00891E23">
        <w:rPr>
          <w:rFonts w:ascii="Times New Roman" w:hAnsi="Times New Roman" w:cs="Times New Roman"/>
          <w:sz w:val="28"/>
          <w:szCs w:val="28"/>
        </w:rPr>
        <w:t>»</w:t>
      </w:r>
      <w:r w:rsidRPr="00723B1C">
        <w:rPr>
          <w:rFonts w:ascii="Times New Roman" w:hAnsi="Times New Roman" w:cs="Times New Roman"/>
          <w:sz w:val="28"/>
          <w:szCs w:val="28"/>
        </w:rPr>
        <w:t xml:space="preserve"> [4, с. 22].</w:t>
      </w:r>
    </w:p>
    <w:p w14:paraId="7F1FD6CB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В животноводстве развивается овцеводство и мясное скотоводство — создаются племенные хозяйства для увеличения производства баранины и говядины. В сфере рыборазведения акцент сделан на развитии аквакультуры, включая выращивание форели и осетровых, а также на модернизации рыбоперерабатывающих заводов [2, с. 30].</w:t>
      </w:r>
    </w:p>
    <w:p w14:paraId="65CDACEC" w14:textId="386610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В промышленном секторе Крыма и Севастополя импортозамещение проявляется в наращивании производства строительных материалов: цемента, нерудных материалов и железобетонных изделий. В легкой промышленности появляются небольшие производства одежды, текстиля и сувенирной продукции, ориентированные на местную идентичность, например, «Крымская </w:t>
      </w:r>
      <w:r w:rsidR="00FA271D">
        <w:rPr>
          <w:rFonts w:ascii="Times New Roman" w:hAnsi="Times New Roman" w:cs="Times New Roman"/>
          <w:sz w:val="28"/>
          <w:szCs w:val="28"/>
        </w:rPr>
        <w:t xml:space="preserve">натуральная </w:t>
      </w:r>
      <w:r w:rsidRPr="00723B1C">
        <w:rPr>
          <w:rFonts w:ascii="Times New Roman" w:hAnsi="Times New Roman" w:cs="Times New Roman"/>
          <w:sz w:val="28"/>
          <w:szCs w:val="28"/>
        </w:rPr>
        <w:t>коллекция» [6, с. 12].</w:t>
      </w:r>
    </w:p>
    <w:p w14:paraId="1E6FB599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Химическая промышленность региона расширяет производство товаров бытовой химии и парфюмерии, используя местные ресурсы, такие как соли и эфирные масла. В туристической отрасли импортозамещение проявляется через рост доли отечественного туроператорского и гостиничного бизнеса, развитие местных производителей сувениров и продуктов питания [10, с. 7].</w:t>
      </w:r>
    </w:p>
    <w:p w14:paraId="2E363D57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импортозамещения в Крыму и Севастополе стало развитие инфраструктуры, необходимой для устойчивого функционирования базовых отраслей. За 2020–2024 годы реализованы проекты по строительству и модернизации тепличных комплексов, </w:t>
      </w:r>
      <w:r w:rsidRPr="00723B1C">
        <w:rPr>
          <w:rFonts w:ascii="Times New Roman" w:hAnsi="Times New Roman" w:cs="Times New Roman"/>
          <w:sz w:val="28"/>
          <w:szCs w:val="28"/>
        </w:rPr>
        <w:lastRenderedPageBreak/>
        <w:t>расширению мощностей по переработке сельхозпродукции, реконструкции и строительству объектов водоснабжения и орошения.</w:t>
      </w:r>
    </w:p>
    <w:p w14:paraId="71DC0AF1" w14:textId="2E6F6A88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В промышленности введены новые мощности по производству строительных материалов и железобетонных изделий, что позволило снизить зависимость от поставок с материка. Существенное значение имеют инвестиции в транспортную инфраструктуру: реконструкция портовых мощностей, развитие логистических центров, повышение пропускной способности Крымского моста и паромных переправ.</w:t>
      </w:r>
    </w:p>
    <w:p w14:paraId="165836B9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Государственная политика импортозамещения реализуется через федеральные целевые программы (ФЦП), национальные проекты и региональные меры поддержки. Наиболее значимыми инструментами стали субсидии на закладку садов и виноградников, льготные кредиты для аграриев, гранты на внедрение инноваций и проведение НИОКР, а также компенсация части затрат на модернизацию и строительство перерабатывающих предприятий.</w:t>
      </w:r>
    </w:p>
    <w:p w14:paraId="51380583" w14:textId="23F2A376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В рамках ФЦП «Социально-экономическое развитие Республики Крым и города Севастополя до 2025 года» профинансированы проекты по развитию водохозяйственного комплекса, строительству новых теплиц и перерабатывающих заводов. На региональном уровне действует программа поддержки экспортно-ориентированных предприятий, а также меры по развитию кадрового потенциала через целевую подготовку специалистов и повышение квалификации.</w:t>
      </w:r>
    </w:p>
    <w:p w14:paraId="0DB90243" w14:textId="3A14DD7B" w:rsidR="00723B1C" w:rsidRPr="004A1048" w:rsidRDefault="00723B1C" w:rsidP="004A10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Важным фактором повышения эффективности импортозамещения стало формирование отраслевых кластеров и развитие кооперации. В Крыму успешно функционируют винодельческий кластер (объединяющий производителей винограда, винодельческие предприятия, логистические и туристические компании), агропромышленные кластеры в садоводстве и овощеводстве (совместные закупки техники, переработка, сбыт), а также кооперативы малых фермеров для совместного выхода на рынок и снижения издержек.</w:t>
      </w:r>
    </w:p>
    <w:p w14:paraId="722476C2" w14:textId="77777777" w:rsidR="00CD64C8" w:rsidRDefault="00CD64C8" w:rsidP="00723B1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E263B3" w14:textId="31179E66" w:rsidR="00CD64C8" w:rsidRDefault="00723B1C" w:rsidP="00723B1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E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  <w:r w:rsidR="00CD64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D9885C1" w14:textId="7BECEA28" w:rsidR="00723B1C" w:rsidRPr="00FE601C" w:rsidRDefault="00723B1C" w:rsidP="00CD64C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01C">
        <w:rPr>
          <w:rFonts w:ascii="Times New Roman" w:hAnsi="Times New Roman" w:cs="Times New Roman"/>
          <w:b/>
          <w:bCs/>
          <w:sz w:val="28"/>
          <w:szCs w:val="28"/>
        </w:rPr>
        <w:t>Динамика ключевых показателей импортозамещения в агропромышленном комплексе Крыма (2020-2024 гг.)</w:t>
      </w: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992"/>
        <w:gridCol w:w="992"/>
        <w:gridCol w:w="1276"/>
        <w:gridCol w:w="1843"/>
      </w:tblGrid>
      <w:tr w:rsidR="00723B1C" w:rsidRPr="006E0730" w14:paraId="4A2E6D43" w14:textId="77777777" w:rsidTr="006D1DB6">
        <w:tc>
          <w:tcPr>
            <w:tcW w:w="2269" w:type="dxa"/>
            <w:hideMark/>
          </w:tcPr>
          <w:p w14:paraId="2F50068B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hideMark/>
          </w:tcPr>
          <w:p w14:paraId="2C17DCA3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992" w:type="dxa"/>
            <w:hideMark/>
          </w:tcPr>
          <w:p w14:paraId="2A782066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992" w:type="dxa"/>
            <w:hideMark/>
          </w:tcPr>
          <w:p w14:paraId="5D7FB1F5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  <w:hideMark/>
          </w:tcPr>
          <w:p w14:paraId="06DAFA18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hideMark/>
          </w:tcPr>
          <w:p w14:paraId="19B92863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2024 г. (оценка)</w:t>
            </w:r>
          </w:p>
        </w:tc>
        <w:tc>
          <w:tcPr>
            <w:tcW w:w="1843" w:type="dxa"/>
            <w:hideMark/>
          </w:tcPr>
          <w:p w14:paraId="6F4F243F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Прирост 2024/2020 (%)</w:t>
            </w:r>
          </w:p>
        </w:tc>
      </w:tr>
      <w:tr w:rsidR="00723B1C" w:rsidRPr="006E0730" w14:paraId="6B41191A" w14:textId="77777777" w:rsidTr="006D1DB6">
        <w:tc>
          <w:tcPr>
            <w:tcW w:w="2269" w:type="dxa"/>
            <w:hideMark/>
          </w:tcPr>
          <w:p w14:paraId="72227E3A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Виноград (убранная пл. тыс. га)</w:t>
            </w:r>
          </w:p>
        </w:tc>
        <w:tc>
          <w:tcPr>
            <w:tcW w:w="1134" w:type="dxa"/>
            <w:hideMark/>
          </w:tcPr>
          <w:p w14:paraId="30515D93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</w:p>
        </w:tc>
        <w:tc>
          <w:tcPr>
            <w:tcW w:w="992" w:type="dxa"/>
            <w:hideMark/>
          </w:tcPr>
          <w:p w14:paraId="3C7F9676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992" w:type="dxa"/>
            <w:hideMark/>
          </w:tcPr>
          <w:p w14:paraId="05BC0057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992" w:type="dxa"/>
            <w:hideMark/>
          </w:tcPr>
          <w:p w14:paraId="1865CA6C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35.2</w:t>
            </w:r>
          </w:p>
        </w:tc>
        <w:tc>
          <w:tcPr>
            <w:tcW w:w="1276" w:type="dxa"/>
            <w:hideMark/>
          </w:tcPr>
          <w:p w14:paraId="14134949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37.5</w:t>
            </w:r>
          </w:p>
        </w:tc>
        <w:tc>
          <w:tcPr>
            <w:tcW w:w="1843" w:type="dxa"/>
            <w:hideMark/>
          </w:tcPr>
          <w:p w14:paraId="42EF23E6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+33.5%</w:t>
            </w:r>
          </w:p>
        </w:tc>
      </w:tr>
      <w:tr w:rsidR="00723B1C" w:rsidRPr="006E0730" w14:paraId="1B243104" w14:textId="77777777" w:rsidTr="006D1DB6">
        <w:tc>
          <w:tcPr>
            <w:tcW w:w="2269" w:type="dxa"/>
            <w:hideMark/>
          </w:tcPr>
          <w:p w14:paraId="3B6CDF86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Произв. виноградных вин (тыс. дал)</w:t>
            </w:r>
          </w:p>
        </w:tc>
        <w:tc>
          <w:tcPr>
            <w:tcW w:w="1134" w:type="dxa"/>
            <w:hideMark/>
          </w:tcPr>
          <w:p w14:paraId="5AC7F2DE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992" w:type="dxa"/>
            <w:hideMark/>
          </w:tcPr>
          <w:p w14:paraId="43BD0AA9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9800</w:t>
            </w:r>
          </w:p>
        </w:tc>
        <w:tc>
          <w:tcPr>
            <w:tcW w:w="992" w:type="dxa"/>
            <w:hideMark/>
          </w:tcPr>
          <w:p w14:paraId="464ED155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992" w:type="dxa"/>
            <w:hideMark/>
          </w:tcPr>
          <w:p w14:paraId="58C17ED9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1276" w:type="dxa"/>
            <w:hideMark/>
          </w:tcPr>
          <w:p w14:paraId="122C23ED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843" w:type="dxa"/>
            <w:hideMark/>
          </w:tcPr>
          <w:p w14:paraId="426AED73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+64.7%</w:t>
            </w:r>
          </w:p>
        </w:tc>
      </w:tr>
      <w:tr w:rsidR="00723B1C" w:rsidRPr="006E0730" w14:paraId="5E304D92" w14:textId="77777777" w:rsidTr="006D1DB6">
        <w:tc>
          <w:tcPr>
            <w:tcW w:w="2269" w:type="dxa"/>
            <w:hideMark/>
          </w:tcPr>
          <w:p w14:paraId="567930EE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 xml:space="preserve">Плодово-ягодные </w:t>
            </w:r>
            <w:proofErr w:type="spellStart"/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насажд</w:t>
            </w:r>
            <w:proofErr w:type="spellEnd"/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. (тыс. га)</w:t>
            </w:r>
          </w:p>
        </w:tc>
        <w:tc>
          <w:tcPr>
            <w:tcW w:w="1134" w:type="dxa"/>
            <w:hideMark/>
          </w:tcPr>
          <w:p w14:paraId="0257096F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992" w:type="dxa"/>
            <w:hideMark/>
          </w:tcPr>
          <w:p w14:paraId="60119B2C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92" w:type="dxa"/>
            <w:hideMark/>
          </w:tcPr>
          <w:p w14:paraId="1E7ADB81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992" w:type="dxa"/>
            <w:hideMark/>
          </w:tcPr>
          <w:p w14:paraId="6A439949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  <w:tc>
          <w:tcPr>
            <w:tcW w:w="1276" w:type="dxa"/>
            <w:hideMark/>
          </w:tcPr>
          <w:p w14:paraId="3E5C72EA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843" w:type="dxa"/>
            <w:hideMark/>
          </w:tcPr>
          <w:p w14:paraId="7BB15C56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+17.6%</w:t>
            </w:r>
          </w:p>
        </w:tc>
      </w:tr>
      <w:tr w:rsidR="00723B1C" w:rsidRPr="006E0730" w14:paraId="1FF059D6" w14:textId="77777777" w:rsidTr="006D1DB6">
        <w:tc>
          <w:tcPr>
            <w:tcW w:w="2269" w:type="dxa"/>
            <w:hideMark/>
          </w:tcPr>
          <w:p w14:paraId="7E1CBD77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Сбор плодов и ягод (тыс. т)</w:t>
            </w:r>
          </w:p>
        </w:tc>
        <w:tc>
          <w:tcPr>
            <w:tcW w:w="1134" w:type="dxa"/>
            <w:hideMark/>
          </w:tcPr>
          <w:p w14:paraId="2F9D7FDC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105.2</w:t>
            </w:r>
          </w:p>
        </w:tc>
        <w:tc>
          <w:tcPr>
            <w:tcW w:w="992" w:type="dxa"/>
            <w:hideMark/>
          </w:tcPr>
          <w:p w14:paraId="483ED7B0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112.8</w:t>
            </w:r>
          </w:p>
        </w:tc>
        <w:tc>
          <w:tcPr>
            <w:tcW w:w="992" w:type="dxa"/>
            <w:hideMark/>
          </w:tcPr>
          <w:p w14:paraId="2DE560B1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121.5</w:t>
            </w:r>
          </w:p>
        </w:tc>
        <w:tc>
          <w:tcPr>
            <w:tcW w:w="992" w:type="dxa"/>
            <w:hideMark/>
          </w:tcPr>
          <w:p w14:paraId="53BB3367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130.0</w:t>
            </w:r>
          </w:p>
        </w:tc>
        <w:tc>
          <w:tcPr>
            <w:tcW w:w="1276" w:type="dxa"/>
            <w:hideMark/>
          </w:tcPr>
          <w:p w14:paraId="4FAFCCBC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140.0</w:t>
            </w:r>
          </w:p>
        </w:tc>
        <w:tc>
          <w:tcPr>
            <w:tcW w:w="1843" w:type="dxa"/>
            <w:hideMark/>
          </w:tcPr>
          <w:p w14:paraId="264E2BBB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+33.1%</w:t>
            </w:r>
          </w:p>
        </w:tc>
      </w:tr>
      <w:tr w:rsidR="00723B1C" w:rsidRPr="006E0730" w14:paraId="7F776E81" w14:textId="77777777" w:rsidTr="006D1DB6">
        <w:tc>
          <w:tcPr>
            <w:tcW w:w="2269" w:type="dxa"/>
            <w:hideMark/>
          </w:tcPr>
          <w:p w14:paraId="62B3235B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 xml:space="preserve">Произв. овощей </w:t>
            </w:r>
            <w:proofErr w:type="spellStart"/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защищ</w:t>
            </w:r>
            <w:proofErr w:type="spellEnd"/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. грунта (тыс. т)</w:t>
            </w:r>
          </w:p>
        </w:tc>
        <w:tc>
          <w:tcPr>
            <w:tcW w:w="1134" w:type="dxa"/>
            <w:hideMark/>
          </w:tcPr>
          <w:p w14:paraId="0D60583E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55.3</w:t>
            </w:r>
          </w:p>
        </w:tc>
        <w:tc>
          <w:tcPr>
            <w:tcW w:w="992" w:type="dxa"/>
            <w:hideMark/>
          </w:tcPr>
          <w:p w14:paraId="4425F181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</w:p>
        </w:tc>
        <w:tc>
          <w:tcPr>
            <w:tcW w:w="992" w:type="dxa"/>
            <w:hideMark/>
          </w:tcPr>
          <w:p w14:paraId="7EAEB76E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70.5</w:t>
            </w:r>
          </w:p>
        </w:tc>
        <w:tc>
          <w:tcPr>
            <w:tcW w:w="992" w:type="dxa"/>
            <w:hideMark/>
          </w:tcPr>
          <w:p w14:paraId="0FBFE170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80.2</w:t>
            </w:r>
          </w:p>
        </w:tc>
        <w:tc>
          <w:tcPr>
            <w:tcW w:w="1276" w:type="dxa"/>
            <w:hideMark/>
          </w:tcPr>
          <w:p w14:paraId="4F383D82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1843" w:type="dxa"/>
            <w:hideMark/>
          </w:tcPr>
          <w:p w14:paraId="3B9C8A6E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+62.7%</w:t>
            </w:r>
          </w:p>
        </w:tc>
      </w:tr>
      <w:tr w:rsidR="00723B1C" w:rsidRPr="006E0730" w14:paraId="096A81D8" w14:textId="77777777" w:rsidTr="006D1DB6">
        <w:tc>
          <w:tcPr>
            <w:tcW w:w="2269" w:type="dxa"/>
            <w:hideMark/>
          </w:tcPr>
          <w:p w14:paraId="23D7552F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Поголовье овец и коз (тыс. гол.)</w:t>
            </w:r>
          </w:p>
        </w:tc>
        <w:tc>
          <w:tcPr>
            <w:tcW w:w="1134" w:type="dxa"/>
            <w:hideMark/>
          </w:tcPr>
          <w:p w14:paraId="16EBAB8B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285.4</w:t>
            </w:r>
          </w:p>
        </w:tc>
        <w:tc>
          <w:tcPr>
            <w:tcW w:w="992" w:type="dxa"/>
            <w:hideMark/>
          </w:tcPr>
          <w:p w14:paraId="6A20A133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295.1</w:t>
            </w:r>
          </w:p>
        </w:tc>
        <w:tc>
          <w:tcPr>
            <w:tcW w:w="992" w:type="dxa"/>
            <w:hideMark/>
          </w:tcPr>
          <w:p w14:paraId="00D51A17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308.0</w:t>
            </w:r>
          </w:p>
        </w:tc>
        <w:tc>
          <w:tcPr>
            <w:tcW w:w="992" w:type="dxa"/>
            <w:hideMark/>
          </w:tcPr>
          <w:p w14:paraId="0A56A1CD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320.5</w:t>
            </w:r>
          </w:p>
        </w:tc>
        <w:tc>
          <w:tcPr>
            <w:tcW w:w="1276" w:type="dxa"/>
            <w:hideMark/>
          </w:tcPr>
          <w:p w14:paraId="3889E6DA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335.0</w:t>
            </w:r>
          </w:p>
        </w:tc>
        <w:tc>
          <w:tcPr>
            <w:tcW w:w="1843" w:type="dxa"/>
            <w:hideMark/>
          </w:tcPr>
          <w:p w14:paraId="1D6A1313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+17.4%</w:t>
            </w:r>
          </w:p>
        </w:tc>
      </w:tr>
      <w:tr w:rsidR="00723B1C" w:rsidRPr="006E0730" w14:paraId="6BBA42C7" w14:textId="77777777" w:rsidTr="006D1DB6">
        <w:tc>
          <w:tcPr>
            <w:tcW w:w="2269" w:type="dxa"/>
            <w:hideMark/>
          </w:tcPr>
          <w:p w14:paraId="5603E8F3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Произв. товарной рыбы (</w:t>
            </w:r>
            <w:proofErr w:type="spellStart"/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аквак</w:t>
            </w:r>
            <w:proofErr w:type="spellEnd"/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., тыс. т)</w:t>
            </w:r>
          </w:p>
        </w:tc>
        <w:tc>
          <w:tcPr>
            <w:tcW w:w="1134" w:type="dxa"/>
            <w:hideMark/>
          </w:tcPr>
          <w:p w14:paraId="6F0C95EE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92" w:type="dxa"/>
            <w:hideMark/>
          </w:tcPr>
          <w:p w14:paraId="50E0BBA1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92" w:type="dxa"/>
            <w:hideMark/>
          </w:tcPr>
          <w:p w14:paraId="588AE62E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92" w:type="dxa"/>
            <w:hideMark/>
          </w:tcPr>
          <w:p w14:paraId="63AD529E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276" w:type="dxa"/>
            <w:hideMark/>
          </w:tcPr>
          <w:p w14:paraId="0B47646C" w14:textId="77777777" w:rsidR="00723B1C" w:rsidRPr="009734D4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4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843" w:type="dxa"/>
            <w:hideMark/>
          </w:tcPr>
          <w:p w14:paraId="4CE441B9" w14:textId="77777777" w:rsidR="00723B1C" w:rsidRPr="00891E23" w:rsidRDefault="00723B1C" w:rsidP="00C615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23">
              <w:rPr>
                <w:rFonts w:ascii="Times New Roman" w:hAnsi="Times New Roman" w:cs="Times New Roman"/>
                <w:sz w:val="28"/>
                <w:szCs w:val="28"/>
              </w:rPr>
              <w:t>+114.3%</w:t>
            </w:r>
          </w:p>
        </w:tc>
      </w:tr>
    </w:tbl>
    <w:p w14:paraId="1FFC1925" w14:textId="77777777" w:rsidR="00891E23" w:rsidRDefault="00891E23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62E96" w14:textId="42B47512" w:rsid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Импортозамещение в Крыму и Севастополе за 2020–2024 гг., исходя из таблицы 1, демонстрирует значительный прогресс, особенно в агропромышленном комплексе: производство вин выросло на 64.7%, овощей </w:t>
      </w:r>
      <w:r w:rsidRPr="00723B1C">
        <w:rPr>
          <w:rFonts w:ascii="Times New Roman" w:hAnsi="Times New Roman" w:cs="Times New Roman"/>
          <w:sz w:val="28"/>
          <w:szCs w:val="28"/>
        </w:rPr>
        <w:lastRenderedPageBreak/>
        <w:t>защищенного грунта — на 62.7%, товарной рыбы (аквакультура) — на 114.3%, что существенно снизило зависимость от импорта продовольствия и укрепило продовольственную безопасность [1, с. 15].</w:t>
      </w:r>
    </w:p>
    <w:p w14:paraId="6D5EDD76" w14:textId="04FFDB0A" w:rsidR="00723B1C" w:rsidRPr="006E0730" w:rsidRDefault="00891E23" w:rsidP="00723B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2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E5BE34" wp14:editId="62858E44">
            <wp:extent cx="5891917" cy="20002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608" cy="200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BD63" w14:textId="53A1DF22" w:rsidR="00891E23" w:rsidRPr="002256BC" w:rsidRDefault="00891E23" w:rsidP="00891E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Рисунок 1 - </w:t>
      </w:r>
      <w:r w:rsidRPr="00225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риски и возможности импортозамещения в Крыму и Севастополе</w:t>
      </w:r>
    </w:p>
    <w:p w14:paraId="68620C17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DC3B0" w14:textId="2954B03E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Несмотря на положительную динамику, процесс импортозамещения сталкивается с рядом серьёзных рисков. Одним из основных факторов является технологическая зависимость и дефицит комплектующих. В сельском хозяйстве сохраняется высокая зависимость от импорта специализированной техники, запчастей, электроники и автоматики. </w:t>
      </w:r>
      <w:r w:rsidR="004A1048">
        <w:rPr>
          <w:rFonts w:ascii="Times New Roman" w:hAnsi="Times New Roman" w:cs="Times New Roman"/>
          <w:sz w:val="28"/>
          <w:szCs w:val="28"/>
        </w:rPr>
        <w:t>«</w:t>
      </w:r>
      <w:r w:rsidRPr="00723B1C">
        <w:rPr>
          <w:rFonts w:ascii="Times New Roman" w:hAnsi="Times New Roman" w:cs="Times New Roman"/>
          <w:sz w:val="28"/>
          <w:szCs w:val="28"/>
        </w:rPr>
        <w:t>Санкционные ограничения осложняют поставки и техническое обслуживание оборудования</w:t>
      </w:r>
      <w:r w:rsidR="00667562">
        <w:rPr>
          <w:rFonts w:ascii="Times New Roman" w:hAnsi="Times New Roman" w:cs="Times New Roman"/>
          <w:sz w:val="28"/>
          <w:szCs w:val="28"/>
        </w:rPr>
        <w:t xml:space="preserve">» </w:t>
      </w:r>
      <w:r w:rsidRPr="00723B1C">
        <w:rPr>
          <w:rFonts w:ascii="Times New Roman" w:hAnsi="Times New Roman" w:cs="Times New Roman"/>
          <w:sz w:val="28"/>
          <w:szCs w:val="28"/>
        </w:rPr>
        <w:t xml:space="preserve">[10, с. 5]. Кроме того, </w:t>
      </w:r>
      <w:r w:rsidR="004A1048">
        <w:rPr>
          <w:rFonts w:ascii="Times New Roman" w:hAnsi="Times New Roman" w:cs="Times New Roman"/>
          <w:sz w:val="28"/>
          <w:szCs w:val="28"/>
        </w:rPr>
        <w:t>«</w:t>
      </w:r>
      <w:r w:rsidRPr="00723B1C">
        <w:rPr>
          <w:rFonts w:ascii="Times New Roman" w:hAnsi="Times New Roman" w:cs="Times New Roman"/>
          <w:sz w:val="28"/>
          <w:szCs w:val="28"/>
        </w:rPr>
        <w:t>значительная доля элитных семян овощных культур, племенного скота и птицы традиционно импортируется</w:t>
      </w:r>
      <w:r w:rsidR="004A1048">
        <w:rPr>
          <w:rFonts w:ascii="Times New Roman" w:hAnsi="Times New Roman" w:cs="Times New Roman"/>
          <w:sz w:val="28"/>
          <w:szCs w:val="28"/>
        </w:rPr>
        <w:t>»</w:t>
      </w:r>
      <w:r w:rsidRPr="00723B1C">
        <w:rPr>
          <w:rFonts w:ascii="Times New Roman" w:hAnsi="Times New Roman" w:cs="Times New Roman"/>
          <w:sz w:val="28"/>
          <w:szCs w:val="28"/>
        </w:rPr>
        <w:t xml:space="preserve"> [3, с. 12].</w:t>
      </w:r>
    </w:p>
    <w:p w14:paraId="470932CB" w14:textId="5F54CCFA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Ограниченность ресурсной базы также является серьёзным вызовом. Крым — регион с дефицитом водных ресурсов, и развитие интенсивного сельского хозяйства и промышленного производства требует значительных инвестиций в </w:t>
      </w:r>
      <w:proofErr w:type="spellStart"/>
      <w:r w:rsidRPr="00723B1C">
        <w:rPr>
          <w:rFonts w:ascii="Times New Roman" w:hAnsi="Times New Roman" w:cs="Times New Roman"/>
          <w:sz w:val="28"/>
          <w:szCs w:val="28"/>
        </w:rPr>
        <w:t>водосберегающие</w:t>
      </w:r>
      <w:proofErr w:type="spellEnd"/>
      <w:r w:rsidRPr="00723B1C">
        <w:rPr>
          <w:rFonts w:ascii="Times New Roman" w:hAnsi="Times New Roman" w:cs="Times New Roman"/>
          <w:sz w:val="28"/>
          <w:szCs w:val="28"/>
        </w:rPr>
        <w:t xml:space="preserve"> технологии, системы орошения и опреснения. Кроме того, существует конкуренция за плодородные земли между сельским хозяйством, туризмом и строительством</w:t>
      </w:r>
      <w:r w:rsidR="004A1048">
        <w:rPr>
          <w:rFonts w:ascii="Times New Roman" w:hAnsi="Times New Roman" w:cs="Times New Roman"/>
          <w:sz w:val="28"/>
          <w:szCs w:val="28"/>
        </w:rPr>
        <w:t>.</w:t>
      </w:r>
    </w:p>
    <w:p w14:paraId="46EE7953" w14:textId="5348817D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Транспортно-логистические издержки и ограничения существенно влияют на конкурентоспособность крымских товаров. Положение </w:t>
      </w:r>
      <w:r w:rsidRPr="00723B1C">
        <w:rPr>
          <w:rFonts w:ascii="Times New Roman" w:hAnsi="Times New Roman" w:cs="Times New Roman"/>
          <w:sz w:val="28"/>
          <w:szCs w:val="28"/>
        </w:rPr>
        <w:lastRenderedPageBreak/>
        <w:t>полуострова обуславливает высокие затраты на доставку сырья, оборудования и вывоз готовой продукции. Санкционные ограничения осложняют морские перевозки, страхование грузов и использование международных платежных систем.</w:t>
      </w:r>
    </w:p>
    <w:p w14:paraId="45B14E5A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Дефицит квалифицированных кадров — ещё один значимый риск. Наблюдается отток части населения, а также демографические вызовы, которые усугубляют нехватку специалистов высокой квалификации [7, с. 20].</w:t>
      </w:r>
    </w:p>
    <w:p w14:paraId="057B48A3" w14:textId="1F9C7D1E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Несмотря на перечисленные риски, Крым и Севастополь обладают значительным потенциалом для дальнейшего развития импортозамещения. Одним из приоритетных направлений является углубление переработки сырья. В агропромышленном комплексе возможно развитие глубокой переработки плодов в соки, пюре, сухофрукты и замороженные продукты, мяса — в колбасы и полуфабрикаты, рыбы — в пресервы и филе, а также эфиромасличных культур.</w:t>
      </w:r>
    </w:p>
    <w:p w14:paraId="659E3E80" w14:textId="5178A02B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Туризм выступает важным драйвером импортозамещения. Гастрономический туризм способствует продвижению крымских продуктов и блюд как части туристического опыта. Винный туризм развивается через создание винных кластеров с дегустационными залами, экскурсиями и гостиницами.</w:t>
      </w:r>
    </w:p>
    <w:p w14:paraId="02D09191" w14:textId="77777777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Для дальнейшего успешного развития импортозамещения в Крыму и Севастополе необходимо:</w:t>
      </w:r>
    </w:p>
    <w:p w14:paraId="166D0BB8" w14:textId="76AF62B1" w:rsidR="00723B1C" w:rsidRPr="00723B1C" w:rsidRDefault="00723B1C" w:rsidP="00723B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Углублять переработку сырья и развивать премиальные бренды (вино, органика, косметика);</w:t>
      </w:r>
    </w:p>
    <w:p w14:paraId="7067537B" w14:textId="77777777" w:rsidR="00723B1C" w:rsidRPr="00723B1C" w:rsidRDefault="00723B1C" w:rsidP="00723B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Активно внедрять инновации и цифровые технологии в АПК и промышленности;</w:t>
      </w:r>
    </w:p>
    <w:p w14:paraId="46FA8B05" w14:textId="77777777" w:rsidR="00723B1C" w:rsidRPr="00723B1C" w:rsidRDefault="00723B1C" w:rsidP="00723B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Расширять меры господдержки, особенно для малых и средних предприятий;</w:t>
      </w:r>
    </w:p>
    <w:p w14:paraId="14B42A0B" w14:textId="77777777" w:rsidR="00723B1C" w:rsidRPr="00723B1C" w:rsidRDefault="00723B1C" w:rsidP="00723B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Развивать транспортную и энергетическую инфраструктуру;</w:t>
      </w:r>
    </w:p>
    <w:p w14:paraId="5EBD98B3" w14:textId="4382AF93" w:rsidR="00723B1C" w:rsidRPr="00723B1C" w:rsidRDefault="00723B1C" w:rsidP="00723B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Усиливать кластеризацию и кооперацию, поддерживать агробазы и отраслевые объединения;</w:t>
      </w:r>
    </w:p>
    <w:p w14:paraId="2A97E76A" w14:textId="77777777" w:rsidR="00723B1C" w:rsidRPr="00723B1C" w:rsidRDefault="00723B1C" w:rsidP="00723B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lastRenderedPageBreak/>
        <w:t>Продолжать целевую подготовку специалистов и повышение квалификации кадров;</w:t>
      </w:r>
    </w:p>
    <w:p w14:paraId="2095A5ED" w14:textId="77777777" w:rsidR="00723B1C" w:rsidRPr="00723B1C" w:rsidRDefault="00723B1C" w:rsidP="00723B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Стимулировать экспорт и продвижение крымских продуктов на внешних рынках [2, с. 10].</w:t>
      </w:r>
    </w:p>
    <w:p w14:paraId="510ECAD4" w14:textId="255D5F9C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Импортозамещение является стратегическим императивом для обеспечения экономической безопасности Республики Крым и города Севастополь. Проведенный анализ показал, что за последние пять лет достигнуты значимые успехи, особенно в агропромышленном комплексе. Это позволило повысить уровень продовольственной безопасности, создать новые рабочие места и снизить волатильность поставок по ряду критически важных товаров.</w:t>
      </w:r>
    </w:p>
    <w:p w14:paraId="3F88147C" w14:textId="0A299BDF" w:rsidR="00723B1C" w:rsidRP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Роль государства остается определяющей. Необходимо продолжение целенаправленной федеральной поддержки, адаптированной к специфическим вызовам Крыма. На региональном уровне критически важно создание максимально благоприятных условий для инвестиций, поддержка экспорта и развитие кадрового потенциала.</w:t>
      </w:r>
    </w:p>
    <w:p w14:paraId="6286C158" w14:textId="290D6C6B" w:rsidR="00723B1C" w:rsidRDefault="00723B1C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Таким образом, импортозамещение в Крыму и Севастополе – это сложный, многогранный и долгосрочный процесс, напрямую определяющий экономическую устойчивость и безопасность региона. Сбалансированное управление рисками и максимальное использование открывающихся возможностей на основе инноваций и кооперации позволит превратить ИЗ </w:t>
      </w:r>
      <w:proofErr w:type="spellStart"/>
      <w:r w:rsidRPr="00723B1C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723B1C">
        <w:rPr>
          <w:rFonts w:ascii="Times New Roman" w:hAnsi="Times New Roman" w:cs="Times New Roman"/>
          <w:sz w:val="28"/>
          <w:szCs w:val="28"/>
        </w:rPr>
        <w:t xml:space="preserve"> вынужденной меры в мощный источник устойчивого развития и укрепления суверенитета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0505D7" w14:textId="77777777" w:rsidR="00CD64C8" w:rsidRDefault="00CD64C8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28188" w14:textId="70773A88" w:rsidR="00723B1C" w:rsidRPr="00723B1C" w:rsidRDefault="00CD64C8" w:rsidP="00CD64C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</w:pPr>
      <w:r w:rsidRPr="009E76C1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>Список литературы:</w:t>
      </w:r>
    </w:p>
    <w:p w14:paraId="2D1B6D01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(Росстат</w:t>
      </w:r>
      <w:proofErr w:type="gramStart"/>
      <w:r w:rsidRPr="00723B1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23B1C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 </w:t>
      </w:r>
      <w:hyperlink r:id="rId6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https://rosstat.gov.ru/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(Дата обращения: 01.07.2025).</w:t>
      </w:r>
    </w:p>
    <w:p w14:paraId="1031892C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 Федеральной службы государственной статистики по Республике Крым (</w:t>
      </w:r>
      <w:proofErr w:type="spellStart"/>
      <w:r w:rsidRPr="00723B1C">
        <w:rPr>
          <w:rFonts w:ascii="Times New Roman" w:hAnsi="Times New Roman" w:cs="Times New Roman"/>
          <w:sz w:val="28"/>
          <w:szCs w:val="28"/>
        </w:rPr>
        <w:t>Крымстат</w:t>
      </w:r>
      <w:proofErr w:type="spellEnd"/>
      <w:proofErr w:type="gramStart"/>
      <w:r w:rsidRPr="00723B1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23B1C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 </w:t>
      </w:r>
      <w:hyperlink r:id="rId7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https://crimea.gks.ru/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(Дата обращения: 01.07.2025).</w:t>
      </w:r>
    </w:p>
    <w:p w14:paraId="57680D3D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</w:t>
      </w:r>
      <w:proofErr w:type="gramStart"/>
      <w:r w:rsidRPr="00723B1C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723B1C">
        <w:rPr>
          <w:rFonts w:ascii="Times New Roman" w:hAnsi="Times New Roman" w:cs="Times New Roman"/>
          <w:sz w:val="28"/>
          <w:szCs w:val="28"/>
        </w:rPr>
        <w:t xml:space="preserve"> официальный сайт. – Режим доступа: </w:t>
      </w:r>
      <w:hyperlink r:id="rId8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https://mcx.gov.ru/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(Разделы: Деятельность / Растениеводство / Виноградарство, Животноводство, Господдержка; Документы / Доклады) (Дата обращения: 01.07.2025).</w:t>
      </w:r>
    </w:p>
    <w:p w14:paraId="4DD0B619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Республики </w:t>
      </w:r>
      <w:proofErr w:type="gramStart"/>
      <w:r w:rsidRPr="00723B1C">
        <w:rPr>
          <w:rFonts w:ascii="Times New Roman" w:hAnsi="Times New Roman" w:cs="Times New Roman"/>
          <w:sz w:val="28"/>
          <w:szCs w:val="28"/>
        </w:rPr>
        <w:t>Крым :</w:t>
      </w:r>
      <w:proofErr w:type="gramEnd"/>
      <w:r w:rsidRPr="00723B1C">
        <w:rPr>
          <w:rFonts w:ascii="Times New Roman" w:hAnsi="Times New Roman" w:cs="Times New Roman"/>
          <w:sz w:val="28"/>
          <w:szCs w:val="28"/>
        </w:rPr>
        <w:t xml:space="preserve"> официальный сайт. – Режим доступа: </w:t>
      </w:r>
      <w:hyperlink r:id="rId9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https://msh.rk.gov.ru/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(Разделы: Деятельность, Документы, Статистика) (Дата обращения: 01.07.2025).</w:t>
      </w:r>
    </w:p>
    <w:p w14:paraId="5AE6CE39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Государственная программа Республики Крым «Развитие сельского хозяйства и регулирование рынков сельскохозяйственной продукции, сырья и продовольствия» (актуальная редакция</w:t>
      </w:r>
      <w:proofErr w:type="gramStart"/>
      <w:r w:rsidRPr="00723B1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23B1C">
        <w:rPr>
          <w:rFonts w:ascii="Times New Roman" w:hAnsi="Times New Roman" w:cs="Times New Roman"/>
          <w:sz w:val="28"/>
          <w:szCs w:val="28"/>
        </w:rPr>
        <w:t xml:space="preserve"> [Электронный ресурс] / Официальный интернет-портал правовой информации Республики Крым. – Режим доступа: </w:t>
      </w:r>
      <w:hyperlink r:id="rId10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https://rk.gov.ru/ru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(Поиск по названию программы) (Дата обращения: 01.07.2025).</w:t>
      </w:r>
    </w:p>
    <w:p w14:paraId="6382452F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Государственная программа Республики Крым «Развитие рыбохозяйственного комплекса» (актуальная редакция</w:t>
      </w:r>
      <w:proofErr w:type="gramStart"/>
      <w:r w:rsidRPr="00723B1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23B1C">
        <w:rPr>
          <w:rFonts w:ascii="Times New Roman" w:hAnsi="Times New Roman" w:cs="Times New Roman"/>
          <w:sz w:val="28"/>
          <w:szCs w:val="28"/>
        </w:rPr>
        <w:t xml:space="preserve"> [Электронный ресурс] / Официальный интернет-портал правовой информации Республики Крым. – Режим доступа: </w:t>
      </w:r>
      <w:hyperlink r:id="rId11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https://rk.gov.ru/ru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(Поиск по названию программы) (Дата обращения: 01.07.2025).</w:t>
      </w:r>
    </w:p>
    <w:p w14:paraId="17A50C2B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Ассоциация виноградарей и виноделов Крыма «Крымское бюро винограда и вина</w:t>
      </w:r>
      <w:proofErr w:type="gramStart"/>
      <w:r w:rsidRPr="00723B1C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723B1C">
        <w:rPr>
          <w:rFonts w:ascii="Times New Roman" w:hAnsi="Times New Roman" w:cs="Times New Roman"/>
          <w:sz w:val="28"/>
          <w:szCs w:val="28"/>
        </w:rPr>
        <w:t xml:space="preserve"> официальный сайт. – Режим доступа: </w:t>
      </w:r>
      <w:hyperlink r:id="rId12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https://kbvw.ru/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(Дата обращения: 01.07.2025).</w:t>
      </w:r>
    </w:p>
    <w:p w14:paraId="31D09D45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Ковалёва Е. В., Ковалёва И. А. Анализ экономического потенциала приоритетных отраслей Республики Крым // Вестник Крымского федерального университета имени В. И. Вернадского. Экономика и управление. – 2021. – Т. 7, № 1. – С. 38–48. – Режим доступа: </w:t>
      </w:r>
      <w:hyperlink r:id="rId13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https://cyberleninka.ru/article/n/analiz-ekonomicheskogo-</w:t>
        </w:r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potentsiala-prioritetnyh-otrasley-respubliki-krym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(Дата обращения: 01.07.2025).</w:t>
      </w:r>
    </w:p>
    <w:p w14:paraId="2B2E3D21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Сидоренко В. А., Кузнецова Л. В. Перспективное развитие водоснабжения Крымского полуострова // Вестник Крымского федерального университета имени В. И. Вернадского. География. Геология. – 2022. – Т. 8, № 2. – С. 85–96. – Режим доступа: </w:t>
      </w:r>
      <w:hyperlink r:id="rId14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https://cyberleninka.ru/article/n/perspektivnoe-razvitie-vodosnabzheniya-krymskogo-poluostrova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(Дата обращения: 01.07.2025).</w:t>
      </w:r>
    </w:p>
    <w:p w14:paraId="27EBE565" w14:textId="77777777" w:rsidR="00723B1C" w:rsidRPr="00723B1C" w:rsidRDefault="00723B1C" w:rsidP="00723B1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1C">
        <w:rPr>
          <w:rFonts w:ascii="Times New Roman" w:hAnsi="Times New Roman" w:cs="Times New Roman"/>
          <w:sz w:val="28"/>
          <w:szCs w:val="28"/>
        </w:rPr>
        <w:t>Иванов А. В., Смирнова Е. П. Влияние внешнеэкономических санкций на развитие агропромышленного комплекса российских регионов // Агропромышленный комплекс России. – 2024. – Режим доступа: </w:t>
      </w:r>
      <w:hyperlink r:id="rId15" w:tgtFrame="_blank" w:history="1">
        <w:r w:rsidRPr="00723B1C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https://cyberleninka.ru/article/n/vliyanie-vneshneekonomicheskih-sanktsiy-na-razvitie-agropromyshlennogo-kompleksa-rossiyskih-regionov</w:t>
        </w:r>
      </w:hyperlink>
      <w:r w:rsidRPr="00723B1C">
        <w:rPr>
          <w:rFonts w:ascii="Times New Roman" w:hAnsi="Times New Roman" w:cs="Times New Roman"/>
          <w:sz w:val="28"/>
          <w:szCs w:val="28"/>
        </w:rPr>
        <w:t> (Дата обращения: 01.07.2025).</w:t>
      </w:r>
    </w:p>
    <w:p w14:paraId="7388484D" w14:textId="77777777" w:rsidR="00BC41AD" w:rsidRPr="00723B1C" w:rsidRDefault="00BC41AD" w:rsidP="00723B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41AD" w:rsidRPr="0072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8664D"/>
    <w:multiLevelType w:val="multilevel"/>
    <w:tmpl w:val="82D2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5F11CF"/>
    <w:multiLevelType w:val="multilevel"/>
    <w:tmpl w:val="BFD6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1C"/>
    <w:rsid w:val="001F6E83"/>
    <w:rsid w:val="003538C0"/>
    <w:rsid w:val="004A1048"/>
    <w:rsid w:val="00667562"/>
    <w:rsid w:val="006D1DB6"/>
    <w:rsid w:val="00723B1C"/>
    <w:rsid w:val="00891E23"/>
    <w:rsid w:val="00B80626"/>
    <w:rsid w:val="00BC41AD"/>
    <w:rsid w:val="00CD64C8"/>
    <w:rsid w:val="00DE01DD"/>
    <w:rsid w:val="00FA271D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F3A6"/>
  <w15:chartTrackingRefBased/>
  <w15:docId w15:val="{B65444FF-D303-42C8-BFAE-4A287B3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B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3B1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.gov.ru/" TargetMode="External"/><Relationship Id="rId13" Type="http://schemas.openxmlformats.org/officeDocument/2006/relationships/hyperlink" Target="https://cyberleninka.ru/article/n/analiz-ekonomicheskogo-potentsiala-prioritetnyh-otrasley-respubliki-kr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imea.gks.ru/" TargetMode="External"/><Relationship Id="rId12" Type="http://schemas.openxmlformats.org/officeDocument/2006/relationships/hyperlink" Target="https://kbvw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" TargetMode="External"/><Relationship Id="rId11" Type="http://schemas.openxmlformats.org/officeDocument/2006/relationships/hyperlink" Target="https://rk.gov.ru/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yberleninka.ru/article/n/vliyanie-vneshneekonomicheskih-sanktsiy-na-razvitie-agropromyshlennogo-kompleksa-rossiyskih-regionov" TargetMode="External"/><Relationship Id="rId10" Type="http://schemas.openxmlformats.org/officeDocument/2006/relationships/hyperlink" Target="https://rk.gov.r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h.rk.gov.ru/" TargetMode="External"/><Relationship Id="rId14" Type="http://schemas.openxmlformats.org/officeDocument/2006/relationships/hyperlink" Target="https://cyberleninka.ru/article/n/perspektivnoe-razvitie-vodosnabzheniya-krymskogo-poluostr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Куц</dc:creator>
  <cp:keywords/>
  <dc:description/>
  <cp:lastModifiedBy>Екатерина Куц</cp:lastModifiedBy>
  <cp:revision>5</cp:revision>
  <dcterms:created xsi:type="dcterms:W3CDTF">2025-07-05T13:56:00Z</dcterms:created>
  <dcterms:modified xsi:type="dcterms:W3CDTF">2025-07-05T14:01:00Z</dcterms:modified>
</cp:coreProperties>
</file>