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2E" w:rsidRPr="000B5533" w:rsidRDefault="00270FD2" w:rsidP="008F05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5533">
        <w:rPr>
          <w:rFonts w:ascii="Times New Roman" w:hAnsi="Times New Roman" w:cs="Times New Roman"/>
          <w:b/>
          <w:sz w:val="24"/>
          <w:szCs w:val="24"/>
        </w:rPr>
        <w:t>ТРИЗ-технология как инновационный приём, влияющий на эффективность образовательного процесса в начальной школе</w:t>
      </w:r>
    </w:p>
    <w:bookmarkEnd w:id="0"/>
    <w:p w:rsidR="00CC7343" w:rsidRPr="000B5533" w:rsidRDefault="000777B3" w:rsidP="008F052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0B5533">
        <w:rPr>
          <w:rFonts w:ascii="Times New Roman" w:hAnsi="Times New Roman" w:cs="Times New Roman"/>
          <w:i/>
          <w:sz w:val="24"/>
          <w:szCs w:val="24"/>
        </w:rPr>
        <w:t>"Творчеству можно и нужно учить. Важно давать детям</w:t>
      </w:r>
    </w:p>
    <w:p w:rsidR="00CC7343" w:rsidRPr="000B5533" w:rsidRDefault="000777B3" w:rsidP="008F052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5533">
        <w:rPr>
          <w:rFonts w:ascii="Times New Roman" w:hAnsi="Times New Roman" w:cs="Times New Roman"/>
          <w:i/>
          <w:sz w:val="24"/>
          <w:szCs w:val="24"/>
        </w:rPr>
        <w:t>не готовые знания, а инструменты для их добывания."</w:t>
      </w:r>
      <w:r w:rsidRPr="000B55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77B3" w:rsidRPr="000B5533" w:rsidRDefault="000777B3" w:rsidP="008F052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5533">
        <w:rPr>
          <w:rFonts w:ascii="Times New Roman" w:hAnsi="Times New Roman" w:cs="Times New Roman"/>
          <w:i/>
          <w:sz w:val="24"/>
          <w:szCs w:val="24"/>
        </w:rPr>
        <w:t>(</w:t>
      </w:r>
      <w:r w:rsidRPr="000B5533">
        <w:rPr>
          <w:rFonts w:ascii="Times New Roman" w:hAnsi="Times New Roman" w:cs="Times New Roman"/>
          <w:i/>
          <w:sz w:val="24"/>
          <w:szCs w:val="24"/>
        </w:rPr>
        <w:t xml:space="preserve">Г. С. </w:t>
      </w:r>
      <w:proofErr w:type="spellStart"/>
      <w:r w:rsidRPr="000B5533">
        <w:rPr>
          <w:rFonts w:ascii="Times New Roman" w:hAnsi="Times New Roman" w:cs="Times New Roman"/>
          <w:i/>
          <w:sz w:val="24"/>
          <w:szCs w:val="24"/>
        </w:rPr>
        <w:t>Альтшуллер</w:t>
      </w:r>
      <w:proofErr w:type="spellEnd"/>
      <w:r w:rsidRPr="000B5533">
        <w:rPr>
          <w:rFonts w:ascii="Times New Roman" w:hAnsi="Times New Roman" w:cs="Times New Roman"/>
          <w:i/>
          <w:sz w:val="24"/>
          <w:szCs w:val="24"/>
        </w:rPr>
        <w:t>)</w:t>
      </w:r>
    </w:p>
    <w:p w:rsidR="000B5533" w:rsidRDefault="00270FD2" w:rsidP="008F052E">
      <w:pPr>
        <w:pStyle w:val="a5"/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t>1. Возможности ТРИЗ в начальной школе</w:t>
      </w:r>
    </w:p>
    <w:p w:rsidR="00270FD2" w:rsidRDefault="00270FD2" w:rsidP="000B55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br/>
        <w:t xml:space="preserve">Теория решения изобретательских задач (ТРИЗ), разработанная Г. С. </w:t>
      </w:r>
      <w:proofErr w:type="spellStart"/>
      <w:r w:rsidRPr="000B5533">
        <w:rPr>
          <w:rFonts w:ascii="Times New Roman" w:hAnsi="Times New Roman" w:cs="Times New Roman"/>
          <w:sz w:val="24"/>
          <w:szCs w:val="24"/>
        </w:rPr>
        <w:t>Альтшуллером</w:t>
      </w:r>
      <w:proofErr w:type="spellEnd"/>
      <w:r w:rsidRPr="000B5533">
        <w:rPr>
          <w:rFonts w:ascii="Times New Roman" w:hAnsi="Times New Roman" w:cs="Times New Roman"/>
          <w:sz w:val="24"/>
          <w:szCs w:val="24"/>
        </w:rPr>
        <w:t>, может значительно повысить эффективность обучения в начальной школе благодаря следующим возможностям: </w:t>
      </w:r>
      <w:r w:rsidRPr="000B5533">
        <w:rPr>
          <w:rFonts w:ascii="Times New Roman" w:hAnsi="Times New Roman" w:cs="Times New Roman"/>
          <w:sz w:val="24"/>
          <w:szCs w:val="24"/>
        </w:rPr>
        <w:br/>
        <w:t>- Развитие креативного мышления</w:t>
      </w:r>
      <w:r w:rsidRPr="000B5533">
        <w:rPr>
          <w:rFonts w:ascii="Times New Roman" w:hAnsi="Times New Roman" w:cs="Times New Roman"/>
          <w:sz w:val="24"/>
          <w:szCs w:val="24"/>
        </w:rPr>
        <w:t xml:space="preserve"> </w:t>
      </w:r>
      <w:r w:rsidRPr="000B5533">
        <w:rPr>
          <w:rFonts w:ascii="Times New Roman" w:hAnsi="Times New Roman" w:cs="Times New Roman"/>
          <w:sz w:val="24"/>
          <w:szCs w:val="24"/>
        </w:rPr>
        <w:t>– учит детей нестандартно подходить к решению задач. </w:t>
      </w:r>
      <w:r w:rsidRPr="000B5533">
        <w:rPr>
          <w:rFonts w:ascii="Times New Roman" w:hAnsi="Times New Roman" w:cs="Times New Roman"/>
          <w:sz w:val="24"/>
          <w:szCs w:val="24"/>
        </w:rPr>
        <w:br/>
        <w:t>- Формирование системного мышления – помогает видеть связи между предметами и явлениями. </w:t>
      </w:r>
      <w:r w:rsidRPr="000B5533">
        <w:rPr>
          <w:rFonts w:ascii="Times New Roman" w:hAnsi="Times New Roman" w:cs="Times New Roman"/>
          <w:sz w:val="24"/>
          <w:szCs w:val="24"/>
        </w:rPr>
        <w:br/>
        <w:t>- Стимулирование познавательной активности – использование игровых методов (например, "да-</w:t>
      </w:r>
      <w:proofErr w:type="spellStart"/>
      <w:r w:rsidRPr="000B5533">
        <w:rPr>
          <w:rFonts w:ascii="Times New Roman" w:hAnsi="Times New Roman" w:cs="Times New Roman"/>
          <w:sz w:val="24"/>
          <w:szCs w:val="24"/>
        </w:rPr>
        <w:t>неток</w:t>
      </w:r>
      <w:proofErr w:type="spellEnd"/>
      <w:r w:rsidRPr="000B5533">
        <w:rPr>
          <w:rFonts w:ascii="Times New Roman" w:hAnsi="Times New Roman" w:cs="Times New Roman"/>
          <w:sz w:val="24"/>
          <w:szCs w:val="24"/>
        </w:rPr>
        <w:t>", "метод фокальных объектов") делает обучение увлекательным. </w:t>
      </w:r>
      <w:r w:rsidRPr="000B5533">
        <w:rPr>
          <w:rFonts w:ascii="Times New Roman" w:hAnsi="Times New Roman" w:cs="Times New Roman"/>
          <w:sz w:val="24"/>
          <w:szCs w:val="24"/>
        </w:rPr>
        <w:br/>
        <w:t>- Развитие навыков решения проблем – дети учатся анализировать, выдвигать гипотезы и находить оптимальные решения. </w:t>
      </w:r>
      <w:r w:rsidRPr="000B5533">
        <w:rPr>
          <w:rFonts w:ascii="Times New Roman" w:hAnsi="Times New Roman" w:cs="Times New Roman"/>
          <w:sz w:val="24"/>
          <w:szCs w:val="24"/>
        </w:rPr>
        <w:br/>
        <w:t>- Межпредметная интеграция – ТРИЗ можно применять на уроках математики, окружающего мира, чтения и даже в творческих заданиях. </w:t>
      </w:r>
    </w:p>
    <w:p w:rsidR="000B5533" w:rsidRPr="000B5533" w:rsidRDefault="000B5533" w:rsidP="000B55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34BB" w:rsidRDefault="00270FD2" w:rsidP="008F052E">
      <w:pPr>
        <w:pStyle w:val="a5"/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2. Реализация ТРИЗ в начальной школе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br/>
        <w:t>Для успешного внедрения ТРИЗ-технологии необходимо: </w:t>
      </w:r>
    </w:p>
    <w:p w:rsidR="00A934BB" w:rsidRDefault="00270FD2" w:rsidP="00A934B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Обучение педагогов – проведение курсов по методике ТРИЗ. </w:t>
      </w:r>
    </w:p>
    <w:p w:rsidR="00A934BB" w:rsidRDefault="00270FD2" w:rsidP="00A934B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Адаптация методов для младших школьников – использование игр, сказок, загадок и простых изобретательских задач. </w:t>
      </w:r>
    </w:p>
    <w:p w:rsidR="00A934BB" w:rsidRDefault="00270FD2" w:rsidP="00A934B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Включение в учебный процесс – интеграция ТРИЗ-элементов в уроки (например, решение открытых задач, мозговые штурмы). </w:t>
      </w:r>
    </w:p>
    <w:p w:rsidR="00A934BB" w:rsidRDefault="00270FD2" w:rsidP="00A934B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Использование наглядных материалов – схемы, алгоритмы, карточки с задачами. </w:t>
      </w:r>
    </w:p>
    <w:p w:rsidR="00270FD2" w:rsidRPr="000B5533" w:rsidRDefault="00270FD2" w:rsidP="00A934B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Сотрудничество с родителями – вовлечение семьи в творческие проекты. </w:t>
      </w:r>
    </w:p>
    <w:p w:rsidR="00FE7129" w:rsidRDefault="00270FD2" w:rsidP="008F052E">
      <w:pPr>
        <w:pStyle w:val="a5"/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3. Риски и ограничения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br/>
        <w:t>Несмотря на преимущества, внедрение ТРИЗ в начальной школе может столкнуться с трудностями: </w:t>
      </w:r>
    </w:p>
    <w:p w:rsidR="00FE7129" w:rsidRDefault="00270FD2" w:rsidP="00FE7129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Недостаточная подготовка учителей – не все педагоги владеют методикой ТРИЗ. </w:t>
      </w:r>
    </w:p>
    <w:p w:rsidR="00FE7129" w:rsidRDefault="00270FD2" w:rsidP="00FE7129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Возрастные ограничения – сложные приёмы могут быть трудны для восприятия младшими школьниками. </w:t>
      </w:r>
    </w:p>
    <w:p w:rsidR="00FE7129" w:rsidRDefault="00270FD2" w:rsidP="00FE7129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Нехватка времени – требует дополнительных временных затрат на подготовку уроков. </w:t>
      </w:r>
    </w:p>
    <w:p w:rsidR="00FE7129" w:rsidRDefault="00270FD2" w:rsidP="00FE7129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Сопротивление традиционным методам – консервативный подход некоторых педагогов и родителей. </w:t>
      </w:r>
    </w:p>
    <w:p w:rsidR="00270FD2" w:rsidRPr="000B5533" w:rsidRDefault="00270FD2" w:rsidP="00FE7129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Ограниченность учебных материалов – недостаточно адаптированных пособий для начальной школы. </w:t>
      </w:r>
    </w:p>
    <w:p w:rsidR="00E467F3" w:rsidRPr="000B5533" w:rsidRDefault="00E467F3" w:rsidP="008F052E">
      <w:pPr>
        <w:pStyle w:val="a5"/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 xml:space="preserve">4. 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t>Практическое применение ТРИЗ-технологии в начальной школе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F67BCA" w:rsidRPr="000B5533" w:rsidRDefault="00F67BCA" w:rsidP="008F052E">
      <w:pPr>
        <w:pStyle w:val="a5"/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ТРИЗ предлагает множество инструментов, адаптированных для детей младшего школьного возраста: </w:t>
      </w:r>
    </w:p>
    <w:p w:rsidR="00FE7129" w:rsidRDefault="00F67BCA" w:rsidP="00FE712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Метод мозгового штурма – коллективное обсуждение проблемы (например: "Как сделать школьный двор красивее?"). </w:t>
      </w:r>
    </w:p>
    <w:p w:rsidR="00AC1E06" w:rsidRDefault="00F67BCA" w:rsidP="00FE712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Метод фокальных объектов – объединение несвязанных понятий для создания новых идей (например: "Каким будет идеальный портфель, если соединить его с животным?" → портфель с крыльями, который сам летит в школу). </w:t>
      </w:r>
    </w:p>
    <w:p w:rsidR="00AC1E06" w:rsidRDefault="00F67BCA" w:rsidP="00FE712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Системный оператор (9-экранка) – анализ объекта в прошлом, настоящем и будущем (например: "Как изменялась книга от древности до наших дней?"). </w:t>
      </w:r>
    </w:p>
    <w:p w:rsidR="00AC1E06" w:rsidRDefault="00F67BCA" w:rsidP="00FE712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Метод противоречий – поиск компромиссов в задачах (например: "Как сделать дверь легкой, но прочной?" → использование новых материалов). </w:t>
      </w:r>
    </w:p>
    <w:p w:rsidR="00F67BCA" w:rsidRDefault="00F67BCA" w:rsidP="00FE7129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Метод "Золотая рыбка" – разделение задачи на реальные и фантастические решения (например: "Как быстро убрать мусор в классе?" → реально – дежурство, фантастически – робот-уборщик). </w:t>
      </w:r>
    </w:p>
    <w:p w:rsidR="00AC1E06" w:rsidRPr="000B5533" w:rsidRDefault="00AC1E06" w:rsidP="00AC1E06">
      <w:pPr>
        <w:pStyle w:val="a5"/>
        <w:rPr>
          <w:rFonts w:ascii="Times New Roman" w:hAnsi="Times New Roman" w:cs="Times New Roman"/>
          <w:color w:val="2C2D2E"/>
          <w:sz w:val="24"/>
          <w:szCs w:val="24"/>
        </w:rPr>
      </w:pPr>
    </w:p>
    <w:p w:rsidR="00F233A7" w:rsidRPr="000B5533" w:rsidRDefault="00CD697F" w:rsidP="008F052E">
      <w:pPr>
        <w:pStyle w:val="a5"/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lastRenderedPageBreak/>
        <w:t xml:space="preserve">5. 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t>Статистика и исследования по эффективности ТРИЗ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t>.</w:t>
      </w:r>
    </w:p>
    <w:p w:rsidR="00AE0DEA" w:rsidRPr="000B5533" w:rsidRDefault="00CD697F" w:rsidP="008F052E">
      <w:pPr>
        <w:pStyle w:val="a5"/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t>Исследование в школах России (2020, НИУ ВШЭ):</w:t>
      </w:r>
    </w:p>
    <w:p w:rsidR="00111A70" w:rsidRPr="000B5533" w:rsidRDefault="00CD697F" w:rsidP="00AC1E0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t>Ученики, обучающиеся с применением ТРИЗ, на 25-30% лучше справляются с нестандартными задачами. </w:t>
      </w:r>
    </w:p>
    <w:p w:rsidR="0071571B" w:rsidRPr="000B5533" w:rsidRDefault="00CD697F" w:rsidP="00AC1E0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t>40% педагогов отметили рост мотивации у детей. </w:t>
      </w:r>
    </w:p>
    <w:p w:rsidR="0071571B" w:rsidRPr="000B5533" w:rsidRDefault="00CD697F" w:rsidP="008F052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0B5533">
        <w:rPr>
          <w:rFonts w:ascii="Times New Roman" w:hAnsi="Times New Roman" w:cs="Times New Roman"/>
          <w:sz w:val="24"/>
          <w:szCs w:val="24"/>
        </w:rPr>
        <w:t>Данные</w:t>
      </w:r>
      <w:r w:rsidRPr="000B55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533">
        <w:rPr>
          <w:rFonts w:ascii="Times New Roman" w:hAnsi="Times New Roman" w:cs="Times New Roman"/>
          <w:sz w:val="24"/>
          <w:szCs w:val="24"/>
        </w:rPr>
        <w:t>из</w:t>
      </w:r>
      <w:r w:rsidRPr="000B55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5533">
        <w:rPr>
          <w:rFonts w:ascii="Times New Roman" w:hAnsi="Times New Roman" w:cs="Times New Roman"/>
          <w:sz w:val="24"/>
          <w:szCs w:val="24"/>
        </w:rPr>
        <w:t>Сингапура</w:t>
      </w:r>
      <w:r w:rsidRPr="000B5533">
        <w:rPr>
          <w:rFonts w:ascii="Times New Roman" w:hAnsi="Times New Roman" w:cs="Times New Roman"/>
          <w:sz w:val="24"/>
          <w:szCs w:val="24"/>
          <w:lang w:val="en-US"/>
        </w:rPr>
        <w:t xml:space="preserve"> (2019, Education Ministry): </w:t>
      </w:r>
    </w:p>
    <w:p w:rsidR="0071571B" w:rsidRPr="000B5533" w:rsidRDefault="00CD697F" w:rsidP="00AC1E0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t>В школах, внедривших ТРИЗ-элементы, успеваемость по STEM-предметам выросла на 15%. </w:t>
      </w:r>
    </w:p>
    <w:p w:rsidR="00596C3D" w:rsidRPr="000B5533" w:rsidRDefault="00CD697F" w:rsidP="008F052E">
      <w:pPr>
        <w:pStyle w:val="a5"/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t>Метаанализ международных исследований (UNESCO, 2021):</w:t>
      </w:r>
    </w:p>
    <w:p w:rsidR="00F67BCA" w:rsidRDefault="00CD697F" w:rsidP="00AC1E0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B5533">
        <w:rPr>
          <w:rFonts w:ascii="Times New Roman" w:hAnsi="Times New Roman" w:cs="Times New Roman"/>
          <w:sz w:val="24"/>
          <w:szCs w:val="24"/>
        </w:rPr>
        <w:t>ТРИЗ-методики повышают креативность у 68% учащихся начальных классов. </w:t>
      </w:r>
    </w:p>
    <w:p w:rsidR="00AC1E06" w:rsidRPr="000B5533" w:rsidRDefault="00AC1E06" w:rsidP="00AC1E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D3A" w:rsidRDefault="00111A70" w:rsidP="00F74D3A">
      <w:pPr>
        <w:pStyle w:val="a5"/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6</w:t>
      </w:r>
      <w:r w:rsidR="00270FD2" w:rsidRPr="000B5533">
        <w:rPr>
          <w:rFonts w:ascii="Times New Roman" w:hAnsi="Times New Roman" w:cs="Times New Roman"/>
          <w:color w:val="2C2D2E"/>
          <w:sz w:val="24"/>
          <w:szCs w:val="24"/>
        </w:rPr>
        <w:t>. Выводы </w:t>
      </w:r>
    </w:p>
    <w:p w:rsidR="00FA30DB" w:rsidRDefault="00270FD2" w:rsidP="00F74D3A">
      <w:pPr>
        <w:pStyle w:val="a5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br/>
        <w:t>ТРИЗ-технология обладает значительным потенциалом для повышения эффективности образовательного процесса в начальной школе. Она развивает критическое и творческое мышление, повышает мотивацию учащихся и способствует формированию навыков решения реальных задач. Однако для успешной реализации необходимо преодолеть ряд ограничений: подготовить педагогов, адаптировать методы под возрастные особенности детей и обеспечить методическую поддержку. При грамотном внедрении ТРИЗ может стать мощным инструментом модернизации начального образования.</w:t>
      </w:r>
      <w:r w:rsidR="00F74D3A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FA30DB" w:rsidRPr="000B5533">
        <w:rPr>
          <w:rFonts w:ascii="Times New Roman" w:hAnsi="Times New Roman" w:cs="Times New Roman"/>
          <w:color w:val="2C2D2E"/>
          <w:sz w:val="24"/>
          <w:szCs w:val="24"/>
        </w:rPr>
        <w:t xml:space="preserve">ТРИЗ-технология – это не просто теория, а рабочий инструмент, который уже доказал свою эффективность в начальной школе. </w:t>
      </w:r>
    </w:p>
    <w:p w:rsidR="00F74D3A" w:rsidRPr="000B5533" w:rsidRDefault="00F74D3A" w:rsidP="00F74D3A">
      <w:pPr>
        <w:pStyle w:val="a5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B104A5" w:rsidRPr="000B5533" w:rsidRDefault="00EB3735" w:rsidP="00F74D3A">
      <w:pPr>
        <w:pStyle w:val="a5"/>
        <w:jc w:val="center"/>
        <w:rPr>
          <w:rFonts w:ascii="Times New Roman" w:hAnsi="Times New Roman" w:cs="Times New Roman"/>
          <w:b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b/>
          <w:color w:val="2C2D2E"/>
          <w:sz w:val="24"/>
          <w:szCs w:val="24"/>
        </w:rPr>
        <w:t>Полезные ссылки на исследования и методики</w:t>
      </w:r>
    </w:p>
    <w:p w:rsidR="002508C9" w:rsidRPr="000B5533" w:rsidRDefault="00EB3735" w:rsidP="008F052E">
      <w:pPr>
        <w:pStyle w:val="a5"/>
        <w:rPr>
          <w:rFonts w:ascii="Times New Roman" w:hAnsi="Times New Roman" w:cs="Times New Roman"/>
          <w:color w:val="2C2D2E"/>
          <w:sz w:val="24"/>
          <w:szCs w:val="24"/>
        </w:rPr>
      </w:pPr>
      <w:r w:rsidRPr="000B5533">
        <w:rPr>
          <w:rFonts w:ascii="Times New Roman" w:hAnsi="Times New Roman" w:cs="Times New Roman"/>
          <w:color w:val="2C2D2E"/>
          <w:sz w:val="24"/>
          <w:szCs w:val="24"/>
        </w:rPr>
        <w:t>1. Официальный сайт по ТРИЗ-педагогике – [</w:t>
      </w:r>
      <w:hyperlink r:id="rId5" w:tgtFrame="_blank" w:history="1">
        <w:r w:rsidRPr="000B5533">
          <w:rPr>
            <w:rStyle w:val="a4"/>
            <w:rFonts w:ascii="Times New Roman" w:hAnsi="Times New Roman" w:cs="Times New Roman"/>
            <w:sz w:val="24"/>
            <w:szCs w:val="24"/>
          </w:rPr>
          <w:t>https://trizland.ru](https://trizland.ru</w:t>
        </w:r>
      </w:hyperlink>
      <w:r w:rsidRPr="000B5533">
        <w:rPr>
          <w:rFonts w:ascii="Times New Roman" w:hAnsi="Times New Roman" w:cs="Times New Roman"/>
          <w:color w:val="2C2D2E"/>
          <w:sz w:val="24"/>
          <w:szCs w:val="24"/>
        </w:rPr>
        <w:t>) (методики, книги, курсы). 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br/>
        <w:t>2. Исследование НИУ ВШЭ – [</w:t>
      </w:r>
      <w:hyperlink r:id="rId6" w:tgtFrame="_blank" w:history="1">
        <w:r w:rsidRPr="000B5533">
          <w:rPr>
            <w:rStyle w:val="a4"/>
            <w:rFonts w:ascii="Times New Roman" w:hAnsi="Times New Roman" w:cs="Times New Roman"/>
            <w:sz w:val="24"/>
            <w:szCs w:val="24"/>
          </w:rPr>
          <w:t>https://ioe.hse.ru](https://ioe.hse.ru</w:t>
        </w:r>
      </w:hyperlink>
      <w:r w:rsidRPr="000B5533">
        <w:rPr>
          <w:rFonts w:ascii="Times New Roman" w:hAnsi="Times New Roman" w:cs="Times New Roman"/>
          <w:color w:val="2C2D2E"/>
          <w:sz w:val="24"/>
          <w:szCs w:val="24"/>
        </w:rPr>
        <w:t>) (раздел "Инновации в образовании"). 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br/>
        <w:t>3. Международная ассоциация ТРИЗ (MATRIZ) – [</w:t>
      </w:r>
      <w:hyperlink r:id="rId7" w:tgtFrame="_blank" w:history="1">
        <w:r w:rsidRPr="000B5533">
          <w:rPr>
            <w:rStyle w:val="a4"/>
            <w:rFonts w:ascii="Times New Roman" w:hAnsi="Times New Roman" w:cs="Times New Roman"/>
            <w:sz w:val="24"/>
            <w:szCs w:val="24"/>
          </w:rPr>
          <w:t>https://matriz.org](https://matriz.org</w:t>
        </w:r>
      </w:hyperlink>
      <w:r w:rsidRPr="000B5533">
        <w:rPr>
          <w:rFonts w:ascii="Times New Roman" w:hAnsi="Times New Roman" w:cs="Times New Roman"/>
          <w:color w:val="2C2D2E"/>
          <w:sz w:val="24"/>
          <w:szCs w:val="24"/>
        </w:rPr>
        <w:t>) (статьи и кейсы). 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br/>
        <w:t xml:space="preserve">4. Книга А. </w:t>
      </w:r>
      <w:proofErr w:type="spellStart"/>
      <w:r w:rsidRPr="000B5533">
        <w:rPr>
          <w:rFonts w:ascii="Times New Roman" w:hAnsi="Times New Roman" w:cs="Times New Roman"/>
          <w:color w:val="2C2D2E"/>
          <w:sz w:val="24"/>
          <w:szCs w:val="24"/>
        </w:rPr>
        <w:t>Гина</w:t>
      </w:r>
      <w:proofErr w:type="spellEnd"/>
      <w:r w:rsidRPr="000B5533">
        <w:rPr>
          <w:rFonts w:ascii="Times New Roman" w:hAnsi="Times New Roman" w:cs="Times New Roman"/>
          <w:color w:val="2C2D2E"/>
          <w:sz w:val="24"/>
          <w:szCs w:val="24"/>
        </w:rPr>
        <w:t xml:space="preserve"> "Приемы педагогической техники" – доступна в электронном формате (практическое руководство для учителей).</w:t>
      </w:r>
      <w:r w:rsidRPr="000B5533">
        <w:rPr>
          <w:rFonts w:ascii="Times New Roman" w:hAnsi="Times New Roman" w:cs="Times New Roman"/>
          <w:color w:val="2C2D2E"/>
          <w:sz w:val="24"/>
          <w:szCs w:val="24"/>
        </w:rPr>
        <w:br/>
      </w:r>
    </w:p>
    <w:sectPr w:rsidR="002508C9" w:rsidRPr="000B5533" w:rsidSect="00E576A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AF9"/>
    <w:multiLevelType w:val="hybridMultilevel"/>
    <w:tmpl w:val="3ACAD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50B9"/>
    <w:multiLevelType w:val="hybridMultilevel"/>
    <w:tmpl w:val="8AEE5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46C"/>
    <w:multiLevelType w:val="hybridMultilevel"/>
    <w:tmpl w:val="D3B6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5E99"/>
    <w:multiLevelType w:val="hybridMultilevel"/>
    <w:tmpl w:val="7E0E74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404E"/>
    <w:multiLevelType w:val="hybridMultilevel"/>
    <w:tmpl w:val="21A08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C35"/>
    <w:multiLevelType w:val="hybridMultilevel"/>
    <w:tmpl w:val="B406B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551D"/>
    <w:multiLevelType w:val="hybridMultilevel"/>
    <w:tmpl w:val="0534F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6F88"/>
    <w:multiLevelType w:val="hybridMultilevel"/>
    <w:tmpl w:val="3E581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50A53"/>
    <w:multiLevelType w:val="hybridMultilevel"/>
    <w:tmpl w:val="7062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D2"/>
    <w:rsid w:val="000777B3"/>
    <w:rsid w:val="000B5533"/>
    <w:rsid w:val="00111A70"/>
    <w:rsid w:val="002508C9"/>
    <w:rsid w:val="00270FD2"/>
    <w:rsid w:val="00303192"/>
    <w:rsid w:val="00596C3D"/>
    <w:rsid w:val="0071571B"/>
    <w:rsid w:val="00816B9D"/>
    <w:rsid w:val="008F052E"/>
    <w:rsid w:val="00907450"/>
    <w:rsid w:val="00A03E32"/>
    <w:rsid w:val="00A934BB"/>
    <w:rsid w:val="00AC1E06"/>
    <w:rsid w:val="00AE0DEA"/>
    <w:rsid w:val="00B104A5"/>
    <w:rsid w:val="00CC7343"/>
    <w:rsid w:val="00CD697F"/>
    <w:rsid w:val="00DC6D0B"/>
    <w:rsid w:val="00E467F3"/>
    <w:rsid w:val="00E576A9"/>
    <w:rsid w:val="00EB3735"/>
    <w:rsid w:val="00F233A7"/>
    <w:rsid w:val="00F67BCA"/>
    <w:rsid w:val="00F71213"/>
    <w:rsid w:val="00F74D3A"/>
    <w:rsid w:val="00FA30DB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68C4"/>
  <w15:chartTrackingRefBased/>
  <w15:docId w15:val="{0D8283F6-2B43-4027-AB09-68C41D0B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735"/>
    <w:rPr>
      <w:color w:val="0000FF"/>
      <w:u w:val="single"/>
    </w:rPr>
  </w:style>
  <w:style w:type="paragraph" w:styleId="a5">
    <w:name w:val="No Spacing"/>
    <w:uiPriority w:val="1"/>
    <w:qFormat/>
    <w:rsid w:val="00CC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riz.org](https/matri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e.hse.ru](https/ioe.hse.ru" TargetMode="External"/><Relationship Id="rId5" Type="http://schemas.openxmlformats.org/officeDocument/2006/relationships/hyperlink" Target="https://trizland.ru](https/trizlan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Калинина</dc:creator>
  <cp:keywords/>
  <dc:description/>
  <cp:lastModifiedBy>Светлана Калинина</cp:lastModifiedBy>
  <cp:revision>1</cp:revision>
  <dcterms:created xsi:type="dcterms:W3CDTF">2025-07-16T15:03:00Z</dcterms:created>
  <dcterms:modified xsi:type="dcterms:W3CDTF">2025-07-16T15:50:00Z</dcterms:modified>
</cp:coreProperties>
</file>