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6D" w:rsidRDefault="001E466D" w:rsidP="001E4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66D">
        <w:rPr>
          <w:rFonts w:ascii="Times New Roman" w:hAnsi="Times New Roman" w:cs="Times New Roman"/>
          <w:b/>
          <w:sz w:val="28"/>
          <w:szCs w:val="28"/>
        </w:rPr>
        <w:t xml:space="preserve">Пескография как инновационная технология </w:t>
      </w:r>
    </w:p>
    <w:p w:rsidR="00A50B4D" w:rsidRDefault="001E466D" w:rsidP="001E4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6D">
        <w:rPr>
          <w:rFonts w:ascii="Times New Roman" w:hAnsi="Times New Roman" w:cs="Times New Roman"/>
          <w:b/>
          <w:sz w:val="28"/>
          <w:szCs w:val="28"/>
        </w:rPr>
        <w:t>в развитие дошкольников</w:t>
      </w:r>
      <w:r w:rsidR="0074661B">
        <w:rPr>
          <w:rFonts w:ascii="Times New Roman" w:hAnsi="Times New Roman" w:cs="Times New Roman"/>
          <w:b/>
          <w:sz w:val="28"/>
          <w:szCs w:val="28"/>
        </w:rPr>
        <w:t>.</w:t>
      </w:r>
    </w:p>
    <w:p w:rsidR="0074661B" w:rsidRDefault="0074661B" w:rsidP="001E4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22" w:rsidRDefault="00EA2122" w:rsidP="00EA212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b/>
          <w:bCs/>
          <w:color w:val="000000"/>
          <w:sz w:val="30"/>
          <w:szCs w:val="30"/>
        </w:rPr>
        <w:t>Самая лучшая игрушка для детей – кучка песка!</w:t>
      </w:r>
    </w:p>
    <w:p w:rsidR="00EA2122" w:rsidRDefault="00EA2122" w:rsidP="00EA2122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Style w:val="a5"/>
          <w:b/>
          <w:bCs/>
          <w:color w:val="000000"/>
          <w:sz w:val="30"/>
          <w:szCs w:val="30"/>
        </w:rPr>
        <w:t>К.Д. Ушинский</w:t>
      </w:r>
    </w:p>
    <w:p w:rsidR="001E466D" w:rsidRDefault="001E466D" w:rsidP="001E4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3BF" w:rsidRDefault="00AE53BF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3BF">
        <w:rPr>
          <w:rFonts w:ascii="Times New Roman" w:hAnsi="Times New Roman" w:cs="Times New Roman"/>
          <w:sz w:val="28"/>
          <w:szCs w:val="28"/>
        </w:rPr>
        <w:t>На сегодняшний день одной из актуальных проблем является осуществление психологического сопровождения детей с ОВЗ в условиях дошкольного образовательного учреждения. Психологическое сопровождение детства – это процесс непрерывного обеспечения условий для эмоционального благополучия, успешного развития, воспитания и обучения ребенка на всех этапах детства. Чтобы полноценное развитие дошкольников с ОВЗ было эффективным, необходимо применять нестандартные подходы индивидуальных маршрутов и инновационных техник в сферу дошкольного образования.</w:t>
      </w:r>
    </w:p>
    <w:p w:rsidR="00AE53BF" w:rsidRDefault="00B33D28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B33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современные тенденции развития образовательных процессов, педагоги дошкольного образования поставлены перед необходимостью осуществления всесторонних и масштабных перемен. В современных условиях образование должно не только видоизменяться в соответствии с общественными переменами, но и придавать импульс инновационным процессам.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AE53BF" w:rsidRPr="00AE53BF">
        <w:rPr>
          <w:rFonts w:ascii="Times New Roman" w:hAnsi="Times New Roman" w:cs="Times New Roman"/>
          <w:sz w:val="28"/>
          <w:szCs w:val="28"/>
        </w:rPr>
        <w:t xml:space="preserve">Работая с такими детьми,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AE53BF" w:rsidRPr="00AE53BF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E53BF" w:rsidRPr="00AE53BF">
        <w:rPr>
          <w:rFonts w:ascii="Times New Roman" w:hAnsi="Times New Roman" w:cs="Times New Roman"/>
          <w:sz w:val="28"/>
          <w:szCs w:val="28"/>
        </w:rPr>
        <w:t xml:space="preserve"> различные инновационные технологии. Для детей этой категории наиболее актуальными являются арт-терапии и информационно – коммуникационные технологии. Арт-терапия может быть разной направленности, в зависимости от форм и методов технологии: музыкотерапия, сказкотерапия, изотерапия, куклотерапия, аромотерапия, цветотерапия, смехотерапия танцевальная терапия, кинезиотерапия, пескотерапия, игротеропия. Так же эти технологии можно соединять для большей эффективности и результативности в работе.</w:t>
      </w:r>
    </w:p>
    <w:p w:rsidR="00B33D28" w:rsidRPr="00B33D28" w:rsidRDefault="00B33D28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всего разнообразия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методов, технологий и </w:t>
      </w:r>
      <w:r w:rsidRPr="00B33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 есть та, которая прошла красной нитью через все поколения рода человеческого, потому что нет на свете ничего проще и доступнее, удобнее и многообразнее, живее и объемнее, чем игра в хорошо всем знакомый обычный песок.</w:t>
      </w:r>
      <w:r w:rsidRPr="00B33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 на самом деле - это таинственный, удивительный материал. Вы не будете отрицать, что порой часами и взрослые и дети могут играть в песке, что-то строить и просто пересыпать его с ладони на ладонь. Для детей игра с песком это естественная и доступная форма взаимодействия, преобразования окружающего их мира.</w:t>
      </w:r>
      <w:r w:rsidRPr="00B33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3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главное – в игре с песком ребенок приобретает собственный бесценный опыт символического разрешения жизненных ситуаций. Главное достоинство песочницы в том, что она позволяет ребенку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</w:p>
    <w:p w:rsidR="00F642B2" w:rsidRDefault="00AE53BF" w:rsidP="00F642B2">
      <w:pPr>
        <w:pStyle w:val="a3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BF">
        <w:rPr>
          <w:rFonts w:ascii="Times New Roman" w:hAnsi="Times New Roman" w:cs="Times New Roman"/>
          <w:sz w:val="28"/>
          <w:szCs w:val="28"/>
        </w:rPr>
        <w:lastRenderedPageBreak/>
        <w:t xml:space="preserve">Очень интересной и эффективной педагогической технологией является </w:t>
      </w:r>
      <w:r w:rsidRPr="00B33D28">
        <w:rPr>
          <w:rFonts w:ascii="Times New Roman" w:hAnsi="Times New Roman" w:cs="Times New Roman"/>
          <w:b/>
          <w:sz w:val="28"/>
          <w:szCs w:val="28"/>
        </w:rPr>
        <w:t>пескография</w:t>
      </w:r>
      <w:r w:rsidRPr="00AE53BF">
        <w:rPr>
          <w:rFonts w:ascii="Times New Roman" w:hAnsi="Times New Roman" w:cs="Times New Roman"/>
          <w:sz w:val="28"/>
          <w:szCs w:val="28"/>
        </w:rPr>
        <w:t xml:space="preserve">. Притягательность данной технологии заключается в том, что комплексное развитие личности ребенка происходит через игру, близкую и понятную ему. </w:t>
      </w:r>
      <w:r w:rsidR="003C505C" w:rsidRPr="003C5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Песочная игра – самый органичный, привычный и хорошо знакомый для ребенка способ выразить свои переживания, исследовать мир, выстраивать отношения.</w:t>
      </w:r>
      <w:r w:rsidR="00F642B2" w:rsidRPr="003C505C">
        <w:rPr>
          <w:rFonts w:ascii="Times New Roman" w:hAnsi="Times New Roman" w:cs="Times New Roman"/>
          <w:sz w:val="28"/>
          <w:szCs w:val="28"/>
        </w:rPr>
        <w:t xml:space="preserve"> </w:t>
      </w:r>
      <w:r w:rsidR="00F642B2">
        <w:rPr>
          <w:rFonts w:ascii="Times New Roman" w:hAnsi="Times New Roman" w:cs="Times New Roman"/>
          <w:sz w:val="28"/>
          <w:szCs w:val="28"/>
        </w:rPr>
        <w:t xml:space="preserve">Это то, что ему интересно, то чем ребенок любит заниматься, то, чего ребенок не боится. Именно поэтому, мы можем использовать песок в процессе специальных занятий, целью которых являеться интеллектуальное развитие ребенка и развитие его товрческих способностей. </w:t>
      </w:r>
      <w:r w:rsidRPr="00AE53BF">
        <w:rPr>
          <w:rFonts w:ascii="Times New Roman" w:hAnsi="Times New Roman" w:cs="Times New Roman"/>
          <w:sz w:val="28"/>
          <w:szCs w:val="28"/>
        </w:rPr>
        <w:t xml:space="preserve">Игры с песком использую в качестве вспомогательного средства, позволяющего стимулировать ребенка, развить его сенсомоторные навыки, снизить эмоциональное напряжение, для повышения познавательной активности. Зона </w:t>
      </w:r>
      <w:r>
        <w:rPr>
          <w:rFonts w:ascii="Times New Roman" w:hAnsi="Times New Roman" w:cs="Times New Roman"/>
          <w:sz w:val="28"/>
          <w:szCs w:val="28"/>
        </w:rPr>
        <w:t>с песком</w:t>
      </w:r>
      <w:r w:rsidRPr="00AE53BF">
        <w:rPr>
          <w:rFonts w:ascii="Times New Roman" w:hAnsi="Times New Roman" w:cs="Times New Roman"/>
          <w:sz w:val="28"/>
          <w:szCs w:val="28"/>
        </w:rPr>
        <w:t xml:space="preserve"> привлекает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E53BF">
        <w:rPr>
          <w:rFonts w:ascii="Times New Roman" w:hAnsi="Times New Roman" w:cs="Times New Roman"/>
          <w:sz w:val="28"/>
          <w:szCs w:val="28"/>
        </w:rPr>
        <w:t xml:space="preserve"> внимание яркостью, необычностью, оригинальностью. В ней можно разместить емкости с песком с миниатюрными фигурками из «киндер - сюрпризов», игрушки животных, растений, естественные предметы (камешки, бусины), наборы букв и цифр, геометрические фигуры и др. </w:t>
      </w:r>
      <w:r w:rsidRPr="00AE5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61B" w:rsidRPr="00373EA5" w:rsidRDefault="00AE53BF" w:rsidP="00373EA5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A5">
        <w:rPr>
          <w:rFonts w:ascii="Times New Roman" w:hAnsi="Times New Roman" w:cs="Times New Roman"/>
          <w:sz w:val="28"/>
          <w:szCs w:val="28"/>
        </w:rPr>
        <w:t xml:space="preserve">Пескография благотворно влияет на эмоциональное состояние детей. </w:t>
      </w:r>
      <w:r w:rsidR="00373EA5" w:rsidRPr="00373EA5">
        <w:rPr>
          <w:rFonts w:ascii="Times New Roman" w:hAnsi="Times New Roman" w:cs="Times New Roman"/>
          <w:sz w:val="28"/>
          <w:szCs w:val="28"/>
        </w:rPr>
        <w:t>Песок – прекрасный антистресс: он даёт эффект «заземления», убирает напряжение и излишнее возбуждение нервной системы. Игры с песком – это очень бережный и экологичный способ оздоровления психики для людей любого возраста.</w:t>
      </w:r>
      <w:r w:rsidR="00373EA5">
        <w:rPr>
          <w:rFonts w:ascii="Times New Roman" w:hAnsi="Times New Roman" w:cs="Times New Roman"/>
          <w:sz w:val="28"/>
          <w:szCs w:val="28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</w:rPr>
        <w:t>Песочные игры не только доставляют детям большое удовольствие, но и развивают, знакомят с окружающим миром, благотворно влияют на психику детей, снимают напряжение, гасят негативные эмоции, помогают легче адаптироваться к чему-то новому, тренируют терпение. Игры с песком помогают детям проигрывать реальные ситуации из жизни, выражать свои чувства в безобидной форме, учатся конструктивному общению. Песочная игротерапия – прекрасная возможность выразить своё отношение к окружающему миру, найти то, что тревожит и беспокоит, рассыпать на мельчайшие песчинки образ, пугающий и травмирующий ребенка. Игры с песком имеют большое значение психического здоровья, развития познавательных процессов, влияют на становление всех сторон личности ребенка, формируют гуманное, искреннее отношение к людям и всему живому. Игра в песке должна завершаться положительными эмоциями: «Добро всегда побеждает зло».</w:t>
      </w:r>
    </w:p>
    <w:p w:rsidR="0074661B" w:rsidRPr="007C17FC" w:rsidRDefault="0074661B" w:rsidP="007C17FC">
      <w:pPr>
        <w:pStyle w:val="a3"/>
        <w:ind w:left="-284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17FC">
        <w:rPr>
          <w:rFonts w:ascii="Times New Roman" w:hAnsi="Times New Roman" w:cs="Times New Roman"/>
          <w:sz w:val="28"/>
          <w:szCs w:val="28"/>
        </w:rPr>
        <w:t xml:space="preserve">Дети с особенностями развития имеют множество ограничений в различных видах деятельности. Они не самостоятельны и нуждаются в постоянном сопровождении взрослого. Они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Часто мир для них кажется пугающим и опасным. Невозможность выразить свои переживания, например, в игре, как это происходит у обычных детей, приводит к возрастанию эмоционального </w:t>
      </w:r>
      <w:r w:rsidRPr="007C17FC">
        <w:rPr>
          <w:rFonts w:ascii="Times New Roman" w:hAnsi="Times New Roman" w:cs="Times New Roman"/>
          <w:sz w:val="28"/>
          <w:szCs w:val="28"/>
        </w:rPr>
        <w:lastRenderedPageBreak/>
        <w:t>напряжения, как следствие, к возникновению поведенческих проблем. Это становиться серьезным</w:t>
      </w:r>
      <w:r w:rsidRPr="007C17FC">
        <w:rPr>
          <w:sz w:val="28"/>
          <w:szCs w:val="28"/>
        </w:rPr>
        <w:t xml:space="preserve"> </w:t>
      </w:r>
      <w:r w:rsidRPr="007C17FC">
        <w:rPr>
          <w:rFonts w:ascii="Times New Roman" w:hAnsi="Times New Roman" w:cs="Times New Roman"/>
          <w:sz w:val="28"/>
          <w:szCs w:val="28"/>
        </w:rPr>
        <w:t>препятствием в развитии ребенка. Также нужно отметить, что познавательная активность ребенка зависит от уровня активности, а у ребенка с особенностями развития собственная активность снижена. Поэтому, </w:t>
      </w:r>
      <w:r w:rsidRPr="007C17F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техник, связанных с песком, в работе с детьми с особенностями развития имеет ряд преимуществ.</w:t>
      </w:r>
    </w:p>
    <w:p w:rsidR="0074661B" w:rsidRPr="0074661B" w:rsidRDefault="0074661B" w:rsidP="007C17FC">
      <w:pPr>
        <w:pStyle w:val="a3"/>
        <w:ind w:left="-284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17FC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это легкопродуктивная деятельность.</w:t>
      </w:r>
      <w:r w:rsidRPr="007C17FC">
        <w:rPr>
          <w:rFonts w:ascii="Times New Roman" w:hAnsi="Times New Roman" w:cs="Times New Roman"/>
          <w:sz w:val="28"/>
          <w:szCs w:val="28"/>
        </w:rPr>
        <w:br/>
      </w:r>
      <w:r w:rsidRPr="007C17FC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песком доступна ребенку даже с тяжелыми множественными нарушениями развития. </w:t>
      </w:r>
      <w:r w:rsidRPr="007C17FC">
        <w:rPr>
          <w:rFonts w:ascii="Times New Roman" w:hAnsi="Times New Roman" w:cs="Times New Roman"/>
          <w:sz w:val="28"/>
          <w:szCs w:val="28"/>
        </w:rPr>
        <w:t>Песок можно разравнива</w:t>
      </w:r>
      <w:r w:rsidR="00B45292" w:rsidRPr="007C17FC">
        <w:rPr>
          <w:rFonts w:ascii="Times New Roman" w:hAnsi="Times New Roman" w:cs="Times New Roman"/>
          <w:sz w:val="28"/>
          <w:szCs w:val="28"/>
        </w:rPr>
        <w:t>ть как ладонями, так и пальцами, щепотью, кулаком, ребром большого пальца, ребром ладони.</w:t>
      </w:r>
      <w:r w:rsidRPr="007C17FC">
        <w:rPr>
          <w:rFonts w:ascii="Times New Roman" w:hAnsi="Times New Roman" w:cs="Times New Roman"/>
          <w:sz w:val="28"/>
          <w:szCs w:val="28"/>
        </w:rPr>
        <w:t xml:space="preserve"> Руками можно работать, стирая песок с поверхности стола. Рисовать на песке можно кончиками пальцев, одним пальцем или одновременно использование нескольких пальцев</w:t>
      </w:r>
      <w:r w:rsidR="00B45292" w:rsidRPr="007C17FC">
        <w:rPr>
          <w:rFonts w:ascii="Times New Roman" w:hAnsi="Times New Roman" w:cs="Times New Roman"/>
          <w:sz w:val="28"/>
          <w:szCs w:val="28"/>
        </w:rPr>
        <w:t>,</w:t>
      </w:r>
      <w:r w:rsidRPr="007C17FC">
        <w:rPr>
          <w:rFonts w:ascii="Times New Roman" w:hAnsi="Times New Roman" w:cs="Times New Roman"/>
          <w:sz w:val="28"/>
          <w:szCs w:val="28"/>
        </w:rPr>
        <w:t xml:space="preserve">  едва прикасаясь к песку, ребром ладони, подушечками пальцев, кулачками,</w:t>
      </w:r>
      <w:r w:rsidR="00B45292" w:rsidRPr="007C17FC">
        <w:rPr>
          <w:rFonts w:ascii="Times New Roman" w:hAnsi="Times New Roman" w:cs="Times New Roman"/>
          <w:sz w:val="28"/>
          <w:szCs w:val="28"/>
        </w:rPr>
        <w:t xml:space="preserve"> рисо</w:t>
      </w:r>
      <w:r w:rsidR="00B45292">
        <w:rPr>
          <w:rFonts w:ascii="Times New Roman" w:hAnsi="Times New Roman" w:cs="Times New Roman"/>
          <w:sz w:val="28"/>
          <w:szCs w:val="28"/>
        </w:rPr>
        <w:t>вание с использованием вспомогательных приспособлений,</w:t>
      </w:r>
      <w:r w:rsidRPr="0074661B">
        <w:rPr>
          <w:rFonts w:ascii="Times New Roman" w:hAnsi="Times New Roman" w:cs="Times New Roman"/>
          <w:sz w:val="28"/>
          <w:szCs w:val="28"/>
        </w:rPr>
        <w:t xml:space="preserve"> выбирая подчас свой способ для этого. И такая манипуляция с песком может считаться художественным результатом.</w:t>
      </w:r>
    </w:p>
    <w:p w:rsidR="0074661B" w:rsidRPr="0074661B" w:rsidRDefault="0074661B" w:rsidP="007C17FC">
      <w:pPr>
        <w:pStyle w:val="a3"/>
        <w:ind w:left="-284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661B">
        <w:rPr>
          <w:rFonts w:ascii="Times New Roman" w:hAnsi="Times New Roman" w:cs="Times New Roman"/>
          <w:sz w:val="28"/>
          <w:szCs w:val="28"/>
        </w:rPr>
        <w:t>Во-вторых, </w:t>
      </w:r>
      <w:r w:rsidRPr="0074661B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 песком — это возможность общения, диалога (если это возможно). Действуя с песком, ребенок способен выразить то, что с трудом поддается вербальному описанию.</w:t>
      </w:r>
    </w:p>
    <w:p w:rsidR="0074661B" w:rsidRPr="0074661B" w:rsidRDefault="0074661B" w:rsidP="007C17FC">
      <w:pPr>
        <w:pStyle w:val="a3"/>
        <w:ind w:left="-284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4661B">
        <w:rPr>
          <w:rFonts w:ascii="Times New Roman" w:hAnsi="Times New Roman" w:cs="Times New Roman"/>
          <w:sz w:val="28"/>
          <w:szCs w:val="28"/>
          <w:shd w:val="clear" w:color="auto" w:fill="FFFFFF"/>
        </w:rPr>
        <w:t> В-третьих, использование песка способствует </w:t>
      </w:r>
      <w:r w:rsidRPr="0074661B">
        <w:rPr>
          <w:rFonts w:ascii="Times New Roman" w:hAnsi="Times New Roman" w:cs="Times New Roman"/>
          <w:sz w:val="28"/>
          <w:szCs w:val="28"/>
        </w:rPr>
        <w:t>развитию мелкой моторики пальцев и кистей рук, развивает зрительно-моторную координацию, умение свободно владеть кистями обеих рук. Зачастую у детей с ОВЗ отмечается низкий уровень технических навыков рисования: это слабый нажим на карандаш (или захват карандаша отсутствует), неравномерное закрашивание, выход за границы контура.</w:t>
      </w:r>
      <w:r w:rsidR="00B45292">
        <w:rPr>
          <w:rFonts w:ascii="Times New Roman" w:hAnsi="Times New Roman" w:cs="Times New Roman"/>
          <w:sz w:val="28"/>
          <w:szCs w:val="28"/>
        </w:rPr>
        <w:t xml:space="preserve"> В работе с песком можно использовать различные технические элементы для развития мелкой моторики. Такие как: засыпания, отпечатывания, разравнивание, разгребание песка вокруг, отсечение лишнего, просеивание песка между пальцами. </w:t>
      </w:r>
    </w:p>
    <w:p w:rsidR="0074661B" w:rsidRDefault="0074661B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661B">
        <w:rPr>
          <w:rFonts w:ascii="Times New Roman" w:hAnsi="Times New Roman" w:cs="Times New Roman"/>
          <w:sz w:val="28"/>
          <w:szCs w:val="28"/>
        </w:rPr>
        <w:t> В-четвертых, игры с песком создают условия для развития творческого потенциала. Дети с особенностями в развитии редко проявляются фантазии, у них отсутствует живость воображения, лёгкость при возникновении образов. А работа с нетрадиционными техниками изображения стимулирует положительную мотивацию рисуночной деятельности, вызывает радостное настроение у детей, боязнь не справиться с процессом рисования.</w:t>
      </w:r>
    </w:p>
    <w:p w:rsidR="00B45292" w:rsidRDefault="00B45292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мелкой моторики рук у дошкольников 5-6 лет с ОВЗ, необходимо познакомить их с элементами графики.</w:t>
      </w:r>
    </w:p>
    <w:p w:rsidR="00B45292" w:rsidRDefault="00B45292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Точка. Точки бывают </w:t>
      </w:r>
      <w:r w:rsidR="00EB0382">
        <w:rPr>
          <w:rFonts w:ascii="Times New Roman" w:hAnsi="Times New Roman" w:cs="Times New Roman"/>
          <w:sz w:val="28"/>
          <w:szCs w:val="28"/>
        </w:rPr>
        <w:t>маленькие, побольше и так далее (слива, яблоко, луна, солнце);</w:t>
      </w:r>
    </w:p>
    <w:p w:rsidR="00EB0382" w:rsidRDefault="00EB0382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Линия. В процессе рисования на песке дошкольники осваивают рисование линий разной толщины, длины, извилистости;</w:t>
      </w:r>
    </w:p>
    <w:p w:rsidR="00EB0382" w:rsidRDefault="00EB0382" w:rsidP="007C17FC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Пятна. Пятна различаются по плотности, составу и объему. Из пятен создается образ.</w:t>
      </w:r>
    </w:p>
    <w:p w:rsidR="00EB0382" w:rsidRPr="0074661B" w:rsidRDefault="00EB0382" w:rsidP="007C17FC">
      <w:pPr>
        <w:pStyle w:val="a3"/>
        <w:ind w:left="-284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рисовании песком обязательно нужно задействовать обе руки, что положительно влияет на развитие и правого, и левого полушария мозга. Упражнения с использованием технических элементов рисования песком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улучшают моторику пальцев рук, сенсорное восприятие  и творческое мышление.</w:t>
      </w:r>
    </w:p>
    <w:p w:rsidR="0080343F" w:rsidRDefault="0080343F" w:rsidP="007C17FC">
      <w:pPr>
        <w:pStyle w:val="a3"/>
        <w:ind w:left="-284" w:firstLine="851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343F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0343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техники рисования песком в работе с дошкольниками дает возможность гармонизировать психоэмоциональное состояние детей, успешно подготовить их к школе, развить психические процессы (восприятие, внимание, память, воображение), образно-логическое мышление, процессы саморегуляции, развить сенсорно-перцептивную сферу, творческий потенциал, формировать коммуникативные навыки, тренировать мелкую моторику рук.</w:t>
      </w:r>
    </w:p>
    <w:p w:rsidR="00E445A9" w:rsidRDefault="00E445A9" w:rsidP="00E445A9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2B2">
        <w:rPr>
          <w:rFonts w:ascii="Times New Roman" w:hAnsi="Times New Roman" w:cs="Times New Roman"/>
          <w:sz w:val="28"/>
          <w:szCs w:val="28"/>
        </w:rPr>
        <w:t xml:space="preserve">Рисование  </w:t>
      </w:r>
      <w:r>
        <w:rPr>
          <w:rFonts w:ascii="Times New Roman" w:hAnsi="Times New Roman" w:cs="Times New Roman"/>
          <w:sz w:val="28"/>
          <w:szCs w:val="28"/>
        </w:rPr>
        <w:t xml:space="preserve">на песке является оптимальной методикой и при обучении письму. Детям нравиться экспериментировать с написанием букв. Дети очень гордятся тем, что могут написать печатными буквами свое имя под нарисованной ими картиной, для такого случая можно приготовить заранее карточки с именами детей. Дети обучаются путем копирования и подражания. Моторные навыки, необходимые для письма, приобретаются и закрепляются при повторении упражнений. Невозможно сдержать творческие порывы ребенка, который решил научиться писать. И стол-планшет с песком предоставляет ему прекрасные возможности для работы по достижению этой цели. Рисуя песком, ребенок становиться более усидчивым, внимательным. </w:t>
      </w:r>
    </w:p>
    <w:p w:rsidR="00E445A9" w:rsidRPr="00E445A9" w:rsidRDefault="00E445A9" w:rsidP="00E445A9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дети испытывают удовольствие, и это побуждает к новым открытиям и изобретениям. Таким образом развивает себя сам, планируя, рисуя, воплощая свои фантазии в следах на песке. Образы, возникающие в сознании, находят свое выражение в реальных и видимых формах. Исчезает страх ошибиться или сделать что-то неправильно, так как все поправимо – ошибки на песке легче и проще исправить, чем на бумаге. Песок позволяет детям почувствовать, что они в состоянии сотворить много самых разных вещей. </w:t>
      </w:r>
    </w:p>
    <w:p w:rsidR="00EB0382" w:rsidRPr="0080343F" w:rsidRDefault="0080343F" w:rsidP="007C17FC">
      <w:pPr>
        <w:pStyle w:val="a3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43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Гармоничное сочетание традиционных методов и приемов воспитания с применением ресурсов пескографии в воспитательно-образовательном процессе позволяет существенно повысить мотивацию детей, эффективно решать задачи формирования социального опыта у дошкольников, развивать творческую самостоятельность личности ребенка.</w:t>
      </w:r>
      <w:r w:rsidR="003C505C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Рисование песком способствовало развитию мелкой моторики, фантазии, творческих способностей, образного мышления. </w:t>
      </w:r>
    </w:p>
    <w:p w:rsidR="00EB0382" w:rsidRPr="00EB0382" w:rsidRDefault="00EB0382" w:rsidP="007C17F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следует </w:t>
      </w:r>
      <w:r w:rsidR="007E1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учитывать, что </w:t>
      </w: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выборе</w:t>
      </w:r>
      <w:r w:rsidR="00CC3D1D" w:rsidRPr="0080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D1D"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использованию </w:t>
      </w:r>
      <w:r w:rsidR="00CC3D1D" w:rsidRPr="0080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техники пескографии </w:t>
      </w: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7E15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имеются </w:t>
      </w:r>
      <w:r w:rsidR="00CC3D1D" w:rsidRPr="0080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медицинские </w:t>
      </w:r>
      <w:r w:rsidR="00CC3D1D" w:rsidRPr="00803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противопоказания</w:t>
      </w: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B0382" w:rsidRPr="00EB0382" w:rsidRDefault="00EB0382" w:rsidP="007C17F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Эпилепсия или шизофрения.</w:t>
      </w:r>
    </w:p>
    <w:p w:rsidR="00EB0382" w:rsidRPr="00EB0382" w:rsidRDefault="00EB0382" w:rsidP="007C17F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дети с неврозами навязчивых состояний.</w:t>
      </w:r>
    </w:p>
    <w:p w:rsidR="00EB0382" w:rsidRPr="0080343F" w:rsidRDefault="00EB0382" w:rsidP="007C17F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• Аллергия на пыль и мелкие частицы.</w:t>
      </w:r>
    </w:p>
    <w:p w:rsidR="00EB0382" w:rsidRPr="00EB0382" w:rsidRDefault="00EB0382" w:rsidP="007C17F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Легочные заболевания.</w:t>
      </w:r>
    </w:p>
    <w:p w:rsidR="00EB0382" w:rsidRPr="00EB0382" w:rsidRDefault="00EB0382" w:rsidP="007C17F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Кожные заболевания и порезы на руках.</w:t>
      </w:r>
    </w:p>
    <w:p w:rsidR="00EB0382" w:rsidRPr="0080343F" w:rsidRDefault="00EB0382" w:rsidP="0080343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B0382" w:rsidRPr="0080343F" w:rsidSect="007E155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B4"/>
    <w:rsid w:val="000C3C01"/>
    <w:rsid w:val="001026A1"/>
    <w:rsid w:val="001979B4"/>
    <w:rsid w:val="001E466D"/>
    <w:rsid w:val="00373EA5"/>
    <w:rsid w:val="003C505C"/>
    <w:rsid w:val="0044404A"/>
    <w:rsid w:val="0074661B"/>
    <w:rsid w:val="007C17FC"/>
    <w:rsid w:val="007E155C"/>
    <w:rsid w:val="0080343F"/>
    <w:rsid w:val="00A50B4D"/>
    <w:rsid w:val="00AE53BF"/>
    <w:rsid w:val="00B33D28"/>
    <w:rsid w:val="00B45292"/>
    <w:rsid w:val="00CC3D1D"/>
    <w:rsid w:val="00E445A9"/>
    <w:rsid w:val="00EA2122"/>
    <w:rsid w:val="00EB0382"/>
    <w:rsid w:val="00F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2122"/>
    <w:rPr>
      <w:i/>
      <w:iCs/>
    </w:rPr>
  </w:style>
  <w:style w:type="character" w:styleId="a6">
    <w:name w:val="Strong"/>
    <w:basedOn w:val="a0"/>
    <w:uiPriority w:val="22"/>
    <w:qFormat/>
    <w:rsid w:val="0074661B"/>
    <w:rPr>
      <w:b/>
      <w:bCs/>
    </w:rPr>
  </w:style>
  <w:style w:type="paragraph" w:customStyle="1" w:styleId="c0">
    <w:name w:val="c0"/>
    <w:basedOn w:val="a"/>
    <w:rsid w:val="0080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43F"/>
  </w:style>
  <w:style w:type="character" w:customStyle="1" w:styleId="c8">
    <w:name w:val="c8"/>
    <w:basedOn w:val="a0"/>
    <w:rsid w:val="0080343F"/>
  </w:style>
  <w:style w:type="character" w:customStyle="1" w:styleId="c3">
    <w:name w:val="c3"/>
    <w:basedOn w:val="a0"/>
    <w:rsid w:val="0080343F"/>
  </w:style>
  <w:style w:type="paragraph" w:customStyle="1" w:styleId="docdata">
    <w:name w:val="docdata"/>
    <w:aliases w:val="docy,v5,2518,bqiaagaaeyqcaaagiaiaaam9cqaabusjaaaaaaaaaaaaaaaaaaaaaaaaaaaaaaaaaaaaaaaaaaaaaaaaaaaaaaaaaaaaaaaaaaaaaaaaaaaaaaaaaaaaaaaaaaaaaaaaaaaaaaaaaaaaaaaaaaaaaaaaaaaaaaaaaaaaaaaaaaaaaaaaaaaaaaaaaaaaaaaaaaaaaaaaaaaaaaaaaaaaaaaaaaaaaaaaaaaaaaaa"/>
    <w:basedOn w:val="a"/>
    <w:rsid w:val="0037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2122"/>
    <w:rPr>
      <w:i/>
      <w:iCs/>
    </w:rPr>
  </w:style>
  <w:style w:type="character" w:styleId="a6">
    <w:name w:val="Strong"/>
    <w:basedOn w:val="a0"/>
    <w:uiPriority w:val="22"/>
    <w:qFormat/>
    <w:rsid w:val="0074661B"/>
    <w:rPr>
      <w:b/>
      <w:bCs/>
    </w:rPr>
  </w:style>
  <w:style w:type="paragraph" w:customStyle="1" w:styleId="c0">
    <w:name w:val="c0"/>
    <w:basedOn w:val="a"/>
    <w:rsid w:val="0080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343F"/>
  </w:style>
  <w:style w:type="character" w:customStyle="1" w:styleId="c8">
    <w:name w:val="c8"/>
    <w:basedOn w:val="a0"/>
    <w:rsid w:val="0080343F"/>
  </w:style>
  <w:style w:type="character" w:customStyle="1" w:styleId="c3">
    <w:name w:val="c3"/>
    <w:basedOn w:val="a0"/>
    <w:rsid w:val="0080343F"/>
  </w:style>
  <w:style w:type="paragraph" w:customStyle="1" w:styleId="docdata">
    <w:name w:val="docdata"/>
    <w:aliases w:val="docy,v5,2518,bqiaagaaeyqcaaagiaiaaam9cqaabusjaaaaaaaaaaaaaaaaaaaaaaaaaaaaaaaaaaaaaaaaaaaaaaaaaaaaaaaaaaaaaaaaaaaaaaaaaaaaaaaaaaaaaaaaaaaaaaaaaaaaaaaaaaaaaaaaaaaaaaaaaaaaaaaaaaaaaaaaaaaaaaaaaaaaaaaaaaaaaaaaaaaaaaaaaaaaaaaaaaaaaaaaaaaaaaaaaaaaaaaa"/>
    <w:basedOn w:val="a"/>
    <w:rsid w:val="0037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2025-04-06T04:23:00Z</dcterms:created>
  <dcterms:modified xsi:type="dcterms:W3CDTF">2025-04-06T04:23:00Z</dcterms:modified>
</cp:coreProperties>
</file>