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8" w:rsidRPr="00F92168" w:rsidRDefault="00F92168" w:rsidP="00F92168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Краткосрочный</w:t>
      </w: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познавательно – исследовательский проект</w:t>
      </w:r>
    </w:p>
    <w:p w:rsidR="00F92168" w:rsidRPr="00F92168" w:rsidRDefault="00F92168" w:rsidP="00F92168">
      <w:pPr>
        <w:spacing w:after="240" w:line="240" w:lineRule="auto"/>
        <w:jc w:val="center"/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«Насекомые»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Выполнил: воспитатель</w:t>
      </w: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</w:rPr>
        <w:t>Мукмененва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Г.А.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Продолжительность проекта:</w:t>
      </w:r>
      <w:r>
        <w:rPr>
          <w:rFonts w:ascii="Segoe UI" w:eastAsia="Times New Roman" w:hAnsi="Segoe UI" w:cs="Segoe UI"/>
          <w:color w:val="010101"/>
          <w:sz w:val="24"/>
          <w:szCs w:val="24"/>
        </w:rPr>
        <w:t> краткосрочный (с 23.06.25 по 30.06.25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г.)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Тип проекта: познавательно - исследовательский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Актуальность проекта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Любовь к природе - великое чувство!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Оно помогает человеку стать великодушнее, справедливее, ответственнее. Любить и беречь природу может лишь тот, кто ее знает, изучает и понимает.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Лето! Это удивительная пора в природе, когда красоту можно увидеть на каждом шагу. Нужно только не упустить увлекательные моменты и показать их детям. Однажды во время прогулки дети обратили внимание на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недостаточные знания дошкольников о насекомых порождают различные споры.  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Таким образом, возникла проблема: «Нужны ли насекомые? Пользу или вред они приносят?»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Продукт проекта: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Цель проекта: Расширение знаний детей об особенностях внешнего вида и жизненного цикла насекомых. Сформировать у детей чувства сопереживания к живой природе.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Задачи проекта: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Для детей: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i/>
          <w:iCs/>
          <w:color w:val="010101"/>
          <w:sz w:val="24"/>
          <w:szCs w:val="24"/>
        </w:rPr>
        <w:t>Образовательные:</w:t>
      </w:r>
    </w:p>
    <w:p w:rsidR="00F92168" w:rsidRPr="00F92168" w:rsidRDefault="00F92168" w:rsidP="00F92168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Расширять и систематизировать знаний детей о насекомых, местах их обитания, характерных особенностях;</w:t>
      </w:r>
    </w:p>
    <w:p w:rsidR="00F92168" w:rsidRPr="00F92168" w:rsidRDefault="00F92168" w:rsidP="00F92168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Формирование познавательного интереса к насекомым.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i/>
          <w:iCs/>
          <w:color w:val="010101"/>
          <w:sz w:val="24"/>
          <w:szCs w:val="24"/>
        </w:rPr>
        <w:t>Воспитательные:</w:t>
      </w:r>
    </w:p>
    <w:p w:rsidR="00F92168" w:rsidRPr="00F92168" w:rsidRDefault="00F92168" w:rsidP="00F92168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lastRenderedPageBreak/>
        <w:t>Воспитывать у детей бережное и чуткое отношение к природе; безопасное обращение с насекомыми.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i/>
          <w:iCs/>
          <w:color w:val="010101"/>
          <w:sz w:val="24"/>
          <w:szCs w:val="24"/>
        </w:rPr>
        <w:t>Развивающие:</w:t>
      </w:r>
    </w:p>
    <w:p w:rsidR="00F92168" w:rsidRPr="00F92168" w:rsidRDefault="00F92168" w:rsidP="00F92168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Развивать речь детей, активизировать словарный запас;</w:t>
      </w:r>
    </w:p>
    <w:p w:rsidR="00F92168" w:rsidRPr="00F92168" w:rsidRDefault="00F92168" w:rsidP="00F92168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Развивать умение делать выводы, устанавливая причинно-следственные связи между объектами живой природы;</w:t>
      </w:r>
    </w:p>
    <w:p w:rsidR="00F92168" w:rsidRPr="00F92168" w:rsidRDefault="00F92168" w:rsidP="00F92168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Развивать коммуникативные навыки;</w:t>
      </w:r>
    </w:p>
    <w:p w:rsidR="00F92168" w:rsidRPr="00F92168" w:rsidRDefault="00F92168" w:rsidP="00F92168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Развивать эмоциональную отзывчивость.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Для педагогов:</w:t>
      </w:r>
    </w:p>
    <w:p w:rsidR="00F92168" w:rsidRPr="00F92168" w:rsidRDefault="00F92168" w:rsidP="00F92168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формулирование проблемы и продумывание методов и приёмов для решения данной проблемы;</w:t>
      </w:r>
    </w:p>
    <w:p w:rsidR="00F92168" w:rsidRPr="00F92168" w:rsidRDefault="00F92168" w:rsidP="00F92168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развитие системы продуктивного взаимодействия между участниками образовательного процесса (вовлечение в проект детей и родителей);</w:t>
      </w:r>
    </w:p>
    <w:p w:rsidR="00F92168" w:rsidRPr="00F92168" w:rsidRDefault="00F92168" w:rsidP="00F92168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освоение дополнительной литературы.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Для родителей: непосредственное участие и оказание помощи в организации проекта.</w:t>
      </w:r>
    </w:p>
    <w:p w:rsidR="00F92168" w:rsidRPr="00F92168" w:rsidRDefault="00F92168" w:rsidP="00F92168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Форма проведения итогового мероприятия проекта: совместная игровая д</w:t>
      </w: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еятельность детей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и воспитателей.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Продукты проекта:</w:t>
      </w:r>
    </w:p>
    <w:p w:rsidR="00F92168" w:rsidRPr="00F92168" w:rsidRDefault="00F92168" w:rsidP="00F92168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 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Ожидаемые результаты по проекту:</w:t>
      </w:r>
    </w:p>
    <w:p w:rsidR="00F92168" w:rsidRPr="00F92168" w:rsidRDefault="00F92168" w:rsidP="00F92168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для детей:</w:t>
      </w:r>
    </w:p>
    <w:p w:rsidR="00F92168" w:rsidRPr="00F92168" w:rsidRDefault="00F92168" w:rsidP="00F92168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сформируется устойчивый интерес к наблюдениям в природе,</w:t>
      </w:r>
    </w:p>
    <w:p w:rsidR="00F92168" w:rsidRPr="00F92168" w:rsidRDefault="00F92168" w:rsidP="00F92168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расширятся знания о насекомых;</w:t>
      </w:r>
    </w:p>
    <w:p w:rsidR="00F92168" w:rsidRPr="00F92168" w:rsidRDefault="00F92168" w:rsidP="00F92168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понимают и осознают, насколько значимы насекомые в природе</w:t>
      </w:r>
    </w:p>
    <w:p w:rsidR="00F92168" w:rsidRPr="00F92168" w:rsidRDefault="00F92168" w:rsidP="00F92168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появится стремление проявлять заботу о сохранении природы,</w:t>
      </w:r>
    </w:p>
    <w:p w:rsidR="00F92168" w:rsidRPr="00F92168" w:rsidRDefault="00F92168" w:rsidP="00F92168">
      <w:pPr>
        <w:numPr>
          <w:ilvl w:val="0"/>
          <w:numId w:val="7"/>
        </w:numPr>
        <w:spacing w:after="240" w:line="240" w:lineRule="auto"/>
        <w:ind w:left="0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желание помочь маленьким обитателям.</w:t>
      </w: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br/>
      </w:r>
    </w:p>
    <w:p w:rsidR="00F92168" w:rsidRPr="00F92168" w:rsidRDefault="00F92168" w:rsidP="00F92168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Этапы реализации проекта «Насекомые»</w:t>
      </w: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4089"/>
        <w:gridCol w:w="5097"/>
      </w:tblGrid>
      <w:tr w:rsidR="00F92168" w:rsidRPr="00F92168" w:rsidTr="00F92168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- подготовительный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Средства решения, мероприятия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дошкольников в решении проблемы. Выявление 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первоначальных знаний детей о насекомых.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проблемы, вживание в игровую ситуацию. Проблемная ситуация – метод 3-х 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повсюду, знаем названия некоторых.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хотим узнать?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насекомые обитают на территории нашего детского сада, нашего города, нашей дачи?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пользу или вред приносят людям насекомые?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себя вести при встрече с насекомым?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для этого необходимо сделать?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нужную информацию вместе с родителями в интернете, в книгах, журналах, в телепередачах.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наблюдение – в саду, при совместной прогулке с родителями по городу, на даче, и определить, какие насекомые преобладаю в нашем регионе.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правильно, экологически грамотно «общаться» с насекомыми.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совместный проект.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168" w:rsidRPr="00F92168" w:rsidRDefault="00F92168" w:rsidP="00F92168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Второй этап - основной</w:t>
      </w: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3"/>
        <w:gridCol w:w="30"/>
        <w:gridCol w:w="6647"/>
      </w:tblGrid>
      <w:tr w:rsidR="00F92168" w:rsidRPr="00F92168" w:rsidTr="00F9216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23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proofErr w:type="gram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то такие насекомые?» (просмотр видеофильма).</w:t>
            </w:r>
          </w:p>
          <w:p w:rsidR="00F92168" w:rsidRPr="00F92168" w:rsidRDefault="00F92168" w:rsidP="00F9216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видовым разнообразием насекомых (строение, место обитания, жизнедеятельности и т. д.).</w:t>
            </w:r>
          </w:p>
          <w:p w:rsidR="00F92168" w:rsidRPr="00F92168" w:rsidRDefault="00F92168" w:rsidP="00F9216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 на участке детского сада.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 Конструирование из кубиков - «Жук».</w:t>
            </w:r>
          </w:p>
          <w:p w:rsidR="00F92168" w:rsidRPr="00F92168" w:rsidRDefault="00F92168" w:rsidP="00F92168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– «Звуки природы».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«Медведь и пчелы», «Поймай комара».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К. Чуковского «Муха – Цокотуха», «</w:t>
            </w:r>
            <w:proofErr w:type="spell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92168" w:rsidRPr="00F92168" w:rsidTr="00F92168">
        <w:trPr>
          <w:gridAfter w:val="2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168" w:rsidRPr="00F92168" w:rsidTr="00F92168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Родители: Беседа – консультация «Приобщаем детей к миру природы».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8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 на участке детского сада.</w:t>
            </w:r>
          </w:p>
          <w:p w:rsidR="00F92168" w:rsidRPr="00F92168" w:rsidRDefault="00F92168" w:rsidP="00F9216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«Летает – не летает», «Хорошо – плохо».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рассуждение: «Что произойдет с природой, если исчезнут насекомые?»</w:t>
            </w:r>
          </w:p>
          <w:p w:rsidR="00F92168" w:rsidRPr="00F92168" w:rsidRDefault="00F92168" w:rsidP="00F92168">
            <w:pPr>
              <w:numPr>
                <w:ilvl w:val="0"/>
                <w:numId w:val="13"/>
              </w:numPr>
              <w:spacing w:before="270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макета «Мир насекомых».</w:t>
            </w:r>
          </w:p>
          <w:p w:rsidR="00F92168" w:rsidRPr="00F92168" w:rsidRDefault="00F92168" w:rsidP="00F92168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песни «В траве сидел кузнечик».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Эстафета «Веселый комарик».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 насекомых. Пословицы, поговорки.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tabs>
                <w:tab w:val="right" w:pos="6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8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Блиц-опрос экологического стенда «Правила поведения в природе».</w:t>
            </w:r>
          </w:p>
          <w:p w:rsidR="00F92168" w:rsidRPr="00F92168" w:rsidRDefault="00F92168" w:rsidP="00F92168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«Что перепутал художник», «Хорошо – плохо».</w:t>
            </w:r>
          </w:p>
          <w:p w:rsidR="00F92168" w:rsidRPr="00F92168" w:rsidRDefault="00F92168" w:rsidP="00F92168">
            <w:pPr>
              <w:numPr>
                <w:ilvl w:val="0"/>
                <w:numId w:val="17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насекомых.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природного материала – «Божья коровка».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«Летает, прыгает, ползает».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8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 чем польза насекомых?»</w:t>
            </w:r>
          </w:p>
          <w:p w:rsidR="00F92168" w:rsidRPr="00F92168" w:rsidRDefault="00F92168" w:rsidP="00F9216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 на участке детского сада.</w:t>
            </w:r>
          </w:p>
          <w:p w:rsidR="00F92168" w:rsidRPr="00F92168" w:rsidRDefault="00F92168" w:rsidP="00F9216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«Четвертый лишний», «Летает – не летает», «Назови ласково».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«Прогулка на луг».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по рисованию: обводки и раскраски «Насекомые».</w:t>
            </w:r>
          </w:p>
          <w:p w:rsidR="00F92168" w:rsidRPr="00F92168" w:rsidRDefault="00F92168" w:rsidP="00F9216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В. Бианки «Как </w:t>
            </w:r>
            <w:proofErr w:type="spell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«Медведь и пчелы», «Летает, прыгает, ползает».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 Дидактическая игра «Закончи предложение»: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 жук большой, а божья коровка…маленькая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 майского жука крылья короткие, а у стрекозы… длинные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 жука усы толстые, а у бабочки…тонкие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 шмеля спина широкая, а у водомерки…узкая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Родители: Поместить в родительский уголок консультации для родителей «Первая помощь при укусах насекомых»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8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27 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 ОО «Познавательное развитие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мы знаем о насекомых?»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«Отпуск».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деятельность: прослушивание аудиозаписи Н. Римского-Корсакова «Полёт шмеля»,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Чайковского «Вальс цветов».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«Поймай комара», «Бабочка».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про насекомых.</w:t>
            </w:r>
          </w:p>
        </w:tc>
      </w:tr>
      <w:tr w:rsidR="00F92168" w:rsidRPr="00F92168" w:rsidTr="00F92168">
        <w:trPr>
          <w:gridAfter w:val="1"/>
          <w:trHeight w:val="276"/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168" w:rsidRPr="00F92168" w:rsidRDefault="00F92168" w:rsidP="00F92168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7130"/>
      </w:tblGrid>
      <w:tr w:rsidR="00F92168" w:rsidRPr="00F92168" w:rsidTr="00F92168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Родители: Поместить в родительский уголок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«Укусы пчел».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 чем польза насекомых?»</w:t>
            </w:r>
          </w:p>
          <w:p w:rsidR="00F92168" w:rsidRPr="00F92168" w:rsidRDefault="00F92168" w:rsidP="00F92168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«Хорошо – плохо», «Так бывает или нет».</w:t>
            </w:r>
          </w:p>
          <w:p w:rsidR="00F92168" w:rsidRPr="00F92168" w:rsidRDefault="00F92168" w:rsidP="00F92168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 на участке детского сада.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(формирование навыков диалогической речи) на тему «Насекомые луга». Примерные вопросы: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вы думаете, что такое луг?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2. Чем насекомые отличаются от птиц?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Чем </w:t>
            </w:r>
            <w:proofErr w:type="gram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жук, стрекоза и бабочка?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 вы считаете, насекомые полезны?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5. Если бы ты был насекомым то, каким?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– «Эти удивительные насекомые» (коллективная </w:t>
            </w: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командах)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«Медведь и пчелы», «</w:t>
            </w:r>
            <w:proofErr w:type="spell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И.А. Крылова «Стрекоза и муравей».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Родители: участники состава жюри в командном конкурсе по рисованию «Эти удивительные насекомые».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87569D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30</w:t>
            </w:r>
            <w:r w:rsidR="00F92168"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картинок, фотографий «Удивительный мир насекомых».</w:t>
            </w:r>
          </w:p>
          <w:p w:rsidR="00F92168" w:rsidRPr="00F92168" w:rsidRDefault="00F92168" w:rsidP="00F921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 «Чем я могу помочь насекомым».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 «Пикник»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развлечение «Путешествие насекомых»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 под музыкальное сопровождение.</w:t>
            </w:r>
          </w:p>
          <w:p w:rsidR="00F92168" w:rsidRPr="00F92168" w:rsidRDefault="00F92168" w:rsidP="00F92168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«Гусеницы наперегонки».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F92168" w:rsidRPr="00F92168" w:rsidRDefault="00F92168" w:rsidP="00F92168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насекомых.</w:t>
            </w:r>
          </w:p>
          <w:p w:rsidR="00F92168" w:rsidRPr="00F92168" w:rsidRDefault="00F92168" w:rsidP="00F92168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про насекомых.</w:t>
            </w:r>
          </w:p>
        </w:tc>
      </w:tr>
      <w:tr w:rsidR="00F92168" w:rsidRPr="00F92168" w:rsidTr="00F9216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«Учимся наблюдать с детьми», «Правила поведения в природе».</w:t>
            </w:r>
          </w:p>
        </w:tc>
      </w:tr>
    </w:tbl>
    <w:p w:rsidR="00F92168" w:rsidRPr="00F92168" w:rsidRDefault="00F92168" w:rsidP="00F92168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  <w:r w:rsidRPr="00F92168">
        <w:rPr>
          <w:rFonts w:ascii="Segoe UI" w:eastAsia="Times New Roman" w:hAnsi="Segoe UI" w:cs="Segoe UI"/>
          <w:color w:val="010101"/>
          <w:sz w:val="24"/>
          <w:szCs w:val="24"/>
        </w:rPr>
        <w:t>Третий этап - заключительный</w:t>
      </w: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7026"/>
        <w:gridCol w:w="3015"/>
      </w:tblGrid>
      <w:tr w:rsidR="00F92168" w:rsidRPr="00F92168" w:rsidTr="00F92168">
        <w:trPr>
          <w:trHeight w:val="3669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насекомых, которые живут в нашем регионе, научить правильному отношению к живым существам. Дать понятия, что насекомые нуждаются в заботе, охране.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представления, что многие насекомые несут пользу для человечества, делают нашу жизнь чище, безопаснее.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мероприятия:</w:t>
            </w:r>
          </w:p>
          <w:p w:rsidR="00F92168" w:rsidRPr="00F92168" w:rsidRDefault="00F92168" w:rsidP="00F921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2168" w:rsidRPr="00F92168" w:rsidRDefault="00F92168" w:rsidP="00F9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6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развлечение «Путешествие насекомых»</w:t>
            </w:r>
          </w:p>
        </w:tc>
      </w:tr>
    </w:tbl>
    <w:p w:rsidR="00FC4FEB" w:rsidRDefault="00FC4FEB"/>
    <w:sectPr w:rsidR="00FC4FEB" w:rsidSect="00F9216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C26"/>
    <w:multiLevelType w:val="multilevel"/>
    <w:tmpl w:val="BA5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35B45"/>
    <w:multiLevelType w:val="multilevel"/>
    <w:tmpl w:val="7A4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45E0"/>
    <w:multiLevelType w:val="multilevel"/>
    <w:tmpl w:val="AFAA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256F0"/>
    <w:multiLevelType w:val="multilevel"/>
    <w:tmpl w:val="170C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A6AA8"/>
    <w:multiLevelType w:val="multilevel"/>
    <w:tmpl w:val="F48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13D7E"/>
    <w:multiLevelType w:val="multilevel"/>
    <w:tmpl w:val="BAD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334A5"/>
    <w:multiLevelType w:val="multilevel"/>
    <w:tmpl w:val="D6F6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A11B9"/>
    <w:multiLevelType w:val="multilevel"/>
    <w:tmpl w:val="243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B73E2"/>
    <w:multiLevelType w:val="multilevel"/>
    <w:tmpl w:val="045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573E0"/>
    <w:multiLevelType w:val="multilevel"/>
    <w:tmpl w:val="527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05F66"/>
    <w:multiLevelType w:val="multilevel"/>
    <w:tmpl w:val="34A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657AF"/>
    <w:multiLevelType w:val="multilevel"/>
    <w:tmpl w:val="2C08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F26F9"/>
    <w:multiLevelType w:val="multilevel"/>
    <w:tmpl w:val="C58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078A8"/>
    <w:multiLevelType w:val="multilevel"/>
    <w:tmpl w:val="510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77865"/>
    <w:multiLevelType w:val="multilevel"/>
    <w:tmpl w:val="FCDA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3722E"/>
    <w:multiLevelType w:val="multilevel"/>
    <w:tmpl w:val="332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05C7F"/>
    <w:multiLevelType w:val="multilevel"/>
    <w:tmpl w:val="6C6C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67D33"/>
    <w:multiLevelType w:val="multilevel"/>
    <w:tmpl w:val="C7F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1310C"/>
    <w:multiLevelType w:val="multilevel"/>
    <w:tmpl w:val="92F8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547CAB"/>
    <w:multiLevelType w:val="multilevel"/>
    <w:tmpl w:val="21C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7F1668"/>
    <w:multiLevelType w:val="multilevel"/>
    <w:tmpl w:val="99E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D7D7D"/>
    <w:multiLevelType w:val="multilevel"/>
    <w:tmpl w:val="DD2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8680A"/>
    <w:multiLevelType w:val="multilevel"/>
    <w:tmpl w:val="0B0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0853CE"/>
    <w:multiLevelType w:val="multilevel"/>
    <w:tmpl w:val="B95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A0990"/>
    <w:multiLevelType w:val="multilevel"/>
    <w:tmpl w:val="035E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C30C3"/>
    <w:multiLevelType w:val="multilevel"/>
    <w:tmpl w:val="CD9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666B4"/>
    <w:multiLevelType w:val="multilevel"/>
    <w:tmpl w:val="A4F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7042F5"/>
    <w:multiLevelType w:val="multilevel"/>
    <w:tmpl w:val="F2AE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0"/>
  </w:num>
  <w:num w:numId="5">
    <w:abstractNumId w:val="24"/>
  </w:num>
  <w:num w:numId="6">
    <w:abstractNumId w:val="3"/>
  </w:num>
  <w:num w:numId="7">
    <w:abstractNumId w:val="22"/>
  </w:num>
  <w:num w:numId="8">
    <w:abstractNumId w:val="15"/>
  </w:num>
  <w:num w:numId="9">
    <w:abstractNumId w:val="17"/>
  </w:num>
  <w:num w:numId="10">
    <w:abstractNumId w:val="11"/>
  </w:num>
  <w:num w:numId="11">
    <w:abstractNumId w:val="9"/>
  </w:num>
  <w:num w:numId="12">
    <w:abstractNumId w:val="19"/>
  </w:num>
  <w:num w:numId="13">
    <w:abstractNumId w:val="14"/>
  </w:num>
  <w:num w:numId="14">
    <w:abstractNumId w:val="21"/>
  </w:num>
  <w:num w:numId="15">
    <w:abstractNumId w:val="6"/>
  </w:num>
  <w:num w:numId="16">
    <w:abstractNumId w:val="8"/>
  </w:num>
  <w:num w:numId="17">
    <w:abstractNumId w:val="25"/>
  </w:num>
  <w:num w:numId="18">
    <w:abstractNumId w:val="16"/>
  </w:num>
  <w:num w:numId="19">
    <w:abstractNumId w:val="26"/>
  </w:num>
  <w:num w:numId="20">
    <w:abstractNumId w:val="0"/>
  </w:num>
  <w:num w:numId="21">
    <w:abstractNumId w:val="2"/>
  </w:num>
  <w:num w:numId="22">
    <w:abstractNumId w:val="12"/>
  </w:num>
  <w:num w:numId="23">
    <w:abstractNumId w:val="20"/>
  </w:num>
  <w:num w:numId="24">
    <w:abstractNumId w:val="1"/>
  </w:num>
  <w:num w:numId="25">
    <w:abstractNumId w:val="27"/>
  </w:num>
  <w:num w:numId="26">
    <w:abstractNumId w:val="23"/>
  </w:num>
  <w:num w:numId="27">
    <w:abstractNumId w:val="1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168"/>
    <w:rsid w:val="0087569D"/>
    <w:rsid w:val="00F92168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2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2025-06-28T21:09:00Z</dcterms:created>
  <dcterms:modified xsi:type="dcterms:W3CDTF">2025-06-28T21:24:00Z</dcterms:modified>
</cp:coreProperties>
</file>