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36C3" w14:textId="697E2AB3" w:rsidR="00904BEF" w:rsidRDefault="002E4E2D" w:rsidP="00B46E6A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14:paraId="5052AECD" w14:textId="25BEF25B" w:rsidR="00904BEF" w:rsidRPr="00904BEF" w:rsidRDefault="002E4E2D" w:rsidP="00904BE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904BEF" w:rsidRPr="00904BEF">
        <w:rPr>
          <w:rFonts w:eastAsia="Times New Roman" w:cs="Times New Roman"/>
          <w:b/>
          <w:bCs/>
          <w:i/>
          <w:iCs/>
          <w:szCs w:val="28"/>
          <w:lang w:eastAsia="ru-RU"/>
        </w:rPr>
        <w:t>«Я – Наставник. Современные подходы к эффективному наставничеству на примере реализации программы</w:t>
      </w:r>
      <w:r w:rsidR="00904BEF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социальной активности младших школьников</w:t>
      </w:r>
      <w:r w:rsidR="00904BEF" w:rsidRPr="00904BEF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«Орлята России»</w:t>
      </w:r>
      <w:r w:rsidR="00904BEF">
        <w:rPr>
          <w:rFonts w:eastAsia="Times New Roman" w:cs="Times New Roman"/>
          <w:b/>
          <w:bCs/>
          <w:i/>
          <w:iCs/>
          <w:szCs w:val="28"/>
          <w:lang w:eastAsia="ru-RU"/>
        </w:rPr>
        <w:t>. Из опыта работы</w:t>
      </w:r>
    </w:p>
    <w:p w14:paraId="6FCE0E17" w14:textId="77777777" w:rsidR="00904BEF" w:rsidRPr="00904BEF" w:rsidRDefault="00904BEF" w:rsidP="00B46E6A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33CAAE97" w14:textId="12A062F8" w:rsidR="00904BEF" w:rsidRPr="00837009" w:rsidRDefault="00A44F2C" w:rsidP="00904BEF">
      <w:pPr>
        <w:shd w:val="clear" w:color="auto" w:fill="FFFFFF"/>
        <w:spacing w:after="0"/>
        <w:jc w:val="right"/>
        <w:rPr>
          <w:rFonts w:eastAsia="Times New Roman" w:cs="Times New Roman"/>
          <w:i/>
          <w:iCs/>
          <w:sz w:val="26"/>
          <w:szCs w:val="26"/>
          <w:lang w:eastAsia="ru-RU"/>
        </w:rPr>
      </w:pPr>
      <w:r>
        <w:rPr>
          <w:rFonts w:eastAsia="Times New Roman" w:cs="Times New Roman"/>
          <w:i/>
          <w:iCs/>
          <w:sz w:val="26"/>
          <w:szCs w:val="26"/>
          <w:lang w:eastAsia="ru-RU"/>
        </w:rPr>
        <w:t xml:space="preserve"> </w:t>
      </w:r>
    </w:p>
    <w:p w14:paraId="3400BD94" w14:textId="77777777" w:rsidR="00904BEF" w:rsidRPr="00837009" w:rsidRDefault="00904BEF" w:rsidP="00B46E6A">
      <w:pPr>
        <w:shd w:val="clear" w:color="auto" w:fill="FFFFFF"/>
        <w:spacing w:after="0"/>
        <w:rPr>
          <w:rFonts w:eastAsia="Times New Roman" w:cs="Times New Roman"/>
          <w:i/>
          <w:iCs/>
          <w:sz w:val="26"/>
          <w:szCs w:val="26"/>
          <w:lang w:eastAsia="ru-RU"/>
        </w:rPr>
      </w:pPr>
    </w:p>
    <w:p w14:paraId="6918A585" w14:textId="7EA30DBB" w:rsidR="00B46E6A" w:rsidRPr="00837009" w:rsidRDefault="00B46E6A" w:rsidP="00B46E6A">
      <w:pPr>
        <w:shd w:val="clear" w:color="auto" w:fill="FFFFFF"/>
        <w:spacing w:after="0"/>
        <w:rPr>
          <w:rFonts w:eastAsia="Times New Roman" w:cs="Times New Roman"/>
          <w:i/>
          <w:iCs/>
          <w:sz w:val="26"/>
          <w:szCs w:val="26"/>
          <w:lang w:eastAsia="ru-RU"/>
        </w:rPr>
      </w:pPr>
      <w:r w:rsidRPr="00837009">
        <w:rPr>
          <w:rFonts w:eastAsia="Times New Roman" w:cs="Times New Roman"/>
          <w:i/>
          <w:iCs/>
          <w:sz w:val="26"/>
          <w:szCs w:val="26"/>
          <w:lang w:eastAsia="ru-RU"/>
        </w:rPr>
        <w:t>Да разве сердце позабудет</w:t>
      </w:r>
    </w:p>
    <w:p w14:paraId="7192D9BF" w14:textId="77777777" w:rsidR="00B46E6A" w:rsidRPr="00837009" w:rsidRDefault="00B46E6A" w:rsidP="00B46E6A">
      <w:pPr>
        <w:shd w:val="clear" w:color="auto" w:fill="FFFFFF"/>
        <w:spacing w:after="0"/>
        <w:rPr>
          <w:rFonts w:eastAsia="Times New Roman" w:cs="Times New Roman"/>
          <w:i/>
          <w:iCs/>
          <w:sz w:val="26"/>
          <w:szCs w:val="26"/>
          <w:lang w:eastAsia="ru-RU"/>
        </w:rPr>
      </w:pPr>
      <w:r w:rsidRPr="00837009">
        <w:rPr>
          <w:rFonts w:eastAsia="Times New Roman" w:cs="Times New Roman"/>
          <w:i/>
          <w:iCs/>
          <w:sz w:val="26"/>
          <w:szCs w:val="26"/>
          <w:lang w:eastAsia="ru-RU"/>
        </w:rPr>
        <w:t>Того, кто хочет нам добра,</w:t>
      </w:r>
    </w:p>
    <w:p w14:paraId="29B86CF3" w14:textId="77777777" w:rsidR="00B46E6A" w:rsidRPr="00837009" w:rsidRDefault="00B46E6A" w:rsidP="00B46E6A">
      <w:pPr>
        <w:shd w:val="clear" w:color="auto" w:fill="FFFFFF"/>
        <w:spacing w:after="0"/>
        <w:rPr>
          <w:rFonts w:eastAsia="Times New Roman" w:cs="Times New Roman"/>
          <w:i/>
          <w:iCs/>
          <w:sz w:val="26"/>
          <w:szCs w:val="26"/>
          <w:lang w:eastAsia="ru-RU"/>
        </w:rPr>
      </w:pPr>
      <w:r w:rsidRPr="00837009">
        <w:rPr>
          <w:rFonts w:eastAsia="Times New Roman" w:cs="Times New Roman"/>
          <w:i/>
          <w:iCs/>
          <w:sz w:val="26"/>
          <w:szCs w:val="26"/>
          <w:lang w:eastAsia="ru-RU"/>
        </w:rPr>
        <w:t>Того, кто нас выводит в люди,</w:t>
      </w:r>
    </w:p>
    <w:p w14:paraId="34D1F4E2" w14:textId="076E42DA" w:rsidR="00B46E6A" w:rsidRPr="00837009" w:rsidRDefault="00B46E6A" w:rsidP="00B46E6A">
      <w:pPr>
        <w:shd w:val="clear" w:color="auto" w:fill="FFFFFF"/>
        <w:spacing w:after="0"/>
        <w:rPr>
          <w:rFonts w:eastAsia="Times New Roman" w:cs="Times New Roman"/>
          <w:i/>
          <w:iCs/>
          <w:sz w:val="26"/>
          <w:szCs w:val="26"/>
          <w:lang w:eastAsia="ru-RU"/>
        </w:rPr>
      </w:pPr>
      <w:r w:rsidRPr="00837009">
        <w:rPr>
          <w:rFonts w:eastAsia="Times New Roman" w:cs="Times New Roman"/>
          <w:i/>
          <w:iCs/>
          <w:sz w:val="26"/>
          <w:szCs w:val="26"/>
          <w:lang w:eastAsia="ru-RU"/>
        </w:rPr>
        <w:t>Кто нас выводит в мастера…</w:t>
      </w:r>
    </w:p>
    <w:p w14:paraId="2C075BF8" w14:textId="77777777" w:rsidR="00B46E6A" w:rsidRPr="00837009" w:rsidRDefault="00B46E6A" w:rsidP="00B46E6A">
      <w:pPr>
        <w:shd w:val="clear" w:color="auto" w:fill="FFFFFF"/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4082D2D9" w14:textId="34641126" w:rsidR="00904BEF" w:rsidRPr="00837009" w:rsidRDefault="00B46E6A" w:rsidP="00837009">
      <w:pPr>
        <w:shd w:val="clear" w:color="auto" w:fill="FFFFFF"/>
        <w:spacing w:after="0"/>
        <w:ind w:firstLine="709"/>
        <w:contextualSpacing/>
        <w:jc w:val="both"/>
        <w:rPr>
          <w:rFonts w:eastAsiaTheme="majorEastAsia"/>
          <w:kern w:val="24"/>
          <w:sz w:val="26"/>
          <w:szCs w:val="26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Эти слова песни из известного фильма «Баллада о спорте» как нельзя лучше передают важную и нужную роль наставника в жизни каждого человека.</w:t>
      </w:r>
      <w:r w:rsidR="00904BEF" w:rsidRPr="0083700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34017" w:rsidRPr="00837009">
        <w:rPr>
          <w:rFonts w:eastAsia="Times New Roman" w:cs="Times New Roman"/>
          <w:sz w:val="26"/>
          <w:szCs w:val="26"/>
          <w:lang w:eastAsia="ru-RU"/>
        </w:rPr>
        <w:t xml:space="preserve">Мастер – это наставник. Наставник – родитель, наставник - тренер, наставник – учитель. </w:t>
      </w:r>
      <w:r w:rsidR="00904BEF" w:rsidRPr="00837009">
        <w:rPr>
          <w:rFonts w:eastAsiaTheme="majorEastAsia"/>
          <w:kern w:val="24"/>
          <w:sz w:val="26"/>
          <w:szCs w:val="26"/>
        </w:rPr>
        <w:t>О</w:t>
      </w:r>
      <w:r w:rsidR="00A81CD1" w:rsidRPr="00837009">
        <w:rPr>
          <w:rFonts w:eastAsiaTheme="majorEastAsia"/>
          <w:kern w:val="24"/>
          <w:sz w:val="26"/>
          <w:szCs w:val="26"/>
        </w:rPr>
        <w:t>ни особенно актуальны сегодня, так как 2022-2023 год объявлен Президентом РФ В.В. Путиным годом Педагога и наставника.</w:t>
      </w:r>
    </w:p>
    <w:p w14:paraId="2A8D2DB6" w14:textId="4F4D2DAD" w:rsidR="00FE4FD6" w:rsidRPr="00837009" w:rsidRDefault="00FE4FD6" w:rsidP="0083700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ajorEastAsia"/>
          <w:kern w:val="24"/>
          <w:sz w:val="26"/>
          <w:szCs w:val="26"/>
        </w:rPr>
      </w:pPr>
      <w:r w:rsidRPr="00837009">
        <w:rPr>
          <w:rFonts w:eastAsiaTheme="minorEastAsia"/>
          <w:color w:val="1A1A1A"/>
          <w:kern w:val="24"/>
          <w:sz w:val="26"/>
          <w:szCs w:val="26"/>
        </w:rPr>
        <w:t>Популярность профессии преподавателя в России растет, объявление 2023 года Годом педагога и наставника говорит о высоком статусе этих специалистов. Об этом заявил глава Министерства Просвещения Сергей Кравцов.</w:t>
      </w:r>
    </w:p>
    <w:p w14:paraId="0F9010DB" w14:textId="0A84A1E1" w:rsidR="00A81CD1" w:rsidRPr="00837009" w:rsidRDefault="00A81CD1" w:rsidP="0083700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ajorEastAsia"/>
          <w:kern w:val="24"/>
          <w:sz w:val="26"/>
          <w:szCs w:val="26"/>
        </w:rPr>
      </w:pPr>
      <w:r w:rsidRPr="00837009">
        <w:rPr>
          <w:rFonts w:eastAsiaTheme="majorEastAsia"/>
          <w:kern w:val="24"/>
          <w:sz w:val="26"/>
          <w:szCs w:val="26"/>
        </w:rPr>
        <w:t xml:space="preserve">В связи с этим, </w:t>
      </w:r>
      <w:r w:rsidR="00B46E6A" w:rsidRPr="00837009">
        <w:rPr>
          <w:rFonts w:eastAsiaTheme="majorEastAsia"/>
          <w:kern w:val="24"/>
          <w:sz w:val="26"/>
          <w:szCs w:val="26"/>
        </w:rPr>
        <w:t>23-24 март</w:t>
      </w:r>
      <w:r w:rsidRPr="00837009">
        <w:rPr>
          <w:rFonts w:eastAsiaTheme="majorEastAsia"/>
          <w:kern w:val="24"/>
          <w:sz w:val="26"/>
          <w:szCs w:val="26"/>
        </w:rPr>
        <w:t xml:space="preserve">а в </w:t>
      </w:r>
      <w:r w:rsidR="00B46E6A" w:rsidRPr="00837009">
        <w:rPr>
          <w:rFonts w:eastAsiaTheme="majorEastAsia"/>
          <w:kern w:val="24"/>
          <w:sz w:val="26"/>
          <w:szCs w:val="26"/>
        </w:rPr>
        <w:t>Москв</w:t>
      </w:r>
      <w:r w:rsidRPr="00837009">
        <w:rPr>
          <w:rFonts w:eastAsiaTheme="majorEastAsia"/>
          <w:kern w:val="24"/>
          <w:sz w:val="26"/>
          <w:szCs w:val="26"/>
        </w:rPr>
        <w:t xml:space="preserve">е состоялся </w:t>
      </w:r>
      <w:r w:rsidR="00B46E6A" w:rsidRPr="00837009">
        <w:rPr>
          <w:rFonts w:eastAsiaTheme="majorEastAsia"/>
          <w:kern w:val="24"/>
          <w:sz w:val="26"/>
          <w:szCs w:val="26"/>
        </w:rPr>
        <w:t>Всероссийский форум «Я – наставник»</w:t>
      </w:r>
      <w:r w:rsidRPr="00837009">
        <w:rPr>
          <w:rFonts w:eastAsiaTheme="majorEastAsia"/>
          <w:kern w:val="24"/>
          <w:sz w:val="26"/>
          <w:szCs w:val="26"/>
        </w:rPr>
        <w:t xml:space="preserve">, </w:t>
      </w:r>
      <w:r w:rsidR="00834017" w:rsidRPr="00837009">
        <w:rPr>
          <w:rFonts w:eastAsiaTheme="majorEastAsia"/>
          <w:kern w:val="24"/>
          <w:sz w:val="26"/>
          <w:szCs w:val="26"/>
        </w:rPr>
        <w:t xml:space="preserve">участником которого я была. На форуме </w:t>
      </w:r>
      <w:r w:rsidR="00904BEF" w:rsidRPr="00837009">
        <w:rPr>
          <w:rFonts w:eastAsiaTheme="majorEastAsia"/>
          <w:kern w:val="24"/>
          <w:sz w:val="26"/>
          <w:szCs w:val="26"/>
        </w:rPr>
        <w:t xml:space="preserve">была организована работа </w:t>
      </w:r>
      <w:r w:rsidR="00834017" w:rsidRPr="00837009">
        <w:rPr>
          <w:rFonts w:eastAsiaTheme="majorEastAsia"/>
          <w:kern w:val="24"/>
          <w:sz w:val="26"/>
          <w:szCs w:val="26"/>
        </w:rPr>
        <w:t>разнообразных площадок, секций и практикумов по следующим направлениям:</w:t>
      </w:r>
    </w:p>
    <w:p w14:paraId="083618E3" w14:textId="77777777" w:rsidR="00D53839" w:rsidRPr="00837009" w:rsidRDefault="00D53839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Наставничество: диктат или партнёрство?</w:t>
      </w:r>
    </w:p>
    <w:p w14:paraId="2BA41708" w14:textId="77777777" w:rsidR="00D53839" w:rsidRPr="00837009" w:rsidRDefault="00B46E6A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 xml:space="preserve">Психолого-педагогические классы </w:t>
      </w:r>
    </w:p>
    <w:p w14:paraId="0034622B" w14:textId="77777777" w:rsidR="00D53839" w:rsidRPr="00837009" w:rsidRDefault="00B46E6A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Наставничество в области физической культуры и спорта</w:t>
      </w:r>
    </w:p>
    <w:p w14:paraId="51847272" w14:textId="77777777" w:rsidR="00D53839" w:rsidRPr="00837009" w:rsidRDefault="00B46E6A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Наставничество как эффективная форма патриотического воспитания</w:t>
      </w:r>
    </w:p>
    <w:p w14:paraId="52A3A810" w14:textId="77777777" w:rsidR="00D53839" w:rsidRPr="00837009" w:rsidRDefault="00B46E6A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СПО-</w:t>
      </w:r>
      <w:proofErr w:type="spellStart"/>
      <w:r w:rsidRPr="00837009">
        <w:rPr>
          <w:rFonts w:eastAsiaTheme="minorEastAsia"/>
          <w:kern w:val="24"/>
          <w:sz w:val="26"/>
          <w:szCs w:val="26"/>
        </w:rPr>
        <w:t>Профессионалитет</w:t>
      </w:r>
      <w:proofErr w:type="spellEnd"/>
    </w:p>
    <w:p w14:paraId="1FAF0BC5" w14:textId="33FEA2B6" w:rsidR="00D53839" w:rsidRPr="00837009" w:rsidRDefault="00B46E6A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Цифрово</w:t>
      </w:r>
      <w:r w:rsidR="00D53839" w:rsidRPr="00837009">
        <w:rPr>
          <w:rFonts w:eastAsiaTheme="minorEastAsia"/>
          <w:kern w:val="24"/>
          <w:sz w:val="26"/>
          <w:szCs w:val="26"/>
        </w:rPr>
        <w:t>е наставничество</w:t>
      </w:r>
    </w:p>
    <w:p w14:paraId="510AC88F" w14:textId="77777777" w:rsidR="00D53839" w:rsidRPr="00837009" w:rsidRDefault="00B46E6A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Наставничество в СУВУ (специальных учебно-воспитательных учреждениях</w:t>
      </w:r>
    </w:p>
    <w:p w14:paraId="2A3D9A2E" w14:textId="77777777" w:rsidR="00D53839" w:rsidRPr="00837009" w:rsidRDefault="00B46E6A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Наставничество в вожатской среде</w:t>
      </w:r>
    </w:p>
    <w:p w14:paraId="0A90B83D" w14:textId="7EFF7BCE" w:rsidR="00B46E6A" w:rsidRPr="00837009" w:rsidRDefault="00B46E6A" w:rsidP="00837009">
      <w:pPr>
        <w:pStyle w:val="a4"/>
        <w:numPr>
          <w:ilvl w:val="0"/>
          <w:numId w:val="5"/>
        </w:numPr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Наставничество в детских и молодежных общественных организациях</w:t>
      </w:r>
    </w:p>
    <w:p w14:paraId="28079CD0" w14:textId="77777777" w:rsidR="00B46E6A" w:rsidRPr="00837009" w:rsidRDefault="00B46E6A" w:rsidP="0083700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14:paraId="325D2B69" w14:textId="5F829020" w:rsidR="00D53839" w:rsidRPr="00837009" w:rsidRDefault="00D53839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ajorEastAsia"/>
          <w:kern w:val="24"/>
          <w:sz w:val="26"/>
          <w:szCs w:val="26"/>
        </w:rPr>
      </w:pPr>
      <w:r w:rsidRPr="00837009">
        <w:rPr>
          <w:sz w:val="26"/>
          <w:szCs w:val="26"/>
        </w:rPr>
        <w:t xml:space="preserve">Как было отмечено на форуме, большое внимание в настоящее время следует уделять наставничеству </w:t>
      </w:r>
      <w:r w:rsidRPr="00837009">
        <w:rPr>
          <w:rFonts w:eastAsiaTheme="minorEastAsia"/>
          <w:kern w:val="24"/>
          <w:sz w:val="26"/>
          <w:szCs w:val="26"/>
        </w:rPr>
        <w:t>в детских и молодежных общественных организациях. Подробнее остановлюсь на реализации программы</w:t>
      </w:r>
      <w:r w:rsidR="00F12D99" w:rsidRPr="00837009">
        <w:rPr>
          <w:rFonts w:eastAsiaTheme="minorEastAsia"/>
          <w:kern w:val="24"/>
          <w:sz w:val="26"/>
          <w:szCs w:val="26"/>
        </w:rPr>
        <w:t xml:space="preserve"> </w:t>
      </w:r>
      <w:r w:rsidRPr="00837009">
        <w:rPr>
          <w:rFonts w:eastAsiaTheme="minorEastAsia"/>
          <w:kern w:val="24"/>
          <w:sz w:val="26"/>
          <w:szCs w:val="26"/>
        </w:rPr>
        <w:t>«Орлята России»,</w:t>
      </w:r>
      <w:r w:rsidR="00A44F2C">
        <w:rPr>
          <w:rFonts w:eastAsiaTheme="minorEastAsia"/>
          <w:kern w:val="24"/>
          <w:sz w:val="26"/>
          <w:szCs w:val="26"/>
        </w:rPr>
        <w:t xml:space="preserve"> так как </w:t>
      </w:r>
      <w:bookmarkStart w:id="0" w:name="_GoBack"/>
      <w:bookmarkEnd w:id="0"/>
      <w:r w:rsidR="00A44F2C">
        <w:rPr>
          <w:rFonts w:eastAsiaTheme="minorEastAsia"/>
          <w:kern w:val="24"/>
          <w:sz w:val="26"/>
          <w:szCs w:val="26"/>
        </w:rPr>
        <w:t>в 2023году</w:t>
      </w:r>
      <w:r w:rsidRPr="00837009">
        <w:rPr>
          <w:rFonts w:eastAsiaTheme="minorEastAsia"/>
          <w:kern w:val="24"/>
          <w:sz w:val="26"/>
          <w:szCs w:val="26"/>
        </w:rPr>
        <w:t xml:space="preserve"> закончила обучение по </w:t>
      </w:r>
      <w:r w:rsidRPr="00837009">
        <w:rPr>
          <w:rFonts w:eastAsiaTheme="majorEastAsia"/>
          <w:kern w:val="24"/>
          <w:sz w:val="26"/>
          <w:szCs w:val="26"/>
        </w:rPr>
        <w:t xml:space="preserve">Дополнительной профессиональной программе повышения квалификации учителей начальных классов по подготовке к реализации программы «Орлята России во Всероссийском детском центре «Орленок». </w:t>
      </w:r>
    </w:p>
    <w:p w14:paraId="4740BD65" w14:textId="76883F2F" w:rsidR="00604BAD" w:rsidRPr="00837009" w:rsidRDefault="002D2813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 xml:space="preserve">Программа </w:t>
      </w:r>
      <w:r w:rsidR="00D53839" w:rsidRPr="00837009">
        <w:rPr>
          <w:sz w:val="26"/>
          <w:szCs w:val="26"/>
        </w:rPr>
        <w:t>«</w:t>
      </w:r>
      <w:r w:rsidRPr="00837009">
        <w:rPr>
          <w:sz w:val="26"/>
          <w:szCs w:val="26"/>
        </w:rPr>
        <w:t>Орлята России</w:t>
      </w:r>
      <w:r w:rsidR="00D53839" w:rsidRPr="00837009">
        <w:rPr>
          <w:sz w:val="26"/>
          <w:szCs w:val="26"/>
        </w:rPr>
        <w:t xml:space="preserve">» </w:t>
      </w:r>
      <w:r w:rsidRPr="00837009">
        <w:rPr>
          <w:sz w:val="26"/>
          <w:szCs w:val="26"/>
        </w:rPr>
        <w:t xml:space="preserve">была </w:t>
      </w:r>
      <w:r w:rsidR="008D64BD" w:rsidRPr="00837009">
        <w:rPr>
          <w:sz w:val="26"/>
          <w:szCs w:val="26"/>
        </w:rPr>
        <w:t xml:space="preserve">создана </w:t>
      </w:r>
      <w:r w:rsidRPr="00837009">
        <w:rPr>
          <w:sz w:val="26"/>
          <w:szCs w:val="26"/>
        </w:rPr>
        <w:t xml:space="preserve">в 2021 году по поручению Министерства Просвещения РФ. </w:t>
      </w:r>
      <w:r w:rsidR="00E33461" w:rsidRPr="00837009">
        <w:rPr>
          <w:sz w:val="26"/>
          <w:szCs w:val="26"/>
        </w:rPr>
        <w:t xml:space="preserve">В школах она стартовала в прошлом, 2021 – 2022 учебном году. </w:t>
      </w:r>
      <w:r w:rsidR="008D64BD" w:rsidRPr="00837009">
        <w:rPr>
          <w:sz w:val="26"/>
          <w:szCs w:val="26"/>
        </w:rPr>
        <w:t>Разработку программы министр образования С.С. Кравцов поручил ВДЦ (всероссийскому детскому центру) «Орлёнок».</w:t>
      </w:r>
    </w:p>
    <w:p w14:paraId="38B6928F" w14:textId="63ECE2E3" w:rsidR="00314CE8" w:rsidRPr="00837009" w:rsidRDefault="00604BAD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 xml:space="preserve">Старт получился интересным, мощным. </w:t>
      </w:r>
      <w:r w:rsidRPr="00837009">
        <w:rPr>
          <w:sz w:val="26"/>
          <w:szCs w:val="26"/>
          <w:u w:val="single"/>
        </w:rPr>
        <w:t>Актуальность данной программы</w:t>
      </w:r>
      <w:r w:rsidRPr="00837009">
        <w:rPr>
          <w:sz w:val="26"/>
          <w:szCs w:val="26"/>
        </w:rPr>
        <w:t xml:space="preserve"> продиктована общим контекстом образовательной политики, связанным с усиле</w:t>
      </w:r>
      <w:r w:rsidRPr="00837009">
        <w:rPr>
          <w:sz w:val="26"/>
          <w:szCs w:val="26"/>
        </w:rPr>
        <w:lastRenderedPageBreak/>
        <w:t xml:space="preserve">нием роли воспитания в образовательных организациях. </w:t>
      </w:r>
      <w:r w:rsidR="00314CE8" w:rsidRPr="00837009">
        <w:rPr>
          <w:sz w:val="26"/>
          <w:szCs w:val="26"/>
        </w:rPr>
        <w:t xml:space="preserve">Полное название программы - </w:t>
      </w:r>
      <w:r w:rsidR="00314CE8" w:rsidRPr="00837009">
        <w:rPr>
          <w:rFonts w:eastAsiaTheme="minorEastAsia"/>
          <w:color w:val="000000" w:themeColor="text1"/>
          <w:kern w:val="24"/>
          <w:sz w:val="26"/>
          <w:szCs w:val="26"/>
        </w:rPr>
        <w:t>программа развития социальной активности обучающихся начальных классов «Орлята России».</w:t>
      </w:r>
    </w:p>
    <w:p w14:paraId="3C151E61" w14:textId="5316E3AC" w:rsidR="00314CE8" w:rsidRPr="00837009" w:rsidRDefault="00314CE8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837009">
        <w:rPr>
          <w:rFonts w:eastAsiaTheme="minorEastAsia"/>
          <w:color w:val="000000" w:themeColor="text1"/>
          <w:kern w:val="24"/>
          <w:sz w:val="26"/>
          <w:szCs w:val="26"/>
        </w:rPr>
        <w:t xml:space="preserve">Давайте обратим внимание на </w:t>
      </w:r>
      <w:r w:rsidRPr="00837009">
        <w:rPr>
          <w:rFonts w:eastAsiaTheme="minorEastAsia"/>
          <w:color w:val="000000" w:themeColor="text1"/>
          <w:kern w:val="24"/>
          <w:sz w:val="26"/>
          <w:szCs w:val="26"/>
          <w:u w:val="single"/>
        </w:rPr>
        <w:t>ключевые слова</w:t>
      </w:r>
      <w:r w:rsidRPr="00837009">
        <w:rPr>
          <w:rFonts w:eastAsiaTheme="minorEastAsia"/>
          <w:color w:val="000000" w:themeColor="text1"/>
          <w:kern w:val="24"/>
          <w:sz w:val="26"/>
          <w:szCs w:val="26"/>
        </w:rPr>
        <w:t>: развитие и социальная активность.</w:t>
      </w:r>
    </w:p>
    <w:p w14:paraId="30291959" w14:textId="756D1FCE" w:rsidR="00314CE8" w:rsidRPr="00837009" w:rsidRDefault="00314CE8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837009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Требовани</w:t>
      </w:r>
      <w:r w:rsidR="00F12D99" w:rsidRPr="00837009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я </w:t>
      </w:r>
      <w:r w:rsidRPr="00837009">
        <w:rPr>
          <w:rFonts w:eastAsiaTheme="minorEastAsia"/>
          <w:color w:val="000000" w:themeColor="text1"/>
          <w:kern w:val="24"/>
          <w:sz w:val="26"/>
          <w:szCs w:val="26"/>
        </w:rPr>
        <w:t>современного времени к нашим детям достаточно серьезны.</w:t>
      </w:r>
      <w:r w:rsidR="00050A43" w:rsidRPr="00837009">
        <w:rPr>
          <w:rFonts w:eastAsiaTheme="minorEastAsia"/>
          <w:color w:val="000000" w:themeColor="text1"/>
          <w:kern w:val="24"/>
          <w:sz w:val="26"/>
          <w:szCs w:val="26"/>
        </w:rPr>
        <w:t xml:space="preserve"> Н</w:t>
      </w:r>
      <w:r w:rsidRPr="00837009">
        <w:rPr>
          <w:rFonts w:eastAsiaTheme="minorEastAsia"/>
          <w:color w:val="000000" w:themeColor="text1"/>
          <w:kern w:val="24"/>
          <w:sz w:val="26"/>
          <w:szCs w:val="26"/>
        </w:rPr>
        <w:t>ам, взрослым, нужно</w:t>
      </w:r>
      <w:r w:rsidR="00050A43" w:rsidRPr="00837009">
        <w:rPr>
          <w:rFonts w:eastAsiaTheme="minorEastAsia"/>
          <w:color w:val="000000" w:themeColor="text1"/>
          <w:kern w:val="24"/>
          <w:sz w:val="26"/>
          <w:szCs w:val="26"/>
        </w:rPr>
        <w:t>,</w:t>
      </w:r>
      <w:r w:rsidRPr="00837009">
        <w:rPr>
          <w:rFonts w:eastAsiaTheme="minorEastAsia"/>
          <w:color w:val="000000" w:themeColor="text1"/>
          <w:kern w:val="24"/>
          <w:sz w:val="26"/>
          <w:szCs w:val="26"/>
        </w:rPr>
        <w:t xml:space="preserve"> с одной стороны, сохранить детс</w:t>
      </w:r>
      <w:r w:rsidR="00050A43" w:rsidRPr="00837009">
        <w:rPr>
          <w:rFonts w:eastAsiaTheme="minorEastAsia"/>
          <w:color w:val="000000" w:themeColor="text1"/>
          <w:kern w:val="24"/>
          <w:sz w:val="26"/>
          <w:szCs w:val="26"/>
        </w:rPr>
        <w:t>т</w:t>
      </w:r>
      <w:r w:rsidRPr="00837009">
        <w:rPr>
          <w:rFonts w:eastAsiaTheme="minorEastAsia"/>
          <w:color w:val="000000" w:themeColor="text1"/>
          <w:kern w:val="24"/>
          <w:sz w:val="26"/>
          <w:szCs w:val="26"/>
        </w:rPr>
        <w:t>во в самых лучших его проявлениях</w:t>
      </w:r>
      <w:r w:rsidR="00050A43" w:rsidRPr="00837009">
        <w:rPr>
          <w:rFonts w:eastAsiaTheme="minorEastAsia"/>
          <w:color w:val="000000" w:themeColor="text1"/>
          <w:kern w:val="24"/>
          <w:sz w:val="26"/>
          <w:szCs w:val="26"/>
        </w:rPr>
        <w:t xml:space="preserve"> и в то же время подготовить ребят к жизни в социуме, помочь стать не просто активным в обществе, а значимым для своей семьи, своих друзей, своей страны. Помочь научиться понимать себя, брать ответственность за свои поступки, соотносить свои желания с общепринятыми моральными нормами.</w:t>
      </w:r>
    </w:p>
    <w:p w14:paraId="62035A52" w14:textId="2BC98D99" w:rsidR="00050A43" w:rsidRPr="00837009" w:rsidRDefault="00050A43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7009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Активное участие</w:t>
      </w:r>
      <w:r w:rsidRPr="00837009">
        <w:rPr>
          <w:rFonts w:eastAsiaTheme="minorEastAsia"/>
          <w:color w:val="000000" w:themeColor="text1"/>
          <w:kern w:val="24"/>
          <w:sz w:val="26"/>
          <w:szCs w:val="26"/>
        </w:rPr>
        <w:t xml:space="preserve"> ребенка в социально значимой деятельности артикулируется как в текстах последнего федерального государственного образовательного стандарта НОО, так и в Примерной рабочей программе воспитания, в которой указывается, что поощрение социальной активности обучающихся может рассматриваться в качестве </w:t>
      </w:r>
      <w:r w:rsidRPr="00837009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основной традиции</w:t>
      </w:r>
      <w:r w:rsidRPr="00837009">
        <w:rPr>
          <w:rFonts w:eastAsiaTheme="minorEastAsia"/>
          <w:color w:val="000000" w:themeColor="text1"/>
          <w:kern w:val="24"/>
          <w:sz w:val="26"/>
          <w:szCs w:val="26"/>
        </w:rPr>
        <w:t xml:space="preserve"> воспитания в образовательной организации.</w:t>
      </w:r>
    </w:p>
    <w:p w14:paraId="20B4899B" w14:textId="350FDC29" w:rsidR="00F12D99" w:rsidRPr="00837009" w:rsidRDefault="00314CE8" w:rsidP="001C74C0">
      <w:pPr>
        <w:spacing w:after="0"/>
        <w:ind w:firstLine="709"/>
        <w:contextualSpacing/>
        <w:jc w:val="both"/>
        <w:rPr>
          <w:sz w:val="26"/>
          <w:szCs w:val="26"/>
        </w:rPr>
      </w:pPr>
      <w:r w:rsidRPr="00837009">
        <w:rPr>
          <w:b/>
          <w:bCs/>
          <w:sz w:val="26"/>
          <w:szCs w:val="26"/>
        </w:rPr>
        <w:t>Цель программы</w:t>
      </w:r>
      <w:r w:rsidR="00F12D99" w:rsidRPr="00837009">
        <w:rPr>
          <w:sz w:val="26"/>
          <w:szCs w:val="26"/>
        </w:rPr>
        <w:t>: формирование у ребёнка младшего школьного возраста </w:t>
      </w:r>
    </w:p>
    <w:p w14:paraId="0DBCBEE3" w14:textId="2F2C0CF6" w:rsidR="00F12D99" w:rsidRPr="00837009" w:rsidRDefault="00F12D99" w:rsidP="001C74C0">
      <w:pPr>
        <w:spacing w:after="0"/>
        <w:ind w:firstLine="709"/>
        <w:contextualSpacing/>
        <w:jc w:val="both"/>
        <w:rPr>
          <w:sz w:val="26"/>
          <w:szCs w:val="26"/>
        </w:rPr>
      </w:pPr>
      <w:r w:rsidRPr="00F12D99">
        <w:rPr>
          <w:sz w:val="26"/>
          <w:szCs w:val="26"/>
        </w:rPr>
        <w:t>социально-ценностных знаний, отношений и опыта</w:t>
      </w:r>
      <w:r w:rsidRPr="00837009">
        <w:rPr>
          <w:sz w:val="26"/>
          <w:szCs w:val="26"/>
        </w:rPr>
        <w:t xml:space="preserve"> </w:t>
      </w:r>
      <w:r w:rsidRPr="00F12D99">
        <w:rPr>
          <w:sz w:val="26"/>
          <w:szCs w:val="26"/>
        </w:rPr>
        <w:t>позитивного преобразования социального мира на основе</w:t>
      </w:r>
      <w:r w:rsidRPr="00837009">
        <w:rPr>
          <w:sz w:val="26"/>
          <w:szCs w:val="26"/>
        </w:rPr>
        <w:t xml:space="preserve"> </w:t>
      </w:r>
      <w:r w:rsidRPr="00F12D99">
        <w:rPr>
          <w:sz w:val="26"/>
          <w:szCs w:val="26"/>
        </w:rPr>
        <w:t>российских базовых национальных ценностей, накопленных</w:t>
      </w:r>
      <w:r w:rsidRPr="00837009">
        <w:rPr>
          <w:sz w:val="26"/>
          <w:szCs w:val="26"/>
        </w:rPr>
        <w:t xml:space="preserve"> </w:t>
      </w:r>
      <w:r w:rsidRPr="00F12D99">
        <w:rPr>
          <w:sz w:val="26"/>
          <w:szCs w:val="26"/>
        </w:rPr>
        <w:t>предыдущими поколениями, воспитание культуры общения,</w:t>
      </w:r>
      <w:r w:rsidRPr="00837009">
        <w:rPr>
          <w:sz w:val="26"/>
          <w:szCs w:val="26"/>
        </w:rPr>
        <w:t xml:space="preserve"> </w:t>
      </w:r>
      <w:r w:rsidRPr="00F12D99">
        <w:rPr>
          <w:sz w:val="26"/>
          <w:szCs w:val="26"/>
        </w:rPr>
        <w:t>развитие самостоятельности и ответственности, воспитание</w:t>
      </w:r>
      <w:r w:rsidRPr="00837009">
        <w:rPr>
          <w:sz w:val="26"/>
          <w:szCs w:val="26"/>
        </w:rPr>
        <w:t xml:space="preserve"> любви к своему Отечеству, его истории, культуре, природе.</w:t>
      </w:r>
      <w:r w:rsidR="00314CE8" w:rsidRPr="00837009">
        <w:rPr>
          <w:sz w:val="26"/>
          <w:szCs w:val="26"/>
        </w:rPr>
        <w:t xml:space="preserve"> </w:t>
      </w:r>
      <w:r w:rsidR="002D2813" w:rsidRPr="00837009">
        <w:rPr>
          <w:sz w:val="26"/>
          <w:szCs w:val="26"/>
        </w:rPr>
        <w:t>Она зафиксирована в документах.</w:t>
      </w:r>
    </w:p>
    <w:p w14:paraId="0FF19007" w14:textId="47F9F2D6" w:rsidR="002D2813" w:rsidRPr="00837009" w:rsidRDefault="00F12D99" w:rsidP="001C74C0">
      <w:pPr>
        <w:spacing w:after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>П</w:t>
      </w:r>
      <w:r w:rsidR="002D2813" w:rsidRPr="00837009">
        <w:rPr>
          <w:sz w:val="26"/>
          <w:szCs w:val="26"/>
        </w:rPr>
        <w:t>опробуем сформулировать её своими словами. Можно сказать так:</w:t>
      </w:r>
    </w:p>
    <w:p w14:paraId="5AB9C35B" w14:textId="00EAC11A" w:rsidR="00F12C76" w:rsidRPr="00837009" w:rsidRDefault="00314CE8" w:rsidP="001C74C0">
      <w:pPr>
        <w:spacing w:after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>На базе наших общероссийских национальных ценностей формируем активную личность, умеющую жить в социуме, противостоять различным вызовам. Мы закладываем основы гражданской позиции подрастающего поколения</w:t>
      </w:r>
      <w:r w:rsidR="00604BAD" w:rsidRPr="00837009">
        <w:rPr>
          <w:sz w:val="26"/>
          <w:szCs w:val="26"/>
        </w:rPr>
        <w:t>.</w:t>
      </w:r>
    </w:p>
    <w:p w14:paraId="48FEA5BD" w14:textId="6C292356" w:rsidR="00604BAD" w:rsidRPr="00837009" w:rsidRDefault="00604BAD" w:rsidP="00837009">
      <w:pPr>
        <w:spacing w:after="0"/>
        <w:contextualSpacing/>
        <w:jc w:val="both"/>
        <w:rPr>
          <w:sz w:val="26"/>
          <w:szCs w:val="26"/>
        </w:rPr>
      </w:pPr>
    </w:p>
    <w:p w14:paraId="013D859E" w14:textId="112833C4" w:rsidR="00604BAD" w:rsidRPr="00837009" w:rsidRDefault="00604BAD" w:rsidP="001C74C0">
      <w:pPr>
        <w:spacing w:after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 xml:space="preserve">На сегодняшний день существует </w:t>
      </w:r>
      <w:r w:rsidRPr="00837009">
        <w:rPr>
          <w:b/>
          <w:bCs/>
          <w:sz w:val="26"/>
          <w:szCs w:val="26"/>
        </w:rPr>
        <w:t>пять категорий участников программы</w:t>
      </w:r>
      <w:r w:rsidRPr="00837009">
        <w:rPr>
          <w:sz w:val="26"/>
          <w:szCs w:val="26"/>
        </w:rPr>
        <w:t>:</w:t>
      </w:r>
    </w:p>
    <w:p w14:paraId="4E56958F" w14:textId="64A02C06" w:rsidR="00604BAD" w:rsidRPr="00837009" w:rsidRDefault="00604BAD" w:rsidP="00837009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младшие школьники (1-4 классы)</w:t>
      </w:r>
    </w:p>
    <w:p w14:paraId="6FC5DEEF" w14:textId="5D7AB32D" w:rsidR="00604BAD" w:rsidRPr="00837009" w:rsidRDefault="00F67B4F" w:rsidP="00837009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наставники – старшеклассники</w:t>
      </w:r>
    </w:p>
    <w:p w14:paraId="52A86478" w14:textId="4DFD4F15" w:rsidR="00F67B4F" w:rsidRPr="00837009" w:rsidRDefault="00F67B4F" w:rsidP="00837009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учителя начальных классов</w:t>
      </w:r>
    </w:p>
    <w:p w14:paraId="09CFAA61" w14:textId="6BE8679C" w:rsidR="00F67B4F" w:rsidRPr="00837009" w:rsidRDefault="00F67B4F" w:rsidP="00837009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родители обучающихся начальных классов</w:t>
      </w:r>
    </w:p>
    <w:p w14:paraId="4DDBADCA" w14:textId="11D19AC1" w:rsidR="00F67B4F" w:rsidRPr="00837009" w:rsidRDefault="00F67B4F" w:rsidP="00837009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вожатые летних детских лагерей</w:t>
      </w:r>
    </w:p>
    <w:p w14:paraId="73B3E7CB" w14:textId="1B82A3BB" w:rsidR="00A22914" w:rsidRPr="00837009" w:rsidRDefault="00F962AB" w:rsidP="001C74C0">
      <w:pPr>
        <w:spacing w:after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 xml:space="preserve">В </w:t>
      </w:r>
      <w:proofErr w:type="spellStart"/>
      <w:r w:rsidRPr="00837009">
        <w:rPr>
          <w:sz w:val="26"/>
          <w:szCs w:val="26"/>
        </w:rPr>
        <w:t>составпрограммы</w:t>
      </w:r>
      <w:proofErr w:type="spellEnd"/>
      <w:r w:rsidRPr="00837009">
        <w:rPr>
          <w:sz w:val="26"/>
          <w:szCs w:val="26"/>
        </w:rPr>
        <w:t xml:space="preserve"> входят </w:t>
      </w:r>
      <w:r w:rsidRPr="00837009">
        <w:rPr>
          <w:b/>
          <w:bCs/>
          <w:sz w:val="26"/>
          <w:szCs w:val="26"/>
        </w:rPr>
        <w:t>три модуля</w:t>
      </w:r>
      <w:r w:rsidRPr="00837009">
        <w:rPr>
          <w:sz w:val="26"/>
          <w:szCs w:val="26"/>
        </w:rPr>
        <w:t xml:space="preserve">: </w:t>
      </w:r>
      <w:r w:rsidRPr="00837009">
        <w:rPr>
          <w:sz w:val="26"/>
          <w:szCs w:val="26"/>
        </w:rPr>
        <w:br/>
        <w:t xml:space="preserve">1. УМК для реализации в рамках внеурочной деятельности  </w:t>
      </w:r>
      <w:r w:rsidRPr="00837009">
        <w:rPr>
          <w:sz w:val="26"/>
          <w:szCs w:val="26"/>
        </w:rPr>
        <w:br/>
        <w:t>2. Курсы повышения квалификации для учителей начальных классов</w:t>
      </w:r>
      <w:r w:rsidRPr="00837009">
        <w:rPr>
          <w:sz w:val="26"/>
          <w:szCs w:val="26"/>
        </w:rPr>
        <w:br/>
        <w:t>3. Программы смен «Содружество орлят России»</w:t>
      </w:r>
      <w:r w:rsidRPr="00837009">
        <w:rPr>
          <w:sz w:val="26"/>
          <w:szCs w:val="26"/>
        </w:rPr>
        <w:br/>
      </w:r>
      <w:r w:rsidR="00C95AF3" w:rsidRPr="00837009">
        <w:rPr>
          <w:sz w:val="26"/>
          <w:szCs w:val="26"/>
        </w:rPr>
        <w:t>(</w:t>
      </w:r>
      <w:r w:rsidRPr="00837009">
        <w:rPr>
          <w:sz w:val="26"/>
          <w:szCs w:val="26"/>
        </w:rPr>
        <w:t>пришкольные лагеря</w:t>
      </w:r>
      <w:r w:rsidR="00C95AF3" w:rsidRPr="00837009">
        <w:rPr>
          <w:sz w:val="26"/>
          <w:szCs w:val="26"/>
        </w:rPr>
        <w:t xml:space="preserve">, </w:t>
      </w:r>
      <w:r w:rsidRPr="00837009">
        <w:rPr>
          <w:sz w:val="26"/>
          <w:szCs w:val="26"/>
        </w:rPr>
        <w:t>региональные (загородные лагеря)</w:t>
      </w:r>
      <w:r w:rsidR="00C95AF3" w:rsidRPr="00837009">
        <w:rPr>
          <w:sz w:val="26"/>
          <w:szCs w:val="26"/>
        </w:rPr>
        <w:t xml:space="preserve">, </w:t>
      </w:r>
      <w:r w:rsidRPr="00837009">
        <w:rPr>
          <w:sz w:val="26"/>
          <w:szCs w:val="26"/>
        </w:rPr>
        <w:t>смены в федеральных центрах</w:t>
      </w:r>
      <w:r w:rsidR="00C95AF3" w:rsidRPr="00837009">
        <w:rPr>
          <w:sz w:val="26"/>
          <w:szCs w:val="26"/>
        </w:rPr>
        <w:t>.</w:t>
      </w:r>
    </w:p>
    <w:p w14:paraId="21E89E7C" w14:textId="77777777" w:rsidR="000E215D" w:rsidRPr="00837009" w:rsidRDefault="00A22914" w:rsidP="001C74C0">
      <w:pPr>
        <w:spacing w:after="0"/>
        <w:ind w:firstLine="709"/>
        <w:contextualSpacing/>
        <w:jc w:val="both"/>
        <w:rPr>
          <w:rFonts w:eastAsiaTheme="majorEastAsia" w:cs="Times New Roman"/>
          <w:kern w:val="24"/>
          <w:sz w:val="26"/>
          <w:szCs w:val="26"/>
        </w:rPr>
      </w:pPr>
      <w:r w:rsidRPr="00837009">
        <w:rPr>
          <w:rFonts w:eastAsiaTheme="majorEastAsia" w:cs="Times New Roman"/>
          <w:b/>
          <w:bCs/>
          <w:kern w:val="24"/>
          <w:sz w:val="26"/>
          <w:szCs w:val="26"/>
        </w:rPr>
        <w:t>Семь направлений деятельности</w:t>
      </w:r>
      <w:r w:rsidRPr="00837009">
        <w:rPr>
          <w:rFonts w:eastAsiaTheme="majorEastAsia" w:cs="Times New Roman"/>
          <w:kern w:val="24"/>
          <w:sz w:val="26"/>
          <w:szCs w:val="26"/>
        </w:rPr>
        <w:t xml:space="preserve"> </w:t>
      </w:r>
      <w:r w:rsidR="000E215D" w:rsidRPr="00837009">
        <w:rPr>
          <w:rFonts w:eastAsiaTheme="majorEastAsia" w:cs="Times New Roman"/>
          <w:kern w:val="24"/>
          <w:sz w:val="26"/>
          <w:szCs w:val="26"/>
        </w:rPr>
        <w:t xml:space="preserve">раскрываются </w:t>
      </w:r>
      <w:r w:rsidRPr="00837009">
        <w:rPr>
          <w:rFonts w:eastAsiaTheme="majorEastAsia" w:cs="Times New Roman"/>
          <w:kern w:val="24"/>
          <w:sz w:val="26"/>
          <w:szCs w:val="26"/>
        </w:rPr>
        <w:t>в части воспитательной работы Программ</w:t>
      </w:r>
      <w:r w:rsidR="000E215D" w:rsidRPr="00837009">
        <w:rPr>
          <w:rFonts w:eastAsiaTheme="majorEastAsia" w:cs="Times New Roman"/>
          <w:kern w:val="24"/>
          <w:sz w:val="26"/>
          <w:szCs w:val="26"/>
        </w:rPr>
        <w:t>ы</w:t>
      </w:r>
      <w:r w:rsidRPr="00837009">
        <w:rPr>
          <w:rFonts w:eastAsiaTheme="majorEastAsia" w:cs="Times New Roman"/>
          <w:kern w:val="24"/>
          <w:sz w:val="26"/>
          <w:szCs w:val="26"/>
        </w:rPr>
        <w:t>.</w:t>
      </w:r>
      <w:r w:rsidR="00C95AF3" w:rsidRPr="00837009">
        <w:rPr>
          <w:rFonts w:eastAsiaTheme="majorEastAsia" w:cs="Times New Roman"/>
          <w:kern w:val="24"/>
          <w:sz w:val="26"/>
          <w:szCs w:val="26"/>
        </w:rPr>
        <w:t xml:space="preserve"> </w:t>
      </w:r>
      <w:r w:rsidRPr="00837009">
        <w:rPr>
          <w:rFonts w:eastAsiaTheme="majorEastAsia" w:cs="Times New Roman"/>
          <w:kern w:val="24"/>
          <w:sz w:val="26"/>
          <w:szCs w:val="26"/>
        </w:rPr>
        <w:t xml:space="preserve">Они заложены в </w:t>
      </w:r>
      <w:r w:rsidRPr="00837009">
        <w:rPr>
          <w:rFonts w:eastAsiaTheme="majorEastAsia" w:cs="Times New Roman"/>
          <w:b/>
          <w:bCs/>
          <w:kern w:val="24"/>
          <w:sz w:val="26"/>
          <w:szCs w:val="26"/>
        </w:rPr>
        <w:t>семь треков</w:t>
      </w:r>
      <w:r w:rsidRPr="00837009">
        <w:rPr>
          <w:rFonts w:eastAsiaTheme="majorEastAsia" w:cs="Times New Roman"/>
          <w:kern w:val="24"/>
          <w:sz w:val="26"/>
          <w:szCs w:val="26"/>
        </w:rPr>
        <w:t>.</w:t>
      </w:r>
      <w:r w:rsidRPr="00837009">
        <w:rPr>
          <w:rFonts w:asciiTheme="majorHAnsi" w:eastAsiaTheme="majorEastAsia" w:hAnsi="Trebuchet MS" w:cstheme="majorBidi"/>
          <w:color w:val="4472C4" w:themeColor="accent1"/>
          <w:kern w:val="24"/>
          <w:sz w:val="26"/>
          <w:szCs w:val="26"/>
        </w:rPr>
        <w:t xml:space="preserve"> </w:t>
      </w:r>
      <w:r w:rsidR="000E215D" w:rsidRPr="00837009">
        <w:rPr>
          <w:rFonts w:eastAsiaTheme="majorEastAsia" w:cs="Times New Roman"/>
          <w:kern w:val="24"/>
          <w:sz w:val="26"/>
          <w:szCs w:val="26"/>
        </w:rPr>
        <w:t xml:space="preserve">Это слово предложили использовать дети-участники тематических смен </w:t>
      </w:r>
      <w:r w:rsidR="00C95AF3" w:rsidRPr="00837009">
        <w:rPr>
          <w:rFonts w:eastAsiaTheme="majorEastAsia" w:cs="Times New Roman"/>
          <w:kern w:val="24"/>
          <w:sz w:val="26"/>
          <w:szCs w:val="26"/>
        </w:rPr>
        <w:t>ВДЦ «Орлёнок»</w:t>
      </w:r>
      <w:r w:rsidR="000E215D" w:rsidRPr="00837009">
        <w:rPr>
          <w:rFonts w:eastAsiaTheme="majorEastAsia" w:cs="Times New Roman"/>
          <w:kern w:val="24"/>
          <w:sz w:val="26"/>
          <w:szCs w:val="26"/>
        </w:rPr>
        <w:t>.</w:t>
      </w:r>
      <w:r w:rsidR="00C95AF3" w:rsidRPr="00837009">
        <w:rPr>
          <w:rFonts w:eastAsiaTheme="majorEastAsia" w:cs="Times New Roman"/>
          <w:kern w:val="24"/>
          <w:sz w:val="26"/>
          <w:szCs w:val="26"/>
        </w:rPr>
        <w:t xml:space="preserve"> </w:t>
      </w:r>
      <w:r w:rsidR="000E215D" w:rsidRPr="00837009">
        <w:rPr>
          <w:rFonts w:eastAsiaTheme="majorEastAsia" w:cs="Times New Roman"/>
          <w:kern w:val="24"/>
          <w:sz w:val="26"/>
          <w:szCs w:val="26"/>
        </w:rPr>
        <w:t>Им понятно это слово: т</w:t>
      </w:r>
      <w:r w:rsidRPr="00837009">
        <w:rPr>
          <w:rFonts w:eastAsiaTheme="majorEastAsia" w:cs="Times New Roman"/>
          <w:kern w:val="24"/>
          <w:sz w:val="26"/>
          <w:szCs w:val="26"/>
        </w:rPr>
        <w:t xml:space="preserve">рек – движение в заданном направлении. </w:t>
      </w:r>
    </w:p>
    <w:p w14:paraId="6B5D1FC9" w14:textId="36989E81" w:rsidR="00A22914" w:rsidRPr="00837009" w:rsidRDefault="000E215D" w:rsidP="001C74C0">
      <w:pPr>
        <w:spacing w:after="0"/>
        <w:ind w:firstLine="709"/>
        <w:contextualSpacing/>
        <w:jc w:val="both"/>
        <w:rPr>
          <w:rFonts w:eastAsiaTheme="majorEastAsia" w:cs="Times New Roman"/>
          <w:kern w:val="24"/>
          <w:sz w:val="26"/>
          <w:szCs w:val="26"/>
        </w:rPr>
      </w:pPr>
      <w:r w:rsidRPr="00837009">
        <w:rPr>
          <w:rFonts w:eastAsiaTheme="majorEastAsia" w:cs="Times New Roman"/>
          <w:kern w:val="24"/>
          <w:sz w:val="26"/>
          <w:szCs w:val="26"/>
        </w:rPr>
        <w:t>Для реализации программы в</w:t>
      </w:r>
      <w:r w:rsidR="00A22914" w:rsidRPr="00837009">
        <w:rPr>
          <w:rFonts w:eastAsiaTheme="majorEastAsia" w:cs="Times New Roman"/>
          <w:kern w:val="24"/>
          <w:sz w:val="26"/>
          <w:szCs w:val="26"/>
        </w:rPr>
        <w:t xml:space="preserve"> школы предоставлены отдельные учено-методические комплексы для 1-ых, 2-ых и 3-4 -ых классов. Отличаются они сложностью заданий, количеством занятий в каждом треке, сроками и последовательностью прохождения треков.</w:t>
      </w:r>
    </w:p>
    <w:p w14:paraId="556BAE38" w14:textId="40457479" w:rsidR="005A499A" w:rsidRPr="00837009" w:rsidRDefault="000E215D" w:rsidP="001C74C0">
      <w:pPr>
        <w:spacing w:after="0"/>
        <w:ind w:firstLine="709"/>
        <w:contextualSpacing/>
        <w:jc w:val="both"/>
        <w:rPr>
          <w:rFonts w:eastAsiaTheme="majorEastAsia" w:cs="Times New Roman"/>
          <w:kern w:val="24"/>
          <w:sz w:val="26"/>
          <w:szCs w:val="26"/>
        </w:rPr>
      </w:pPr>
      <w:r w:rsidRPr="00837009">
        <w:rPr>
          <w:rFonts w:eastAsiaTheme="majorEastAsia" w:cs="Times New Roman"/>
          <w:kern w:val="24"/>
          <w:sz w:val="26"/>
          <w:szCs w:val="26"/>
        </w:rPr>
        <w:lastRenderedPageBreak/>
        <w:t xml:space="preserve">Объем </w:t>
      </w:r>
      <w:r w:rsidR="006F3F71" w:rsidRPr="00837009">
        <w:rPr>
          <w:rFonts w:eastAsiaTheme="majorEastAsia" w:cs="Times New Roman"/>
          <w:kern w:val="24"/>
          <w:sz w:val="26"/>
          <w:szCs w:val="26"/>
        </w:rPr>
        <w:t xml:space="preserve">внеурочной деятельности по программе </w:t>
      </w:r>
      <w:r w:rsidRPr="00837009">
        <w:rPr>
          <w:rFonts w:eastAsiaTheme="majorEastAsia" w:cs="Times New Roman"/>
          <w:kern w:val="24"/>
          <w:sz w:val="26"/>
          <w:szCs w:val="26"/>
        </w:rPr>
        <w:t xml:space="preserve">таков: </w:t>
      </w:r>
      <w:r w:rsidR="001C2F6B" w:rsidRPr="00837009">
        <w:rPr>
          <w:rFonts w:eastAsiaTheme="majorEastAsia" w:cs="Times New Roman"/>
          <w:kern w:val="24"/>
          <w:sz w:val="26"/>
          <w:szCs w:val="26"/>
        </w:rPr>
        <w:t>41 час внеурочной работы</w:t>
      </w:r>
      <w:r w:rsidR="006F3F71" w:rsidRPr="00837009">
        <w:rPr>
          <w:rFonts w:eastAsiaTheme="majorEastAsia" w:cs="Times New Roman"/>
          <w:kern w:val="24"/>
          <w:sz w:val="26"/>
          <w:szCs w:val="26"/>
        </w:rPr>
        <w:t xml:space="preserve">, начиная со 2 четверти, </w:t>
      </w:r>
      <w:r w:rsidR="001C2F6B" w:rsidRPr="00837009">
        <w:rPr>
          <w:rFonts w:eastAsiaTheme="majorEastAsia" w:cs="Times New Roman"/>
          <w:kern w:val="24"/>
          <w:sz w:val="26"/>
          <w:szCs w:val="26"/>
        </w:rPr>
        <w:t>в течение учебного года для 1классов</w:t>
      </w:r>
      <w:r w:rsidRPr="00837009">
        <w:rPr>
          <w:rFonts w:eastAsiaTheme="majorEastAsia" w:cs="Times New Roman"/>
          <w:kern w:val="24"/>
          <w:sz w:val="26"/>
          <w:szCs w:val="26"/>
        </w:rPr>
        <w:t xml:space="preserve">; </w:t>
      </w:r>
      <w:r w:rsidR="001C2F6B" w:rsidRPr="00837009">
        <w:rPr>
          <w:rFonts w:eastAsiaTheme="majorEastAsia" w:cs="Times New Roman"/>
          <w:kern w:val="24"/>
          <w:sz w:val="26"/>
          <w:szCs w:val="26"/>
        </w:rPr>
        <w:t xml:space="preserve">68 часов </w:t>
      </w:r>
      <w:r w:rsidRPr="00837009">
        <w:rPr>
          <w:rFonts w:eastAsiaTheme="majorEastAsia" w:cs="Times New Roman"/>
          <w:kern w:val="24"/>
          <w:sz w:val="26"/>
          <w:szCs w:val="26"/>
        </w:rPr>
        <w:t xml:space="preserve">(2 раза в неделю) </w:t>
      </w:r>
      <w:r w:rsidR="001C2F6B" w:rsidRPr="00837009">
        <w:rPr>
          <w:rFonts w:eastAsiaTheme="majorEastAsia" w:cs="Times New Roman"/>
          <w:kern w:val="24"/>
          <w:sz w:val="26"/>
          <w:szCs w:val="26"/>
        </w:rPr>
        <w:t>- для 2,3,4 классов.</w:t>
      </w:r>
    </w:p>
    <w:p w14:paraId="1BE1C1B4" w14:textId="408A454A" w:rsidR="005A499A" w:rsidRPr="00837009" w:rsidRDefault="006F3F71" w:rsidP="001C74C0">
      <w:pPr>
        <w:spacing w:after="0"/>
        <w:ind w:firstLine="709"/>
        <w:contextualSpacing/>
        <w:jc w:val="both"/>
        <w:rPr>
          <w:rFonts w:eastAsiaTheme="majorEastAsia" w:cs="Times New Roman"/>
          <w:kern w:val="24"/>
          <w:sz w:val="26"/>
          <w:szCs w:val="26"/>
        </w:rPr>
      </w:pPr>
      <w:r w:rsidRPr="00837009">
        <w:rPr>
          <w:rFonts w:eastAsiaTheme="majorEastAsia" w:cs="Times New Roman"/>
          <w:kern w:val="24"/>
          <w:sz w:val="26"/>
          <w:szCs w:val="26"/>
        </w:rPr>
        <w:t>Особое внимание следует обратить на то, что о</w:t>
      </w:r>
      <w:r w:rsidR="00B6441F" w:rsidRPr="00837009">
        <w:rPr>
          <w:rFonts w:eastAsiaTheme="majorEastAsia" w:cs="Times New Roman"/>
          <w:kern w:val="24"/>
          <w:sz w:val="26"/>
          <w:szCs w:val="26"/>
        </w:rPr>
        <w:t xml:space="preserve">сновой формирования социальной активности и лидерства в младшем школьном возрасте является КТД (коллективная творческая деятельность). </w:t>
      </w:r>
      <w:r w:rsidRPr="00837009">
        <w:rPr>
          <w:rFonts w:eastAsiaTheme="majorEastAsia" w:cs="Times New Roman"/>
          <w:kern w:val="24"/>
          <w:sz w:val="26"/>
          <w:szCs w:val="26"/>
        </w:rPr>
        <w:t>Поэтому о</w:t>
      </w:r>
      <w:r w:rsidR="00B6441F" w:rsidRPr="00837009">
        <w:rPr>
          <w:rFonts w:eastAsiaTheme="majorEastAsia" w:cs="Times New Roman"/>
          <w:kern w:val="24"/>
          <w:sz w:val="26"/>
          <w:szCs w:val="26"/>
        </w:rPr>
        <w:t xml:space="preserve">сновная </w:t>
      </w:r>
      <w:r w:rsidRPr="00837009">
        <w:rPr>
          <w:rFonts w:eastAsiaTheme="majorEastAsia" w:cs="Times New Roman"/>
          <w:kern w:val="24"/>
          <w:sz w:val="26"/>
          <w:szCs w:val="26"/>
        </w:rPr>
        <w:t>технология, используемая при работе по трекам</w:t>
      </w:r>
      <w:r w:rsidR="00B6441F" w:rsidRPr="00837009">
        <w:rPr>
          <w:rFonts w:eastAsiaTheme="majorEastAsia" w:cs="Times New Roman"/>
          <w:kern w:val="24"/>
          <w:sz w:val="26"/>
          <w:szCs w:val="26"/>
        </w:rPr>
        <w:t>– КТД.</w:t>
      </w:r>
    </w:p>
    <w:p w14:paraId="0C706A3F" w14:textId="77777777" w:rsidR="005A499A" w:rsidRPr="00837009" w:rsidRDefault="005A499A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7009">
        <w:rPr>
          <w:rFonts w:eastAsiaTheme="minorEastAsia"/>
          <w:b/>
          <w:bCs/>
          <w:kern w:val="24"/>
          <w:sz w:val="26"/>
          <w:szCs w:val="26"/>
        </w:rPr>
        <w:t>Структура каждого коллективного творческого дела</w:t>
      </w:r>
      <w:r w:rsidRPr="00837009">
        <w:rPr>
          <w:rFonts w:eastAsiaTheme="minorEastAsia"/>
          <w:kern w:val="24"/>
          <w:sz w:val="26"/>
          <w:szCs w:val="26"/>
        </w:rPr>
        <w:t xml:space="preserve"> определяется шестью стадиями:</w:t>
      </w:r>
    </w:p>
    <w:p w14:paraId="4FA8B9B1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1.Предварительная подготовка</w:t>
      </w:r>
    </w:p>
    <w:p w14:paraId="16E8AE18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2.Коллективное планирование</w:t>
      </w:r>
    </w:p>
    <w:p w14:paraId="776B8CAE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3.Коллективная подготовка. Разработка плана с    указанием конкретных исполнителей и сроков</w:t>
      </w:r>
    </w:p>
    <w:p w14:paraId="7400F7BA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4.Проведение дела (событие)</w:t>
      </w:r>
    </w:p>
    <w:p w14:paraId="642C98F9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5.Коллективный анализ КТД (сбор, анкетирование, стенгазеты, линейки и т.д.)</w:t>
      </w:r>
    </w:p>
    <w:p w14:paraId="1DF572C8" w14:textId="3213A71F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6.Последействие</w:t>
      </w:r>
    </w:p>
    <w:p w14:paraId="36FF241B" w14:textId="061F4E53" w:rsidR="005A499A" w:rsidRPr="00837009" w:rsidRDefault="006F3F71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  <w:r w:rsidRPr="00837009">
        <w:rPr>
          <w:i/>
          <w:iCs/>
          <w:sz w:val="26"/>
          <w:szCs w:val="26"/>
        </w:rPr>
        <w:t xml:space="preserve">(труды </w:t>
      </w:r>
      <w:r w:rsidR="00B6441F" w:rsidRPr="00837009">
        <w:rPr>
          <w:i/>
          <w:iCs/>
          <w:sz w:val="26"/>
          <w:szCs w:val="26"/>
        </w:rPr>
        <w:t>Иванов</w:t>
      </w:r>
      <w:r w:rsidRPr="00837009">
        <w:rPr>
          <w:i/>
          <w:iCs/>
          <w:sz w:val="26"/>
          <w:szCs w:val="26"/>
        </w:rPr>
        <w:t>а</w:t>
      </w:r>
      <w:r w:rsidR="00B6441F" w:rsidRPr="00837009">
        <w:rPr>
          <w:i/>
          <w:iCs/>
          <w:sz w:val="26"/>
          <w:szCs w:val="26"/>
        </w:rPr>
        <w:t xml:space="preserve"> И.П., </w:t>
      </w:r>
      <w:proofErr w:type="spellStart"/>
      <w:r w:rsidR="00B6441F" w:rsidRPr="00837009">
        <w:rPr>
          <w:i/>
          <w:iCs/>
          <w:sz w:val="26"/>
          <w:szCs w:val="26"/>
        </w:rPr>
        <w:t>Лутошкин</w:t>
      </w:r>
      <w:r w:rsidRPr="00837009">
        <w:rPr>
          <w:i/>
          <w:iCs/>
          <w:sz w:val="26"/>
          <w:szCs w:val="26"/>
        </w:rPr>
        <w:t>а</w:t>
      </w:r>
      <w:proofErr w:type="spellEnd"/>
      <w:r w:rsidRPr="00837009">
        <w:rPr>
          <w:i/>
          <w:iCs/>
          <w:sz w:val="26"/>
          <w:szCs w:val="26"/>
        </w:rPr>
        <w:t xml:space="preserve"> </w:t>
      </w:r>
      <w:r w:rsidR="00B6441F" w:rsidRPr="00837009">
        <w:rPr>
          <w:i/>
          <w:iCs/>
          <w:sz w:val="26"/>
          <w:szCs w:val="26"/>
        </w:rPr>
        <w:t>А.Н</w:t>
      </w:r>
      <w:r w:rsidRPr="00837009">
        <w:rPr>
          <w:i/>
          <w:iCs/>
          <w:sz w:val="26"/>
          <w:szCs w:val="26"/>
        </w:rPr>
        <w:t>)</w:t>
      </w:r>
    </w:p>
    <w:p w14:paraId="4D7D31D2" w14:textId="77777777" w:rsidR="006F3F71" w:rsidRPr="00837009" w:rsidRDefault="006F3F71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</w:p>
    <w:p w14:paraId="19F81923" w14:textId="77777777" w:rsidR="009444DB" w:rsidRPr="00837009" w:rsidRDefault="006F3F71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 xml:space="preserve">УМК по реализации треков разработан очень хорошо и включает весь необходимый материал, разработки, видео и ЭОР. </w:t>
      </w:r>
    </w:p>
    <w:p w14:paraId="2142A639" w14:textId="3A207619" w:rsidR="006F3F71" w:rsidRPr="00837009" w:rsidRDefault="006F3F71" w:rsidP="001C74C0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>Далее по несколько слов о каждом треке</w:t>
      </w:r>
      <w:r w:rsidR="009444DB" w:rsidRPr="00837009">
        <w:rPr>
          <w:sz w:val="26"/>
          <w:szCs w:val="26"/>
        </w:rPr>
        <w:t xml:space="preserve"> из практики обучения на курсах (вся подробная информация есть на платформе РДШ (проект «Орлята России).</w:t>
      </w:r>
    </w:p>
    <w:p w14:paraId="3B10CD04" w14:textId="31715DCA" w:rsidR="005A499A" w:rsidRPr="00837009" w:rsidRDefault="009444DB" w:rsidP="00837009">
      <w:p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3700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1. </w:t>
      </w:r>
      <w:r w:rsidR="005A499A" w:rsidRPr="00837009">
        <w:rPr>
          <w:rFonts w:eastAsia="Times New Roman" w:cs="Times New Roman"/>
          <w:b/>
          <w:bCs/>
          <w:sz w:val="26"/>
          <w:szCs w:val="26"/>
          <w:lang w:eastAsia="ru-RU"/>
        </w:rPr>
        <w:t>Трек «Орлёнок – Эрудит»</w:t>
      </w:r>
      <w:r w:rsidR="0044403E" w:rsidRPr="00837009">
        <w:rPr>
          <w:rFonts w:eastAsia="Times New Roman" w:cs="Times New Roman"/>
          <w:b/>
          <w:bCs/>
          <w:sz w:val="26"/>
          <w:szCs w:val="26"/>
          <w:lang w:eastAsia="ru-RU"/>
        </w:rPr>
        <w:t>. Октябрь</w:t>
      </w:r>
    </w:p>
    <w:p w14:paraId="0E95ED6B" w14:textId="272EFEDC" w:rsidR="005A499A" w:rsidRPr="00837009" w:rsidRDefault="005A499A" w:rsidP="00837009">
      <w:pPr>
        <w:pStyle w:val="a4"/>
        <w:numPr>
          <w:ilvl w:val="0"/>
          <w:numId w:val="7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 xml:space="preserve">Средством развития познавательного интереса у младших школьников здесь выступает </w:t>
      </w:r>
      <w:r w:rsidR="00720754" w:rsidRPr="00837009">
        <w:rPr>
          <w:sz w:val="26"/>
          <w:szCs w:val="26"/>
        </w:rPr>
        <w:t>и</w:t>
      </w:r>
      <w:r w:rsidRPr="00837009">
        <w:rPr>
          <w:sz w:val="26"/>
          <w:szCs w:val="26"/>
        </w:rPr>
        <w:t>нтеллектуально-познавательная игра</w:t>
      </w:r>
      <w:r w:rsidR="00720754" w:rsidRPr="00837009">
        <w:rPr>
          <w:sz w:val="26"/>
          <w:szCs w:val="26"/>
        </w:rPr>
        <w:t>.</w:t>
      </w:r>
      <w:r w:rsidRPr="00837009">
        <w:rPr>
          <w:sz w:val="26"/>
          <w:szCs w:val="26"/>
        </w:rPr>
        <w:t xml:space="preserve"> </w:t>
      </w:r>
    </w:p>
    <w:p w14:paraId="15BE21FF" w14:textId="5F3F1596" w:rsidR="00720754" w:rsidRPr="001C74C0" w:rsidRDefault="00720754" w:rsidP="00837009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При создании игры с детьми поможет</w:t>
      </w:r>
      <w:r w:rsidR="009444DB" w:rsidRPr="00837009">
        <w:rPr>
          <w:rFonts w:eastAsiaTheme="minorEastAsia"/>
          <w:kern w:val="24"/>
          <w:sz w:val="26"/>
          <w:szCs w:val="26"/>
        </w:rPr>
        <w:t xml:space="preserve"> </w:t>
      </w:r>
      <w:r w:rsidRPr="00837009">
        <w:rPr>
          <w:rFonts w:eastAsiaTheme="minorEastAsia"/>
          <w:kern w:val="24"/>
          <w:sz w:val="26"/>
          <w:szCs w:val="26"/>
        </w:rPr>
        <w:t>л</w:t>
      </w:r>
      <w:r w:rsidR="005A499A" w:rsidRPr="00837009">
        <w:rPr>
          <w:rFonts w:eastAsiaTheme="minorEastAsia"/>
          <w:kern w:val="24"/>
          <w:sz w:val="26"/>
          <w:szCs w:val="26"/>
        </w:rPr>
        <w:t>огика обсуждения по стихотворению Редьярда Киплинга «Шесть слуг»</w:t>
      </w:r>
      <w:r w:rsidRPr="00837009">
        <w:rPr>
          <w:rFonts w:eastAsiaTheme="minorEastAsia"/>
          <w:kern w:val="24"/>
          <w:sz w:val="26"/>
          <w:szCs w:val="26"/>
        </w:rPr>
        <w:t>:</w:t>
      </w:r>
    </w:p>
    <w:p w14:paraId="2B8261F8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  <w:r w:rsidRPr="00837009">
        <w:rPr>
          <w:rFonts w:eastAsiaTheme="minorEastAsia"/>
          <w:i/>
          <w:iCs/>
          <w:kern w:val="24"/>
          <w:sz w:val="26"/>
          <w:szCs w:val="26"/>
        </w:rPr>
        <w:t xml:space="preserve">Есть у меня шестёрка слуг, </w:t>
      </w:r>
    </w:p>
    <w:p w14:paraId="43F5286E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  <w:r w:rsidRPr="00837009">
        <w:rPr>
          <w:rFonts w:eastAsiaTheme="minorEastAsia"/>
          <w:i/>
          <w:iCs/>
          <w:kern w:val="24"/>
          <w:sz w:val="26"/>
          <w:szCs w:val="26"/>
        </w:rPr>
        <w:t xml:space="preserve">Проворных, удалых. </w:t>
      </w:r>
    </w:p>
    <w:p w14:paraId="2F1CECC9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  <w:r w:rsidRPr="00837009">
        <w:rPr>
          <w:rFonts w:eastAsiaTheme="minorEastAsia"/>
          <w:i/>
          <w:iCs/>
          <w:kern w:val="24"/>
          <w:sz w:val="26"/>
          <w:szCs w:val="26"/>
        </w:rPr>
        <w:t xml:space="preserve">И всё, что вижу я вокруг, — </w:t>
      </w:r>
    </w:p>
    <w:p w14:paraId="03B4B949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  <w:r w:rsidRPr="00837009">
        <w:rPr>
          <w:rFonts w:eastAsiaTheme="minorEastAsia"/>
          <w:i/>
          <w:iCs/>
          <w:kern w:val="24"/>
          <w:sz w:val="26"/>
          <w:szCs w:val="26"/>
        </w:rPr>
        <w:t>Всё знаю я от них.</w:t>
      </w:r>
    </w:p>
    <w:p w14:paraId="4734C5F7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  <w:r w:rsidRPr="00837009">
        <w:rPr>
          <w:rFonts w:eastAsiaTheme="minorEastAsia"/>
          <w:i/>
          <w:iCs/>
          <w:kern w:val="24"/>
          <w:sz w:val="26"/>
          <w:szCs w:val="26"/>
        </w:rPr>
        <w:t xml:space="preserve">Они по знаку моему </w:t>
      </w:r>
    </w:p>
    <w:p w14:paraId="4E9B6128" w14:textId="77777777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  <w:r w:rsidRPr="00837009">
        <w:rPr>
          <w:rFonts w:eastAsiaTheme="minorEastAsia"/>
          <w:i/>
          <w:iCs/>
          <w:kern w:val="24"/>
          <w:sz w:val="26"/>
          <w:szCs w:val="26"/>
        </w:rPr>
        <w:t xml:space="preserve">Являются в нужде. </w:t>
      </w:r>
    </w:p>
    <w:p w14:paraId="39EB1FDC" w14:textId="1976FA68" w:rsidR="005A499A" w:rsidRPr="00837009" w:rsidRDefault="005A499A" w:rsidP="00837009">
      <w:pPr>
        <w:pStyle w:val="a3"/>
        <w:spacing w:before="0" w:beforeAutospacing="0" w:after="0" w:afterAutospacing="0"/>
        <w:contextualSpacing/>
        <w:jc w:val="both"/>
        <w:rPr>
          <w:i/>
          <w:iCs/>
          <w:sz w:val="26"/>
          <w:szCs w:val="26"/>
        </w:rPr>
      </w:pPr>
      <w:r w:rsidRPr="00837009">
        <w:rPr>
          <w:rFonts w:eastAsiaTheme="minorEastAsia"/>
          <w:i/>
          <w:iCs/>
          <w:kern w:val="24"/>
          <w:sz w:val="26"/>
          <w:szCs w:val="26"/>
        </w:rPr>
        <w:t>Зовут их: Как</w:t>
      </w:r>
      <w:r w:rsidR="009444DB" w:rsidRPr="00837009">
        <w:rPr>
          <w:rFonts w:eastAsiaTheme="minorEastAsia"/>
          <w:i/>
          <w:iCs/>
          <w:kern w:val="24"/>
          <w:sz w:val="26"/>
          <w:szCs w:val="26"/>
        </w:rPr>
        <w:t xml:space="preserve"> </w:t>
      </w:r>
      <w:r w:rsidRPr="00837009">
        <w:rPr>
          <w:rFonts w:eastAsiaTheme="minorEastAsia"/>
          <w:i/>
          <w:iCs/>
          <w:kern w:val="24"/>
          <w:sz w:val="26"/>
          <w:szCs w:val="26"/>
        </w:rPr>
        <w:t xml:space="preserve">и Почему, </w:t>
      </w:r>
    </w:p>
    <w:p w14:paraId="3C2C94D9" w14:textId="122BF542" w:rsidR="0044403E" w:rsidRPr="001C74C0" w:rsidRDefault="005A499A" w:rsidP="00837009">
      <w:pPr>
        <w:pStyle w:val="a3"/>
        <w:spacing w:before="0" w:beforeAutospacing="0" w:after="0" w:afterAutospacing="0"/>
        <w:contextualSpacing/>
        <w:jc w:val="both"/>
        <w:rPr>
          <w:rFonts w:eastAsiaTheme="minorEastAsia"/>
          <w:i/>
          <w:iCs/>
          <w:kern w:val="24"/>
          <w:sz w:val="26"/>
          <w:szCs w:val="26"/>
        </w:rPr>
      </w:pPr>
      <w:r w:rsidRPr="00837009">
        <w:rPr>
          <w:rFonts w:eastAsiaTheme="minorEastAsia"/>
          <w:i/>
          <w:iCs/>
          <w:kern w:val="24"/>
          <w:sz w:val="26"/>
          <w:szCs w:val="26"/>
        </w:rPr>
        <w:t>Кто,</w:t>
      </w:r>
      <w:r w:rsidR="009444DB" w:rsidRPr="00837009">
        <w:rPr>
          <w:rFonts w:eastAsiaTheme="minorEastAsia"/>
          <w:i/>
          <w:iCs/>
          <w:kern w:val="24"/>
          <w:sz w:val="26"/>
          <w:szCs w:val="26"/>
        </w:rPr>
        <w:t xml:space="preserve"> </w:t>
      </w:r>
      <w:proofErr w:type="gramStart"/>
      <w:r w:rsidRPr="00837009">
        <w:rPr>
          <w:rFonts w:eastAsiaTheme="minorEastAsia"/>
          <w:i/>
          <w:iCs/>
          <w:kern w:val="24"/>
          <w:sz w:val="26"/>
          <w:szCs w:val="26"/>
        </w:rPr>
        <w:t>Что</w:t>
      </w:r>
      <w:proofErr w:type="gramEnd"/>
      <w:r w:rsidRPr="00837009">
        <w:rPr>
          <w:rFonts w:eastAsiaTheme="minorEastAsia"/>
          <w:i/>
          <w:iCs/>
          <w:kern w:val="24"/>
          <w:sz w:val="26"/>
          <w:szCs w:val="26"/>
        </w:rPr>
        <w:t>, Когда и Где.</w:t>
      </w:r>
    </w:p>
    <w:p w14:paraId="6A3CDB11" w14:textId="77777777" w:rsidR="00196286" w:rsidRPr="00837009" w:rsidRDefault="0044403E" w:rsidP="00837009">
      <w:pPr>
        <w:pStyle w:val="a3"/>
        <w:spacing w:before="0" w:beforeAutospacing="0" w:after="0" w:afterAutospacing="0"/>
        <w:contextualSpacing/>
        <w:jc w:val="both"/>
        <w:rPr>
          <w:rFonts w:eastAsiaTheme="minorEastAsia"/>
          <w:b/>
          <w:bCs/>
          <w:kern w:val="24"/>
          <w:sz w:val="26"/>
          <w:szCs w:val="26"/>
        </w:rPr>
      </w:pPr>
      <w:r w:rsidRPr="00837009">
        <w:rPr>
          <w:rFonts w:eastAsiaTheme="minorEastAsia"/>
          <w:b/>
          <w:bCs/>
          <w:kern w:val="24"/>
          <w:sz w:val="26"/>
          <w:szCs w:val="26"/>
        </w:rPr>
        <w:t xml:space="preserve">Игры: </w:t>
      </w:r>
    </w:p>
    <w:p w14:paraId="78D36FD1" w14:textId="6A701E07" w:rsidR="0044403E" w:rsidRPr="00837009" w:rsidRDefault="0044403E" w:rsidP="00837009">
      <w:pPr>
        <w:pStyle w:val="a3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пространство класса (командные игры, игры с шифрами и кодами, игры с использованием ЭОР)</w:t>
      </w:r>
    </w:p>
    <w:p w14:paraId="48812D2F" w14:textId="100B3E09" w:rsidR="0044403E" w:rsidRPr="00837009" w:rsidRDefault="0044403E" w:rsidP="00837009">
      <w:pPr>
        <w:pStyle w:val="a3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eastAsiaTheme="minorEastAsia"/>
          <w:kern w:val="24"/>
          <w:sz w:val="26"/>
          <w:szCs w:val="26"/>
        </w:rPr>
      </w:pPr>
      <w:r w:rsidRPr="00837009">
        <w:rPr>
          <w:rFonts w:eastAsiaTheme="minorEastAsia"/>
          <w:kern w:val="24"/>
          <w:sz w:val="26"/>
          <w:szCs w:val="26"/>
        </w:rPr>
        <w:t>пространство школы (квест-игры и игры-путешествия, игры -головоломки, активные образовательные площадки)</w:t>
      </w:r>
    </w:p>
    <w:p w14:paraId="0BA28918" w14:textId="77777777" w:rsidR="00720754" w:rsidRPr="00837009" w:rsidRDefault="00720754" w:rsidP="0083700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14:paraId="683F7CA0" w14:textId="3450F89E" w:rsidR="00720754" w:rsidRPr="00837009" w:rsidRDefault="009444DB" w:rsidP="00837009">
      <w:pPr>
        <w:spacing w:after="0"/>
        <w:contextualSpacing/>
        <w:jc w:val="both"/>
        <w:rPr>
          <w:rFonts w:cs="Times New Roman"/>
          <w:b/>
          <w:bCs/>
          <w:sz w:val="26"/>
          <w:szCs w:val="26"/>
          <w:shd w:val="clear" w:color="auto" w:fill="FFFFFF"/>
        </w:rPr>
      </w:pPr>
      <w:r w:rsidRPr="00837009">
        <w:rPr>
          <w:rFonts w:cs="Times New Roman"/>
          <w:b/>
          <w:bCs/>
          <w:sz w:val="26"/>
          <w:szCs w:val="26"/>
          <w:shd w:val="clear" w:color="auto" w:fill="FFFFFF"/>
        </w:rPr>
        <w:t xml:space="preserve">2. </w:t>
      </w:r>
      <w:r w:rsidR="00720754" w:rsidRPr="00837009">
        <w:rPr>
          <w:rFonts w:cs="Times New Roman"/>
          <w:b/>
          <w:bCs/>
          <w:sz w:val="26"/>
          <w:szCs w:val="26"/>
          <w:shd w:val="clear" w:color="auto" w:fill="FFFFFF"/>
        </w:rPr>
        <w:t>Трек «Орлёнок – Хранитель исторической памяти»</w:t>
      </w:r>
      <w:r w:rsidR="0044403E" w:rsidRPr="00837009">
        <w:rPr>
          <w:rFonts w:cs="Times New Roman"/>
          <w:b/>
          <w:bCs/>
          <w:sz w:val="26"/>
          <w:szCs w:val="26"/>
          <w:shd w:val="clear" w:color="auto" w:fill="FFFFFF"/>
        </w:rPr>
        <w:t>. Ноябрь</w:t>
      </w:r>
    </w:p>
    <w:p w14:paraId="669CEE20" w14:textId="5FEC86B0" w:rsidR="00720754" w:rsidRPr="00837009" w:rsidRDefault="00720754" w:rsidP="00837009">
      <w:pPr>
        <w:pStyle w:val="a4"/>
        <w:numPr>
          <w:ilvl w:val="0"/>
          <w:numId w:val="9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>Сохранение исторической памяти как фактор гражданско-патриотического воспитания младших школьников</w:t>
      </w:r>
    </w:p>
    <w:p w14:paraId="280831B3" w14:textId="3C5FA238" w:rsidR="002F18A9" w:rsidRPr="00837009" w:rsidRDefault="002F18A9" w:rsidP="00837009">
      <w:pPr>
        <w:pStyle w:val="a4"/>
        <w:numPr>
          <w:ilvl w:val="0"/>
          <w:numId w:val="9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>Работа с понятиями хранитель, историческая память, традиция, источники исторической памяти</w:t>
      </w:r>
    </w:p>
    <w:p w14:paraId="0E9EEE25" w14:textId="248DECF5" w:rsidR="00720754" w:rsidRPr="00837009" w:rsidRDefault="00720754" w:rsidP="00837009">
      <w:pPr>
        <w:pStyle w:val="a4"/>
        <w:numPr>
          <w:ilvl w:val="0"/>
          <w:numId w:val="9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>Путешествие в мир музея. Исследовательская работа с ребёнком «Узнаём. Изучаем. Сохраняем»</w:t>
      </w:r>
    </w:p>
    <w:p w14:paraId="757F8C1B" w14:textId="2E53CD02" w:rsidR="002F18A9" w:rsidRPr="00837009" w:rsidRDefault="002F18A9" w:rsidP="00837009">
      <w:pPr>
        <w:pStyle w:val="a4"/>
        <w:numPr>
          <w:ilvl w:val="0"/>
          <w:numId w:val="9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lastRenderedPageBreak/>
        <w:t>Литера</w:t>
      </w:r>
      <w:r w:rsidR="00196286" w:rsidRPr="00837009">
        <w:rPr>
          <w:sz w:val="26"/>
          <w:szCs w:val="26"/>
        </w:rPr>
        <w:t>т</w:t>
      </w:r>
      <w:r w:rsidRPr="00837009">
        <w:rPr>
          <w:sz w:val="26"/>
          <w:szCs w:val="26"/>
        </w:rPr>
        <w:t>урно</w:t>
      </w:r>
      <w:r w:rsidR="00196286" w:rsidRPr="00837009">
        <w:rPr>
          <w:sz w:val="26"/>
          <w:szCs w:val="26"/>
        </w:rPr>
        <w:t xml:space="preserve"> </w:t>
      </w:r>
      <w:r w:rsidRPr="00837009">
        <w:rPr>
          <w:sz w:val="26"/>
          <w:szCs w:val="26"/>
        </w:rPr>
        <w:t>-</w:t>
      </w:r>
      <w:r w:rsidR="00837009">
        <w:rPr>
          <w:sz w:val="26"/>
          <w:szCs w:val="26"/>
        </w:rPr>
        <w:t xml:space="preserve"> </w:t>
      </w:r>
      <w:r w:rsidRPr="00837009">
        <w:rPr>
          <w:sz w:val="26"/>
          <w:szCs w:val="26"/>
        </w:rPr>
        <w:t>музыкальная композиция</w:t>
      </w:r>
    </w:p>
    <w:p w14:paraId="2E17A9DA" w14:textId="3A09010F" w:rsidR="0044403E" w:rsidRPr="00837009" w:rsidRDefault="009444DB" w:rsidP="00837009">
      <w:pPr>
        <w:pStyle w:val="a4"/>
        <w:numPr>
          <w:ilvl w:val="0"/>
          <w:numId w:val="9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>Использование ресурсов Музея Победы (г. Москва): сайт «Главные детские песни</w:t>
      </w:r>
      <w:r w:rsidR="00196286" w:rsidRPr="00837009">
        <w:rPr>
          <w:sz w:val="26"/>
          <w:szCs w:val="26"/>
        </w:rPr>
        <w:t xml:space="preserve"> </w:t>
      </w:r>
      <w:proofErr w:type="spellStart"/>
      <w:r w:rsidR="00196286" w:rsidRPr="00837009">
        <w:rPr>
          <w:sz w:val="26"/>
          <w:szCs w:val="26"/>
        </w:rPr>
        <w:t>рф</w:t>
      </w:r>
      <w:proofErr w:type="spellEnd"/>
      <w:r w:rsidRPr="00837009">
        <w:rPr>
          <w:sz w:val="26"/>
          <w:szCs w:val="26"/>
        </w:rPr>
        <w:t>».</w:t>
      </w:r>
    </w:p>
    <w:p w14:paraId="186C8CDE" w14:textId="0D5A752F" w:rsidR="0044403E" w:rsidRPr="00837009" w:rsidRDefault="009444DB" w:rsidP="00837009">
      <w:p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3700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3. </w:t>
      </w:r>
      <w:r w:rsidR="0044403E" w:rsidRPr="00837009">
        <w:rPr>
          <w:rFonts w:eastAsia="Times New Roman" w:cs="Times New Roman"/>
          <w:b/>
          <w:bCs/>
          <w:sz w:val="26"/>
          <w:szCs w:val="26"/>
          <w:lang w:eastAsia="ru-RU"/>
        </w:rPr>
        <w:t>Трек «Орлёнок – Мастер». Декабрь</w:t>
      </w:r>
    </w:p>
    <w:p w14:paraId="1D0F4B03" w14:textId="389BA41C" w:rsidR="00DF7DEA" w:rsidRPr="00837009" w:rsidRDefault="002F18A9" w:rsidP="00837009">
      <w:pPr>
        <w:pStyle w:val="a4"/>
        <w:numPr>
          <w:ilvl w:val="0"/>
          <w:numId w:val="10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 xml:space="preserve">Работа по расширению представлений детей о разнообразном мире профессий, качествах мастеров различных профессий </w:t>
      </w:r>
    </w:p>
    <w:p w14:paraId="0CC5157F" w14:textId="7921B450" w:rsidR="002F18A9" w:rsidRPr="00837009" w:rsidRDefault="002F18A9" w:rsidP="00837009">
      <w:pPr>
        <w:pStyle w:val="a4"/>
        <w:numPr>
          <w:ilvl w:val="0"/>
          <w:numId w:val="10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>Работа с понятиями: мастер, профессия, профессиональные качества</w:t>
      </w:r>
    </w:p>
    <w:p w14:paraId="27E60FB7" w14:textId="252293D1" w:rsidR="002F18A9" w:rsidRPr="00837009" w:rsidRDefault="002F18A9" w:rsidP="00837009">
      <w:pPr>
        <w:pStyle w:val="a4"/>
        <w:numPr>
          <w:ilvl w:val="0"/>
          <w:numId w:val="10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>Формы работы с детьми по знакомству с миром профессий: игры, загадки</w:t>
      </w:r>
      <w:r w:rsidR="00977A36" w:rsidRPr="00837009">
        <w:rPr>
          <w:sz w:val="26"/>
          <w:szCs w:val="26"/>
        </w:rPr>
        <w:t>, викторины, создание «Аллеи мастеров»</w:t>
      </w:r>
    </w:p>
    <w:p w14:paraId="6EFF75DC" w14:textId="43CA1388" w:rsidR="002F18A9" w:rsidRPr="00837009" w:rsidRDefault="00977A36" w:rsidP="00837009">
      <w:pPr>
        <w:pStyle w:val="a4"/>
        <w:numPr>
          <w:ilvl w:val="0"/>
          <w:numId w:val="10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>КТР. Например, к</w:t>
      </w:r>
      <w:r w:rsidR="002F18A9" w:rsidRPr="00837009">
        <w:rPr>
          <w:sz w:val="26"/>
          <w:szCs w:val="26"/>
        </w:rPr>
        <w:t>оллективная творческая работа - настенное панно «Кошкин дом»</w:t>
      </w:r>
    </w:p>
    <w:p w14:paraId="3D20CBF5" w14:textId="3A8D8551" w:rsidR="002F18A9" w:rsidRPr="00837009" w:rsidRDefault="00DF7DEA" w:rsidP="00837009">
      <w:pPr>
        <w:pStyle w:val="a4"/>
        <w:numPr>
          <w:ilvl w:val="0"/>
          <w:numId w:val="10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837009">
        <w:rPr>
          <w:sz w:val="26"/>
          <w:szCs w:val="26"/>
        </w:rPr>
        <w:t>З</w:t>
      </w:r>
      <w:r w:rsidR="002F18A9" w:rsidRPr="00837009">
        <w:rPr>
          <w:sz w:val="26"/>
          <w:szCs w:val="26"/>
        </w:rPr>
        <w:t xml:space="preserve">накомство с мастерами различных профессий родного края и </w:t>
      </w:r>
      <w:r w:rsidRPr="00837009">
        <w:rPr>
          <w:sz w:val="26"/>
          <w:szCs w:val="26"/>
        </w:rPr>
        <w:t>Р</w:t>
      </w:r>
      <w:r w:rsidR="002F18A9" w:rsidRPr="00837009">
        <w:rPr>
          <w:sz w:val="26"/>
          <w:szCs w:val="26"/>
        </w:rPr>
        <w:t>оссии</w:t>
      </w:r>
      <w:r w:rsidRPr="00837009">
        <w:rPr>
          <w:sz w:val="26"/>
          <w:szCs w:val="26"/>
        </w:rPr>
        <w:t xml:space="preserve">: </w:t>
      </w:r>
      <w:r w:rsidRPr="00837009">
        <w:rPr>
          <w:color w:val="000000"/>
          <w:kern w:val="24"/>
          <w:sz w:val="26"/>
          <w:szCs w:val="26"/>
        </w:rPr>
        <w:t>экскурсии, мастер-классы, встречи</w:t>
      </w:r>
    </w:p>
    <w:p w14:paraId="5C0FC766" w14:textId="77777777" w:rsidR="00E229D4" w:rsidRPr="00837009" w:rsidRDefault="00E229D4" w:rsidP="00837009">
      <w:pPr>
        <w:spacing w:after="0"/>
        <w:contextualSpacing/>
        <w:jc w:val="both"/>
        <w:rPr>
          <w:sz w:val="26"/>
          <w:szCs w:val="26"/>
        </w:rPr>
      </w:pPr>
    </w:p>
    <w:p w14:paraId="0ECE3319" w14:textId="2D256CF8" w:rsidR="00785898" w:rsidRPr="00837009" w:rsidRDefault="00977A36" w:rsidP="00837009">
      <w:pPr>
        <w:spacing w:after="0"/>
        <w:contextualSpacing/>
        <w:jc w:val="both"/>
        <w:rPr>
          <w:rFonts w:cs="Times New Roman"/>
          <w:b/>
          <w:bCs/>
          <w:sz w:val="26"/>
          <w:szCs w:val="26"/>
          <w:shd w:val="clear" w:color="auto" w:fill="FFFFFF"/>
        </w:rPr>
      </w:pPr>
      <w:r w:rsidRPr="00837009">
        <w:rPr>
          <w:rFonts w:cs="Times New Roman"/>
          <w:b/>
          <w:bCs/>
          <w:sz w:val="26"/>
          <w:szCs w:val="26"/>
          <w:shd w:val="clear" w:color="auto" w:fill="FFFFFF"/>
        </w:rPr>
        <w:t xml:space="preserve">4. </w:t>
      </w:r>
      <w:r w:rsidR="00785898" w:rsidRPr="00837009">
        <w:rPr>
          <w:rFonts w:cs="Times New Roman"/>
          <w:b/>
          <w:bCs/>
          <w:sz w:val="26"/>
          <w:szCs w:val="26"/>
          <w:shd w:val="clear" w:color="auto" w:fill="FFFFFF"/>
        </w:rPr>
        <w:t>Трек «Орлёнок – Лидер»</w:t>
      </w:r>
      <w:r w:rsidR="00E229D4" w:rsidRPr="00837009">
        <w:rPr>
          <w:rFonts w:cs="Times New Roman"/>
          <w:b/>
          <w:bCs/>
          <w:sz w:val="26"/>
          <w:szCs w:val="26"/>
          <w:shd w:val="clear" w:color="auto" w:fill="FFFFFF"/>
        </w:rPr>
        <w:t>. Январь</w:t>
      </w:r>
    </w:p>
    <w:p w14:paraId="0B2D9A2D" w14:textId="77777777" w:rsidR="002803BF" w:rsidRPr="00837009" w:rsidRDefault="002803BF" w:rsidP="00837009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Поддержка и развитие активности и инициативы детей</w:t>
      </w:r>
    </w:p>
    <w:p w14:paraId="6F805895" w14:textId="77777777" w:rsidR="002803BF" w:rsidRPr="00837009" w:rsidRDefault="002803BF" w:rsidP="00837009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Формирование лидерских качеств</w:t>
      </w:r>
    </w:p>
    <w:p w14:paraId="2BD7060F" w14:textId="2409F2D6" w:rsidR="00977A36" w:rsidRPr="00837009" w:rsidRDefault="002803BF" w:rsidP="00837009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Чередование традиционных поручений (ЧТП)</w:t>
      </w:r>
      <w:r w:rsidR="00977A36" w:rsidRPr="00837009">
        <w:rPr>
          <w:sz w:val="26"/>
          <w:szCs w:val="26"/>
        </w:rPr>
        <w:t xml:space="preserve">: 1класс – от 3 до 5 дней, </w:t>
      </w:r>
    </w:p>
    <w:p w14:paraId="29D33ABA" w14:textId="3DECA13D" w:rsidR="002803BF" w:rsidRPr="00837009" w:rsidRDefault="00977A36" w:rsidP="00837009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977A36">
        <w:rPr>
          <w:sz w:val="26"/>
          <w:szCs w:val="26"/>
        </w:rPr>
        <w:t>класс – неделя</w:t>
      </w:r>
      <w:r w:rsidRPr="00837009">
        <w:rPr>
          <w:sz w:val="26"/>
          <w:szCs w:val="26"/>
        </w:rPr>
        <w:t>, 3-4 класс-до месяца</w:t>
      </w:r>
    </w:p>
    <w:p w14:paraId="2780A8F2" w14:textId="77777777" w:rsidR="002803BF" w:rsidRPr="00837009" w:rsidRDefault="002803BF" w:rsidP="00837009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Игра «Команда» (реализация лидерского потенциала и формирование навыков совместной работы и коллективного решения задач)</w:t>
      </w:r>
    </w:p>
    <w:p w14:paraId="27E1B716" w14:textId="49D0C0ED" w:rsidR="002803BF" w:rsidRPr="00837009" w:rsidRDefault="00977A36" w:rsidP="00837009">
      <w:pPr>
        <w:spacing w:after="0"/>
        <w:contextualSpacing/>
        <w:jc w:val="both"/>
        <w:rPr>
          <w:rFonts w:cs="Times New Roman"/>
          <w:sz w:val="26"/>
          <w:szCs w:val="26"/>
        </w:rPr>
      </w:pPr>
      <w:r w:rsidRPr="00837009">
        <w:rPr>
          <w:rFonts w:cs="Times New Roman"/>
          <w:sz w:val="26"/>
          <w:szCs w:val="26"/>
        </w:rPr>
        <w:t>Примеры станций-игр: «</w:t>
      </w:r>
      <w:r w:rsidR="002803BF" w:rsidRPr="00837009">
        <w:rPr>
          <w:rFonts w:cs="Times New Roman"/>
          <w:sz w:val="26"/>
          <w:szCs w:val="26"/>
        </w:rPr>
        <w:t>Самая дружная пара», «Лабиринт», «Айсберг», «Держи равновесие», «Буква А», «Кочки», «Ка-</w:t>
      </w:r>
      <w:proofErr w:type="spellStart"/>
      <w:r w:rsidR="002803BF" w:rsidRPr="00837009">
        <w:rPr>
          <w:rFonts w:cs="Times New Roman"/>
          <w:sz w:val="26"/>
          <w:szCs w:val="26"/>
        </w:rPr>
        <w:t>ра</w:t>
      </w:r>
      <w:proofErr w:type="spellEnd"/>
      <w:r w:rsidR="002803BF" w:rsidRPr="00837009">
        <w:rPr>
          <w:rFonts w:cs="Times New Roman"/>
          <w:sz w:val="26"/>
          <w:szCs w:val="26"/>
        </w:rPr>
        <w:t>-бас»,</w:t>
      </w:r>
      <w:r w:rsidRPr="00837009">
        <w:rPr>
          <w:rFonts w:cs="Times New Roman"/>
          <w:sz w:val="26"/>
          <w:szCs w:val="26"/>
        </w:rPr>
        <w:t xml:space="preserve"> «</w:t>
      </w:r>
      <w:r w:rsidR="002803BF" w:rsidRPr="00837009">
        <w:rPr>
          <w:rFonts w:cs="Times New Roman"/>
          <w:sz w:val="26"/>
          <w:szCs w:val="26"/>
        </w:rPr>
        <w:t>Шарики», «Мышеловка» и т.д.</w:t>
      </w:r>
    </w:p>
    <w:p w14:paraId="4161205E" w14:textId="77777777" w:rsidR="00977A36" w:rsidRPr="00837009" w:rsidRDefault="00977A36" w:rsidP="00837009">
      <w:pPr>
        <w:spacing w:after="0"/>
        <w:contextualSpacing/>
        <w:jc w:val="both"/>
        <w:rPr>
          <w:rFonts w:cs="Times New Roman"/>
          <w:sz w:val="26"/>
          <w:szCs w:val="26"/>
        </w:rPr>
      </w:pPr>
    </w:p>
    <w:p w14:paraId="67881287" w14:textId="1C9EE216" w:rsidR="002803BF" w:rsidRPr="00837009" w:rsidRDefault="00977A36" w:rsidP="00837009">
      <w:p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3700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5. </w:t>
      </w:r>
      <w:r w:rsidR="002803BF" w:rsidRPr="00837009">
        <w:rPr>
          <w:rFonts w:eastAsia="Times New Roman" w:cs="Times New Roman"/>
          <w:b/>
          <w:bCs/>
          <w:sz w:val="26"/>
          <w:szCs w:val="26"/>
          <w:lang w:eastAsia="ru-RU"/>
        </w:rPr>
        <w:t>Трек «Орлёнок – Спортсмен». Февраль</w:t>
      </w:r>
    </w:p>
    <w:p w14:paraId="33C0E6BF" w14:textId="77777777" w:rsidR="00491AA0" w:rsidRPr="00837009" w:rsidRDefault="00491AA0" w:rsidP="00837009">
      <w:pPr>
        <w:numPr>
          <w:ilvl w:val="0"/>
          <w:numId w:val="4"/>
        </w:numPr>
        <w:spacing w:after="0"/>
        <w:contextualSpacing/>
        <w:jc w:val="both"/>
        <w:rPr>
          <w:sz w:val="26"/>
          <w:szCs w:val="26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37009">
        <w:rPr>
          <w:sz w:val="26"/>
          <w:szCs w:val="26"/>
        </w:rPr>
        <w:t>Актуализация ценности здорового образа жизни</w:t>
      </w:r>
    </w:p>
    <w:p w14:paraId="0A60EE21" w14:textId="77777777" w:rsidR="00491AA0" w:rsidRPr="00837009" w:rsidRDefault="00491AA0" w:rsidP="00837009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Работа расширению представлений детей о формах двигательной активности</w:t>
      </w:r>
    </w:p>
    <w:p w14:paraId="439C1911" w14:textId="404351A9" w:rsidR="00491AA0" w:rsidRPr="00837009" w:rsidRDefault="00491AA0" w:rsidP="00837009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Проведение дела физкультурно-спортивной направленности</w:t>
      </w:r>
      <w:r w:rsidR="00977A36" w:rsidRPr="00837009">
        <w:rPr>
          <w:rFonts w:eastAsia="Times New Roman" w:cs="Times New Roman"/>
          <w:sz w:val="26"/>
          <w:szCs w:val="26"/>
          <w:lang w:eastAsia="ru-RU"/>
        </w:rPr>
        <w:t xml:space="preserve"> (КТД)</w:t>
      </w:r>
    </w:p>
    <w:p w14:paraId="37C2EFD4" w14:textId="6BF69766" w:rsidR="00977A36" w:rsidRPr="00837009" w:rsidRDefault="00491AA0" w:rsidP="00837009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837009">
        <w:rPr>
          <w:rFonts w:eastAsia="Times New Roman" w:cs="Times New Roman"/>
          <w:sz w:val="26"/>
          <w:szCs w:val="26"/>
          <w:lang w:eastAsia="ru-RU"/>
        </w:rPr>
        <w:t>Орлятские</w:t>
      </w:r>
      <w:proofErr w:type="spellEnd"/>
      <w:r w:rsidRPr="00837009">
        <w:rPr>
          <w:rFonts w:eastAsia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837009">
        <w:rPr>
          <w:rFonts w:eastAsia="Times New Roman" w:cs="Times New Roman"/>
          <w:sz w:val="26"/>
          <w:szCs w:val="26"/>
          <w:lang w:eastAsia="ru-RU"/>
        </w:rPr>
        <w:t>растанцовки</w:t>
      </w:r>
      <w:proofErr w:type="spellEnd"/>
      <w:r w:rsidRPr="00837009">
        <w:rPr>
          <w:rFonts w:eastAsia="Times New Roman" w:cs="Times New Roman"/>
          <w:sz w:val="26"/>
          <w:szCs w:val="26"/>
          <w:lang w:eastAsia="ru-RU"/>
        </w:rPr>
        <w:t>»</w:t>
      </w:r>
      <w:r w:rsidR="00977A36" w:rsidRPr="00837009">
        <w:rPr>
          <w:rFonts w:eastAsia="Times New Roman" w:cs="Times New Roman"/>
          <w:sz w:val="26"/>
          <w:szCs w:val="26"/>
          <w:lang w:eastAsia="ru-RU"/>
        </w:rPr>
        <w:t xml:space="preserve"> (активные перемены, перед любым мероприятием)</w:t>
      </w:r>
    </w:p>
    <w:p w14:paraId="33A8BBCF" w14:textId="77777777" w:rsidR="00491AA0" w:rsidRPr="00837009" w:rsidRDefault="00491AA0" w:rsidP="00837009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Спортивный фестиваль, квест, эстафеты, «Весёлые старты»</w:t>
      </w:r>
    </w:p>
    <w:p w14:paraId="2F9F15BC" w14:textId="6B39B66F" w:rsidR="002803BF" w:rsidRPr="00837009" w:rsidRDefault="002803BF" w:rsidP="00837009">
      <w:pPr>
        <w:spacing w:after="0"/>
        <w:contextualSpacing/>
        <w:jc w:val="both"/>
        <w:rPr>
          <w:rFonts w:cs="Times New Roman"/>
          <w:b/>
          <w:bCs/>
          <w:sz w:val="26"/>
          <w:szCs w:val="26"/>
        </w:rPr>
      </w:pPr>
    </w:p>
    <w:p w14:paraId="37A906D3" w14:textId="305C1762" w:rsidR="00785898" w:rsidRPr="00837009" w:rsidRDefault="00977A36" w:rsidP="00837009">
      <w:p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3700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6. </w:t>
      </w:r>
      <w:r w:rsidR="00785898" w:rsidRPr="00837009">
        <w:rPr>
          <w:rFonts w:eastAsia="Times New Roman" w:cs="Times New Roman"/>
          <w:b/>
          <w:bCs/>
          <w:sz w:val="26"/>
          <w:szCs w:val="26"/>
          <w:lang w:eastAsia="ru-RU"/>
        </w:rPr>
        <w:t>Трек «Орлёнок – Доброволец»</w:t>
      </w:r>
      <w:r w:rsidR="00E03211" w:rsidRPr="00837009">
        <w:rPr>
          <w:rFonts w:eastAsia="Times New Roman" w:cs="Times New Roman"/>
          <w:b/>
          <w:bCs/>
          <w:sz w:val="26"/>
          <w:szCs w:val="26"/>
          <w:lang w:eastAsia="ru-RU"/>
        </w:rPr>
        <w:t>. Март</w:t>
      </w:r>
    </w:p>
    <w:p w14:paraId="07E08576" w14:textId="77777777" w:rsidR="00491AA0" w:rsidRPr="00837009" w:rsidRDefault="00491AA0" w:rsidP="00837009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Добровольческая деятельность - способ развития личностных качеств у младших школьников (доброта, забота, сострадание)</w:t>
      </w:r>
    </w:p>
    <w:p w14:paraId="4B6CA734" w14:textId="15C66D46" w:rsidR="00491AA0" w:rsidRPr="00837009" w:rsidRDefault="00491AA0" w:rsidP="00837009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Работа с понятиями</w:t>
      </w:r>
      <w:r w:rsidR="00977A36" w:rsidRPr="00837009">
        <w:rPr>
          <w:rFonts w:eastAsia="Times New Roman" w:cs="Times New Roman"/>
          <w:sz w:val="26"/>
          <w:szCs w:val="26"/>
          <w:lang w:eastAsia="ru-RU"/>
        </w:rPr>
        <w:t>:</w:t>
      </w:r>
      <w:r w:rsidRPr="00837009">
        <w:rPr>
          <w:rFonts w:eastAsia="Times New Roman" w:cs="Times New Roman"/>
          <w:sz w:val="26"/>
          <w:szCs w:val="26"/>
          <w:lang w:eastAsia="ru-RU"/>
        </w:rPr>
        <w:t xml:space="preserve"> доброволец, добровольческая деятельность</w:t>
      </w:r>
      <w:r w:rsidR="00977A36" w:rsidRPr="00837009">
        <w:rPr>
          <w:rFonts w:eastAsia="Times New Roman" w:cs="Times New Roman"/>
          <w:sz w:val="26"/>
          <w:szCs w:val="26"/>
          <w:lang w:eastAsia="ru-RU"/>
        </w:rPr>
        <w:t>, волонтёр</w:t>
      </w:r>
    </w:p>
    <w:p w14:paraId="22575D98" w14:textId="77777777" w:rsidR="00491AA0" w:rsidRPr="00837009" w:rsidRDefault="00491AA0" w:rsidP="00837009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Признаки добровольческой деятельности</w:t>
      </w:r>
    </w:p>
    <w:p w14:paraId="0CAE52AF" w14:textId="77777777" w:rsidR="00491AA0" w:rsidRPr="00837009" w:rsidRDefault="00491AA0" w:rsidP="00837009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Смыслы добровольчества</w:t>
      </w:r>
    </w:p>
    <w:p w14:paraId="16A6BB79" w14:textId="77777777" w:rsidR="00491AA0" w:rsidRPr="00837009" w:rsidRDefault="00491AA0" w:rsidP="00837009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Направления добровольческой деятельности</w:t>
      </w:r>
    </w:p>
    <w:p w14:paraId="47A02EE8" w14:textId="06AADF99" w:rsidR="00785898" w:rsidRPr="00837009" w:rsidRDefault="00491AA0" w:rsidP="00837009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837009">
        <w:rPr>
          <w:rFonts w:eastAsia="Times New Roman" w:cs="Times New Roman"/>
          <w:sz w:val="26"/>
          <w:szCs w:val="26"/>
          <w:lang w:eastAsia="ru-RU"/>
        </w:rPr>
        <w:t>Ключевая технология – коллективная творческая деятельность (6 стадий)</w:t>
      </w:r>
    </w:p>
    <w:p w14:paraId="585F7504" w14:textId="7B590CAC" w:rsidR="006071AD" w:rsidRPr="00837009" w:rsidRDefault="00977A36" w:rsidP="00837009">
      <w:pPr>
        <w:shd w:val="clear" w:color="auto" w:fill="FFFFFF"/>
        <w:spacing w:after="0"/>
        <w:contextualSpacing/>
        <w:jc w:val="both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3700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7. </w:t>
      </w:r>
      <w:r w:rsidR="00785898" w:rsidRPr="00837009">
        <w:rPr>
          <w:rFonts w:eastAsia="Times New Roman" w:cs="Times New Roman"/>
          <w:b/>
          <w:bCs/>
          <w:sz w:val="26"/>
          <w:szCs w:val="26"/>
          <w:lang w:eastAsia="ru-RU"/>
        </w:rPr>
        <w:t>Трек «Орлёнок – Эколог»</w:t>
      </w:r>
      <w:r w:rsidR="00491AA0" w:rsidRPr="00837009">
        <w:rPr>
          <w:rFonts w:eastAsia="Times New Roman" w:cs="Times New Roman"/>
          <w:b/>
          <w:bCs/>
          <w:sz w:val="26"/>
          <w:szCs w:val="26"/>
          <w:lang w:eastAsia="ru-RU"/>
        </w:rPr>
        <w:t>. Апрель</w:t>
      </w:r>
    </w:p>
    <w:p w14:paraId="26492465" w14:textId="0E727782" w:rsidR="006071AD" w:rsidRPr="00837009" w:rsidRDefault="006071AD" w:rsidP="00837009">
      <w:pPr>
        <w:pStyle w:val="a4"/>
        <w:numPr>
          <w:ilvl w:val="0"/>
          <w:numId w:val="13"/>
        </w:numPr>
        <w:shd w:val="clear" w:color="auto" w:fill="FFFFFF"/>
        <w:jc w:val="both"/>
        <w:textAlignment w:val="baseline"/>
        <w:rPr>
          <w:b/>
          <w:bCs/>
          <w:sz w:val="26"/>
          <w:szCs w:val="26"/>
        </w:rPr>
      </w:pPr>
      <w:r w:rsidRPr="00837009">
        <w:rPr>
          <w:sz w:val="26"/>
          <w:szCs w:val="26"/>
        </w:rPr>
        <w:t>Актуализация вопроса влияния человека на природу</w:t>
      </w:r>
    </w:p>
    <w:p w14:paraId="5F060165" w14:textId="77777777" w:rsidR="006071AD" w:rsidRPr="00837009" w:rsidRDefault="006071AD" w:rsidP="00837009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Работа с терминами, понятиями (экология, культура, забота, природа)</w:t>
      </w:r>
    </w:p>
    <w:p w14:paraId="04705D35" w14:textId="1F43EC05" w:rsidR="006071AD" w:rsidRPr="00837009" w:rsidRDefault="006071AD" w:rsidP="00837009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Памятки по переработке вторсырья (принимаются/не принимаются в переработку)</w:t>
      </w:r>
    </w:p>
    <w:p w14:paraId="65B461BD" w14:textId="77777777" w:rsidR="006071AD" w:rsidRPr="00837009" w:rsidRDefault="006071AD" w:rsidP="00837009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 xml:space="preserve">Стратегия </w:t>
      </w:r>
      <w:r w:rsidRPr="001C74C0">
        <w:rPr>
          <w:b/>
          <w:bCs/>
          <w:sz w:val="26"/>
          <w:szCs w:val="26"/>
        </w:rPr>
        <w:t>«6П»</w:t>
      </w:r>
    </w:p>
    <w:p w14:paraId="5416854C" w14:textId="77777777" w:rsidR="006071AD" w:rsidRPr="001C74C0" w:rsidRDefault="006071AD" w:rsidP="00837009">
      <w:pPr>
        <w:spacing w:after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1C74C0">
        <w:rPr>
          <w:rFonts w:eastAsia="Times New Roman" w:cs="Times New Roman"/>
          <w:sz w:val="20"/>
          <w:szCs w:val="20"/>
          <w:lang w:eastAsia="ru-RU"/>
        </w:rPr>
        <w:t xml:space="preserve">ПЕРЕОСМЫСЛИ </w:t>
      </w:r>
    </w:p>
    <w:p w14:paraId="7F049530" w14:textId="77777777" w:rsidR="006071AD" w:rsidRPr="001C74C0" w:rsidRDefault="006071AD" w:rsidP="00837009">
      <w:pPr>
        <w:spacing w:after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1C74C0">
        <w:rPr>
          <w:rFonts w:eastAsia="Times New Roman" w:cs="Times New Roman"/>
          <w:sz w:val="20"/>
          <w:szCs w:val="20"/>
          <w:lang w:eastAsia="ru-RU"/>
        </w:rPr>
        <w:t>ПОДУМАЙ</w:t>
      </w:r>
    </w:p>
    <w:p w14:paraId="6DDC57CF" w14:textId="77777777" w:rsidR="006071AD" w:rsidRPr="001C74C0" w:rsidRDefault="006071AD" w:rsidP="00837009">
      <w:pPr>
        <w:spacing w:after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1C74C0">
        <w:rPr>
          <w:rFonts w:eastAsia="Times New Roman" w:cs="Times New Roman"/>
          <w:sz w:val="20"/>
          <w:szCs w:val="20"/>
          <w:lang w:eastAsia="ru-RU"/>
        </w:rPr>
        <w:t>ПОЧИНИ</w:t>
      </w:r>
    </w:p>
    <w:p w14:paraId="39218654" w14:textId="77777777" w:rsidR="006071AD" w:rsidRPr="001C74C0" w:rsidRDefault="006071AD" w:rsidP="00837009">
      <w:pPr>
        <w:spacing w:after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1C74C0">
        <w:rPr>
          <w:rFonts w:eastAsia="Times New Roman" w:cs="Times New Roman"/>
          <w:sz w:val="20"/>
          <w:szCs w:val="20"/>
          <w:lang w:eastAsia="ru-RU"/>
        </w:rPr>
        <w:lastRenderedPageBreak/>
        <w:t>ПОТРЕБЛЯЙ МЕНЬШЕ</w:t>
      </w:r>
    </w:p>
    <w:p w14:paraId="562B0E2B" w14:textId="77777777" w:rsidR="006071AD" w:rsidRPr="001C74C0" w:rsidRDefault="006071AD" w:rsidP="00837009">
      <w:pPr>
        <w:spacing w:after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1C74C0">
        <w:rPr>
          <w:rFonts w:eastAsia="Times New Roman" w:cs="Times New Roman"/>
          <w:sz w:val="20"/>
          <w:szCs w:val="20"/>
          <w:lang w:eastAsia="ru-RU"/>
        </w:rPr>
        <w:t>ПОВТОРНО ИСПОЛЬЗУЙ</w:t>
      </w:r>
    </w:p>
    <w:p w14:paraId="6F286EC4" w14:textId="169CE4B2" w:rsidR="00785898" w:rsidRPr="001C74C0" w:rsidRDefault="006071AD" w:rsidP="00837009">
      <w:pPr>
        <w:spacing w:after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1C74C0">
        <w:rPr>
          <w:rFonts w:eastAsia="Times New Roman" w:cs="Times New Roman"/>
          <w:sz w:val="20"/>
          <w:szCs w:val="20"/>
          <w:lang w:eastAsia="ru-RU"/>
        </w:rPr>
        <w:t>ПЕРЕРАБОТАЙ</w:t>
      </w:r>
    </w:p>
    <w:p w14:paraId="1BFE3ABC" w14:textId="03200F60" w:rsidR="006071AD" w:rsidRPr="001C74C0" w:rsidRDefault="006071AD" w:rsidP="00837009">
      <w:pPr>
        <w:spacing w:after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E472D39" w14:textId="3F5EE09F" w:rsidR="00977A36" w:rsidRDefault="006071AD" w:rsidP="001C74C0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837009">
        <w:rPr>
          <w:sz w:val="26"/>
          <w:szCs w:val="26"/>
        </w:rPr>
        <w:t>Петля Мебиуса (треугольник из трёх стрелок</w:t>
      </w:r>
      <w:r w:rsidR="00977A36" w:rsidRPr="00837009">
        <w:rPr>
          <w:sz w:val="26"/>
          <w:szCs w:val="26"/>
        </w:rPr>
        <w:t xml:space="preserve">: </w:t>
      </w:r>
      <w:r w:rsidRPr="00837009">
        <w:rPr>
          <w:sz w:val="26"/>
          <w:szCs w:val="26"/>
        </w:rPr>
        <w:t>материал, из которого изготовлена упаковка, полностью из вторичного сырья)</w:t>
      </w:r>
    </w:p>
    <w:p w14:paraId="57DD0048" w14:textId="77777777" w:rsidR="001C74C0" w:rsidRPr="001C74C0" w:rsidRDefault="001C74C0" w:rsidP="001C74C0">
      <w:pPr>
        <w:pStyle w:val="a4"/>
        <w:jc w:val="both"/>
        <w:rPr>
          <w:sz w:val="26"/>
          <w:szCs w:val="26"/>
        </w:rPr>
      </w:pPr>
    </w:p>
    <w:p w14:paraId="32DE92FC" w14:textId="1127FA99" w:rsidR="00977A36" w:rsidRPr="00837009" w:rsidRDefault="00977A36" w:rsidP="00837009">
      <w:pPr>
        <w:pStyle w:val="a4"/>
        <w:jc w:val="both"/>
        <w:rPr>
          <w:sz w:val="26"/>
          <w:szCs w:val="26"/>
        </w:rPr>
      </w:pPr>
      <w:r w:rsidRPr="00837009">
        <w:rPr>
          <w:sz w:val="26"/>
          <w:szCs w:val="26"/>
        </w:rPr>
        <w:t>В конце каждого трека проводим итоговое событие в онлайн формате – на официальном сайте «Орлята России» это с</w:t>
      </w:r>
      <w:r w:rsidR="001804B6" w:rsidRPr="00837009">
        <w:rPr>
          <w:sz w:val="26"/>
          <w:szCs w:val="26"/>
        </w:rPr>
        <w:t>обытие подготовлено, есть.</w:t>
      </w:r>
    </w:p>
    <w:p w14:paraId="441809E5" w14:textId="2864CD5F" w:rsidR="001804B6" w:rsidRPr="00837009" w:rsidRDefault="001804B6" w:rsidP="00837009">
      <w:pPr>
        <w:spacing w:after="0"/>
        <w:contextualSpacing/>
        <w:jc w:val="both"/>
        <w:rPr>
          <w:b/>
          <w:bCs/>
          <w:sz w:val="26"/>
          <w:szCs w:val="26"/>
        </w:rPr>
      </w:pPr>
      <w:r w:rsidRPr="00837009">
        <w:rPr>
          <w:b/>
          <w:bCs/>
          <w:sz w:val="26"/>
          <w:szCs w:val="26"/>
        </w:rPr>
        <w:t>Заключение</w:t>
      </w:r>
    </w:p>
    <w:p w14:paraId="6118AA11" w14:textId="7038A61B" w:rsidR="001804B6" w:rsidRPr="001804B6" w:rsidRDefault="001804B6" w:rsidP="001C74C0">
      <w:pPr>
        <w:spacing w:after="0"/>
        <w:ind w:firstLine="709"/>
        <w:contextualSpacing/>
        <w:jc w:val="both"/>
        <w:rPr>
          <w:sz w:val="26"/>
          <w:szCs w:val="26"/>
        </w:rPr>
      </w:pPr>
      <w:r w:rsidRPr="00837009">
        <w:rPr>
          <w:sz w:val="26"/>
          <w:szCs w:val="26"/>
        </w:rPr>
        <w:t>Закончить хотелось бы словами</w:t>
      </w:r>
      <w:r w:rsidRPr="00837009">
        <w:rPr>
          <w:rFonts w:ascii="Raleway" w:eastAsia="Times New Roman" w:hAnsi="Raleway" w:cs="Times New Roman"/>
          <w:i/>
          <w:iCs/>
          <w:color w:val="04718C"/>
          <w:sz w:val="26"/>
          <w:szCs w:val="26"/>
          <w:lang w:eastAsia="ru-RU"/>
        </w:rPr>
        <w:t xml:space="preserve"> </w:t>
      </w:r>
      <w:r w:rsidRPr="00837009">
        <w:rPr>
          <w:sz w:val="26"/>
          <w:szCs w:val="26"/>
        </w:rPr>
        <w:t>Альберта Швейцера, ф</w:t>
      </w:r>
      <w:r w:rsidRPr="001804B6">
        <w:rPr>
          <w:sz w:val="26"/>
          <w:szCs w:val="26"/>
        </w:rPr>
        <w:t>илософ</w:t>
      </w:r>
      <w:r w:rsidRPr="00837009">
        <w:rPr>
          <w:sz w:val="26"/>
          <w:szCs w:val="26"/>
        </w:rPr>
        <w:t>а</w:t>
      </w:r>
      <w:r w:rsidRPr="001804B6">
        <w:rPr>
          <w:sz w:val="26"/>
          <w:szCs w:val="26"/>
        </w:rPr>
        <w:t xml:space="preserve"> культуры, гуманист</w:t>
      </w:r>
      <w:r w:rsidRPr="00837009">
        <w:rPr>
          <w:sz w:val="26"/>
          <w:szCs w:val="26"/>
        </w:rPr>
        <w:t>а</w:t>
      </w:r>
      <w:r w:rsidRPr="001804B6">
        <w:rPr>
          <w:sz w:val="26"/>
          <w:szCs w:val="26"/>
        </w:rPr>
        <w:t xml:space="preserve"> и врач</w:t>
      </w:r>
      <w:r w:rsidRPr="00837009">
        <w:rPr>
          <w:sz w:val="26"/>
          <w:szCs w:val="26"/>
        </w:rPr>
        <w:t>а:</w:t>
      </w:r>
    </w:p>
    <w:p w14:paraId="66403537" w14:textId="6054C254" w:rsidR="001804B6" w:rsidRPr="001804B6" w:rsidRDefault="001804B6" w:rsidP="001C74C0">
      <w:pPr>
        <w:spacing w:after="0"/>
        <w:ind w:firstLine="709"/>
        <w:contextualSpacing/>
        <w:jc w:val="both"/>
        <w:rPr>
          <w:i/>
          <w:iCs/>
          <w:szCs w:val="28"/>
        </w:rPr>
      </w:pPr>
      <w:r w:rsidRPr="00837009">
        <w:rPr>
          <w:i/>
          <w:iCs/>
          <w:sz w:val="26"/>
          <w:szCs w:val="26"/>
        </w:rPr>
        <w:t>«Иногда наш огонь гаснет, но другой человек снова раздувает его. Каждый из нас в глубочайшем долгу перед теми, кто не дал этому огню погаснуть</w:t>
      </w:r>
      <w:r w:rsidRPr="001804B6">
        <w:rPr>
          <w:i/>
          <w:iCs/>
          <w:szCs w:val="28"/>
        </w:rPr>
        <w:t>».</w:t>
      </w:r>
    </w:p>
    <w:sectPr w:rsidR="001804B6" w:rsidRPr="001804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AF5"/>
    <w:multiLevelType w:val="hybridMultilevel"/>
    <w:tmpl w:val="22CC602E"/>
    <w:lvl w:ilvl="0" w:tplc="5742D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8F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2E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C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A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4E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87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B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2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E780F"/>
    <w:multiLevelType w:val="hybridMultilevel"/>
    <w:tmpl w:val="EBEA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B6D"/>
    <w:multiLevelType w:val="hybridMultilevel"/>
    <w:tmpl w:val="8C94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710"/>
    <w:multiLevelType w:val="hybridMultilevel"/>
    <w:tmpl w:val="1D082EE2"/>
    <w:lvl w:ilvl="0" w:tplc="FF0C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C2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45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C4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01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65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6E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86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E3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6A16BD"/>
    <w:multiLevelType w:val="hybridMultilevel"/>
    <w:tmpl w:val="0F86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06FA"/>
    <w:multiLevelType w:val="hybridMultilevel"/>
    <w:tmpl w:val="B562025C"/>
    <w:lvl w:ilvl="0" w:tplc="F274CB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202F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A8FB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0CFE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2469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C069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2BC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4CE1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4C81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6AC6F4A"/>
    <w:multiLevelType w:val="hybridMultilevel"/>
    <w:tmpl w:val="ACB8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19FF"/>
    <w:multiLevelType w:val="hybridMultilevel"/>
    <w:tmpl w:val="C37C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2EFB"/>
    <w:multiLevelType w:val="hybridMultilevel"/>
    <w:tmpl w:val="E784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F00EB"/>
    <w:multiLevelType w:val="hybridMultilevel"/>
    <w:tmpl w:val="D17C3478"/>
    <w:lvl w:ilvl="0" w:tplc="60CAC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E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68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4E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46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A0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E1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23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09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157D0A"/>
    <w:multiLevelType w:val="hybridMultilevel"/>
    <w:tmpl w:val="6E88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414F5"/>
    <w:multiLevelType w:val="hybridMultilevel"/>
    <w:tmpl w:val="B2E6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E3EB0"/>
    <w:multiLevelType w:val="hybridMultilevel"/>
    <w:tmpl w:val="F544B5CC"/>
    <w:lvl w:ilvl="0" w:tplc="FED6F2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FC4618"/>
    <w:multiLevelType w:val="hybridMultilevel"/>
    <w:tmpl w:val="3B20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0F"/>
    <w:rsid w:val="00050A43"/>
    <w:rsid w:val="000E215D"/>
    <w:rsid w:val="001804B6"/>
    <w:rsid w:val="00196286"/>
    <w:rsid w:val="001C2F6B"/>
    <w:rsid w:val="001C74C0"/>
    <w:rsid w:val="00224916"/>
    <w:rsid w:val="002803BF"/>
    <w:rsid w:val="002D2813"/>
    <w:rsid w:val="002E4E2D"/>
    <w:rsid w:val="002F18A9"/>
    <w:rsid w:val="00314CE8"/>
    <w:rsid w:val="0044403E"/>
    <w:rsid w:val="00491AA0"/>
    <w:rsid w:val="005A499A"/>
    <w:rsid w:val="00604BAD"/>
    <w:rsid w:val="006071AD"/>
    <w:rsid w:val="006C0B77"/>
    <w:rsid w:val="006F3F71"/>
    <w:rsid w:val="00720754"/>
    <w:rsid w:val="00785898"/>
    <w:rsid w:val="008242FF"/>
    <w:rsid w:val="00834017"/>
    <w:rsid w:val="00837009"/>
    <w:rsid w:val="00870751"/>
    <w:rsid w:val="0088420F"/>
    <w:rsid w:val="008D64BD"/>
    <w:rsid w:val="00904BEF"/>
    <w:rsid w:val="00922C48"/>
    <w:rsid w:val="00925922"/>
    <w:rsid w:val="009444DB"/>
    <w:rsid w:val="00977A36"/>
    <w:rsid w:val="00A22914"/>
    <w:rsid w:val="00A44F2C"/>
    <w:rsid w:val="00A81CD1"/>
    <w:rsid w:val="00B46E6A"/>
    <w:rsid w:val="00B6441F"/>
    <w:rsid w:val="00B72798"/>
    <w:rsid w:val="00B915B7"/>
    <w:rsid w:val="00C95AF3"/>
    <w:rsid w:val="00D53839"/>
    <w:rsid w:val="00DF7DEA"/>
    <w:rsid w:val="00E03211"/>
    <w:rsid w:val="00E229D4"/>
    <w:rsid w:val="00E33461"/>
    <w:rsid w:val="00EA59DF"/>
    <w:rsid w:val="00EE4070"/>
    <w:rsid w:val="00F12C76"/>
    <w:rsid w:val="00F12D99"/>
    <w:rsid w:val="00F63709"/>
    <w:rsid w:val="00F67B4F"/>
    <w:rsid w:val="00F962AB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0BA5"/>
  <w15:chartTrackingRefBased/>
  <w15:docId w15:val="{327ABA79-7DC7-4FD1-AA65-EB065258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C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E6A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4B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8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20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4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9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5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0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1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6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57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3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833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0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9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3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02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PC11</cp:lastModifiedBy>
  <cp:revision>23</cp:revision>
  <dcterms:created xsi:type="dcterms:W3CDTF">2023-04-04T16:48:00Z</dcterms:created>
  <dcterms:modified xsi:type="dcterms:W3CDTF">2025-07-14T06:30:00Z</dcterms:modified>
</cp:coreProperties>
</file>