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90" w:rsidRPr="0039525E" w:rsidRDefault="00644490" w:rsidP="0064449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525E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 xml:space="preserve">нспект родительского собрания во второй </w:t>
      </w:r>
      <w:r w:rsidRPr="0039525E">
        <w:rPr>
          <w:rFonts w:ascii="Times New Roman" w:hAnsi="Times New Roman" w:cs="Times New Roman"/>
          <w:b/>
          <w:sz w:val="24"/>
          <w:szCs w:val="24"/>
        </w:rPr>
        <w:t>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39525E">
        <w:rPr>
          <w:rFonts w:ascii="Times New Roman" w:hAnsi="Times New Roman" w:cs="Times New Roman"/>
          <w:b/>
          <w:sz w:val="24"/>
          <w:szCs w:val="24"/>
        </w:rPr>
        <w:t>.</w:t>
      </w:r>
    </w:p>
    <w:p w:rsidR="00644490" w:rsidRDefault="00644490" w:rsidP="0064449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9525E">
        <w:rPr>
          <w:rFonts w:ascii="Times New Roman" w:hAnsi="Times New Roman" w:cs="Times New Roman"/>
          <w:b/>
          <w:sz w:val="24"/>
          <w:szCs w:val="24"/>
        </w:rPr>
        <w:t>Тема:</w:t>
      </w:r>
      <w:r w:rsidRPr="0039525E">
        <w:rPr>
          <w:rFonts w:ascii="Times New Roman" w:hAnsi="Times New Roman" w:cs="Times New Roman"/>
          <w:sz w:val="24"/>
          <w:szCs w:val="24"/>
        </w:rPr>
        <w:t xml:space="preserve"> </w:t>
      </w:r>
      <w:r w:rsidRPr="009F3BDB">
        <w:rPr>
          <w:rFonts w:ascii="Times New Roman" w:hAnsi="Times New Roman"/>
          <w:sz w:val="24"/>
        </w:rPr>
        <w:t>«Адаптация детей к условиям детского сада».</w:t>
      </w:r>
    </w:p>
    <w:p w:rsidR="00644490" w:rsidRPr="00A0739E" w:rsidRDefault="00644490" w:rsidP="0064449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МБДОУ детского сада №51 «Золотой орешек» -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Куделина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Л.Г. </w:t>
      </w:r>
    </w:p>
    <w:p w:rsidR="00644490" w:rsidRPr="004A32E4" w:rsidRDefault="00644490" w:rsidP="0064449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39525E">
        <w:rPr>
          <w:b/>
        </w:rPr>
        <w:t>Цель:</w:t>
      </w:r>
      <w:r w:rsidRPr="0039525E">
        <w:t>.</w:t>
      </w:r>
      <w:r>
        <w:rPr>
          <w:color w:val="111111"/>
        </w:rPr>
        <w:t xml:space="preserve">1. </w:t>
      </w:r>
      <w:r w:rsidRPr="004A32E4">
        <w:rPr>
          <w:color w:val="111111"/>
        </w:rPr>
        <w:t>Знакомство с </w:t>
      </w:r>
      <w:r w:rsidRPr="004A32E4">
        <w:rPr>
          <w:bCs/>
          <w:color w:val="111111"/>
          <w:bdr w:val="none" w:sz="0" w:space="0" w:color="auto" w:frame="1"/>
        </w:rPr>
        <w:t>родителями своих воспитанников</w:t>
      </w:r>
      <w:r w:rsidRPr="004A32E4">
        <w:rPr>
          <w:color w:val="111111"/>
        </w:rPr>
        <w:t>.</w:t>
      </w:r>
    </w:p>
    <w:p w:rsidR="00644490" w:rsidRPr="004A32E4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2.</w:t>
      </w:r>
      <w:r w:rsidRPr="004A32E4">
        <w:rPr>
          <w:rFonts w:ascii="Times New Roman" w:eastAsia="Times New Roman" w:hAnsi="Times New Roman" w:cs="Times New Roman"/>
          <w:color w:val="111111"/>
          <w:sz w:val="24"/>
          <w:szCs w:val="24"/>
        </w:rPr>
        <w:t>Содействовать проявлению искренней заинтересованности </w:t>
      </w:r>
      <w:r w:rsidRPr="0057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родителей</w:t>
      </w:r>
      <w:r w:rsidRPr="004A32E4">
        <w:rPr>
          <w:rFonts w:ascii="Times New Roman" w:eastAsia="Times New Roman" w:hAnsi="Times New Roman" w:cs="Times New Roman"/>
          <w:color w:val="111111"/>
          <w:sz w:val="24"/>
          <w:szCs w:val="24"/>
        </w:rPr>
        <w:t> в обеспечении успешной </w:t>
      </w:r>
      <w:r w:rsidRPr="0057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адаптации ребенка к условиям</w:t>
      </w:r>
      <w:r w:rsidRPr="004A32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57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детского сада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4A32E4">
        <w:rPr>
          <w:rFonts w:ascii="Times New Roman" w:eastAsia="Times New Roman" w:hAnsi="Times New Roman" w:cs="Times New Roman"/>
          <w:color w:val="111111"/>
          <w:sz w:val="24"/>
          <w:szCs w:val="24"/>
        </w:rPr>
        <w:t>и их готовности к эмоциональной поддержке малыша в этот период.</w:t>
      </w:r>
    </w:p>
    <w:p w:rsidR="00644490" w:rsidRPr="0039525E" w:rsidRDefault="00644490" w:rsidP="006444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9525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44490" w:rsidRPr="004A32E4" w:rsidRDefault="00644490" w:rsidP="006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4A32E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Установить контакт между </w:t>
      </w:r>
      <w:r w:rsidRPr="0057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родителями и педагогами</w:t>
      </w:r>
      <w:r w:rsidRPr="004A32E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44490" w:rsidRPr="00571E4E" w:rsidRDefault="00644490" w:rsidP="006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4A32E4">
        <w:rPr>
          <w:rFonts w:ascii="Times New Roman" w:eastAsia="Times New Roman" w:hAnsi="Times New Roman" w:cs="Times New Roman"/>
          <w:color w:val="111111"/>
          <w:sz w:val="24"/>
          <w:szCs w:val="24"/>
        </w:rPr>
        <w:t>Дать знания о проблеме и вариантах </w:t>
      </w:r>
      <w:r w:rsidRPr="00571E4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адаптации к условиям ДОУ</w:t>
      </w:r>
      <w:r w:rsidRPr="004A32E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44490" w:rsidRPr="0039525E" w:rsidRDefault="00644490" w:rsidP="0064449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9525E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5F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71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1E4E">
        <w:rPr>
          <w:rFonts w:ascii="Times New Roman" w:hAnsi="Times New Roman" w:cs="Times New Roman"/>
          <w:b/>
          <w:sz w:val="24"/>
          <w:szCs w:val="24"/>
          <w:u w:val="single"/>
        </w:rPr>
        <w:t>Приветствие. Игра «Будем знакомы».</w:t>
      </w:r>
      <w:r w:rsidRPr="00571E4E">
        <w:rPr>
          <w:rFonts w:ascii="Times New Roman" w:hAnsi="Times New Roman" w:cs="Times New Roman"/>
          <w:i/>
          <w:sz w:val="24"/>
          <w:szCs w:val="24"/>
        </w:rPr>
        <w:tab/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     - Дорогие родители, бабушки и дедушки. 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Мы очень рады видеть вас на первом родительском собрании, мы понимаем, без союза с детьми, без вашей поддержки и помощи воспитание детей и создание для них уюта и радости в детском саду – невозможная задача.   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Но в начале давайте познакомимся (звучит припев песни «Улыбка»).</w:t>
      </w:r>
      <w:r>
        <w:rPr>
          <w:rFonts w:ascii="Times New Roman" w:hAnsi="Times New Roman" w:cs="Times New Roman"/>
          <w:sz w:val="24"/>
          <w:szCs w:val="24"/>
        </w:rPr>
        <w:t xml:space="preserve"> Пусть музыка известной песни «</w:t>
      </w:r>
      <w:r w:rsidRPr="00571E4E">
        <w:rPr>
          <w:rFonts w:ascii="Times New Roman" w:hAnsi="Times New Roman" w:cs="Times New Roman"/>
          <w:sz w:val="24"/>
          <w:szCs w:val="24"/>
        </w:rPr>
        <w:t xml:space="preserve">Улыбка» раскрепостит нас, заставит улыбнуться 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571E4E">
        <w:rPr>
          <w:rFonts w:ascii="Times New Roman" w:hAnsi="Times New Roman" w:cs="Times New Roman"/>
          <w:b/>
          <w:sz w:val="24"/>
          <w:szCs w:val="24"/>
          <w:u w:val="single"/>
        </w:rPr>
        <w:t>. Вопросы адаптации.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я хотела бы немного осветить вопросы </w:t>
      </w:r>
      <w:r w:rsidRPr="00571E4E">
        <w:rPr>
          <w:rFonts w:ascii="Times New Roman" w:hAnsi="Times New Roman" w:cs="Times New Roman"/>
          <w:sz w:val="24"/>
          <w:szCs w:val="24"/>
        </w:rPr>
        <w:t>адаптации детей к детскому саду, поговорить об особенностях физического и психического развитии детей 2-3 лет.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   Когда малыш отделяется   от семьи и идет в детский сад, он попадает в новые для него условия. Меняется режим дня, характер питания, температур</w:t>
      </w:r>
      <w:r>
        <w:rPr>
          <w:rFonts w:ascii="Times New Roman" w:hAnsi="Times New Roman" w:cs="Times New Roman"/>
          <w:sz w:val="24"/>
          <w:szCs w:val="24"/>
        </w:rPr>
        <w:t>а помещения, характер общения (</w:t>
      </w:r>
      <w:r w:rsidRPr="00571E4E">
        <w:rPr>
          <w:rFonts w:ascii="Times New Roman" w:hAnsi="Times New Roman" w:cs="Times New Roman"/>
          <w:sz w:val="24"/>
          <w:szCs w:val="24"/>
        </w:rPr>
        <w:t>отсутствие близких и постоянный контакт со сверстниками) и т.п., поэтому проблема адаптации ребенка к детскому саду является ведущей.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   Возраст от 1 до 2,5-3 лет характеризуется обостренной чувствительностью к разлуке с матерью и страхом новизны. Поэтому адаптация к дошкольному учреждению проходит в некоторых случаях достаточно болезненно. 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/>
          <w:i/>
          <w:sz w:val="24"/>
          <w:szCs w:val="24"/>
          <w:u w:val="single"/>
        </w:rPr>
        <w:t>Адаптация – от латинского слова «приспосабливаться» - это сложный процесс вхождения человека в новую для него среду и приспособления к ее условиям, который происходит на разных уровнях: физиологическом, социальном, психологическом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  Адаптация является активным процессом, приводящим или к позитивным изменениям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1E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1E4E">
        <w:rPr>
          <w:rFonts w:ascii="Times New Roman" w:hAnsi="Times New Roman" w:cs="Times New Roman"/>
          <w:sz w:val="24"/>
          <w:szCs w:val="24"/>
        </w:rPr>
        <w:t xml:space="preserve"> адаптивность, т.е. совокупность всех полезных изменений организма и психики), или негативным(стресс).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 Выделяют два основных критерия успешной адаптации: внутренний комфорт – эмоциональная удовлетворенность, внешняя адекватность поведения – способность легко и точно выполнять требования среды.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Длительность периода адаптации зависит от многих факторов: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 xml:space="preserve">От способностей высшей нервной деятельности и возраста ребенка  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>От состояния здоровья;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>От резкого контраста между обстановкой, в которой ребенок привык находиться дома и той, в которой находиться в дошкольном учреждении;</w:t>
      </w:r>
    </w:p>
    <w:p w:rsidR="00644490" w:rsidRPr="00A56E13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разницы в методах воспитания.</w:t>
      </w:r>
    </w:p>
    <w:p w:rsidR="00644490" w:rsidRPr="00A56E13" w:rsidRDefault="00644490" w:rsidP="006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Различают </w:t>
      </w:r>
      <w:r w:rsidRPr="00A56E1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три степени </w:t>
      </w:r>
      <w:r w:rsidRPr="00A56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адаптации 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ребенка к детскому саду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Легкая степень </w:t>
      </w:r>
      <w:r w:rsidRPr="00A56E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адаптации – 2-3</w:t>
      </w:r>
      <w:r w:rsidRPr="00A56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 w:rsidRPr="00A56E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недели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-Средняя степень </w:t>
      </w:r>
      <w:r w:rsidRPr="00A56E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адаптации – 1 м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. -1,5 месяца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степень </w:t>
      </w:r>
      <w:r w:rsidRPr="00A56E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адаптации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 до 5 месяцев и более.</w:t>
      </w:r>
    </w:p>
    <w:p w:rsidR="00644490" w:rsidRPr="00A56E13" w:rsidRDefault="00644490" w:rsidP="006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Адаптироваться легче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 детям, чьи </w:t>
      </w:r>
      <w:r w:rsidRPr="00A56E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родители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 готовили их к посещению сада заранее;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 детям, физически здоровым, не имеющим хронических заболеваний;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детям, имеющим навыки самостоятельности;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 детям, чей режим близок к режиму сада </w:t>
      </w:r>
      <w:r w:rsidRPr="00A56E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(это режим дня, сон, питание)</w:t>
      </w: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644490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 детям, чей рацион питания приближен к саду.</w:t>
      </w:r>
    </w:p>
    <w:p w:rsidR="00644490" w:rsidRPr="00A56E13" w:rsidRDefault="00644490" w:rsidP="0064449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56E13">
        <w:t xml:space="preserve">   </w:t>
      </w:r>
      <w:r w:rsidRPr="00A56E13">
        <w:rPr>
          <w:b/>
          <w:bCs/>
          <w:color w:val="111111"/>
          <w:bdr w:val="none" w:sz="0" w:space="0" w:color="auto" w:frame="1"/>
        </w:rPr>
        <w:t>Адаптационный</w:t>
      </w:r>
      <w:r>
        <w:rPr>
          <w:color w:val="111111"/>
        </w:rPr>
        <w:t> период считается законченн</w:t>
      </w:r>
      <w:r w:rsidRPr="00A56E13">
        <w:rPr>
          <w:color w:val="111111"/>
        </w:rPr>
        <w:t>ым,</w:t>
      </w:r>
      <w:r>
        <w:rPr>
          <w:color w:val="111111"/>
        </w:rPr>
        <w:t xml:space="preserve"> </w:t>
      </w:r>
      <w:r w:rsidRPr="00AC37F7">
        <w:rPr>
          <w:color w:val="111111"/>
          <w:bdr w:val="none" w:sz="0" w:space="0" w:color="auto" w:frame="1"/>
        </w:rPr>
        <w:t>если</w:t>
      </w:r>
      <w:r w:rsidRPr="00A56E13">
        <w:rPr>
          <w:color w:val="111111"/>
        </w:rPr>
        <w:t>: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 ребенок с аппетитом ест;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 быстро засыпает, вовремя просыпается;</w:t>
      </w:r>
    </w:p>
    <w:p w:rsidR="00644490" w:rsidRPr="00A56E13" w:rsidRDefault="00644490" w:rsidP="006444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6E13">
        <w:rPr>
          <w:rFonts w:ascii="Times New Roman" w:eastAsia="Times New Roman" w:hAnsi="Times New Roman" w:cs="Times New Roman"/>
          <w:color w:val="111111"/>
          <w:sz w:val="24"/>
          <w:szCs w:val="24"/>
        </w:rPr>
        <w:t>- играет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6E1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</w:t>
      </w:r>
      <w:r w:rsidRPr="00A56E1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56E13">
        <w:rPr>
          <w:rStyle w:val="titlemain2"/>
          <w:rFonts w:ascii="Times New Roman" w:hAnsi="Times New Roman" w:cs="Times New Roman"/>
          <w:b/>
          <w:i/>
          <w:sz w:val="24"/>
          <w:szCs w:val="24"/>
        </w:rPr>
        <w:t>Как надо вести себя родителям с ребенком, когда он начал впервые посещать детский сад»:</w:t>
      </w:r>
      <w:r w:rsidRPr="00A56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E13">
        <w:rPr>
          <w:rFonts w:ascii="Times New Roman" w:hAnsi="Times New Roman" w:cs="Times New Roman"/>
          <w:i/>
          <w:sz w:val="24"/>
          <w:szCs w:val="24"/>
        </w:rPr>
        <w:br/>
      </w:r>
      <w:r w:rsidRPr="00571E4E">
        <w:rPr>
          <w:rFonts w:ascii="Times New Roman" w:hAnsi="Times New Roman" w:cs="Times New Roman"/>
          <w:sz w:val="24"/>
          <w:szCs w:val="24"/>
        </w:rPr>
        <w:t>Настраивайте ребенка на мажорный лад. Внушайте ему, что это очень здорово, что он дорос до сада и стал таким большим.</w:t>
      </w:r>
      <w:r w:rsidRPr="00571E4E">
        <w:rPr>
          <w:rFonts w:ascii="Times New Roman" w:hAnsi="Times New Roman" w:cs="Times New Roman"/>
          <w:sz w:val="24"/>
          <w:szCs w:val="24"/>
        </w:rPr>
        <w:br/>
        <w:t>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По возможности приводить малыша должен кто-то один, будь то мама, папа или бабушка. Так он быстрее привыкнет расставаться.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Разработайте несложную систему прощальных знаков и ежедневно её повторяйте (воздушный поцелуй, прощание двух мизинцев) при этом важно уходить не задерживаясь, так малышу будет проще отпускать вас. Если вы не будете бояться разлуки с малышом, то и он легче будет её переносить.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Разрешите ребенку брать в детский сад любимые игрушки, предметы, напоминающие о доме.</w:t>
      </w:r>
      <w:r w:rsidRPr="00571E4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71E4E">
        <w:rPr>
          <w:rFonts w:ascii="Times New Roman" w:hAnsi="Times New Roman" w:cs="Times New Roman"/>
          <w:sz w:val="24"/>
          <w:szCs w:val="24"/>
        </w:rPr>
        <w:t>Не оставляйте его в дошкольном коллективе на целый день, как можно раньше забирать домой. Не обманывайте ребенка, забирайте вовремя, как пообещали.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В присутствии ребенка избегайте критических замечаний в адрес детского сада и его сотрудников.</w:t>
      </w:r>
      <w:r w:rsidRPr="00571E4E">
        <w:rPr>
          <w:rFonts w:ascii="Times New Roman" w:hAnsi="Times New Roman" w:cs="Times New Roman"/>
          <w:sz w:val="24"/>
          <w:szCs w:val="24"/>
        </w:rPr>
        <w:br/>
        <w:t>Создайте спокойный, бесконфликтный климат для него в семье</w:t>
      </w:r>
      <w:r w:rsidRPr="00571E4E">
        <w:rPr>
          <w:rFonts w:ascii="Times New Roman" w:hAnsi="Times New Roman" w:cs="Times New Roman"/>
          <w:sz w:val="24"/>
          <w:szCs w:val="24"/>
        </w:rPr>
        <w:br/>
        <w:t xml:space="preserve"> Не увеличивайте, а уменьшать нагрузку на нервную систему. Намного сократить просмотр телевизионных передач.</w:t>
      </w:r>
      <w:r w:rsidRPr="00571E4E">
        <w:rPr>
          <w:rFonts w:ascii="Times New Roman" w:hAnsi="Times New Roman" w:cs="Times New Roman"/>
          <w:sz w:val="24"/>
          <w:szCs w:val="24"/>
        </w:rPr>
        <w:br/>
        <w:t>Как можно раньше сообщите врачу и воспитателям о личностных особенностях малыша.</w:t>
      </w:r>
      <w:r w:rsidRPr="00571E4E">
        <w:rPr>
          <w:rFonts w:ascii="Times New Roman" w:hAnsi="Times New Roman" w:cs="Times New Roman"/>
          <w:sz w:val="24"/>
          <w:szCs w:val="24"/>
        </w:rPr>
        <w:br/>
        <w:t>Не кутайте своего ребенка, а одевайте его так, как необходимо в соответствии с температурой в группе.</w:t>
      </w:r>
      <w:r w:rsidRPr="00571E4E">
        <w:rPr>
          <w:rFonts w:ascii="Times New Roman" w:hAnsi="Times New Roman" w:cs="Times New Roman"/>
          <w:sz w:val="24"/>
          <w:szCs w:val="24"/>
        </w:rPr>
        <w:br/>
        <w:t>Отправляйте  в детский сад ребенка лишь при условии, что он здоров.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Выполняйте </w:t>
      </w:r>
      <w:r w:rsidRPr="00571E4E">
        <w:rPr>
          <w:rFonts w:ascii="Times New Roman" w:hAnsi="Times New Roman" w:cs="Times New Roman"/>
          <w:sz w:val="24"/>
          <w:szCs w:val="24"/>
        </w:rPr>
        <w:t>закаливающие мероприятия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Учите ребенка дома всем необходимым навыкам самообслуживания.</w:t>
      </w:r>
      <w:r w:rsidRPr="00571E4E">
        <w:rPr>
          <w:rFonts w:ascii="Times New Roman" w:hAnsi="Times New Roman" w:cs="Times New Roman"/>
          <w:sz w:val="24"/>
          <w:szCs w:val="24"/>
        </w:rPr>
        <w:br/>
        <w:t xml:space="preserve">Создавайте  в воскресные дни дома для него режим такой же, как и в детском учреждении. Будьте терпимее к его капризам. 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«Не пугайте», не наказывайте детским садом.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Уделяйте ребенку больше времени, играйте вместе, каждый день читайте книгу.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Не скупитесь на похвалу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Эмоционально поддерживайте малыша: чаще обнимайте, поглаживайте, называйте ласковыми словами.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Радуйтесь минутам общения со своим ребенком!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Известный семейный психотерапевт Вирджиния Сатир рекомендовала обнимать ребенка несколько </w:t>
      </w:r>
      <w:proofErr w:type="gramStart"/>
      <w:r w:rsidRPr="00571E4E">
        <w:rPr>
          <w:rFonts w:ascii="Times New Roman" w:hAnsi="Times New Roman" w:cs="Times New Roman"/>
          <w:sz w:val="24"/>
          <w:szCs w:val="24"/>
        </w:rPr>
        <w:t>раз  в</w:t>
      </w:r>
      <w:proofErr w:type="gramEnd"/>
      <w:r w:rsidRPr="00571E4E">
        <w:rPr>
          <w:rFonts w:ascii="Times New Roman" w:hAnsi="Times New Roman" w:cs="Times New Roman"/>
          <w:sz w:val="24"/>
          <w:szCs w:val="24"/>
        </w:rPr>
        <w:t xml:space="preserve"> день: четыре объятия совершенно необходимы каждому просто для выживания, а для хорошего самочувствия нужно не менее восьми объятий в день не только ребенку, но и взрослому. Удовлетворение потребности в любви и принятии – необходимое условие не только в адаптационный период, но и нормального психического развития детей. </w:t>
      </w:r>
    </w:p>
    <w:p w:rsidR="00644490" w:rsidRPr="00571E4E" w:rsidRDefault="00644490" w:rsidP="00644490">
      <w:pPr>
        <w:tabs>
          <w:tab w:val="left" w:pos="138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571E4E">
        <w:rPr>
          <w:rFonts w:ascii="Times New Roman" w:hAnsi="Times New Roman" w:cs="Times New Roman"/>
          <w:b/>
          <w:sz w:val="24"/>
          <w:szCs w:val="24"/>
          <w:u w:val="single"/>
        </w:rPr>
        <w:t>. Особенности физического и психического развития детей 2-3 летнего возраста.</w:t>
      </w:r>
    </w:p>
    <w:p w:rsidR="00644490" w:rsidRPr="00571E4E" w:rsidRDefault="00644490" w:rsidP="00644490">
      <w:pPr>
        <w:tabs>
          <w:tab w:val="left" w:pos="13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1E4E">
        <w:rPr>
          <w:rFonts w:ascii="Times New Roman" w:hAnsi="Times New Roman" w:cs="Times New Roman"/>
          <w:b/>
          <w:sz w:val="24"/>
          <w:szCs w:val="24"/>
        </w:rPr>
        <w:t xml:space="preserve">                     Каковы же особенности данного возраста?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Cs/>
          <w:sz w:val="24"/>
          <w:szCs w:val="24"/>
        </w:rPr>
        <w:t>Особенности физического развития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>более выносливый, так как совершенствуется деятельность всех его органов;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 xml:space="preserve">вырастает на 7-8 см, вес увеличивается на 2 кг; 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>изменяется комплекция, удлиняются ноги, происходит окостенение скелета;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 xml:space="preserve">совершенствуется ходьба: ребенок может изменить по сигналу направление и ритм ходьбы, увеличивается длина шага;  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 xml:space="preserve">может кататься на трехколесном велосипеде; 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 xml:space="preserve">может подпрыгивать на двух ногах, уверенно лазать, бросать мяч, держа его двумя руками; </w:t>
      </w:r>
    </w:p>
    <w:p w:rsidR="00644490" w:rsidRPr="00571E4E" w:rsidRDefault="00644490" w:rsidP="006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E4E">
        <w:rPr>
          <w:rFonts w:ascii="Times New Roman" w:hAnsi="Times New Roman" w:cs="Times New Roman"/>
          <w:sz w:val="24"/>
          <w:szCs w:val="24"/>
        </w:rPr>
        <w:t>совершенствуется мелкая моторика: может самостоятельно раздеться, одеться и развязать ботинки.</w:t>
      </w:r>
    </w:p>
    <w:p w:rsidR="00644490" w:rsidRPr="00571E4E" w:rsidRDefault="00644490" w:rsidP="0064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Особенности психического развития: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Cs/>
          <w:sz w:val="24"/>
          <w:szCs w:val="24"/>
        </w:rPr>
        <w:t>Совершенствуется развитие центральной нервной системы, заканчивается формирование коры больших полушарий головного мозга.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Cs/>
          <w:sz w:val="24"/>
          <w:szCs w:val="24"/>
        </w:rPr>
        <w:t xml:space="preserve">Становится более терпеливым; 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Cs/>
          <w:sz w:val="24"/>
          <w:szCs w:val="24"/>
        </w:rPr>
        <w:t xml:space="preserve">Умеет подождать, легче адаптируется к новым условиям; 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Cs/>
          <w:sz w:val="24"/>
          <w:szCs w:val="24"/>
        </w:rPr>
        <w:t xml:space="preserve">Плохо реагирует на запреты, трудно переключится с одного вида деятельности на другой; 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bCs/>
          <w:sz w:val="24"/>
          <w:szCs w:val="24"/>
        </w:rPr>
        <w:t xml:space="preserve">Формирующиеся привычки не являются прочными и требуют частого подкрепления; 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E4E">
        <w:rPr>
          <w:rFonts w:ascii="Times New Roman" w:hAnsi="Times New Roman" w:cs="Times New Roman"/>
          <w:bCs/>
          <w:sz w:val="24"/>
          <w:szCs w:val="24"/>
        </w:rPr>
        <w:t>Происходит развитие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сновных психических процессов. 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 Восприятие становится тоньше, дифференцировка лучше: ребенок узнает голоса и различает звуки на слух, в свойствах предметов </w:t>
      </w:r>
      <w:proofErr w:type="gramStart"/>
      <w:r w:rsidRPr="00571E4E">
        <w:rPr>
          <w:rFonts w:ascii="Times New Roman" w:hAnsi="Times New Roman" w:cs="Times New Roman"/>
          <w:sz w:val="24"/>
          <w:szCs w:val="24"/>
        </w:rPr>
        <w:t>( цвет</w:t>
      </w:r>
      <w:proofErr w:type="gramEnd"/>
      <w:r w:rsidRPr="00571E4E">
        <w:rPr>
          <w:rFonts w:ascii="Times New Roman" w:hAnsi="Times New Roman" w:cs="Times New Roman"/>
          <w:sz w:val="24"/>
          <w:szCs w:val="24"/>
        </w:rPr>
        <w:t>, форма, величина), в числовых и пространственных представлениях( много-мало, далеко –близко).Восприятие ребенка этого возраста носит непро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извольный характер, он может выделить в пред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мете лишь его ярко выраженные признаки, часто являющиеся второстепенными. Задача взрослого — правильно назвать при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знаки и действия предмета. Детям этого возраста наиболее полезны самообучающие игрушки: матрешки, вкладыши, пирамидки и т. д. Ребенка необходимо знакомить с цветовым спектром, эталонами формы (основные геометри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ческие фигуры). Малыш в возрасте 2-3-х лет спо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собен различать:</w:t>
      </w:r>
    </w:p>
    <w:p w:rsidR="00644490" w:rsidRPr="00571E4E" w:rsidRDefault="00644490" w:rsidP="0064449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—   5 форм (круг, квадрат, треугольник, прямоу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гольник, овал);</w:t>
      </w:r>
    </w:p>
    <w:p w:rsidR="00644490" w:rsidRPr="00571E4E" w:rsidRDefault="00644490" w:rsidP="0064449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—   8 цветов (красный, желтый, синий, зеленый, белый, черный, фиолетовый, оранжевый).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У ребенка развивается память- может вспомнить, что было в прошлом году. Он воспроизводит в играх действия взрослых, по частям узнает предмет.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Внимание становится более устойчивым. Ребенок может заниматься одним делом10-15 минут.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Речь занимает ведущую роль в развитии детей этого возраста. На третьем году расширяется пассивный и активный словарь. Активный словарь к двум годам – 200-300 слов, к трем годам – 1200-1500 слов. Ребенок начинает говорить сложными предложениями, происходит </w:t>
      </w:r>
      <w:proofErr w:type="spellStart"/>
      <w:r w:rsidRPr="00571E4E">
        <w:rPr>
          <w:rFonts w:ascii="Times New Roman" w:hAnsi="Times New Roman" w:cs="Times New Roman"/>
          <w:sz w:val="24"/>
          <w:szCs w:val="24"/>
        </w:rPr>
        <w:t>грамматизация</w:t>
      </w:r>
      <w:proofErr w:type="spellEnd"/>
      <w:r w:rsidRPr="00571E4E">
        <w:rPr>
          <w:rFonts w:ascii="Times New Roman" w:hAnsi="Times New Roman" w:cs="Times New Roman"/>
          <w:sz w:val="24"/>
          <w:szCs w:val="24"/>
        </w:rPr>
        <w:t xml:space="preserve"> слов, улучшается дикция, появляются вопросы: «зачем?», «почему?» «когда?» </w:t>
      </w:r>
      <w:r w:rsidRPr="00571E4E">
        <w:rPr>
          <w:rFonts w:ascii="Times New Roman" w:hAnsi="Times New Roman" w:cs="Times New Roman"/>
          <w:bCs/>
          <w:sz w:val="24"/>
          <w:szCs w:val="24"/>
        </w:rPr>
        <w:t>В процессе много двигаются, возят, катают;</w:t>
      </w:r>
    </w:p>
    <w:p w:rsidR="00644490" w:rsidRPr="00571E4E" w:rsidRDefault="00644490" w:rsidP="00644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71E4E">
        <w:rPr>
          <w:rFonts w:ascii="Times New Roman" w:hAnsi="Times New Roman" w:cs="Times New Roman"/>
          <w:bCs/>
          <w:sz w:val="24"/>
          <w:szCs w:val="24"/>
        </w:rPr>
        <w:t>Могут играть 20-30 минут;</w:t>
      </w:r>
    </w:p>
    <w:p w:rsidR="00644490" w:rsidRPr="00571E4E" w:rsidRDefault="00644490" w:rsidP="006444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71E4E">
        <w:rPr>
          <w:rFonts w:ascii="Times New Roman" w:hAnsi="Times New Roman" w:cs="Times New Roman"/>
          <w:bCs/>
          <w:sz w:val="24"/>
          <w:szCs w:val="24"/>
        </w:rPr>
        <w:t xml:space="preserve">В игре проявляются разнообразные чувства: удовольствие, радость, обида и </w:t>
      </w:r>
      <w:proofErr w:type="spellStart"/>
      <w:r w:rsidRPr="00571E4E">
        <w:rPr>
          <w:rFonts w:ascii="Times New Roman" w:hAnsi="Times New Roman" w:cs="Times New Roman"/>
          <w:bCs/>
          <w:sz w:val="24"/>
          <w:szCs w:val="24"/>
        </w:rPr>
        <w:t>д.р</w:t>
      </w:r>
      <w:proofErr w:type="spellEnd"/>
      <w:r w:rsidRPr="00571E4E">
        <w:rPr>
          <w:rFonts w:ascii="Times New Roman" w:hAnsi="Times New Roman" w:cs="Times New Roman"/>
          <w:bCs/>
          <w:sz w:val="24"/>
          <w:szCs w:val="24"/>
        </w:rPr>
        <w:t>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Основной способ познания ребенком окружаю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щего мира — метод проб и ошибок, поэтому дети очень любят разбирать игрушки.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Предметно-развиваю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щая среда, окружающая ребенка, не должна пере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гружаться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 xml:space="preserve">большим количеством игрушек. 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lastRenderedPageBreak/>
        <w:t>В этом возрасте дети очень восприимчивы к эмоциональному состоянию окружающих. Они очень подвержены так называемому «эффекту заражения»: если один начнет радостно скакать по груп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пе, то, как минимум, еще три «лошадки» будет рядом с ним. Активное проявление и негативных и позитивных эмоций зависит от физического ком</w:t>
      </w:r>
      <w:r w:rsidRPr="00571E4E">
        <w:rPr>
          <w:rFonts w:ascii="Times New Roman" w:hAnsi="Times New Roman" w:cs="Times New Roman"/>
          <w:sz w:val="24"/>
          <w:szCs w:val="24"/>
        </w:rPr>
        <w:softHyphen/>
        <w:t xml:space="preserve">форта или его отсутствия (шарф </w:t>
      </w:r>
      <w:r>
        <w:rPr>
          <w:rFonts w:ascii="Times New Roman" w:hAnsi="Times New Roman" w:cs="Times New Roman"/>
          <w:sz w:val="24"/>
          <w:szCs w:val="24"/>
        </w:rPr>
        <w:t>может «кусать</w:t>
      </w:r>
      <w:r>
        <w:rPr>
          <w:rFonts w:ascii="Times New Roman" w:hAnsi="Times New Roman" w:cs="Times New Roman"/>
          <w:sz w:val="24"/>
          <w:szCs w:val="24"/>
        </w:rPr>
        <w:softHyphen/>
        <w:t>ся», а колготки -</w:t>
      </w:r>
      <w:r w:rsidRPr="00571E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1E4E">
        <w:rPr>
          <w:rFonts w:ascii="Times New Roman" w:hAnsi="Times New Roman" w:cs="Times New Roman"/>
          <w:sz w:val="24"/>
          <w:szCs w:val="24"/>
        </w:rPr>
        <w:t>мокриться</w:t>
      </w:r>
      <w:proofErr w:type="spellEnd"/>
      <w:r w:rsidRPr="00571E4E">
        <w:rPr>
          <w:rFonts w:ascii="Times New Roman" w:hAnsi="Times New Roman" w:cs="Times New Roman"/>
          <w:sz w:val="24"/>
          <w:szCs w:val="24"/>
        </w:rPr>
        <w:t>»).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E4E">
        <w:rPr>
          <w:rFonts w:ascii="Times New Roman" w:hAnsi="Times New Roman" w:cs="Times New Roman"/>
          <w:sz w:val="24"/>
          <w:szCs w:val="24"/>
        </w:rPr>
        <w:t>Одно из условий уверенности и спокойствия ребен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ка — это систематичность, ритмичность и повторяе</w:t>
      </w:r>
      <w:r w:rsidRPr="00571E4E">
        <w:rPr>
          <w:rFonts w:ascii="Times New Roman" w:hAnsi="Times New Roman" w:cs="Times New Roman"/>
          <w:sz w:val="24"/>
          <w:szCs w:val="24"/>
        </w:rPr>
        <w:softHyphen/>
        <w:t>мость его жизни, т. е. четкое соблюдение режима.</w:t>
      </w:r>
    </w:p>
    <w:p w:rsidR="00644490" w:rsidRPr="00571E4E" w:rsidRDefault="00644490" w:rsidP="00644490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/>
        </w:rPr>
        <w:t>I</w:t>
      </w:r>
      <w:r w:rsidRPr="00571E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571E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Заключение.</w:t>
      </w:r>
    </w:p>
    <w:p w:rsidR="00644490" w:rsidRPr="00A56E13" w:rsidRDefault="00644490" w:rsidP="006444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чертами ребенка 2-3-х лет являются открытость, честность и искренность. Он просто не умеет скрывать свои симпатии или антипатии к кому или чему бы то ни было. Чувства ребенка неустойчивы и противоречивы, а настроение подвержено частой смене.</w:t>
      </w:r>
      <w:r w:rsidRPr="00A56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490" w:rsidRPr="00A56E13" w:rsidRDefault="00644490" w:rsidP="006444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5A2E" w:rsidRDefault="00425A2E">
      <w:bookmarkStart w:id="0" w:name="_GoBack"/>
      <w:bookmarkEnd w:id="0"/>
    </w:p>
    <w:sectPr w:rsidR="00425A2E" w:rsidSect="006444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D3"/>
    <w:rsid w:val="00425A2E"/>
    <w:rsid w:val="004E7CD3"/>
    <w:rsid w:val="0064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3C2B7-C741-4F08-BEF5-250ED54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">
    <w:name w:val="titlemain2"/>
    <w:basedOn w:val="a0"/>
    <w:rsid w:val="0064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8-D</dc:creator>
  <cp:keywords/>
  <dc:description/>
  <cp:lastModifiedBy>8-D</cp:lastModifiedBy>
  <cp:revision>2</cp:revision>
  <dcterms:created xsi:type="dcterms:W3CDTF">2025-07-30T09:50:00Z</dcterms:created>
  <dcterms:modified xsi:type="dcterms:W3CDTF">2025-07-30T09:50:00Z</dcterms:modified>
</cp:coreProperties>
</file>