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1601A" w14:textId="198B501D" w:rsidR="008F78B7" w:rsidRDefault="008F78B7" w:rsidP="008F78B7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br/>
      </w:r>
      <w:bookmarkStart w:id="0" w:name="_Hlk202776897"/>
      <w:bookmarkStart w:id="1" w:name="_GoBack"/>
      <w:r>
        <w:rPr>
          <w:rStyle w:val="c2"/>
          <w:b/>
          <w:bCs/>
          <w:color w:val="000000"/>
          <w:sz w:val="32"/>
          <w:szCs w:val="32"/>
        </w:rPr>
        <w:t>Конспект</w:t>
      </w:r>
    </w:p>
    <w:p w14:paraId="299EACAF" w14:textId="77777777" w:rsidR="00D31F57" w:rsidRDefault="008F78B7" w:rsidP="008F78B7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Нетрадиционная техника рисования</w:t>
      </w:r>
      <w:r w:rsidR="00D31F57">
        <w:rPr>
          <w:rStyle w:val="c2"/>
          <w:b/>
          <w:bCs/>
          <w:color w:val="000000"/>
          <w:sz w:val="32"/>
          <w:szCs w:val="32"/>
        </w:rPr>
        <w:t xml:space="preserve"> – монотипия </w:t>
      </w:r>
    </w:p>
    <w:p w14:paraId="42A0AE7F" w14:textId="7859D71F" w:rsidR="008F78B7" w:rsidRDefault="008F78B7" w:rsidP="008F78B7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«Ранняя весна»</w:t>
      </w:r>
    </w:p>
    <w:p w14:paraId="29530B17" w14:textId="77777777" w:rsidR="008F78B7" w:rsidRDefault="008F78B7" w:rsidP="008F78B7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 старшей группе.</w:t>
      </w:r>
    </w:p>
    <w:bookmarkEnd w:id="0"/>
    <w:bookmarkEnd w:id="1"/>
    <w:p w14:paraId="535020AE" w14:textId="77777777" w:rsidR="008F78B7" w:rsidRDefault="008F78B7" w:rsidP="008F78B7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Нетрадиционная техника рисования «Ранняя весна»</w:t>
      </w:r>
    </w:p>
    <w:p w14:paraId="4402A434" w14:textId="77777777" w:rsidR="008F78B7" w:rsidRDefault="008F78B7" w:rsidP="008F78B7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в старшей группе.</w:t>
      </w:r>
    </w:p>
    <w:p w14:paraId="3462356F" w14:textId="77777777" w:rsidR="008F78B7" w:rsidRDefault="008F78B7" w:rsidP="008F78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Цели:</w:t>
      </w:r>
      <w:r>
        <w:rPr>
          <w:rStyle w:val="c7"/>
          <w:color w:val="000000"/>
          <w:sz w:val="28"/>
          <w:szCs w:val="28"/>
          <w:shd w:val="clear" w:color="auto" w:fill="FFFFFF"/>
        </w:rPr>
        <w:t> закрепить представления детей о весне и признаках наступления весны (увеличивается день, сильнее греет солнце, тает снег, бегут ручьи, растет трава; возвращаются перелетные птицы);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развивающие: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- развивать логическое мышление (учить детей внимательно рассматривать картины, анализировать их);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- с помощью нетрадиционной техники рисования развивать у детей интерес к изобразительной деятельности;</w:t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обучающие: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- совершенствовать </w:t>
      </w:r>
      <w:proofErr w:type="spellStart"/>
      <w:r>
        <w:rPr>
          <w:rStyle w:val="c7"/>
          <w:color w:val="000000"/>
          <w:sz w:val="28"/>
          <w:szCs w:val="28"/>
          <w:shd w:val="clear" w:color="auto" w:fill="FFFFFF"/>
        </w:rPr>
        <w:t>цветовосприятие</w:t>
      </w:r>
      <w:proofErr w:type="spellEnd"/>
      <w:r>
        <w:rPr>
          <w:rStyle w:val="c7"/>
          <w:color w:val="000000"/>
          <w:sz w:val="28"/>
          <w:szCs w:val="28"/>
          <w:shd w:val="clear" w:color="auto" w:fill="FFFFFF"/>
        </w:rPr>
        <w:t xml:space="preserve"> (выбирать оттенки данной тематики — холодные, радостные).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- познакомить детей дошкольного возраста с нетрадиционной техникой рисования – монотипией;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- продолжать учить детей работать с красками, развивать творческое воображение, мышление, фантазию.</w:t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- воспитывать интерес к творчеству.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Style w:val="c7"/>
          <w:color w:val="000000"/>
          <w:sz w:val="28"/>
          <w:szCs w:val="28"/>
          <w:shd w:val="clear" w:color="auto" w:fill="FFFFFF"/>
        </w:rPr>
        <w:t> репродукции картин, альбомный лист, краски, кисти, губка.</w:t>
      </w:r>
    </w:p>
    <w:p w14:paraId="36A8B54C" w14:textId="77777777" w:rsidR="008F78B7" w:rsidRDefault="008F78B7" w:rsidP="008F78B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Ход занятия:</w:t>
      </w:r>
    </w:p>
    <w:p w14:paraId="013FF383" w14:textId="77777777" w:rsidR="008F78B7" w:rsidRDefault="008F78B7" w:rsidP="008F78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7"/>
          <w:color w:val="000000"/>
          <w:sz w:val="28"/>
          <w:szCs w:val="28"/>
          <w:shd w:val="clear" w:color="auto" w:fill="FFFFFF"/>
        </w:rPr>
        <w:t> Ребята, что бы наше занятие прошло успешно, нам нужно «позвать» хорошее настроение. Из окошка нам улыбается солнышко, давайте мы тоже ему улыбнемся и улыбнемся друг другу. Молодцы! Мы начинаем занятие по изобразительной деятельности, а тему вы мне назовете, когда отгадаете загадку:</w:t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Тает снежок, ожил лужок,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день прибывает,</w:t>
      </w:r>
    </w:p>
    <w:p w14:paraId="0D6DA656" w14:textId="77777777" w:rsidR="008F78B7" w:rsidRDefault="008F78B7" w:rsidP="008F78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когда это бывает? (Весной)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7"/>
          <w:color w:val="000000"/>
          <w:sz w:val="28"/>
          <w:szCs w:val="28"/>
          <w:shd w:val="clear" w:color="auto" w:fill="FFFFFF"/>
        </w:rPr>
        <w:t> Правильно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! Мы с вами будем рисовать «Раннюю весну». Мы ее нарисуем в специальной нетрадиционной технике рисования — монотипия пейзажная.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Чтобы правильно ее нарисовать, нам нужно побеседовать: узнать, вспомнить признаки наступления весны.</w:t>
      </w:r>
      <w:r>
        <w:rPr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(Показ репродукций картин знаменитых художников)</w:t>
      </w:r>
    </w:p>
    <w:p w14:paraId="4292D822" w14:textId="77777777" w:rsidR="008F78B7" w:rsidRDefault="008F78B7" w:rsidP="008F78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А. Саврасов «Грачи Прилетели»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7"/>
          <w:color w:val="000000"/>
          <w:sz w:val="28"/>
          <w:szCs w:val="28"/>
          <w:shd w:val="clear" w:color="auto" w:fill="FFFFFF"/>
        </w:rPr>
        <w:t> Это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 xml:space="preserve"> полотно А. Саврасова «Грачи прилетели». Что вы видите </w:t>
      </w:r>
      <w:r>
        <w:rPr>
          <w:rStyle w:val="c7"/>
          <w:color w:val="000000"/>
          <w:sz w:val="28"/>
          <w:szCs w:val="28"/>
          <w:shd w:val="clear" w:color="auto" w:fill="FFFFFF"/>
        </w:rPr>
        <w:lastRenderedPageBreak/>
        <w:t>на нем?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7"/>
          <w:color w:val="000000"/>
          <w:sz w:val="28"/>
          <w:szCs w:val="28"/>
          <w:shd w:val="clear" w:color="auto" w:fill="FFFFFF"/>
        </w:rPr>
        <w:t> Дети, расскажите какие цвета, использовали художники на этих картинах. Какое настроение появляется при рассматривании этих произведений искусств?</w:t>
      </w:r>
    </w:p>
    <w:p w14:paraId="167A59BF" w14:textId="77777777" w:rsidR="008F78B7" w:rsidRDefault="008F78B7" w:rsidP="008F78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Ранняя весна (Куинджи)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c7"/>
          <w:color w:val="000000"/>
          <w:sz w:val="28"/>
          <w:szCs w:val="28"/>
          <w:shd w:val="clear" w:color="auto" w:fill="FFFFFF"/>
        </w:rPr>
        <w:t>Ребята, это картина художника Куинджи «Ранняя весна». Что на ней изображено? Какие краски использовал художник? Почему назвал ее «Ранняя весна»?</w:t>
      </w:r>
    </w:p>
    <w:p w14:paraId="6ED1B7D2" w14:textId="77777777" w:rsidR="008F78B7" w:rsidRDefault="008F78B7" w:rsidP="008F78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7"/>
          <w:color w:val="000000"/>
          <w:sz w:val="28"/>
          <w:szCs w:val="28"/>
          <w:shd w:val="clear" w:color="auto" w:fill="FFFFFF"/>
        </w:rPr>
        <w:t> эта картина написана Левитаном, называется «Весна. Большая вода». Опишите ее.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Каких красок на картине художника больше? Всмотритесь в талую воду на картине, что можно там увидеть? Какое небо? (голубое) почему? Да правильно, это весна, на небе больше стало солнце, поэтому небо голубое-голубое, как будто солнце освещает небо и плывут легкие облака.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7"/>
          <w:color w:val="000000"/>
          <w:sz w:val="28"/>
          <w:szCs w:val="28"/>
          <w:shd w:val="clear" w:color="auto" w:fill="FFFFFF"/>
        </w:rPr>
        <w:t> Как вы уже знаете, мы будем рисовать раннюю весну по типу монотипия пейзажная.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Монотипия — техника свободы и Божественного вмешательства!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Монотипия: Два слова: «моно» и «типия». Монотипия (от «моно» - один и греч. «</w:t>
      </w:r>
      <w:proofErr w:type="spellStart"/>
      <w:r>
        <w:rPr>
          <w:rStyle w:val="c7"/>
          <w:color w:val="000000"/>
          <w:sz w:val="28"/>
          <w:szCs w:val="28"/>
          <w:shd w:val="clear" w:color="auto" w:fill="FFFFFF"/>
        </w:rPr>
        <w:t>типос</w:t>
      </w:r>
      <w:proofErr w:type="spellEnd"/>
      <w:r>
        <w:rPr>
          <w:rStyle w:val="c7"/>
          <w:color w:val="000000"/>
          <w:sz w:val="28"/>
          <w:szCs w:val="28"/>
          <w:shd w:val="clear" w:color="auto" w:fill="FFFFFF"/>
        </w:rPr>
        <w:t>;» — отпечаток, оттиск, касание, образ...) — вид печатной графики.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c7"/>
          <w:color w:val="000000"/>
          <w:sz w:val="28"/>
          <w:szCs w:val="28"/>
          <w:shd w:val="clear" w:color="auto" w:fill="FFFFFF"/>
        </w:rPr>
        <w:t>Возьмите альбомный лист и положите его вертикально. Согните его пополам.</w:t>
      </w:r>
    </w:p>
    <w:p w14:paraId="7E85DF68" w14:textId="77777777" w:rsidR="008F78B7" w:rsidRDefault="008F78B7" w:rsidP="008F78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7"/>
          <w:color w:val="000000"/>
          <w:sz w:val="28"/>
          <w:szCs w:val="28"/>
          <w:shd w:val="clear" w:color="auto" w:fill="FFFFFF"/>
        </w:rPr>
        <w:t> Мы будем рисовать на верхней половине альбомного листа, а нижняя часть будет отражением вашего рисунка. Для этого мы будем использовать краски, кисти.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7"/>
          <w:color w:val="000000"/>
          <w:sz w:val="28"/>
          <w:szCs w:val="28"/>
          <w:shd w:val="clear" w:color="auto" w:fill="FFFFFF"/>
        </w:rPr>
        <w:t> рисуем небо, деревья, таящий снег, проталины, грачей и т.д. Рисуйте в свободной форме, как вы представляете наступление весны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 xml:space="preserve">(воспитатель </w:t>
      </w:r>
      <w:proofErr w:type="gramStart"/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помогает  добавлять</w:t>
      </w:r>
      <w:proofErr w:type="gramEnd"/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 xml:space="preserve"> штрихи на рисунках детей, чтобы получилось более выразительно).</w:t>
      </w:r>
      <w:r>
        <w:rPr>
          <w:i/>
          <w:iCs/>
          <w:color w:val="000000"/>
          <w:sz w:val="28"/>
          <w:szCs w:val="28"/>
        </w:rPr>
        <w:br/>
      </w:r>
    </w:p>
    <w:p w14:paraId="70D89D2D" w14:textId="77777777" w:rsidR="008F78B7" w:rsidRDefault="008F78B7" w:rsidP="008F78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7"/>
          <w:color w:val="000000"/>
          <w:sz w:val="28"/>
          <w:szCs w:val="28"/>
          <w:shd w:val="clear" w:color="auto" w:fill="FFFFFF"/>
        </w:rPr>
        <w:t> Возьмете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 xml:space="preserve"> губку для смачивания листа чистой водой, и промочите нижнюю половину листа. Ну что, не терпится увидеть, что получится в итоге?</w:t>
      </w:r>
    </w:p>
    <w:p w14:paraId="4112C60D" w14:textId="77777777" w:rsidR="008F78B7" w:rsidRDefault="008F78B7" w:rsidP="008F78B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Итог занятия</w:t>
      </w:r>
      <w:r>
        <w:rPr>
          <w:rStyle w:val="c7"/>
          <w:color w:val="000000"/>
          <w:sz w:val="28"/>
          <w:szCs w:val="28"/>
          <w:shd w:val="clear" w:color="auto" w:fill="FFFFFF"/>
        </w:rPr>
        <w:t>: Анализ рисунков детьми.</w:t>
      </w:r>
    </w:p>
    <w:p w14:paraId="20269AC4" w14:textId="77777777" w:rsidR="001345D6" w:rsidRDefault="001345D6"/>
    <w:sectPr w:rsidR="0013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99"/>
    <w:rsid w:val="000C6099"/>
    <w:rsid w:val="001345D6"/>
    <w:rsid w:val="008F78B7"/>
    <w:rsid w:val="00D31F57"/>
    <w:rsid w:val="00F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463C"/>
  <w15:chartTrackingRefBased/>
  <w15:docId w15:val="{C779F74D-82B1-4313-986D-180C9044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F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78B7"/>
  </w:style>
  <w:style w:type="paragraph" w:customStyle="1" w:styleId="c21">
    <w:name w:val="c21"/>
    <w:basedOn w:val="a"/>
    <w:rsid w:val="008F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F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F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F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78B7"/>
  </w:style>
  <w:style w:type="character" w:customStyle="1" w:styleId="c7">
    <w:name w:val="c7"/>
    <w:basedOn w:val="a0"/>
    <w:rsid w:val="008F78B7"/>
  </w:style>
  <w:style w:type="paragraph" w:customStyle="1" w:styleId="c11">
    <w:name w:val="c11"/>
    <w:basedOn w:val="a"/>
    <w:rsid w:val="008F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78B7"/>
  </w:style>
  <w:style w:type="paragraph" w:customStyle="1" w:styleId="c10">
    <w:name w:val="c10"/>
    <w:basedOn w:val="a"/>
    <w:rsid w:val="008F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2023-03-16T05:55:00Z</dcterms:created>
  <dcterms:modified xsi:type="dcterms:W3CDTF">2025-07-07T05:47:00Z</dcterms:modified>
</cp:coreProperties>
</file>