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F14" w:rsidRPr="00DA51AD" w:rsidRDefault="00441F14" w:rsidP="00DA51AD">
      <w:pPr>
        <w:pStyle w:val="a8"/>
        <w:jc w:val="center"/>
        <w:rPr>
          <w:rFonts w:ascii="Times New Roman" w:hAnsi="Times New Roman" w:cs="Times New Roman"/>
          <w:b/>
          <w:sz w:val="32"/>
        </w:rPr>
      </w:pPr>
      <w:r w:rsidRPr="00DA51AD">
        <w:rPr>
          <w:rFonts w:ascii="Times New Roman" w:hAnsi="Times New Roman" w:cs="Times New Roman"/>
          <w:b/>
          <w:sz w:val="32"/>
        </w:rPr>
        <w:t>Настольная игра «Почва-царица Земли Волгоградской</w:t>
      </w:r>
      <w:r w:rsidRPr="00DA51AD">
        <w:rPr>
          <w:rFonts w:ascii="Times New Roman" w:hAnsi="Times New Roman" w:cs="Times New Roman"/>
          <w:b/>
          <w:spacing w:val="-2"/>
          <w:sz w:val="32"/>
        </w:rPr>
        <w:t>»</w:t>
      </w:r>
    </w:p>
    <w:p w:rsidR="00435689" w:rsidRDefault="00435689" w:rsidP="00435689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pacing w:val="-9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441F14" w:rsidRPr="00441F14">
        <w:rPr>
          <w:rFonts w:ascii="Times New Roman" w:hAnsi="Times New Roman" w:cs="Times New Roman"/>
          <w:sz w:val="28"/>
        </w:rPr>
        <w:t>идактическое</w:t>
      </w:r>
      <w:r w:rsidR="00441F14" w:rsidRPr="00441F14">
        <w:rPr>
          <w:rFonts w:ascii="Times New Roman" w:hAnsi="Times New Roman" w:cs="Times New Roman"/>
          <w:spacing w:val="-6"/>
          <w:sz w:val="28"/>
        </w:rPr>
        <w:t xml:space="preserve"> </w:t>
      </w:r>
      <w:r w:rsidR="00441F14" w:rsidRPr="00441F14">
        <w:rPr>
          <w:rFonts w:ascii="Times New Roman" w:hAnsi="Times New Roman" w:cs="Times New Roman"/>
          <w:sz w:val="28"/>
        </w:rPr>
        <w:t>пособие</w:t>
      </w:r>
      <w:r w:rsidR="00441F14" w:rsidRPr="00441F14">
        <w:rPr>
          <w:rFonts w:ascii="Times New Roman" w:hAnsi="Times New Roman" w:cs="Times New Roman"/>
          <w:spacing w:val="-9"/>
          <w:sz w:val="28"/>
        </w:rPr>
        <w:t xml:space="preserve"> </w:t>
      </w:r>
    </w:p>
    <w:p w:rsidR="00710411" w:rsidRDefault="00441F14" w:rsidP="00435689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sz w:val="28"/>
        </w:rPr>
      </w:pPr>
      <w:r w:rsidRPr="00441F14">
        <w:rPr>
          <w:rFonts w:ascii="Times New Roman" w:hAnsi="Times New Roman" w:cs="Times New Roman"/>
          <w:sz w:val="28"/>
        </w:rPr>
        <w:t>для</w:t>
      </w:r>
      <w:r w:rsidRPr="00441F14">
        <w:rPr>
          <w:rFonts w:ascii="Times New Roman" w:hAnsi="Times New Roman" w:cs="Times New Roman"/>
          <w:spacing w:val="-6"/>
          <w:sz w:val="28"/>
        </w:rPr>
        <w:t xml:space="preserve"> </w:t>
      </w:r>
      <w:r w:rsidRPr="00441F14">
        <w:rPr>
          <w:rFonts w:ascii="Times New Roman" w:hAnsi="Times New Roman" w:cs="Times New Roman"/>
          <w:sz w:val="28"/>
        </w:rPr>
        <w:t>детей</w:t>
      </w:r>
      <w:r w:rsidRPr="00441F14">
        <w:rPr>
          <w:rFonts w:ascii="Times New Roman" w:hAnsi="Times New Roman" w:cs="Times New Roman"/>
          <w:spacing w:val="-6"/>
          <w:sz w:val="28"/>
        </w:rPr>
        <w:t xml:space="preserve"> </w:t>
      </w:r>
      <w:r w:rsidRPr="00441F14">
        <w:rPr>
          <w:rFonts w:ascii="Times New Roman" w:hAnsi="Times New Roman" w:cs="Times New Roman"/>
          <w:sz w:val="28"/>
        </w:rPr>
        <w:t>старшего</w:t>
      </w:r>
      <w:r w:rsidRPr="00441F14">
        <w:rPr>
          <w:rFonts w:ascii="Times New Roman" w:hAnsi="Times New Roman" w:cs="Times New Roman"/>
          <w:spacing w:val="-5"/>
          <w:sz w:val="28"/>
        </w:rPr>
        <w:t xml:space="preserve"> </w:t>
      </w:r>
      <w:r w:rsidRPr="00441F14">
        <w:rPr>
          <w:rFonts w:ascii="Times New Roman" w:hAnsi="Times New Roman" w:cs="Times New Roman"/>
          <w:sz w:val="28"/>
        </w:rPr>
        <w:t>дошкольного</w:t>
      </w:r>
      <w:r w:rsidRPr="00441F14">
        <w:rPr>
          <w:rFonts w:ascii="Times New Roman" w:hAnsi="Times New Roman" w:cs="Times New Roman"/>
          <w:spacing w:val="-5"/>
          <w:sz w:val="28"/>
        </w:rPr>
        <w:t xml:space="preserve"> </w:t>
      </w:r>
      <w:r w:rsidRPr="00441F14">
        <w:rPr>
          <w:rFonts w:ascii="Times New Roman" w:hAnsi="Times New Roman" w:cs="Times New Roman"/>
          <w:sz w:val="28"/>
        </w:rPr>
        <w:t>возра</w:t>
      </w:r>
      <w:r w:rsidR="00710411">
        <w:rPr>
          <w:rFonts w:ascii="Times New Roman" w:hAnsi="Times New Roman" w:cs="Times New Roman"/>
          <w:sz w:val="28"/>
        </w:rPr>
        <w:t>с</w:t>
      </w:r>
      <w:r w:rsidRPr="00441F14">
        <w:rPr>
          <w:rFonts w:ascii="Times New Roman" w:hAnsi="Times New Roman" w:cs="Times New Roman"/>
          <w:sz w:val="28"/>
        </w:rPr>
        <w:t>та</w:t>
      </w:r>
    </w:p>
    <w:p w:rsidR="00F3720C" w:rsidRPr="00F64FE9" w:rsidRDefault="00441F14" w:rsidP="00F64FE9">
      <w:pPr>
        <w:spacing w:before="242" w:after="0" w:line="240" w:lineRule="auto"/>
        <w:ind w:left="4820" w:right="-1"/>
        <w:jc w:val="both"/>
        <w:rPr>
          <w:rFonts w:ascii="Times New Roman" w:hAnsi="Times New Roman" w:cs="Times New Roman"/>
          <w:i/>
          <w:sz w:val="28"/>
        </w:rPr>
      </w:pPr>
      <w:r w:rsidRPr="00441F14">
        <w:rPr>
          <w:rFonts w:ascii="Times New Roman" w:hAnsi="Times New Roman" w:cs="Times New Roman"/>
          <w:sz w:val="28"/>
          <w:u w:val="single"/>
        </w:rPr>
        <w:t>Автор</w:t>
      </w:r>
      <w:r w:rsidR="00710411">
        <w:rPr>
          <w:rFonts w:ascii="Times New Roman" w:hAnsi="Times New Roman" w:cs="Times New Roman"/>
          <w:sz w:val="28"/>
          <w:u w:val="single"/>
        </w:rPr>
        <w:t>ы</w:t>
      </w:r>
      <w:r w:rsidRPr="00441F14">
        <w:rPr>
          <w:rFonts w:ascii="Times New Roman" w:hAnsi="Times New Roman" w:cs="Times New Roman"/>
          <w:sz w:val="28"/>
          <w:u w:val="single"/>
        </w:rPr>
        <w:t>:</w:t>
      </w:r>
      <w:r w:rsidRPr="00441F14">
        <w:rPr>
          <w:rFonts w:ascii="Times New Roman" w:hAnsi="Times New Roman" w:cs="Times New Roman"/>
          <w:sz w:val="28"/>
        </w:rPr>
        <w:t xml:space="preserve"> </w:t>
      </w:r>
      <w:r w:rsidRPr="00441F14">
        <w:rPr>
          <w:rFonts w:ascii="Times New Roman" w:hAnsi="Times New Roman" w:cs="Times New Roman"/>
          <w:i/>
          <w:sz w:val="28"/>
        </w:rPr>
        <w:t>Матвеева Евгения Юрье</w:t>
      </w:r>
      <w:r w:rsidRPr="00441F14">
        <w:rPr>
          <w:rFonts w:ascii="Times New Roman" w:hAnsi="Times New Roman" w:cs="Times New Roman"/>
          <w:i/>
          <w:sz w:val="28"/>
        </w:rPr>
        <w:t>в</w:t>
      </w:r>
      <w:r w:rsidRPr="00441F14">
        <w:rPr>
          <w:rFonts w:ascii="Times New Roman" w:hAnsi="Times New Roman" w:cs="Times New Roman"/>
          <w:i/>
          <w:sz w:val="28"/>
        </w:rPr>
        <w:t xml:space="preserve">на, </w:t>
      </w:r>
      <w:proofErr w:type="spellStart"/>
      <w:r w:rsidRPr="00441F14">
        <w:rPr>
          <w:rFonts w:ascii="Times New Roman" w:hAnsi="Times New Roman" w:cs="Times New Roman"/>
          <w:i/>
          <w:sz w:val="28"/>
        </w:rPr>
        <w:t>Лежепёкова</w:t>
      </w:r>
      <w:proofErr w:type="spellEnd"/>
      <w:r w:rsidRPr="00441F14">
        <w:rPr>
          <w:rFonts w:ascii="Times New Roman" w:hAnsi="Times New Roman" w:cs="Times New Roman"/>
          <w:i/>
          <w:sz w:val="28"/>
        </w:rPr>
        <w:t xml:space="preserve"> Юлия Геннад</w:t>
      </w:r>
      <w:r w:rsidRPr="00441F14">
        <w:rPr>
          <w:rFonts w:ascii="Times New Roman" w:hAnsi="Times New Roman" w:cs="Times New Roman"/>
          <w:i/>
          <w:sz w:val="28"/>
        </w:rPr>
        <w:t>и</w:t>
      </w:r>
      <w:r w:rsidRPr="00441F14">
        <w:rPr>
          <w:rFonts w:ascii="Times New Roman" w:hAnsi="Times New Roman" w:cs="Times New Roman"/>
          <w:i/>
          <w:sz w:val="28"/>
        </w:rPr>
        <w:t>евна,</w:t>
      </w:r>
      <w:r w:rsidR="007171B2">
        <w:rPr>
          <w:rFonts w:ascii="Times New Roman" w:hAnsi="Times New Roman" w:cs="Times New Roman"/>
          <w:i/>
          <w:sz w:val="28"/>
        </w:rPr>
        <w:t xml:space="preserve"> </w:t>
      </w:r>
      <w:r w:rsidR="00F64FE9">
        <w:rPr>
          <w:rFonts w:ascii="Times New Roman" w:hAnsi="Times New Roman" w:cs="Times New Roman"/>
          <w:i/>
          <w:sz w:val="28"/>
        </w:rPr>
        <w:t>в</w:t>
      </w:r>
      <w:r w:rsidRPr="00441F14">
        <w:rPr>
          <w:rFonts w:ascii="Times New Roman" w:hAnsi="Times New Roman" w:cs="Times New Roman"/>
          <w:i/>
          <w:sz w:val="28"/>
        </w:rPr>
        <w:t>оспитатели</w:t>
      </w:r>
      <w:r w:rsidR="00710411">
        <w:rPr>
          <w:rFonts w:ascii="Times New Roman" w:hAnsi="Times New Roman" w:cs="Times New Roman"/>
          <w:i/>
          <w:sz w:val="28"/>
        </w:rPr>
        <w:t xml:space="preserve"> </w:t>
      </w:r>
      <w:r w:rsidRPr="00441F14">
        <w:rPr>
          <w:rFonts w:ascii="Times New Roman" w:hAnsi="Times New Roman" w:cs="Times New Roman"/>
          <w:i/>
          <w:sz w:val="28"/>
        </w:rPr>
        <w:t>МОУ</w:t>
      </w:r>
      <w:r w:rsidRPr="00441F14">
        <w:rPr>
          <w:rFonts w:ascii="Times New Roman" w:hAnsi="Times New Roman" w:cs="Times New Roman"/>
          <w:i/>
          <w:spacing w:val="-8"/>
          <w:sz w:val="28"/>
        </w:rPr>
        <w:t xml:space="preserve"> </w:t>
      </w:r>
      <w:r w:rsidRPr="00441F14">
        <w:rPr>
          <w:rFonts w:ascii="Times New Roman" w:hAnsi="Times New Roman" w:cs="Times New Roman"/>
          <w:i/>
          <w:sz w:val="28"/>
        </w:rPr>
        <w:t>Центра</w:t>
      </w:r>
      <w:r w:rsidRPr="00441F14">
        <w:rPr>
          <w:rFonts w:ascii="Times New Roman" w:hAnsi="Times New Roman" w:cs="Times New Roman"/>
          <w:i/>
          <w:spacing w:val="-9"/>
          <w:sz w:val="28"/>
        </w:rPr>
        <w:t xml:space="preserve"> </w:t>
      </w:r>
      <w:r w:rsidRPr="00441F14">
        <w:rPr>
          <w:rFonts w:ascii="Times New Roman" w:hAnsi="Times New Roman" w:cs="Times New Roman"/>
          <w:i/>
          <w:sz w:val="28"/>
        </w:rPr>
        <w:t>разв</w:t>
      </w:r>
      <w:r w:rsidRPr="00441F14">
        <w:rPr>
          <w:rFonts w:ascii="Times New Roman" w:hAnsi="Times New Roman" w:cs="Times New Roman"/>
          <w:i/>
          <w:sz w:val="28"/>
        </w:rPr>
        <w:t>и</w:t>
      </w:r>
      <w:r w:rsidRPr="00441F14">
        <w:rPr>
          <w:rFonts w:ascii="Times New Roman" w:hAnsi="Times New Roman" w:cs="Times New Roman"/>
          <w:i/>
          <w:sz w:val="28"/>
        </w:rPr>
        <w:t>тия</w:t>
      </w:r>
      <w:r w:rsidRPr="00441F1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441F14">
        <w:rPr>
          <w:rFonts w:ascii="Times New Roman" w:hAnsi="Times New Roman" w:cs="Times New Roman"/>
          <w:i/>
          <w:sz w:val="28"/>
        </w:rPr>
        <w:t>ребенка</w:t>
      </w:r>
      <w:r w:rsidRPr="00441F1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441F14">
        <w:rPr>
          <w:rFonts w:ascii="Times New Roman" w:hAnsi="Times New Roman" w:cs="Times New Roman"/>
          <w:i/>
          <w:sz w:val="28"/>
        </w:rPr>
        <w:t>№</w:t>
      </w:r>
      <w:r w:rsidRPr="00441F14">
        <w:rPr>
          <w:rFonts w:ascii="Times New Roman" w:hAnsi="Times New Roman" w:cs="Times New Roman"/>
          <w:i/>
          <w:spacing w:val="-7"/>
          <w:sz w:val="28"/>
        </w:rPr>
        <w:t xml:space="preserve"> </w:t>
      </w:r>
      <w:r w:rsidRPr="00441F14">
        <w:rPr>
          <w:rFonts w:ascii="Times New Roman" w:hAnsi="Times New Roman" w:cs="Times New Roman"/>
          <w:i/>
          <w:sz w:val="28"/>
        </w:rPr>
        <w:t>11</w:t>
      </w:r>
      <w:r w:rsidRPr="00441F14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441F14">
        <w:rPr>
          <w:rFonts w:ascii="Times New Roman" w:hAnsi="Times New Roman" w:cs="Times New Roman"/>
          <w:i/>
          <w:sz w:val="28"/>
        </w:rPr>
        <w:t>Красноармейск</w:t>
      </w:r>
      <w:r w:rsidRPr="00441F14">
        <w:rPr>
          <w:rFonts w:ascii="Times New Roman" w:hAnsi="Times New Roman" w:cs="Times New Roman"/>
          <w:i/>
          <w:sz w:val="28"/>
        </w:rPr>
        <w:t>о</w:t>
      </w:r>
      <w:r w:rsidRPr="00441F14">
        <w:rPr>
          <w:rFonts w:ascii="Times New Roman" w:hAnsi="Times New Roman" w:cs="Times New Roman"/>
          <w:i/>
          <w:sz w:val="28"/>
        </w:rPr>
        <w:t>го</w:t>
      </w:r>
      <w:r w:rsidRPr="00441F14">
        <w:rPr>
          <w:rFonts w:ascii="Times New Roman" w:hAnsi="Times New Roman" w:cs="Times New Roman"/>
          <w:i/>
          <w:spacing w:val="-8"/>
          <w:sz w:val="28"/>
        </w:rPr>
        <w:t xml:space="preserve"> </w:t>
      </w:r>
      <w:r w:rsidRPr="00441F14">
        <w:rPr>
          <w:rFonts w:ascii="Times New Roman" w:hAnsi="Times New Roman" w:cs="Times New Roman"/>
          <w:i/>
          <w:sz w:val="28"/>
        </w:rPr>
        <w:t>района</w:t>
      </w:r>
      <w:r w:rsidRPr="00441F14">
        <w:rPr>
          <w:rFonts w:ascii="Times New Roman" w:hAnsi="Times New Roman" w:cs="Times New Roman"/>
          <w:i/>
          <w:spacing w:val="-4"/>
          <w:sz w:val="28"/>
        </w:rPr>
        <w:t xml:space="preserve"> </w:t>
      </w:r>
      <w:r>
        <w:rPr>
          <w:rFonts w:ascii="Times New Roman" w:hAnsi="Times New Roman" w:cs="Times New Roman"/>
          <w:i/>
          <w:spacing w:val="-2"/>
          <w:sz w:val="28"/>
        </w:rPr>
        <w:t>Волгограда</w:t>
      </w:r>
    </w:p>
    <w:p w:rsidR="00357163" w:rsidRDefault="00357163" w:rsidP="00357163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357163" w:rsidRDefault="00357163" w:rsidP="00357163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66079D" w:rsidRPr="00E42387" w:rsidRDefault="00AF2519" w:rsidP="00357163">
      <w:pPr>
        <w:shd w:val="clear" w:color="auto" w:fill="FFFFFF"/>
        <w:spacing w:before="100"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0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Цель</w:t>
      </w:r>
      <w:r w:rsidR="00441F14" w:rsidRPr="00660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пособия</w:t>
      </w:r>
      <w:r w:rsidRPr="005254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B12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Создать условия для формирования у дошкольников эколого-краеведческих представлений о почвах Волгоградского региона</w:t>
      </w:r>
      <w:r w:rsidRPr="00525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D3B72" w:rsidRPr="00710411" w:rsidRDefault="002D3B72" w:rsidP="00357163">
      <w:pPr>
        <w:shd w:val="clear" w:color="auto" w:fill="FFFFFF"/>
        <w:spacing w:before="10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1041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AF2519" w:rsidRPr="00525481" w:rsidRDefault="00AF2519" w:rsidP="00357163">
      <w:pPr>
        <w:pStyle w:val="a6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25481">
        <w:rPr>
          <w:color w:val="000000"/>
          <w:sz w:val="28"/>
          <w:szCs w:val="28"/>
          <w:u w:val="single"/>
        </w:rPr>
        <w:t>образовательные</w:t>
      </w:r>
      <w:r w:rsidRPr="00525481">
        <w:rPr>
          <w:color w:val="000000"/>
          <w:sz w:val="28"/>
          <w:szCs w:val="28"/>
        </w:rPr>
        <w:t>:</w:t>
      </w:r>
    </w:p>
    <w:p w:rsidR="00AF2519" w:rsidRPr="00525481" w:rsidRDefault="00AF2519" w:rsidP="00357163">
      <w:pPr>
        <w:pStyle w:val="a6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25481">
        <w:rPr>
          <w:color w:val="000000"/>
          <w:sz w:val="28"/>
          <w:szCs w:val="28"/>
        </w:rPr>
        <w:t xml:space="preserve">• формировать у детей знания о </w:t>
      </w:r>
      <w:r w:rsidR="00710411">
        <w:rPr>
          <w:color w:val="000000"/>
          <w:sz w:val="28"/>
          <w:szCs w:val="28"/>
        </w:rPr>
        <w:t xml:space="preserve">взаимосвязи и взаимозависимости </w:t>
      </w:r>
      <w:r w:rsidRPr="00525481">
        <w:rPr>
          <w:color w:val="000000"/>
          <w:sz w:val="28"/>
          <w:szCs w:val="28"/>
        </w:rPr>
        <w:t>по</w:t>
      </w:r>
      <w:r w:rsidRPr="00525481">
        <w:rPr>
          <w:color w:val="000000"/>
          <w:sz w:val="28"/>
          <w:szCs w:val="28"/>
        </w:rPr>
        <w:t>ч</w:t>
      </w:r>
      <w:r w:rsidRPr="00525481">
        <w:rPr>
          <w:color w:val="000000"/>
          <w:sz w:val="28"/>
          <w:szCs w:val="28"/>
        </w:rPr>
        <w:t>вы и растений;</w:t>
      </w:r>
    </w:p>
    <w:p w:rsidR="00AF2519" w:rsidRPr="00525481" w:rsidRDefault="00AF2519" w:rsidP="00357163">
      <w:pPr>
        <w:pStyle w:val="a6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25481">
        <w:rPr>
          <w:color w:val="000000"/>
          <w:sz w:val="28"/>
          <w:szCs w:val="28"/>
        </w:rPr>
        <w:t>• при помощи игры расширить кругозор детей о почвах Волгогра</w:t>
      </w:r>
      <w:r w:rsidRPr="00525481">
        <w:rPr>
          <w:color w:val="000000"/>
          <w:sz w:val="28"/>
          <w:szCs w:val="28"/>
        </w:rPr>
        <w:t>д</w:t>
      </w:r>
      <w:r w:rsidRPr="00525481">
        <w:rPr>
          <w:color w:val="000000"/>
          <w:sz w:val="28"/>
          <w:szCs w:val="28"/>
        </w:rPr>
        <w:t>ской области;</w:t>
      </w:r>
    </w:p>
    <w:p w:rsidR="00AF2519" w:rsidRPr="00525481" w:rsidRDefault="00AF2519" w:rsidP="00357163">
      <w:pPr>
        <w:pStyle w:val="a6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25481">
        <w:rPr>
          <w:color w:val="000000"/>
          <w:sz w:val="28"/>
          <w:szCs w:val="28"/>
        </w:rPr>
        <w:t xml:space="preserve">• </w:t>
      </w:r>
      <w:r w:rsidRPr="00B2612B">
        <w:rPr>
          <w:color w:val="000000"/>
          <w:sz w:val="28"/>
          <w:szCs w:val="28"/>
        </w:rPr>
        <w:t>познакомить детей с видами почв.</w:t>
      </w:r>
    </w:p>
    <w:p w:rsidR="00AF2519" w:rsidRPr="00525481" w:rsidRDefault="00AF2519" w:rsidP="00357163">
      <w:pPr>
        <w:pStyle w:val="a6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25481">
        <w:rPr>
          <w:color w:val="000000"/>
          <w:sz w:val="28"/>
          <w:szCs w:val="28"/>
          <w:u w:val="single"/>
        </w:rPr>
        <w:t>развивающие</w:t>
      </w:r>
      <w:r w:rsidRPr="00525481">
        <w:rPr>
          <w:color w:val="000000"/>
          <w:sz w:val="28"/>
          <w:szCs w:val="28"/>
        </w:rPr>
        <w:t>:</w:t>
      </w:r>
    </w:p>
    <w:p w:rsidR="00AF2519" w:rsidRPr="00525481" w:rsidRDefault="00AF2519" w:rsidP="00357163">
      <w:pPr>
        <w:pStyle w:val="a6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25481">
        <w:rPr>
          <w:color w:val="000000"/>
          <w:sz w:val="28"/>
          <w:szCs w:val="28"/>
        </w:rPr>
        <w:t>• развивать у детей интерес к поисково-исследовательской деятельн</w:t>
      </w:r>
      <w:r w:rsidRPr="00525481">
        <w:rPr>
          <w:color w:val="000000"/>
          <w:sz w:val="28"/>
          <w:szCs w:val="28"/>
        </w:rPr>
        <w:t>о</w:t>
      </w:r>
      <w:r w:rsidRPr="00525481">
        <w:rPr>
          <w:color w:val="000000"/>
          <w:sz w:val="28"/>
          <w:szCs w:val="28"/>
        </w:rPr>
        <w:t>сти, умение размышлять, высказывать свои предположения, самостоятел</w:t>
      </w:r>
      <w:r w:rsidRPr="00525481">
        <w:rPr>
          <w:color w:val="000000"/>
          <w:sz w:val="28"/>
          <w:szCs w:val="28"/>
        </w:rPr>
        <w:t>ь</w:t>
      </w:r>
      <w:r w:rsidRPr="00525481">
        <w:rPr>
          <w:color w:val="000000"/>
          <w:sz w:val="28"/>
          <w:szCs w:val="28"/>
        </w:rPr>
        <w:t>но формулировать мысли.</w:t>
      </w:r>
    </w:p>
    <w:p w:rsidR="00AF2519" w:rsidRPr="00525481" w:rsidRDefault="00AF2519" w:rsidP="00357163">
      <w:pPr>
        <w:pStyle w:val="a6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25481">
        <w:rPr>
          <w:color w:val="000000"/>
          <w:sz w:val="28"/>
          <w:szCs w:val="28"/>
        </w:rPr>
        <w:t>• развивать воображение</w:t>
      </w:r>
      <w:r w:rsidR="00E42387">
        <w:rPr>
          <w:color w:val="000000"/>
          <w:sz w:val="28"/>
          <w:szCs w:val="28"/>
        </w:rPr>
        <w:t>, память</w:t>
      </w:r>
      <w:r w:rsidRPr="00525481">
        <w:rPr>
          <w:color w:val="000000"/>
          <w:sz w:val="28"/>
          <w:szCs w:val="28"/>
        </w:rPr>
        <w:t>.</w:t>
      </w:r>
    </w:p>
    <w:p w:rsidR="00AF2519" w:rsidRPr="00525481" w:rsidRDefault="00AF2519" w:rsidP="00357163">
      <w:pPr>
        <w:pStyle w:val="a6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25481">
        <w:rPr>
          <w:color w:val="000000"/>
          <w:sz w:val="28"/>
          <w:szCs w:val="28"/>
          <w:u w:val="single"/>
        </w:rPr>
        <w:t>воспитательные</w:t>
      </w:r>
      <w:r w:rsidRPr="00525481">
        <w:rPr>
          <w:color w:val="000000"/>
          <w:sz w:val="28"/>
          <w:szCs w:val="28"/>
        </w:rPr>
        <w:t>:</w:t>
      </w:r>
    </w:p>
    <w:p w:rsidR="00AF2519" w:rsidRPr="00525481" w:rsidRDefault="00AF2519" w:rsidP="00357163">
      <w:pPr>
        <w:pStyle w:val="a6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25481">
        <w:rPr>
          <w:color w:val="000000"/>
          <w:sz w:val="28"/>
          <w:szCs w:val="28"/>
        </w:rPr>
        <w:t>• воспитывать бережное отношение к природе</w:t>
      </w:r>
      <w:r w:rsidR="00525481" w:rsidRPr="00525481">
        <w:rPr>
          <w:color w:val="000000"/>
          <w:sz w:val="28"/>
          <w:szCs w:val="28"/>
        </w:rPr>
        <w:t xml:space="preserve"> родного края</w:t>
      </w:r>
      <w:r w:rsidRPr="00525481">
        <w:rPr>
          <w:color w:val="000000"/>
          <w:sz w:val="28"/>
          <w:szCs w:val="28"/>
        </w:rPr>
        <w:t>.</w:t>
      </w:r>
    </w:p>
    <w:p w:rsidR="00AF2519" w:rsidRPr="00525481" w:rsidRDefault="00AF2519" w:rsidP="00357163">
      <w:pPr>
        <w:pStyle w:val="a6"/>
        <w:shd w:val="clear" w:color="auto" w:fill="FFFFFF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 w:rsidRPr="00525481">
        <w:rPr>
          <w:color w:val="000000"/>
          <w:sz w:val="28"/>
          <w:szCs w:val="28"/>
          <w:u w:val="single"/>
        </w:rPr>
        <w:t>Развитие словаря</w:t>
      </w:r>
      <w:r w:rsidRPr="00525481">
        <w:rPr>
          <w:color w:val="000000"/>
          <w:sz w:val="28"/>
          <w:szCs w:val="28"/>
        </w:rPr>
        <w:t xml:space="preserve">: растения, </w:t>
      </w:r>
      <w:r w:rsidR="00525481" w:rsidRPr="00525481">
        <w:rPr>
          <w:color w:val="000000"/>
          <w:sz w:val="28"/>
          <w:szCs w:val="28"/>
        </w:rPr>
        <w:t>каштановые почвы, чернозем, солонцы, солончаки, пойменные почвы.</w:t>
      </w:r>
    </w:p>
    <w:p w:rsidR="00AF2519" w:rsidRPr="00525481" w:rsidRDefault="00AF2519" w:rsidP="0035716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25481">
        <w:rPr>
          <w:color w:val="000000"/>
          <w:sz w:val="28"/>
          <w:szCs w:val="28"/>
          <w:u w:val="single"/>
        </w:rPr>
        <w:t>Обогащение словаря</w:t>
      </w:r>
      <w:r w:rsidR="00710411">
        <w:rPr>
          <w:color w:val="000000"/>
          <w:sz w:val="28"/>
          <w:szCs w:val="28"/>
        </w:rPr>
        <w:t xml:space="preserve">: </w:t>
      </w:r>
      <w:r w:rsidR="00525481" w:rsidRPr="00525481">
        <w:rPr>
          <w:color w:val="000000"/>
          <w:sz w:val="28"/>
          <w:szCs w:val="28"/>
        </w:rPr>
        <w:t>почва, свойства</w:t>
      </w:r>
      <w:r w:rsidRPr="00525481">
        <w:rPr>
          <w:color w:val="000000"/>
          <w:sz w:val="28"/>
          <w:szCs w:val="28"/>
        </w:rPr>
        <w:t>.</w:t>
      </w:r>
    </w:p>
    <w:p w:rsidR="00521384" w:rsidRDefault="00103BF8" w:rsidP="00357163">
      <w:pPr>
        <w:shd w:val="clear" w:color="auto" w:fill="FFFFFF"/>
        <w:spacing w:before="10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Целевая аудитория</w:t>
      </w:r>
      <w:r w:rsidR="00B2612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</w:p>
    <w:p w:rsidR="00C95A99" w:rsidRDefault="00521384" w:rsidP="00357163">
      <w:pPr>
        <w:pStyle w:val="a6"/>
        <w:shd w:val="clear" w:color="auto" w:fill="FFFFFF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Дидактическое игровое пособие </w:t>
      </w:r>
      <w:r w:rsidRPr="009C5003">
        <w:rPr>
          <w:color w:val="333333"/>
          <w:sz w:val="28"/>
          <w:szCs w:val="28"/>
        </w:rPr>
        <w:t>«Почва-царица Земли Волгогра</w:t>
      </w:r>
      <w:r w:rsidRPr="009C5003">
        <w:rPr>
          <w:color w:val="333333"/>
          <w:sz w:val="28"/>
          <w:szCs w:val="28"/>
        </w:rPr>
        <w:t>д</w:t>
      </w:r>
      <w:r w:rsidRPr="009C5003">
        <w:rPr>
          <w:color w:val="333333"/>
          <w:sz w:val="28"/>
          <w:szCs w:val="28"/>
        </w:rPr>
        <w:t>ской»</w:t>
      </w:r>
      <w:r w:rsidRPr="009C50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предназначено </w:t>
      </w:r>
      <w:r w:rsidRPr="009C5003">
        <w:rPr>
          <w:sz w:val="28"/>
          <w:szCs w:val="28"/>
        </w:rPr>
        <w:t xml:space="preserve">для развития познавательной деятельности </w:t>
      </w:r>
      <w:r>
        <w:rPr>
          <w:sz w:val="28"/>
          <w:szCs w:val="28"/>
        </w:rPr>
        <w:t>и форм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рования навыков эколого-краеведческой </w:t>
      </w:r>
      <w:r w:rsidR="004A1B20">
        <w:rPr>
          <w:sz w:val="28"/>
          <w:szCs w:val="28"/>
        </w:rPr>
        <w:t>деятельности у</w:t>
      </w:r>
      <w:r w:rsidR="00B2612B">
        <w:rPr>
          <w:sz w:val="28"/>
          <w:szCs w:val="28"/>
        </w:rPr>
        <w:t xml:space="preserve"> </w:t>
      </w:r>
      <w:r w:rsidR="00B2612B" w:rsidRPr="009C5003">
        <w:rPr>
          <w:sz w:val="28"/>
          <w:szCs w:val="28"/>
        </w:rPr>
        <w:t>дошкольников 6- 7</w:t>
      </w:r>
      <w:r w:rsidR="004A1B20">
        <w:rPr>
          <w:sz w:val="28"/>
          <w:szCs w:val="28"/>
        </w:rPr>
        <w:t xml:space="preserve"> </w:t>
      </w:r>
      <w:r w:rsidR="00B2612B" w:rsidRPr="009C5003">
        <w:rPr>
          <w:sz w:val="28"/>
          <w:szCs w:val="28"/>
        </w:rPr>
        <w:t>лет</w:t>
      </w:r>
      <w:r w:rsidR="00B220B8">
        <w:rPr>
          <w:sz w:val="28"/>
          <w:szCs w:val="28"/>
        </w:rPr>
        <w:t>. Оно может быть использовано также</w:t>
      </w:r>
      <w:r w:rsidR="00B2612B">
        <w:rPr>
          <w:sz w:val="28"/>
          <w:szCs w:val="28"/>
        </w:rPr>
        <w:t xml:space="preserve"> и обучающихся начальной школы.</w:t>
      </w:r>
    </w:p>
    <w:p w:rsidR="005A1D8C" w:rsidRDefault="005A1D8C" w:rsidP="00357163">
      <w:pPr>
        <w:pStyle w:val="a6"/>
        <w:shd w:val="clear" w:color="auto" w:fill="FFFFFF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Наполнение игры обеспечивает интеграцию образовательных обла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тей «Познавательное развитие», «Речевое развитие», «Социально-коммуникативное» и включает несколько уровней</w:t>
      </w:r>
    </w:p>
    <w:p w:rsidR="00710411" w:rsidRDefault="00AF2519" w:rsidP="0035716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B2612B">
        <w:rPr>
          <w:b/>
          <w:color w:val="000000"/>
          <w:sz w:val="28"/>
          <w:szCs w:val="28"/>
          <w:u w:val="single"/>
        </w:rPr>
        <w:t>Оборудование</w:t>
      </w:r>
      <w:r w:rsidR="00B2612B">
        <w:rPr>
          <w:b/>
          <w:color w:val="000000"/>
          <w:sz w:val="28"/>
          <w:szCs w:val="28"/>
        </w:rPr>
        <w:t>:</w:t>
      </w:r>
      <w:r w:rsidR="00710411" w:rsidRPr="00B2612B">
        <w:rPr>
          <w:b/>
          <w:color w:val="000000"/>
          <w:sz w:val="28"/>
          <w:szCs w:val="28"/>
        </w:rPr>
        <w:t xml:space="preserve"> </w:t>
      </w:r>
    </w:p>
    <w:p w:rsidR="00357163" w:rsidRPr="00B2612B" w:rsidRDefault="00357163" w:rsidP="0035716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</w:p>
    <w:p w:rsidR="00357163" w:rsidRPr="00357163" w:rsidRDefault="005A1D8C" w:rsidP="00357163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карты</w:t>
      </w:r>
      <w:r w:rsidR="00710411">
        <w:rPr>
          <w:color w:val="000000"/>
          <w:sz w:val="28"/>
          <w:szCs w:val="28"/>
        </w:rPr>
        <w:t xml:space="preserve"> </w:t>
      </w:r>
      <w:r w:rsidR="00710411">
        <w:rPr>
          <w:iCs/>
          <w:color w:val="000000"/>
          <w:sz w:val="28"/>
          <w:szCs w:val="28"/>
        </w:rPr>
        <w:t>«Почвы</w:t>
      </w:r>
      <w:r w:rsidR="00525481" w:rsidRPr="00F3720C">
        <w:rPr>
          <w:iCs/>
          <w:color w:val="000000"/>
          <w:sz w:val="28"/>
          <w:szCs w:val="28"/>
        </w:rPr>
        <w:t xml:space="preserve"> Волгоградской области</w:t>
      </w:r>
      <w:r w:rsidR="00AF2519" w:rsidRPr="00F3720C">
        <w:rPr>
          <w:iCs/>
          <w:color w:val="000000"/>
          <w:sz w:val="28"/>
          <w:szCs w:val="28"/>
        </w:rPr>
        <w:t>»</w:t>
      </w:r>
      <w:r w:rsidR="00710411">
        <w:rPr>
          <w:iCs/>
          <w:color w:val="000000"/>
          <w:sz w:val="28"/>
          <w:szCs w:val="28"/>
        </w:rPr>
        <w:t xml:space="preserve"> с информационно-цифровым сопровождением в виде </w:t>
      </w:r>
      <w:r w:rsidR="006916DC">
        <w:rPr>
          <w:iCs/>
          <w:color w:val="000000"/>
          <w:sz w:val="28"/>
          <w:szCs w:val="28"/>
          <w:lang w:val="en-US"/>
        </w:rPr>
        <w:t>QR</w:t>
      </w:r>
      <w:r w:rsidR="00710411" w:rsidRPr="00710411">
        <w:rPr>
          <w:iCs/>
          <w:color w:val="000000"/>
          <w:sz w:val="28"/>
          <w:szCs w:val="28"/>
        </w:rPr>
        <w:t>-</w:t>
      </w:r>
      <w:r w:rsidR="00710411">
        <w:rPr>
          <w:iCs/>
          <w:color w:val="000000"/>
          <w:sz w:val="28"/>
          <w:szCs w:val="28"/>
        </w:rPr>
        <w:t>кодов, обеспечивающих доступные голосовые пояснения по каждому виду почв</w:t>
      </w:r>
      <w:r w:rsidR="00C95A99">
        <w:rPr>
          <w:color w:val="000000"/>
          <w:sz w:val="28"/>
          <w:szCs w:val="28"/>
        </w:rPr>
        <w:t>.</w:t>
      </w:r>
      <w:r w:rsidR="00525481" w:rsidRPr="0052548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Карта № 1 выполнена на ли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те </w:t>
      </w:r>
      <w:r>
        <w:rPr>
          <w:color w:val="000000"/>
          <w:sz w:val="28"/>
          <w:szCs w:val="28"/>
        </w:rPr>
        <w:lastRenderedPageBreak/>
        <w:t xml:space="preserve">формата А-3 используется для первого уровня игры. </w:t>
      </w:r>
      <w:r w:rsidR="00C95A99">
        <w:rPr>
          <w:sz w:val="28"/>
          <w:szCs w:val="28"/>
        </w:rPr>
        <w:t xml:space="preserve">На карте </w:t>
      </w:r>
      <w:r>
        <w:rPr>
          <w:sz w:val="28"/>
          <w:szCs w:val="28"/>
        </w:rPr>
        <w:t>№ 2</w:t>
      </w:r>
      <w:r w:rsidR="00357163">
        <w:rPr>
          <w:sz w:val="28"/>
          <w:szCs w:val="28"/>
        </w:rPr>
        <w:t>, испол</w:t>
      </w:r>
      <w:r w:rsidR="00357163">
        <w:rPr>
          <w:sz w:val="28"/>
          <w:szCs w:val="28"/>
        </w:rPr>
        <w:t>ь</w:t>
      </w:r>
      <w:r w:rsidR="00357163">
        <w:rPr>
          <w:sz w:val="28"/>
          <w:szCs w:val="28"/>
        </w:rPr>
        <w:t>зуемой для второго уровня игры,</w:t>
      </w:r>
      <w:r>
        <w:rPr>
          <w:sz w:val="28"/>
          <w:szCs w:val="28"/>
        </w:rPr>
        <w:t xml:space="preserve"> </w:t>
      </w:r>
      <w:r w:rsidRPr="005A1D8C">
        <w:rPr>
          <w:i/>
          <w:sz w:val="28"/>
          <w:szCs w:val="28"/>
        </w:rPr>
        <w:t xml:space="preserve">(размер </w:t>
      </w:r>
      <w:r w:rsidR="00357163">
        <w:rPr>
          <w:i/>
          <w:sz w:val="28"/>
          <w:szCs w:val="28"/>
        </w:rPr>
        <w:t xml:space="preserve">карты </w:t>
      </w:r>
      <w:r w:rsidRPr="005A1D8C">
        <w:rPr>
          <w:i/>
          <w:sz w:val="28"/>
          <w:szCs w:val="28"/>
        </w:rPr>
        <w:t>соответствует ра</w:t>
      </w:r>
      <w:r w:rsidRPr="005A1D8C">
        <w:rPr>
          <w:i/>
          <w:sz w:val="28"/>
          <w:szCs w:val="28"/>
        </w:rPr>
        <w:t>з</w:t>
      </w:r>
      <w:r w:rsidRPr="005A1D8C">
        <w:rPr>
          <w:i/>
          <w:sz w:val="28"/>
          <w:szCs w:val="28"/>
        </w:rPr>
        <w:t>меру формату А</w:t>
      </w:r>
      <w:r>
        <w:rPr>
          <w:i/>
          <w:sz w:val="28"/>
          <w:szCs w:val="28"/>
        </w:rPr>
        <w:t>-</w:t>
      </w:r>
      <w:r w:rsidRPr="005A1D8C">
        <w:rPr>
          <w:i/>
          <w:sz w:val="28"/>
          <w:szCs w:val="28"/>
        </w:rPr>
        <w:t>2)</w:t>
      </w:r>
      <w:r w:rsidR="00C95A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линией обозначен </w:t>
      </w:r>
      <w:r w:rsidR="00C95A99">
        <w:rPr>
          <w:sz w:val="28"/>
          <w:szCs w:val="28"/>
        </w:rPr>
        <w:t>путь передвижения игроков</w:t>
      </w:r>
      <w:r w:rsidR="00C95A99" w:rsidRPr="00C95A99">
        <w:rPr>
          <w:sz w:val="28"/>
          <w:szCs w:val="28"/>
        </w:rPr>
        <w:t xml:space="preserve"> </w:t>
      </w:r>
      <w:r w:rsidRPr="00C95A99">
        <w:rPr>
          <w:i/>
          <w:sz w:val="28"/>
          <w:szCs w:val="28"/>
        </w:rPr>
        <w:t>(по принципу игры-бродилки</w:t>
      </w:r>
      <w:r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C95A99">
        <w:rPr>
          <w:sz w:val="28"/>
          <w:szCs w:val="28"/>
        </w:rPr>
        <w:t>с пронумерованными кружочками 4-х цветов:</w:t>
      </w:r>
      <w:r w:rsidR="00C95A99" w:rsidRPr="001A1F19">
        <w:rPr>
          <w:i/>
          <w:sz w:val="28"/>
          <w:szCs w:val="28"/>
        </w:rPr>
        <w:t xml:space="preserve"> </w:t>
      </w:r>
      <w:r w:rsidR="001A1F19" w:rsidRPr="001A1F19">
        <w:rPr>
          <w:i/>
          <w:sz w:val="28"/>
          <w:szCs w:val="28"/>
        </w:rPr>
        <w:t>з</w:t>
      </w:r>
      <w:r w:rsidR="001A1F19" w:rsidRPr="001A1F19">
        <w:rPr>
          <w:i/>
          <w:sz w:val="28"/>
          <w:szCs w:val="28"/>
        </w:rPr>
        <w:t>е</w:t>
      </w:r>
      <w:r w:rsidR="001A1F19" w:rsidRPr="001A1F19">
        <w:rPr>
          <w:i/>
          <w:sz w:val="28"/>
          <w:szCs w:val="28"/>
        </w:rPr>
        <w:t>леный</w:t>
      </w:r>
      <w:r w:rsidR="001A1F19">
        <w:rPr>
          <w:sz w:val="28"/>
          <w:szCs w:val="28"/>
        </w:rPr>
        <w:t xml:space="preserve"> — ход вперёд, </w:t>
      </w:r>
      <w:r w:rsidR="001A1F19" w:rsidRPr="001A1F19">
        <w:rPr>
          <w:i/>
          <w:sz w:val="28"/>
          <w:szCs w:val="28"/>
        </w:rPr>
        <w:t>жёлтый</w:t>
      </w:r>
      <w:r w:rsidR="001A1F19">
        <w:rPr>
          <w:sz w:val="28"/>
          <w:szCs w:val="28"/>
        </w:rPr>
        <w:t xml:space="preserve"> — пропустить  ход,</w:t>
      </w:r>
      <w:r w:rsidR="001A1F19" w:rsidRPr="001A1F19">
        <w:rPr>
          <w:i/>
          <w:sz w:val="28"/>
          <w:szCs w:val="28"/>
        </w:rPr>
        <w:t xml:space="preserve"> красный</w:t>
      </w:r>
      <w:r w:rsidR="001A1F19">
        <w:rPr>
          <w:sz w:val="28"/>
          <w:szCs w:val="28"/>
        </w:rPr>
        <w:t xml:space="preserve"> — </w:t>
      </w:r>
      <w:r w:rsidR="007474DC">
        <w:rPr>
          <w:sz w:val="28"/>
          <w:szCs w:val="28"/>
        </w:rPr>
        <w:t xml:space="preserve">2 </w:t>
      </w:r>
      <w:r w:rsidR="001A1F19">
        <w:rPr>
          <w:sz w:val="28"/>
          <w:szCs w:val="28"/>
        </w:rPr>
        <w:t>ход</w:t>
      </w:r>
      <w:r w:rsidR="007474DC">
        <w:rPr>
          <w:sz w:val="28"/>
          <w:szCs w:val="28"/>
        </w:rPr>
        <w:t>а</w:t>
      </w:r>
      <w:r w:rsidR="001A1F19">
        <w:rPr>
          <w:sz w:val="28"/>
          <w:szCs w:val="28"/>
        </w:rPr>
        <w:t xml:space="preserve"> н</w:t>
      </w:r>
      <w:r w:rsidR="001A1F19">
        <w:rPr>
          <w:sz w:val="28"/>
          <w:szCs w:val="28"/>
        </w:rPr>
        <w:t>а</w:t>
      </w:r>
      <w:r w:rsidR="001A1F19">
        <w:rPr>
          <w:sz w:val="28"/>
          <w:szCs w:val="28"/>
        </w:rPr>
        <w:t>зад,</w:t>
      </w:r>
      <w:r w:rsidR="001A1F19" w:rsidRPr="001A1F19">
        <w:rPr>
          <w:i/>
          <w:sz w:val="28"/>
          <w:szCs w:val="28"/>
        </w:rPr>
        <w:t xml:space="preserve"> белый</w:t>
      </w:r>
      <w:r w:rsidR="001A1F19">
        <w:rPr>
          <w:sz w:val="28"/>
          <w:szCs w:val="28"/>
        </w:rPr>
        <w:t xml:space="preserve"> — игроку надо ответить на вопрос  карточки, соответствующей  номеру кр</w:t>
      </w:r>
      <w:r w:rsidR="001A1F19">
        <w:rPr>
          <w:sz w:val="28"/>
          <w:szCs w:val="28"/>
        </w:rPr>
        <w:t>у</w:t>
      </w:r>
      <w:r w:rsidR="001A1F19">
        <w:rPr>
          <w:sz w:val="28"/>
          <w:szCs w:val="28"/>
        </w:rPr>
        <w:t>жочка.</w:t>
      </w:r>
    </w:p>
    <w:p w:rsidR="00710411" w:rsidRDefault="001A1F19" w:rsidP="00357163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525481" w:rsidRPr="00525481">
        <w:rPr>
          <w:color w:val="000000"/>
          <w:sz w:val="28"/>
          <w:szCs w:val="28"/>
        </w:rPr>
        <w:t>ишки</w:t>
      </w:r>
      <w:r w:rsidR="00C43142">
        <w:rPr>
          <w:color w:val="000000"/>
          <w:sz w:val="28"/>
          <w:szCs w:val="28"/>
        </w:rPr>
        <w:t xml:space="preserve"> для участников игры (дети 2, 4, 6)</w:t>
      </w:r>
      <w:r>
        <w:rPr>
          <w:color w:val="000000"/>
          <w:sz w:val="28"/>
          <w:szCs w:val="28"/>
        </w:rPr>
        <w:t>.</w:t>
      </w:r>
      <w:r w:rsidR="00525481" w:rsidRPr="00525481">
        <w:rPr>
          <w:color w:val="000000"/>
          <w:sz w:val="28"/>
          <w:szCs w:val="28"/>
        </w:rPr>
        <w:t xml:space="preserve"> </w:t>
      </w:r>
    </w:p>
    <w:p w:rsidR="00710411" w:rsidRDefault="001A1F19" w:rsidP="00357163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Игральный кубик.</w:t>
      </w:r>
      <w:r w:rsidR="00525481" w:rsidRPr="00525481">
        <w:rPr>
          <w:color w:val="000000"/>
          <w:sz w:val="28"/>
          <w:szCs w:val="28"/>
        </w:rPr>
        <w:t xml:space="preserve"> </w:t>
      </w:r>
    </w:p>
    <w:p w:rsidR="00710411" w:rsidRDefault="001A1F19" w:rsidP="00357163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525481" w:rsidRPr="00525481">
        <w:rPr>
          <w:color w:val="000000"/>
          <w:sz w:val="28"/>
          <w:szCs w:val="28"/>
        </w:rPr>
        <w:t xml:space="preserve">абор картинок </w:t>
      </w:r>
      <w:r w:rsidR="00710411">
        <w:rPr>
          <w:color w:val="000000"/>
          <w:sz w:val="28"/>
          <w:szCs w:val="28"/>
        </w:rPr>
        <w:t xml:space="preserve">с изображением </w:t>
      </w:r>
      <w:r w:rsidR="00525481" w:rsidRPr="00525481">
        <w:rPr>
          <w:color w:val="000000"/>
          <w:sz w:val="28"/>
          <w:szCs w:val="28"/>
        </w:rPr>
        <w:t>растений,</w:t>
      </w:r>
      <w:r w:rsidR="00710411">
        <w:rPr>
          <w:color w:val="000000"/>
          <w:sz w:val="28"/>
          <w:szCs w:val="28"/>
        </w:rPr>
        <w:t xml:space="preserve"> характерных для произраста</w:t>
      </w:r>
      <w:r>
        <w:rPr>
          <w:color w:val="000000"/>
          <w:sz w:val="28"/>
          <w:szCs w:val="28"/>
        </w:rPr>
        <w:t>ния на определённых видах почв.</w:t>
      </w:r>
    </w:p>
    <w:p w:rsidR="00AF2519" w:rsidRDefault="001A1F19" w:rsidP="00357163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525481">
        <w:rPr>
          <w:color w:val="000000"/>
          <w:sz w:val="28"/>
          <w:szCs w:val="28"/>
        </w:rPr>
        <w:t>абор</w:t>
      </w:r>
      <w:r w:rsidR="00525481" w:rsidRPr="00525481">
        <w:rPr>
          <w:color w:val="000000"/>
          <w:sz w:val="28"/>
          <w:szCs w:val="28"/>
        </w:rPr>
        <w:t xml:space="preserve"> к</w:t>
      </w:r>
      <w:r w:rsidR="00E64DAD">
        <w:rPr>
          <w:color w:val="000000"/>
          <w:sz w:val="28"/>
          <w:szCs w:val="28"/>
        </w:rPr>
        <w:t>арточ</w:t>
      </w:r>
      <w:r>
        <w:rPr>
          <w:color w:val="000000"/>
          <w:sz w:val="28"/>
          <w:szCs w:val="28"/>
        </w:rPr>
        <w:t>ек</w:t>
      </w:r>
      <w:r w:rsidR="00E64DAD">
        <w:rPr>
          <w:color w:val="000000"/>
          <w:sz w:val="28"/>
          <w:szCs w:val="28"/>
        </w:rPr>
        <w:t xml:space="preserve"> с вопросами и </w:t>
      </w:r>
      <w:r w:rsidR="00E64DAD">
        <w:rPr>
          <w:color w:val="000000"/>
          <w:sz w:val="28"/>
          <w:szCs w:val="28"/>
          <w:lang w:val="en-US"/>
        </w:rPr>
        <w:t>QR</w:t>
      </w:r>
      <w:r w:rsidR="00275AD7">
        <w:rPr>
          <w:color w:val="000000"/>
          <w:sz w:val="28"/>
          <w:szCs w:val="28"/>
        </w:rPr>
        <w:t>-код</w:t>
      </w:r>
      <w:r w:rsidR="00525481" w:rsidRPr="00525481">
        <w:rPr>
          <w:color w:val="000000"/>
          <w:sz w:val="28"/>
          <w:szCs w:val="28"/>
        </w:rPr>
        <w:t xml:space="preserve"> с ответами</w:t>
      </w:r>
      <w:r w:rsidR="006916DC">
        <w:rPr>
          <w:color w:val="000000"/>
          <w:sz w:val="28"/>
          <w:szCs w:val="28"/>
        </w:rPr>
        <w:t xml:space="preserve"> (карточки пронумерованы в</w:t>
      </w:r>
      <w:r>
        <w:rPr>
          <w:color w:val="000000"/>
          <w:sz w:val="28"/>
          <w:szCs w:val="28"/>
        </w:rPr>
        <w:t xml:space="preserve"> </w:t>
      </w:r>
      <w:r w:rsidR="005A5465">
        <w:rPr>
          <w:color w:val="000000"/>
          <w:sz w:val="28"/>
          <w:szCs w:val="28"/>
        </w:rPr>
        <w:t>соответствии</w:t>
      </w:r>
      <w:r>
        <w:rPr>
          <w:color w:val="000000"/>
          <w:sz w:val="28"/>
          <w:szCs w:val="28"/>
        </w:rPr>
        <w:t xml:space="preserve"> с номерами на белых кружочках игрового пути).</w:t>
      </w:r>
    </w:p>
    <w:p w:rsidR="00357163" w:rsidRPr="00435689" w:rsidRDefault="001A1A5F" w:rsidP="00435689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Мобильный телефон или п</w:t>
      </w:r>
      <w:r w:rsidR="00357163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аншет, стилус.</w:t>
      </w:r>
    </w:p>
    <w:p w:rsidR="00C43142" w:rsidRPr="005A1D8C" w:rsidRDefault="00AF2519" w:rsidP="0035716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2612B">
        <w:rPr>
          <w:b/>
          <w:color w:val="000000"/>
          <w:sz w:val="28"/>
          <w:szCs w:val="28"/>
          <w:u w:val="single"/>
        </w:rPr>
        <w:t>Предшествующая работа</w:t>
      </w:r>
      <w:r w:rsidR="00525481" w:rsidRPr="00B2612B">
        <w:rPr>
          <w:b/>
          <w:color w:val="000000"/>
          <w:sz w:val="28"/>
          <w:szCs w:val="28"/>
        </w:rPr>
        <w:t>:</w:t>
      </w:r>
      <w:r w:rsidR="00525481">
        <w:rPr>
          <w:color w:val="000000"/>
          <w:sz w:val="28"/>
          <w:szCs w:val="28"/>
        </w:rPr>
        <w:t xml:space="preserve"> </w:t>
      </w:r>
      <w:r w:rsidR="00525481" w:rsidRPr="001A1F19">
        <w:rPr>
          <w:color w:val="000000"/>
          <w:sz w:val="28"/>
          <w:szCs w:val="28"/>
        </w:rPr>
        <w:t xml:space="preserve">беседы </w:t>
      </w:r>
      <w:r w:rsidR="001A1F19" w:rsidRPr="001A1F19">
        <w:rPr>
          <w:color w:val="000000"/>
          <w:sz w:val="28"/>
          <w:szCs w:val="28"/>
        </w:rPr>
        <w:t>и ознакомительные «путешес</w:t>
      </w:r>
      <w:r w:rsidR="001A1F19" w:rsidRPr="001A1F19">
        <w:rPr>
          <w:color w:val="000000"/>
          <w:sz w:val="28"/>
          <w:szCs w:val="28"/>
        </w:rPr>
        <w:t>т</w:t>
      </w:r>
      <w:r w:rsidR="001A1F19" w:rsidRPr="001A1F19">
        <w:rPr>
          <w:color w:val="000000"/>
          <w:sz w:val="28"/>
          <w:szCs w:val="28"/>
        </w:rPr>
        <w:t xml:space="preserve">вия» </w:t>
      </w:r>
      <w:r w:rsidR="00525481" w:rsidRPr="001A1F19">
        <w:rPr>
          <w:color w:val="000000"/>
          <w:sz w:val="28"/>
          <w:szCs w:val="28"/>
        </w:rPr>
        <w:t>по карте</w:t>
      </w:r>
      <w:r w:rsidR="00525481">
        <w:rPr>
          <w:color w:val="000000"/>
          <w:sz w:val="28"/>
          <w:szCs w:val="28"/>
        </w:rPr>
        <w:t xml:space="preserve"> почв Волгоградской области</w:t>
      </w:r>
      <w:r w:rsidR="00B2612B">
        <w:rPr>
          <w:color w:val="000000"/>
          <w:sz w:val="28"/>
          <w:szCs w:val="28"/>
        </w:rPr>
        <w:t xml:space="preserve"> </w:t>
      </w:r>
      <w:r w:rsidR="001A1F19">
        <w:rPr>
          <w:color w:val="000000"/>
          <w:sz w:val="28"/>
          <w:szCs w:val="28"/>
        </w:rPr>
        <w:t>с называнием некоторых администр</w:t>
      </w:r>
      <w:r w:rsidR="001A1F19">
        <w:rPr>
          <w:color w:val="000000"/>
          <w:sz w:val="28"/>
          <w:szCs w:val="28"/>
        </w:rPr>
        <w:t>а</w:t>
      </w:r>
      <w:r w:rsidR="001A1F19">
        <w:rPr>
          <w:color w:val="000000"/>
          <w:sz w:val="28"/>
          <w:szCs w:val="28"/>
        </w:rPr>
        <w:t>тивных единиц, отмеченных на к</w:t>
      </w:r>
      <w:r w:rsidR="00B2612B">
        <w:rPr>
          <w:color w:val="000000"/>
          <w:sz w:val="28"/>
          <w:szCs w:val="28"/>
        </w:rPr>
        <w:t>ар</w:t>
      </w:r>
      <w:r w:rsidR="001A1F19">
        <w:rPr>
          <w:color w:val="000000"/>
          <w:sz w:val="28"/>
          <w:szCs w:val="28"/>
        </w:rPr>
        <w:t>те (города, поселения,</w:t>
      </w:r>
      <w:r w:rsidR="00B2612B">
        <w:rPr>
          <w:color w:val="000000"/>
          <w:sz w:val="28"/>
          <w:szCs w:val="28"/>
        </w:rPr>
        <w:t xml:space="preserve"> районы области), а также рек, озёр. Р</w:t>
      </w:r>
      <w:r w:rsidR="00C43142">
        <w:rPr>
          <w:color w:val="000000"/>
          <w:sz w:val="28"/>
          <w:szCs w:val="28"/>
        </w:rPr>
        <w:t>ассматривание картинок</w:t>
      </w:r>
      <w:r w:rsidR="00B2612B">
        <w:rPr>
          <w:color w:val="000000"/>
          <w:sz w:val="28"/>
          <w:szCs w:val="28"/>
        </w:rPr>
        <w:t>-иллюстраций</w:t>
      </w:r>
      <w:r w:rsidR="00C43142">
        <w:rPr>
          <w:color w:val="000000"/>
          <w:sz w:val="28"/>
          <w:szCs w:val="28"/>
        </w:rPr>
        <w:t xml:space="preserve"> с из</w:t>
      </w:r>
      <w:r w:rsidR="00C43142">
        <w:rPr>
          <w:color w:val="000000"/>
          <w:sz w:val="28"/>
          <w:szCs w:val="28"/>
        </w:rPr>
        <w:t>о</w:t>
      </w:r>
      <w:r w:rsidR="00C43142">
        <w:rPr>
          <w:color w:val="000000"/>
          <w:sz w:val="28"/>
          <w:szCs w:val="28"/>
        </w:rPr>
        <w:t>бражением растений</w:t>
      </w:r>
      <w:r w:rsidR="00B2612B">
        <w:rPr>
          <w:color w:val="000000"/>
          <w:sz w:val="28"/>
          <w:szCs w:val="28"/>
        </w:rPr>
        <w:t xml:space="preserve"> Волгоградской области</w:t>
      </w:r>
      <w:r w:rsidR="00C43142">
        <w:rPr>
          <w:color w:val="000000"/>
          <w:sz w:val="28"/>
          <w:szCs w:val="28"/>
        </w:rPr>
        <w:t xml:space="preserve">, </w:t>
      </w:r>
      <w:r w:rsidR="00B2612B">
        <w:rPr>
          <w:color w:val="000000"/>
          <w:sz w:val="28"/>
          <w:szCs w:val="28"/>
        </w:rPr>
        <w:t xml:space="preserve">с предположением </w:t>
      </w:r>
      <w:r w:rsidR="00C43142">
        <w:rPr>
          <w:color w:val="000000"/>
          <w:sz w:val="28"/>
          <w:szCs w:val="28"/>
        </w:rPr>
        <w:t xml:space="preserve">где, </w:t>
      </w:r>
      <w:r w:rsidR="00B2612B">
        <w:rPr>
          <w:color w:val="000000"/>
          <w:sz w:val="28"/>
          <w:szCs w:val="28"/>
        </w:rPr>
        <w:t>на к</w:t>
      </w:r>
      <w:r w:rsidR="00B2612B">
        <w:rPr>
          <w:color w:val="000000"/>
          <w:sz w:val="28"/>
          <w:szCs w:val="28"/>
        </w:rPr>
        <w:t>а</w:t>
      </w:r>
      <w:r w:rsidR="00B2612B">
        <w:rPr>
          <w:color w:val="000000"/>
          <w:sz w:val="28"/>
          <w:szCs w:val="28"/>
        </w:rPr>
        <w:t>ких почвах может расти то или иное растение</w:t>
      </w:r>
      <w:r w:rsidR="00A42F2D">
        <w:rPr>
          <w:sz w:val="28"/>
          <w:szCs w:val="28"/>
        </w:rPr>
        <w:t>.</w:t>
      </w:r>
    </w:p>
    <w:p w:rsidR="00177B2B" w:rsidRDefault="00B2612B" w:rsidP="0035716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23B10">
        <w:rPr>
          <w:b/>
          <w:i/>
          <w:color w:val="000000"/>
          <w:sz w:val="28"/>
          <w:szCs w:val="28"/>
          <w:u w:val="single"/>
        </w:rPr>
        <w:t>1 уровень.</w:t>
      </w:r>
      <w:r>
        <w:rPr>
          <w:color w:val="000000"/>
          <w:sz w:val="28"/>
          <w:szCs w:val="28"/>
        </w:rPr>
        <w:t xml:space="preserve"> </w:t>
      </w:r>
      <w:r w:rsidR="00C43142">
        <w:rPr>
          <w:color w:val="000000"/>
          <w:sz w:val="28"/>
          <w:szCs w:val="28"/>
        </w:rPr>
        <w:t>Ознакомление с картой и условными обозначениями вид</w:t>
      </w:r>
      <w:r>
        <w:rPr>
          <w:color w:val="000000"/>
          <w:sz w:val="28"/>
          <w:szCs w:val="28"/>
        </w:rPr>
        <w:t>ов</w:t>
      </w:r>
      <w:r w:rsidR="00C43142">
        <w:rPr>
          <w:color w:val="000000"/>
          <w:sz w:val="28"/>
          <w:szCs w:val="28"/>
        </w:rPr>
        <w:t xml:space="preserve"> почв.</w:t>
      </w:r>
    </w:p>
    <w:p w:rsidR="00B23B10" w:rsidRDefault="00B23B10" w:rsidP="0035716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177B2B" w:rsidRDefault="00B23B10" w:rsidP="00357163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6916DC">
        <w:rPr>
          <w:color w:val="000000"/>
          <w:sz w:val="28"/>
          <w:szCs w:val="28"/>
        </w:rPr>
        <w:t xml:space="preserve">формировать представление </w:t>
      </w:r>
      <w:r w:rsidRPr="00B23B10">
        <w:rPr>
          <w:color w:val="000000"/>
          <w:sz w:val="28"/>
          <w:szCs w:val="28"/>
        </w:rPr>
        <w:t>о карте</w:t>
      </w:r>
      <w:r>
        <w:rPr>
          <w:color w:val="000000"/>
          <w:sz w:val="28"/>
          <w:szCs w:val="28"/>
        </w:rPr>
        <w:t>; п</w:t>
      </w:r>
      <w:r w:rsidR="00177B2B">
        <w:rPr>
          <w:color w:val="000000"/>
          <w:sz w:val="28"/>
          <w:szCs w:val="28"/>
        </w:rPr>
        <w:t>ознакомить детей с условн</w:t>
      </w:r>
      <w:r w:rsidR="00177B2B">
        <w:rPr>
          <w:color w:val="000000"/>
          <w:sz w:val="28"/>
          <w:szCs w:val="28"/>
        </w:rPr>
        <w:t>ы</w:t>
      </w:r>
      <w:r w:rsidR="00177B2B">
        <w:rPr>
          <w:color w:val="000000"/>
          <w:sz w:val="28"/>
          <w:szCs w:val="28"/>
        </w:rPr>
        <w:t>ми обозначениями на кар</w:t>
      </w:r>
      <w:r>
        <w:rPr>
          <w:color w:val="000000"/>
          <w:sz w:val="28"/>
          <w:szCs w:val="28"/>
        </w:rPr>
        <w:t>те; помочь запомнить название некоторых почв Во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гоградской </w:t>
      </w:r>
      <w:r w:rsidR="005A5465">
        <w:rPr>
          <w:color w:val="000000"/>
          <w:sz w:val="28"/>
          <w:szCs w:val="28"/>
        </w:rPr>
        <w:t>области;</w:t>
      </w:r>
    </w:p>
    <w:p w:rsidR="00B23B10" w:rsidRDefault="00B23B10" w:rsidP="00357163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приобщать воспитанников к использованию доступных цифровых технологий.</w:t>
      </w:r>
    </w:p>
    <w:p w:rsidR="00E0674B" w:rsidRPr="00E0674B" w:rsidRDefault="00E0674B" w:rsidP="0035716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E0674B">
        <w:rPr>
          <w:b/>
          <w:color w:val="000000"/>
          <w:sz w:val="28"/>
          <w:szCs w:val="28"/>
        </w:rPr>
        <w:t xml:space="preserve">Ход  </w:t>
      </w:r>
      <w:r w:rsidR="005A1D8C">
        <w:rPr>
          <w:b/>
          <w:color w:val="000000"/>
          <w:sz w:val="28"/>
          <w:szCs w:val="28"/>
        </w:rPr>
        <w:t>игры</w:t>
      </w:r>
      <w:r w:rsidRPr="00E0674B">
        <w:rPr>
          <w:b/>
          <w:color w:val="000000"/>
          <w:sz w:val="28"/>
          <w:szCs w:val="28"/>
        </w:rPr>
        <w:t>:</w:t>
      </w:r>
    </w:p>
    <w:p w:rsidR="00B23B10" w:rsidRDefault="00E0674B" w:rsidP="0035716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первом уровне  </w:t>
      </w:r>
      <w:r w:rsidR="00B23B10">
        <w:rPr>
          <w:color w:val="000000"/>
          <w:sz w:val="28"/>
          <w:szCs w:val="28"/>
        </w:rPr>
        <w:t xml:space="preserve">для того, чтобы обеспечить возможность каждому участнику игры свободный доступ ко всем к рассматриваемым объектам и индивидуальному использованию электронного оборудования, </w:t>
      </w:r>
      <w:r>
        <w:rPr>
          <w:color w:val="000000"/>
          <w:sz w:val="28"/>
          <w:szCs w:val="28"/>
        </w:rPr>
        <w:t>лучше и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пользовать подгрупповую организацию детей </w:t>
      </w:r>
      <w:r w:rsidRPr="00E0674B">
        <w:rPr>
          <w:i/>
          <w:color w:val="000000"/>
          <w:sz w:val="28"/>
          <w:szCs w:val="28"/>
        </w:rPr>
        <w:t>(не более 6 человек)</w:t>
      </w:r>
      <w:r w:rsidR="00B23B10">
        <w:rPr>
          <w:i/>
          <w:color w:val="000000"/>
          <w:sz w:val="28"/>
          <w:szCs w:val="28"/>
        </w:rPr>
        <w:t>.</w:t>
      </w:r>
    </w:p>
    <w:p w:rsidR="00357163" w:rsidRDefault="00357163" w:rsidP="0035716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Рассматривая вместе с детьми  карту, педагог обращает их внимание на то, что карта разноцветная. Что обозначают эти цвета? Выслушивает пре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полагаемые ответы детей. Далее педагог обращает внимание детей на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обычные обозначения, расположенные рядом с условными знаками на карте — это </w:t>
      </w:r>
      <w:r>
        <w:rPr>
          <w:color w:val="000000"/>
          <w:sz w:val="28"/>
          <w:szCs w:val="28"/>
          <w:lang w:val="en-US"/>
        </w:rPr>
        <w:t>QR</w:t>
      </w:r>
      <w:r w:rsidRPr="00FE120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коды, они помогут найти ответ на  вопрос</w:t>
      </w:r>
      <w:r w:rsidR="006916DC">
        <w:rPr>
          <w:color w:val="000000"/>
          <w:sz w:val="28"/>
          <w:szCs w:val="28"/>
        </w:rPr>
        <w:t>. Для этого нужно и</w:t>
      </w:r>
      <w:r w:rsidR="006916DC">
        <w:rPr>
          <w:color w:val="000000"/>
          <w:sz w:val="28"/>
          <w:szCs w:val="28"/>
        </w:rPr>
        <w:t>с</w:t>
      </w:r>
      <w:r w:rsidR="006916DC">
        <w:rPr>
          <w:color w:val="000000"/>
          <w:sz w:val="28"/>
          <w:szCs w:val="28"/>
        </w:rPr>
        <w:t xml:space="preserve">пользовать </w:t>
      </w:r>
      <w:r>
        <w:rPr>
          <w:color w:val="000000"/>
          <w:sz w:val="28"/>
          <w:szCs w:val="28"/>
        </w:rPr>
        <w:t>мобильный телефон или планшет, открыть приложение «Объе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тив», навести камеру</w:t>
      </w:r>
      <w:r w:rsidRPr="003571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телефона на </w:t>
      </w:r>
      <w:r>
        <w:rPr>
          <w:color w:val="000000"/>
          <w:sz w:val="28"/>
          <w:szCs w:val="28"/>
          <w:lang w:val="en-US"/>
        </w:rPr>
        <w:t>QR</w:t>
      </w:r>
      <w:r>
        <w:rPr>
          <w:color w:val="000000"/>
          <w:sz w:val="28"/>
          <w:szCs w:val="28"/>
        </w:rPr>
        <w:t>-код и знакомимся с информацией. Информация по каждому виду почв озвучена.</w:t>
      </w:r>
    </w:p>
    <w:p w:rsidR="00357163" w:rsidRDefault="00357163" w:rsidP="0035716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43142" w:rsidRDefault="00357163" w:rsidP="00357163">
      <w:pPr>
        <w:pStyle w:val="a6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-5715</wp:posOffset>
            </wp:positionV>
            <wp:extent cx="6124575" cy="8429625"/>
            <wp:effectExtent l="19050" t="19050" r="28575" b="28575"/>
            <wp:wrapTight wrapText="bothSides">
              <wp:wrapPolygon edited="0">
                <wp:start x="-67" y="-49"/>
                <wp:lineTo x="-67" y="21673"/>
                <wp:lineTo x="21701" y="21673"/>
                <wp:lineTo x="21701" y="-49"/>
                <wp:lineTo x="-67" y="-49"/>
              </wp:wrapPolygon>
            </wp:wrapTight>
            <wp:docPr id="4" name="Рисунок 1" descr="C:\Users\Администратор\Downloads\8 гр ИГРА\карта поч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8 гр ИГРА\карта почв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2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DAD">
        <w:rPr>
          <w:color w:val="000000"/>
          <w:sz w:val="28"/>
          <w:szCs w:val="28"/>
        </w:rPr>
        <w:t xml:space="preserve"> </w:t>
      </w:r>
    </w:p>
    <w:p w:rsidR="00CD11A1" w:rsidRDefault="00CD11A1" w:rsidP="00357163">
      <w:pPr>
        <w:pStyle w:val="a6"/>
        <w:shd w:val="clear" w:color="auto" w:fill="FFFFFF"/>
        <w:spacing w:before="0" w:beforeAutospacing="0" w:after="150" w:afterAutospacing="0"/>
        <w:ind w:left="720"/>
        <w:jc w:val="both"/>
        <w:rPr>
          <w:b/>
          <w:i/>
          <w:color w:val="000000"/>
          <w:sz w:val="28"/>
          <w:szCs w:val="28"/>
          <w:u w:val="single"/>
        </w:rPr>
      </w:pPr>
    </w:p>
    <w:p w:rsidR="00BA326A" w:rsidRDefault="00B23B10" w:rsidP="000B28B7">
      <w:pPr>
        <w:pStyle w:val="a6"/>
        <w:shd w:val="clear" w:color="auto" w:fill="FFFFFF"/>
        <w:spacing w:before="0" w:beforeAutospacing="0" w:after="150" w:afterAutospacing="0"/>
        <w:ind w:left="-284" w:firstLine="710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u w:val="single"/>
        </w:rPr>
        <w:lastRenderedPageBreak/>
        <w:t>2</w:t>
      </w:r>
      <w:r w:rsidRPr="00B23B10">
        <w:rPr>
          <w:b/>
          <w:i/>
          <w:color w:val="000000"/>
          <w:sz w:val="28"/>
          <w:szCs w:val="28"/>
          <w:u w:val="single"/>
        </w:rPr>
        <w:t xml:space="preserve"> уровень.</w:t>
      </w:r>
      <w:r>
        <w:rPr>
          <w:color w:val="000000"/>
          <w:sz w:val="28"/>
          <w:szCs w:val="28"/>
        </w:rPr>
        <w:t xml:space="preserve"> </w:t>
      </w:r>
      <w:r w:rsidR="00BA326A">
        <w:rPr>
          <w:color w:val="000000"/>
          <w:sz w:val="28"/>
          <w:szCs w:val="28"/>
        </w:rPr>
        <w:t>П</w:t>
      </w:r>
      <w:r w:rsidR="00C4268B">
        <w:rPr>
          <w:color w:val="000000"/>
          <w:sz w:val="28"/>
          <w:szCs w:val="28"/>
        </w:rPr>
        <w:t>ознавательное п</w:t>
      </w:r>
      <w:r w:rsidR="00BA326A">
        <w:rPr>
          <w:color w:val="000000"/>
          <w:sz w:val="28"/>
          <w:szCs w:val="28"/>
        </w:rPr>
        <w:t>утешествие по карте.</w:t>
      </w:r>
    </w:p>
    <w:p w:rsidR="004A1B20" w:rsidRDefault="00B220B8" w:rsidP="000B28B7">
      <w:pPr>
        <w:pStyle w:val="a6"/>
        <w:shd w:val="clear" w:color="auto" w:fill="FFFFFF"/>
        <w:spacing w:before="0" w:beforeAutospacing="0" w:after="150" w:afterAutospacing="0"/>
        <w:ind w:left="-284" w:firstLine="710"/>
        <w:jc w:val="both"/>
        <w:rPr>
          <w:b/>
          <w:color w:val="000000"/>
          <w:sz w:val="28"/>
          <w:szCs w:val="28"/>
        </w:rPr>
      </w:pPr>
      <w:r w:rsidRPr="009368BD">
        <w:rPr>
          <w:b/>
          <w:color w:val="000000"/>
          <w:sz w:val="28"/>
          <w:szCs w:val="28"/>
        </w:rPr>
        <w:t>Задачи:</w:t>
      </w:r>
    </w:p>
    <w:p w:rsidR="00B220B8" w:rsidRPr="004A1B20" w:rsidRDefault="001C5374" w:rsidP="000B28B7">
      <w:pPr>
        <w:pStyle w:val="a6"/>
        <w:numPr>
          <w:ilvl w:val="0"/>
          <w:numId w:val="16"/>
        </w:numPr>
        <w:shd w:val="clear" w:color="auto" w:fill="FFFFFF"/>
        <w:spacing w:before="0" w:beforeAutospacing="0" w:after="150" w:afterAutospacing="0"/>
        <w:ind w:left="-284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расширять кругозор детей с помощью информационной и игровой технологии через поисково-исследовательскую</w:t>
      </w:r>
      <w:r w:rsidRPr="009368BD">
        <w:rPr>
          <w:color w:val="000000"/>
          <w:sz w:val="28"/>
          <w:szCs w:val="28"/>
        </w:rPr>
        <w:t xml:space="preserve"> деятельно</w:t>
      </w:r>
      <w:r>
        <w:rPr>
          <w:color w:val="000000"/>
          <w:sz w:val="28"/>
          <w:szCs w:val="28"/>
        </w:rPr>
        <w:t>сть;</w:t>
      </w:r>
    </w:p>
    <w:p w:rsidR="009368BD" w:rsidRDefault="001C5374" w:rsidP="000B28B7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284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познакомить с особенностями почв в волгоградском регионе;</w:t>
      </w:r>
    </w:p>
    <w:p w:rsidR="00BA326A" w:rsidRDefault="001C5374" w:rsidP="000B28B7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284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бережное отношение к родному краю, формировать па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риотические чувства к малой родине;</w:t>
      </w:r>
    </w:p>
    <w:p w:rsidR="0004546F" w:rsidRDefault="001C5374" w:rsidP="000B28B7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-284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активизировать</w:t>
      </w:r>
      <w:r w:rsidR="0004546F">
        <w:rPr>
          <w:color w:val="000000"/>
          <w:sz w:val="28"/>
          <w:szCs w:val="28"/>
        </w:rPr>
        <w:t xml:space="preserve"> использование  воспитанниками </w:t>
      </w:r>
      <w:r>
        <w:rPr>
          <w:color w:val="000000"/>
          <w:sz w:val="28"/>
          <w:szCs w:val="28"/>
        </w:rPr>
        <w:t xml:space="preserve"> </w:t>
      </w:r>
      <w:r w:rsidR="0004546F">
        <w:rPr>
          <w:color w:val="000000"/>
          <w:sz w:val="28"/>
          <w:szCs w:val="28"/>
        </w:rPr>
        <w:t xml:space="preserve">доступных </w:t>
      </w:r>
      <w:r>
        <w:rPr>
          <w:color w:val="000000"/>
          <w:sz w:val="28"/>
          <w:szCs w:val="28"/>
        </w:rPr>
        <w:t>инфо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мационно-</w:t>
      </w:r>
      <w:r w:rsidR="0004546F">
        <w:rPr>
          <w:color w:val="000000"/>
          <w:sz w:val="28"/>
          <w:szCs w:val="28"/>
        </w:rPr>
        <w:t>цифровых технологий</w:t>
      </w:r>
    </w:p>
    <w:p w:rsidR="0082234A" w:rsidRPr="0082234A" w:rsidRDefault="0082234A" w:rsidP="000B28B7">
      <w:pPr>
        <w:shd w:val="clear" w:color="auto" w:fill="FFFFFF"/>
        <w:spacing w:after="150" w:line="240" w:lineRule="auto"/>
        <w:ind w:left="-284" w:firstLine="71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 как начать игру, необходимо выбрать себе по фишке и пост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 на "Старт". Затем важно определить очередность хода. Для этого кажд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 игроку необходимо бросить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игральный кубик по 1 разу. Тот, у 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кого выпало наибольшее значе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ходить первым. Далее ход пер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по часовой стрелке.</w:t>
      </w:r>
    </w:p>
    <w:p w:rsidR="0082234A" w:rsidRPr="0082234A" w:rsidRDefault="0082234A" w:rsidP="000B28B7">
      <w:pPr>
        <w:pStyle w:val="a5"/>
        <w:shd w:val="clear" w:color="auto" w:fill="FFFFFF"/>
        <w:spacing w:after="150" w:line="240" w:lineRule="auto"/>
        <w:ind w:left="-284" w:firstLine="71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2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</w:p>
    <w:p w:rsidR="006019A4" w:rsidRDefault="002A6DEB" w:rsidP="000B28B7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отправляемся в путешествие по карте. Ставим фишки на «Старт», кидаем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игральный 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кубик, количество шагов зависит от выпавш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на кубике числа. </w:t>
      </w:r>
      <w:r w:rsidR="0082234A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свой ход игрок бросает </w:t>
      </w:r>
      <w:r w:rsid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игральный</w:t>
      </w:r>
      <w:r w:rsidR="0082234A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кубик и</w:t>
      </w:r>
      <w:r w:rsid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2234A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присч</w:t>
      </w:r>
      <w:r w:rsid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тывая, </w:t>
      </w:r>
      <w:r w:rsidR="0082234A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передвигает свою фишку на количество кружков, выпавшее на к</w:t>
      </w:r>
      <w:r w:rsidR="0082234A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2234A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бике. Если игрок попал на желтый кружок, он пропускает ход, а если на зеленый – пол</w:t>
      </w:r>
      <w:r w:rsidR="0082234A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2234A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чает дополнительный ход. </w:t>
      </w:r>
      <w:r w:rsidR="007474DC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попадании на красный кружок игрок перем</w:t>
      </w:r>
      <w:r w:rsidR="007474DC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474DC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щает фишку на 2 хода назад</w:t>
      </w:r>
      <w:r w:rsidR="00747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же</w:t>
      </w:r>
      <w:r w:rsidR="007474DC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7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попал</w:t>
      </w:r>
      <w:r w:rsidR="0082234A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</w:t>
      </w:r>
      <w:r w:rsidR="0082234A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2234A"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лый кружок</w:t>
      </w:r>
      <w:r w:rsidR="00747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ему предстои</w:t>
      </w:r>
      <w:r w:rsidR="00F46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ответить на вопрос карточки с </w:t>
      </w:r>
      <w:r w:rsidR="00747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номером</w:t>
      </w:r>
      <w:r w:rsidR="00F46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47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</w:t>
      </w:r>
      <w:r w:rsidR="00747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747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 номеру его белого кружочка.</w:t>
      </w:r>
      <w:bookmarkStart w:id="0" w:name="_GoBack"/>
      <w:bookmarkEnd w:id="0"/>
      <w:r w:rsidR="006019A4" w:rsidRPr="0060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19A4" w:rsidRDefault="006019A4" w:rsidP="000B28B7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Поэтому, 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должен взять карточку с вопросом из стопки с ном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 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а педагог зачитывает вопрос. Если ребёнок умеет читать, то он зачит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вает вопрос самостоятельно и вслух.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игрок знает ответ —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вечает, если сомневается или затрудняется выполнить задание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на 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вопросом есть </w:t>
      </w:r>
      <w:r w:rsidRPr="0082234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-код с ответом.</w:t>
      </w:r>
    </w:p>
    <w:p w:rsidR="000B28B7" w:rsidRDefault="000B28B7" w:rsidP="000B28B7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этого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игрок </w:t>
      </w:r>
      <w:r w:rsidRPr="001A1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ует </w:t>
      </w:r>
      <w:r w:rsidRPr="001A1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мобильный телефон или планшет, откр</w:t>
      </w:r>
      <w:r w:rsidRPr="001A1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вает</w:t>
      </w:r>
      <w:r w:rsidRPr="001A1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приложение «Объектив», нав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одит</w:t>
      </w:r>
      <w:r w:rsidRPr="001A1A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камеру телефона на QR-код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нажимает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лусом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появившуюся ссылку и слушает правильный ответ. Выслушав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сказку, игрок повторяет правильный ответ для всех учас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ответе на вопросы с номерами №2, №4, №7, №9, №11 прослушав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вет-подсказку, игрок располагает на карте карточки с изображением раст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ний, которые растут на этих почвах, тем самым выпо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няют задание.</w:t>
      </w:r>
    </w:p>
    <w:p w:rsidR="000B28B7" w:rsidRDefault="000B28B7" w:rsidP="000B28B7">
      <w:pPr>
        <w:shd w:val="clear" w:color="auto" w:fill="FFFFFF"/>
        <w:spacing w:after="0" w:line="24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продолжается дальше. </w:t>
      </w:r>
      <w:r w:rsidRPr="00D50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тот, кто раньше всех поп</w:t>
      </w:r>
      <w:r w:rsidRPr="00D50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50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на "финиш" или пересечет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D509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28B7" w:rsidRDefault="000B28B7" w:rsidP="00260E0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мере освоения игры, правила передвижения игроков по карте 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немного усложнять. Например, е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 самостоятельно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ответил пр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это подтверждено ответом с 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QR-кода,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делает два хода вп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рёд, если ответил неправиль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— </w:t>
      </w:r>
      <w:r w:rsidRPr="002A6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хода назад</w:t>
      </w:r>
    </w:p>
    <w:p w:rsidR="006019A4" w:rsidRDefault="000B28B7" w:rsidP="006019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-380365</wp:posOffset>
            </wp:positionV>
            <wp:extent cx="6563360" cy="8860790"/>
            <wp:effectExtent l="38100" t="19050" r="27940" b="16510"/>
            <wp:wrapTopAndBottom/>
            <wp:docPr id="14" name="Рисунок 14" descr="C:\Users\Доктор Ливси\Desktop\20250123_14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тор Ливси\Desktop\20250123_142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2" b="4921"/>
                    <a:stretch/>
                  </pic:blipFill>
                  <pic:spPr bwMode="auto">
                    <a:xfrm>
                      <a:off x="0" y="0"/>
                      <a:ext cx="6563360" cy="8860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019A4" w:rsidRDefault="006019A4" w:rsidP="006019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9A4" w:rsidRDefault="000B28B7" w:rsidP="000B28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-690880</wp:posOffset>
            </wp:positionH>
            <wp:positionV relativeFrom="margin">
              <wp:posOffset>-177165</wp:posOffset>
            </wp:positionV>
            <wp:extent cx="6887845" cy="8867775"/>
            <wp:effectExtent l="38100" t="19050" r="27305" b="28575"/>
            <wp:wrapTopAndBottom/>
            <wp:docPr id="15" name="Рисунок 15" descr="C:\Users\Доктор Ливси\Desktop\20250123_1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ктор Ливси\Desktop\20250123_143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r="-2488" b="6321"/>
                    <a:stretch/>
                  </pic:blipFill>
                  <pic:spPr bwMode="auto">
                    <a:xfrm>
                      <a:off x="0" y="0"/>
                      <a:ext cx="6887845" cy="8867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019A4" w:rsidRDefault="006019A4" w:rsidP="006019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019A4" w:rsidSect="000B28B7">
          <w:pgSz w:w="11906" w:h="16838"/>
          <w:pgMar w:top="1134" w:right="991" w:bottom="1134" w:left="1701" w:header="709" w:footer="709" w:gutter="0"/>
          <w:cols w:space="708"/>
          <w:docGrid w:linePitch="360"/>
        </w:sectPr>
      </w:pPr>
    </w:p>
    <w:tbl>
      <w:tblPr>
        <w:tblStyle w:val="a7"/>
        <w:tblpPr w:leftFromText="180" w:rightFromText="180" w:vertAnchor="text" w:horzAnchor="margin" w:tblpX="-601" w:tblpY="143"/>
        <w:tblW w:w="10207" w:type="dxa"/>
        <w:tblLook w:val="04A0"/>
      </w:tblPr>
      <w:tblGrid>
        <w:gridCol w:w="3828"/>
        <w:gridCol w:w="2963"/>
        <w:gridCol w:w="3416"/>
      </w:tblGrid>
      <w:tr w:rsidR="000B28B7" w:rsidTr="00DA51AD">
        <w:trPr>
          <w:trHeight w:val="4665"/>
        </w:trPr>
        <w:tc>
          <w:tcPr>
            <w:tcW w:w="3828" w:type="dxa"/>
            <w:shd w:val="clear" w:color="auto" w:fill="70AD47" w:themeFill="accent6"/>
          </w:tcPr>
          <w:p w:rsidR="000B28B7" w:rsidRDefault="000B28B7" w:rsidP="00DA51AD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lastRenderedPageBreak/>
              <w:t>1</w:t>
            </w:r>
          </w:p>
          <w:p w:rsidR="000B28B7" w:rsidRDefault="000B28B7" w:rsidP="00DA51A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D70F2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Покажи и расскажи какую площадь занимают кашт</w:t>
            </w:r>
            <w:r w:rsidRPr="00D70F2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  <w:r w:rsidRPr="00D70F2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новые земли Волгоградской области?</w:t>
            </w:r>
          </w:p>
          <w:p w:rsidR="000B28B7" w:rsidRDefault="000B28B7" w:rsidP="00DA51A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0B28B7" w:rsidRDefault="00DA51AD" w:rsidP="00DA51A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387985</wp:posOffset>
                  </wp:positionH>
                  <wp:positionV relativeFrom="margin">
                    <wp:posOffset>1583055</wp:posOffset>
                  </wp:positionV>
                  <wp:extent cx="1079500" cy="1079500"/>
                  <wp:effectExtent l="19050" t="0" r="6350" b="0"/>
                  <wp:wrapNone/>
                  <wp:docPr id="18" name="Рисунок 10" descr="C:\Users\Доктор Ливси\Desktop\Q-коды\qr-cod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ктор Ливси\Desktop\Q-коды\qr-code 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28B7" w:rsidRDefault="000B28B7" w:rsidP="00DA51A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0B28B7" w:rsidRDefault="000B28B7" w:rsidP="00DA51A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0B28B7" w:rsidRPr="00D70F24" w:rsidRDefault="000B28B7" w:rsidP="00DA5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3" w:type="dxa"/>
            <w:shd w:val="clear" w:color="auto" w:fill="70AD47" w:themeFill="accent6"/>
          </w:tcPr>
          <w:p w:rsidR="000B28B7" w:rsidRDefault="000B28B7" w:rsidP="00DA51AD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2</w:t>
            </w:r>
          </w:p>
          <w:p w:rsidR="000B28B7" w:rsidRDefault="000B28B7" w:rsidP="00DA51A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D70F2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Что лучше всего ра</w:t>
            </w:r>
            <w:r w:rsidRPr="00D70F2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</w:t>
            </w:r>
            <w:r w:rsidRPr="00D70F2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тёт на каштановых землях?</w:t>
            </w:r>
          </w:p>
          <w:p w:rsidR="000B28B7" w:rsidRDefault="000B28B7" w:rsidP="00DA51A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0B28B7" w:rsidRPr="00D70F24" w:rsidRDefault="000B28B7" w:rsidP="00DA5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6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376555</wp:posOffset>
                  </wp:positionH>
                  <wp:positionV relativeFrom="margin">
                    <wp:posOffset>1579880</wp:posOffset>
                  </wp:positionV>
                  <wp:extent cx="1079500" cy="1079500"/>
                  <wp:effectExtent l="19050" t="0" r="6350" b="0"/>
                  <wp:wrapSquare wrapText="bothSides"/>
                  <wp:docPr id="19" name="Рисунок 9" descr="C:\Users\Доктор Ливси\Desktop\Q-коды\qr-code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ктор Ливси\Desktop\Q-коды\qr-code 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6" w:type="dxa"/>
            <w:shd w:val="clear" w:color="auto" w:fill="70AD47" w:themeFill="accent6"/>
          </w:tcPr>
          <w:p w:rsidR="000B28B7" w:rsidRDefault="000B28B7" w:rsidP="00DA51AD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3</w:t>
            </w:r>
          </w:p>
          <w:p w:rsidR="000B28B7" w:rsidRDefault="000B28B7" w:rsidP="00DA51AD">
            <w:pPr>
              <w:shd w:val="clear" w:color="auto" w:fill="70AD47" w:themeFill="accent6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Какой самый плодоро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ный слой земли Волг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градской обла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ти?</w:t>
            </w:r>
          </w:p>
          <w:p w:rsidR="000B28B7" w:rsidRDefault="000B28B7" w:rsidP="00DA51AD">
            <w:pPr>
              <w:shd w:val="clear" w:color="auto" w:fill="70AD47" w:themeFill="accent6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0B28B7" w:rsidRDefault="000B28B7" w:rsidP="00DA51A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0B28B7" w:rsidRPr="0018500A" w:rsidRDefault="000B28B7" w:rsidP="00DA5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24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514350</wp:posOffset>
                  </wp:positionH>
                  <wp:positionV relativeFrom="margin">
                    <wp:posOffset>1583055</wp:posOffset>
                  </wp:positionV>
                  <wp:extent cx="1079500" cy="1079500"/>
                  <wp:effectExtent l="19050" t="0" r="6350" b="0"/>
                  <wp:wrapNone/>
                  <wp:docPr id="31" name="Рисунок 11" descr="C:\Users\Доктор Ливси\Desktop\Q-коды\qr-code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ктор Ливси\Desktop\Q-коды\qr-code 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28B7" w:rsidTr="00DA51AD">
        <w:tc>
          <w:tcPr>
            <w:tcW w:w="3828" w:type="dxa"/>
            <w:shd w:val="clear" w:color="auto" w:fill="70AD47" w:themeFill="accent6"/>
          </w:tcPr>
          <w:p w:rsidR="000B28B7" w:rsidRDefault="000B28B7" w:rsidP="00DA51AD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4</w:t>
            </w:r>
          </w:p>
          <w:p w:rsidR="000B28B7" w:rsidRDefault="000B28B7" w:rsidP="00DA51A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23046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Какой сельскохозяйстве</w:t>
            </w:r>
            <w:r w:rsidRPr="0023046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н</w:t>
            </w:r>
            <w:r w:rsidRPr="0023046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ной продукцией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вестны по выращиванию черн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земные почвы нашего р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гиона</w:t>
            </w:r>
            <w:r w:rsidRPr="0023046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?</w:t>
            </w:r>
          </w:p>
          <w:p w:rsidR="000B28B7" w:rsidRDefault="000B28B7" w:rsidP="00DA51A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D8324C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540385</wp:posOffset>
                  </wp:positionH>
                  <wp:positionV relativeFrom="margin">
                    <wp:posOffset>1567180</wp:posOffset>
                  </wp:positionV>
                  <wp:extent cx="1079500" cy="1076325"/>
                  <wp:effectExtent l="19050" t="0" r="6350" b="0"/>
                  <wp:wrapNone/>
                  <wp:docPr id="34" name="Рисунок 12" descr="C:\Users\Доктор Ливси\Desktop\Q-коды\qr-code (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ктор Ливси\Desktop\Q-коды\qr-code (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28B7" w:rsidRPr="00230462" w:rsidRDefault="000B28B7" w:rsidP="00DA5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28B7" w:rsidRPr="00DA51AD" w:rsidRDefault="000B28B7" w:rsidP="00DA51AD">
            <w:pPr>
              <w:rPr>
                <w:rFonts w:ascii="Times New Roman" w:hAnsi="Times New Roman" w:cs="Times New Roman"/>
                <w:b/>
                <w:sz w:val="40"/>
                <w:szCs w:val="72"/>
              </w:rPr>
            </w:pPr>
          </w:p>
          <w:p w:rsidR="00DA51AD" w:rsidRPr="00230462" w:rsidRDefault="00DA51AD" w:rsidP="00DA51AD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2963" w:type="dxa"/>
            <w:shd w:val="clear" w:color="auto" w:fill="70AD47" w:themeFill="accent6"/>
          </w:tcPr>
          <w:p w:rsidR="000B28B7" w:rsidRDefault="000B28B7" w:rsidP="00DA51AD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5</w:t>
            </w:r>
          </w:p>
          <w:p w:rsidR="000B28B7" w:rsidRPr="004A1B20" w:rsidRDefault="00DA51AD" w:rsidP="00DA51AD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376555</wp:posOffset>
                  </wp:positionH>
                  <wp:positionV relativeFrom="margin">
                    <wp:posOffset>1437005</wp:posOffset>
                  </wp:positionV>
                  <wp:extent cx="1101090" cy="1076325"/>
                  <wp:effectExtent l="19050" t="0" r="3810" b="0"/>
                  <wp:wrapNone/>
                  <wp:docPr id="35" name="Рисунок 13" descr="C:\Users\Доктор Ливси\Desktop\Q-коды\qr-code (5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ктор Ливси\Desktop\Q-коды\qr-code (5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B28B7" w:rsidRPr="00001B5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Что такое солонцы?</w:t>
            </w:r>
          </w:p>
        </w:tc>
        <w:tc>
          <w:tcPr>
            <w:tcW w:w="3416" w:type="dxa"/>
            <w:shd w:val="clear" w:color="auto" w:fill="70AD47" w:themeFill="accent6"/>
          </w:tcPr>
          <w:p w:rsidR="000B28B7" w:rsidRDefault="000B28B7" w:rsidP="00DA51AD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6</w:t>
            </w:r>
          </w:p>
          <w:p w:rsidR="000B28B7" w:rsidRPr="004A1B20" w:rsidRDefault="00DA51AD" w:rsidP="00DA51A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514350</wp:posOffset>
                  </wp:positionH>
                  <wp:positionV relativeFrom="margin">
                    <wp:posOffset>1376680</wp:posOffset>
                  </wp:positionV>
                  <wp:extent cx="1079500" cy="1076325"/>
                  <wp:effectExtent l="19050" t="0" r="6350" b="0"/>
                  <wp:wrapSquare wrapText="bothSides"/>
                  <wp:docPr id="36" name="Рисунок 5" descr="C:\Users\Доктор Ливси\Desktop\Q-коды\qr-code (6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ктор Ливси\Desktop\Q-коды\qr-code (6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B28B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Свойства с</w:t>
            </w:r>
            <w:r w:rsidR="000B28B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</w:t>
            </w:r>
            <w:r w:rsidR="000B28B7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лонцов? </w:t>
            </w:r>
          </w:p>
        </w:tc>
      </w:tr>
      <w:tr w:rsidR="00260E07" w:rsidTr="00DA51AD">
        <w:tc>
          <w:tcPr>
            <w:tcW w:w="3828" w:type="dxa"/>
            <w:shd w:val="clear" w:color="auto" w:fill="70AD47" w:themeFill="accent6"/>
          </w:tcPr>
          <w:p w:rsidR="00260E07" w:rsidRPr="00042128" w:rsidRDefault="00260E07" w:rsidP="00DA51A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042128">
              <w:rPr>
                <w:rFonts w:ascii="Times New Roman" w:hAnsi="Times New Roman" w:cs="Times New Roman"/>
                <w:b/>
                <w:sz w:val="72"/>
                <w:szCs w:val="72"/>
              </w:rPr>
              <w:t>7</w:t>
            </w:r>
          </w:p>
          <w:p w:rsidR="00260E07" w:rsidRPr="00042128" w:rsidRDefault="00260E07" w:rsidP="00DA51A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128">
              <w:rPr>
                <w:rFonts w:ascii="Times New Roman" w:hAnsi="Times New Roman" w:cs="Times New Roman"/>
                <w:b/>
                <w:sz w:val="28"/>
                <w:szCs w:val="28"/>
              </w:rPr>
              <w:t>Может ли что-то ра</w:t>
            </w:r>
            <w:r w:rsidRPr="00042128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042128">
              <w:rPr>
                <w:rFonts w:ascii="Times New Roman" w:hAnsi="Times New Roman" w:cs="Times New Roman"/>
                <w:b/>
                <w:sz w:val="28"/>
                <w:szCs w:val="28"/>
              </w:rPr>
              <w:t>ти на почвах соло</w:t>
            </w:r>
            <w:r w:rsidRPr="00042128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042128">
              <w:rPr>
                <w:rFonts w:ascii="Times New Roman" w:hAnsi="Times New Roman" w:cs="Times New Roman"/>
                <w:b/>
                <w:sz w:val="28"/>
                <w:szCs w:val="28"/>
              </w:rPr>
              <w:t>чака?</w:t>
            </w:r>
          </w:p>
          <w:p w:rsidR="00260E07" w:rsidRPr="00042128" w:rsidRDefault="00260E07" w:rsidP="00DA51AD">
            <w:pPr>
              <w:spacing w:after="160" w:line="259" w:lineRule="auto"/>
              <w:rPr>
                <w:b/>
              </w:rPr>
            </w:pPr>
            <w:r w:rsidRPr="00492F52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posOffset>540385</wp:posOffset>
                  </wp:positionH>
                  <wp:positionV relativeFrom="margin">
                    <wp:posOffset>1411605</wp:posOffset>
                  </wp:positionV>
                  <wp:extent cx="1076325" cy="1076325"/>
                  <wp:effectExtent l="19050" t="0" r="9525" b="0"/>
                  <wp:wrapNone/>
                  <wp:docPr id="62" name="Рисунок 6" descr="C:\Users\Доктор Ливси\Desktop\Q-коды\qr-code (7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ктор Ливси\Desktop\Q-коды\qr-code (7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0E07" w:rsidRPr="00042128" w:rsidRDefault="00260E07" w:rsidP="00DA51AD">
            <w:pPr>
              <w:spacing w:after="160" w:line="259" w:lineRule="auto"/>
              <w:rPr>
                <w:b/>
              </w:rPr>
            </w:pPr>
          </w:p>
          <w:p w:rsidR="00260E07" w:rsidRPr="00042128" w:rsidRDefault="00260E07" w:rsidP="00DA51AD">
            <w:pPr>
              <w:spacing w:after="160" w:line="259" w:lineRule="auto"/>
              <w:rPr>
                <w:b/>
              </w:rPr>
            </w:pPr>
          </w:p>
          <w:p w:rsidR="00260E07" w:rsidRPr="00042128" w:rsidRDefault="00260E07" w:rsidP="00DA51AD">
            <w:pPr>
              <w:spacing w:after="160" w:line="259" w:lineRule="auto"/>
              <w:rPr>
                <w:b/>
              </w:rPr>
            </w:pPr>
          </w:p>
          <w:p w:rsidR="00260E07" w:rsidRDefault="00260E07" w:rsidP="00DA51AD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2963" w:type="dxa"/>
            <w:shd w:val="clear" w:color="auto" w:fill="70AD47" w:themeFill="accent6"/>
          </w:tcPr>
          <w:p w:rsidR="00260E07" w:rsidRPr="00042128" w:rsidRDefault="00260E07" w:rsidP="00DA51A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042128">
              <w:rPr>
                <w:rFonts w:ascii="Times New Roman" w:hAnsi="Times New Roman" w:cs="Times New Roman"/>
                <w:b/>
                <w:sz w:val="72"/>
                <w:szCs w:val="72"/>
              </w:rPr>
              <w:t>8</w:t>
            </w:r>
          </w:p>
          <w:p w:rsidR="00260E07" w:rsidRDefault="00260E07" w:rsidP="00DA5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E14">
              <w:rPr>
                <w:rFonts w:ascii="Times New Roman" w:hAnsi="Times New Roman" w:cs="Times New Roman"/>
                <w:b/>
                <w:sz w:val="28"/>
                <w:szCs w:val="28"/>
              </w:rPr>
              <w:t>Как называется по</w:t>
            </w:r>
            <w:r w:rsidRPr="00783E14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783E14">
              <w:rPr>
                <w:rFonts w:ascii="Times New Roman" w:hAnsi="Times New Roman" w:cs="Times New Roman"/>
                <w:b/>
                <w:sz w:val="28"/>
                <w:szCs w:val="28"/>
              </w:rPr>
              <w:t>ва, покрытая слоем соли?</w:t>
            </w:r>
          </w:p>
          <w:p w:rsidR="00260E07" w:rsidRDefault="00260E07" w:rsidP="00DA51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396240</wp:posOffset>
                  </wp:positionH>
                  <wp:positionV relativeFrom="margin">
                    <wp:posOffset>1415415</wp:posOffset>
                  </wp:positionV>
                  <wp:extent cx="1076325" cy="1076325"/>
                  <wp:effectExtent l="19050" t="0" r="9525" b="0"/>
                  <wp:wrapNone/>
                  <wp:docPr id="6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60E07" w:rsidRDefault="00260E07" w:rsidP="00DA51AD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3416" w:type="dxa"/>
            <w:shd w:val="clear" w:color="auto" w:fill="70AD47" w:themeFill="accent6"/>
          </w:tcPr>
          <w:p w:rsidR="00260E07" w:rsidRPr="00783E14" w:rsidRDefault="00260E07" w:rsidP="00DA51A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783E14">
              <w:rPr>
                <w:rFonts w:ascii="Times New Roman" w:hAnsi="Times New Roman" w:cs="Times New Roman"/>
                <w:b/>
                <w:sz w:val="72"/>
                <w:szCs w:val="72"/>
              </w:rPr>
              <w:t>9</w:t>
            </w:r>
          </w:p>
          <w:p w:rsidR="00260E07" w:rsidRPr="00783E14" w:rsidRDefault="00260E07" w:rsidP="00DA51A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389890</wp:posOffset>
                  </wp:positionH>
                  <wp:positionV relativeFrom="margin">
                    <wp:posOffset>1605915</wp:posOffset>
                  </wp:positionV>
                  <wp:extent cx="1079500" cy="1076325"/>
                  <wp:effectExtent l="19050" t="0" r="6350" b="0"/>
                  <wp:wrapNone/>
                  <wp:docPr id="64" name="Рисунок 7" descr="C:\Users\Доктор Ливси\Desktop\Q-коды\qr-code (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ктор Ливси\Desktop\Q-коды\qr-code (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3E14">
              <w:rPr>
                <w:rFonts w:ascii="Times New Roman" w:hAnsi="Times New Roman" w:cs="Times New Roman"/>
                <w:b/>
                <w:sz w:val="28"/>
                <w:szCs w:val="28"/>
              </w:rPr>
              <w:t>Какое самое большое, известное солёное оз</w:t>
            </w:r>
            <w:r w:rsidRPr="00783E1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783E14">
              <w:rPr>
                <w:rFonts w:ascii="Times New Roman" w:hAnsi="Times New Roman" w:cs="Times New Roman"/>
                <w:b/>
                <w:sz w:val="28"/>
                <w:szCs w:val="28"/>
              </w:rPr>
              <w:t>ро России находится в Во</w:t>
            </w:r>
            <w:r w:rsidRPr="00783E14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783E14">
              <w:rPr>
                <w:rFonts w:ascii="Times New Roman" w:hAnsi="Times New Roman" w:cs="Times New Roman"/>
                <w:b/>
                <w:sz w:val="28"/>
                <w:szCs w:val="28"/>
              </w:rPr>
              <w:t>гоградской обла</w:t>
            </w:r>
            <w:r w:rsidRPr="00783E1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783E14">
              <w:rPr>
                <w:rFonts w:ascii="Times New Roman" w:hAnsi="Times New Roman" w:cs="Times New Roman"/>
                <w:b/>
                <w:sz w:val="28"/>
                <w:szCs w:val="28"/>
              </w:rPr>
              <w:t>ти?</w:t>
            </w:r>
          </w:p>
          <w:p w:rsidR="00260E07" w:rsidRPr="00042128" w:rsidRDefault="00260E07" w:rsidP="00DA51AD">
            <w:pPr>
              <w:spacing w:after="160" w:line="259" w:lineRule="auto"/>
              <w:rPr>
                <w:b/>
              </w:rPr>
            </w:pPr>
          </w:p>
          <w:p w:rsidR="00260E07" w:rsidRDefault="00260E07" w:rsidP="00DA51AD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</w:tbl>
    <w:p w:rsidR="00F46143" w:rsidRDefault="00F46143" w:rsidP="000454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horzAnchor="margin" w:tblpY="-122"/>
        <w:tblW w:w="0" w:type="auto"/>
        <w:shd w:val="clear" w:color="auto" w:fill="CCFFCC"/>
        <w:tblLook w:val="04A0"/>
      </w:tblPr>
      <w:tblGrid>
        <w:gridCol w:w="3119"/>
        <w:gridCol w:w="2961"/>
        <w:gridCol w:w="3099"/>
      </w:tblGrid>
      <w:tr w:rsidR="006A41BC" w:rsidRPr="00871D40" w:rsidTr="00DA51AD">
        <w:trPr>
          <w:trHeight w:val="4245"/>
        </w:trPr>
        <w:tc>
          <w:tcPr>
            <w:tcW w:w="3119" w:type="dxa"/>
            <w:shd w:val="clear" w:color="auto" w:fill="70AD47" w:themeFill="accent6"/>
          </w:tcPr>
          <w:p w:rsidR="006A41BC" w:rsidRDefault="006A41BC" w:rsidP="006A41BC">
            <w:pPr>
              <w:ind w:firstLine="567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lastRenderedPageBreak/>
              <w:t xml:space="preserve">   10</w:t>
            </w:r>
          </w:p>
          <w:p w:rsidR="006A41BC" w:rsidRPr="00210F1A" w:rsidRDefault="006A41BC" w:rsidP="006A41B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Какая почва создаёт кормовую базу Волг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градской области?</w:t>
            </w:r>
          </w:p>
          <w:p w:rsidR="006A41BC" w:rsidRDefault="00DA51AD" w:rsidP="006A41BC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415290</wp:posOffset>
                  </wp:positionH>
                  <wp:positionV relativeFrom="margin">
                    <wp:posOffset>1275080</wp:posOffset>
                  </wp:positionV>
                  <wp:extent cx="1080135" cy="1076325"/>
                  <wp:effectExtent l="19050" t="0" r="5715" b="0"/>
                  <wp:wrapSquare wrapText="bothSides"/>
                  <wp:docPr id="1" name="Рисунок 1" descr="C:\Users\Доктор Ливси\Desktop\Q-коды\qr-code (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ктор Ливси\Desktop\Q-коды\qr-code (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41BC" w:rsidRDefault="006A41BC" w:rsidP="006A41BC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6A41BC" w:rsidRDefault="006A41BC" w:rsidP="006A41BC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6A41BC" w:rsidRDefault="006A41BC" w:rsidP="006A41BC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6A41BC" w:rsidRDefault="006A41BC" w:rsidP="006A41BC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6A41BC" w:rsidRPr="00871D40" w:rsidRDefault="006A41BC" w:rsidP="006A41BC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2961" w:type="dxa"/>
            <w:shd w:val="clear" w:color="auto" w:fill="70AD47" w:themeFill="accent6"/>
          </w:tcPr>
          <w:p w:rsidR="006A41BC" w:rsidRDefault="006A41BC" w:rsidP="006A41BC">
            <w:pPr>
              <w:ind w:firstLine="567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11</w:t>
            </w:r>
          </w:p>
          <w:p w:rsidR="006A41BC" w:rsidRPr="00521384" w:rsidRDefault="006A41BC" w:rsidP="006A41B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CCFFCC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Какая почва назыв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ется пойменная?</w:t>
            </w:r>
          </w:p>
          <w:p w:rsidR="006A41BC" w:rsidRDefault="006A41BC" w:rsidP="006A41BC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6A41BC" w:rsidRPr="00871D40" w:rsidRDefault="006A41BC" w:rsidP="006A41BC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03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321310</wp:posOffset>
                  </wp:positionH>
                  <wp:positionV relativeFrom="margin">
                    <wp:posOffset>1275080</wp:posOffset>
                  </wp:positionV>
                  <wp:extent cx="1080135" cy="1076325"/>
                  <wp:effectExtent l="19050" t="0" r="5715" b="0"/>
                  <wp:wrapSquare wrapText="bothSides"/>
                  <wp:docPr id="2" name="Рисунок 2" descr="C:\Users\Доктор Ливси\Desktop\Q-коды\qr-code (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ктор Ливси\Desktop\Q-коды\qr-code (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9" w:type="dxa"/>
            <w:shd w:val="clear" w:color="auto" w:fill="70AD47" w:themeFill="accent6"/>
          </w:tcPr>
          <w:p w:rsidR="006A41BC" w:rsidRDefault="006A41BC" w:rsidP="006A41BC">
            <w:pPr>
              <w:ind w:firstLine="567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  12</w:t>
            </w:r>
          </w:p>
          <w:p w:rsidR="006A41BC" w:rsidRPr="00521384" w:rsidRDefault="006A41BC" w:rsidP="006A41B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CCFFCC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Какое место назыв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ется оазисом Волг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градской области</w:t>
            </w:r>
            <w:r w:rsidRPr="00D70F2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Почему?</w:t>
            </w:r>
          </w:p>
          <w:p w:rsidR="006A41BC" w:rsidRDefault="00DA51AD" w:rsidP="006A41BC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453390</wp:posOffset>
                  </wp:positionH>
                  <wp:positionV relativeFrom="margin">
                    <wp:posOffset>1370330</wp:posOffset>
                  </wp:positionV>
                  <wp:extent cx="1080135" cy="1076325"/>
                  <wp:effectExtent l="19050" t="0" r="5715" b="0"/>
                  <wp:wrapSquare wrapText="bothSides"/>
                  <wp:docPr id="3" name="Рисунок 3" descr="C:\Users\Доктор Ливси\Desktop\Q-коды\qr-code (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ктор Ливси\Desktop\Q-коды\qr-code (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41BC" w:rsidRPr="00871D40" w:rsidRDefault="006A41BC" w:rsidP="006A41BC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60E07" w:rsidRDefault="00260E07" w:rsidP="000454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jc w:val="center"/>
        <w:tblInd w:w="-459" w:type="dxa"/>
        <w:tblLook w:val="04A0"/>
      </w:tblPr>
      <w:tblGrid>
        <w:gridCol w:w="3119"/>
        <w:gridCol w:w="3186"/>
        <w:gridCol w:w="3193"/>
      </w:tblGrid>
      <w:tr w:rsidR="00DA51AD" w:rsidTr="0049539A">
        <w:trPr>
          <w:jc w:val="center"/>
        </w:trPr>
        <w:tc>
          <w:tcPr>
            <w:tcW w:w="3119" w:type="dxa"/>
          </w:tcPr>
          <w:p w:rsidR="000B28B7" w:rsidRDefault="000B28B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28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margin">
                    <wp:posOffset>72390</wp:posOffset>
                  </wp:positionH>
                  <wp:positionV relativeFrom="margin">
                    <wp:posOffset>253365</wp:posOffset>
                  </wp:positionV>
                  <wp:extent cx="1625600" cy="1080135"/>
                  <wp:effectExtent l="133350" t="38100" r="69850" b="62865"/>
                  <wp:wrapTight wrapText="bothSides">
                    <wp:wrapPolygon edited="0">
                      <wp:start x="1013" y="-762"/>
                      <wp:lineTo x="-759" y="381"/>
                      <wp:lineTo x="-1772" y="2667"/>
                      <wp:lineTo x="-1772" y="19048"/>
                      <wp:lineTo x="0" y="22857"/>
                      <wp:lineTo x="759" y="22857"/>
                      <wp:lineTo x="19744" y="22857"/>
                      <wp:lineTo x="20503" y="22857"/>
                      <wp:lineTo x="22528" y="19048"/>
                      <wp:lineTo x="22275" y="17524"/>
                      <wp:lineTo x="22275" y="5333"/>
                      <wp:lineTo x="22528" y="3810"/>
                      <wp:lineTo x="21009" y="0"/>
                      <wp:lineTo x="19744" y="-762"/>
                      <wp:lineTo x="1013" y="-762"/>
                    </wp:wrapPolygon>
                  </wp:wrapTight>
                  <wp:docPr id="37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0801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:rsidR="000B28B7" w:rsidRDefault="000B28B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28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24765</wp:posOffset>
                  </wp:positionV>
                  <wp:extent cx="1429385" cy="1266825"/>
                  <wp:effectExtent l="133350" t="38100" r="75565" b="66675"/>
                  <wp:wrapTight wrapText="bothSides">
                    <wp:wrapPolygon edited="0">
                      <wp:start x="1151" y="-650"/>
                      <wp:lineTo x="-288" y="0"/>
                      <wp:lineTo x="-2015" y="2923"/>
                      <wp:lineTo x="-1727" y="20138"/>
                      <wp:lineTo x="864" y="22737"/>
                      <wp:lineTo x="1151" y="22737"/>
                      <wp:lineTo x="19287" y="22737"/>
                      <wp:lineTo x="19575" y="22737"/>
                      <wp:lineTo x="22166" y="20463"/>
                      <wp:lineTo x="22166" y="20138"/>
                      <wp:lineTo x="22454" y="15266"/>
                      <wp:lineTo x="22454" y="4547"/>
                      <wp:lineTo x="22742" y="3248"/>
                      <wp:lineTo x="20727" y="0"/>
                      <wp:lineTo x="19287" y="-650"/>
                      <wp:lineTo x="1151" y="-650"/>
                    </wp:wrapPolygon>
                  </wp:wrapTight>
                  <wp:docPr id="38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266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3" w:type="dxa"/>
          </w:tcPr>
          <w:p w:rsidR="000B28B7" w:rsidRDefault="000B28B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28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margin">
                    <wp:posOffset>-48895</wp:posOffset>
                  </wp:positionH>
                  <wp:positionV relativeFrom="margin">
                    <wp:posOffset>91440</wp:posOffset>
                  </wp:positionV>
                  <wp:extent cx="1612900" cy="1079500"/>
                  <wp:effectExtent l="133350" t="38100" r="63500" b="63500"/>
                  <wp:wrapTight wrapText="bothSides">
                    <wp:wrapPolygon edited="0">
                      <wp:start x="1020" y="-762"/>
                      <wp:lineTo x="-510" y="381"/>
                      <wp:lineTo x="-1786" y="3049"/>
                      <wp:lineTo x="-1786" y="19059"/>
                      <wp:lineTo x="0" y="22871"/>
                      <wp:lineTo x="765" y="22871"/>
                      <wp:lineTo x="19644" y="22871"/>
                      <wp:lineTo x="20409" y="22871"/>
                      <wp:lineTo x="22450" y="19059"/>
                      <wp:lineTo x="22195" y="17534"/>
                      <wp:lineTo x="22195" y="5336"/>
                      <wp:lineTo x="22450" y="3431"/>
                      <wp:lineTo x="21175" y="381"/>
                      <wp:lineTo x="19389" y="-762"/>
                      <wp:lineTo x="1020" y="-762"/>
                    </wp:wrapPolygon>
                  </wp:wrapTight>
                  <wp:docPr id="39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7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51AD" w:rsidTr="0049539A">
        <w:trPr>
          <w:jc w:val="center"/>
        </w:trPr>
        <w:tc>
          <w:tcPr>
            <w:tcW w:w="3119" w:type="dxa"/>
          </w:tcPr>
          <w:p w:rsidR="000B28B7" w:rsidRDefault="000B28B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28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37465</wp:posOffset>
                  </wp:positionV>
                  <wp:extent cx="1619885" cy="1079500"/>
                  <wp:effectExtent l="133350" t="38100" r="75565" b="63500"/>
                  <wp:wrapTight wrapText="bothSides">
                    <wp:wrapPolygon edited="0">
                      <wp:start x="1016" y="-762"/>
                      <wp:lineTo x="-762" y="381"/>
                      <wp:lineTo x="-1778" y="2668"/>
                      <wp:lineTo x="-1778" y="19059"/>
                      <wp:lineTo x="0" y="22871"/>
                      <wp:lineTo x="762" y="22871"/>
                      <wp:lineTo x="19813" y="22871"/>
                      <wp:lineTo x="20575" y="22871"/>
                      <wp:lineTo x="22608" y="19059"/>
                      <wp:lineTo x="22354" y="17534"/>
                      <wp:lineTo x="22354" y="5336"/>
                      <wp:lineTo x="22608" y="3812"/>
                      <wp:lineTo x="21083" y="0"/>
                      <wp:lineTo x="19813" y="-762"/>
                      <wp:lineTo x="1016" y="-762"/>
                    </wp:wrapPolygon>
                  </wp:wrapTight>
                  <wp:docPr id="40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7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:rsidR="000B28B7" w:rsidRDefault="000B28B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28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margin">
                    <wp:posOffset>-45720</wp:posOffset>
                  </wp:positionH>
                  <wp:positionV relativeFrom="margin">
                    <wp:posOffset>-65405</wp:posOffset>
                  </wp:positionV>
                  <wp:extent cx="1677035" cy="1116965"/>
                  <wp:effectExtent l="133350" t="38100" r="75565" b="64135"/>
                  <wp:wrapTight wrapText="bothSides">
                    <wp:wrapPolygon edited="0">
                      <wp:start x="736" y="-737"/>
                      <wp:lineTo x="-736" y="368"/>
                      <wp:lineTo x="-1718" y="2579"/>
                      <wp:lineTo x="-1718" y="19156"/>
                      <wp:lineTo x="-245" y="22840"/>
                      <wp:lineTo x="736" y="22840"/>
                      <wp:lineTo x="19874" y="22840"/>
                      <wp:lineTo x="20856" y="22840"/>
                      <wp:lineTo x="22573" y="18788"/>
                      <wp:lineTo x="22328" y="16946"/>
                      <wp:lineTo x="22328" y="5157"/>
                      <wp:lineTo x="22573" y="3684"/>
                      <wp:lineTo x="21101" y="0"/>
                      <wp:lineTo x="19874" y="-737"/>
                      <wp:lineTo x="736" y="-737"/>
                    </wp:wrapPolygon>
                  </wp:wrapTight>
                  <wp:docPr id="41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1169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3" w:type="dxa"/>
          </w:tcPr>
          <w:p w:rsidR="000B28B7" w:rsidRDefault="000B28B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28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margin">
                    <wp:posOffset>-67945</wp:posOffset>
                  </wp:positionH>
                  <wp:positionV relativeFrom="margin">
                    <wp:posOffset>-3175</wp:posOffset>
                  </wp:positionV>
                  <wp:extent cx="1621155" cy="1079500"/>
                  <wp:effectExtent l="133350" t="38100" r="74295" b="63500"/>
                  <wp:wrapTight wrapText="bothSides">
                    <wp:wrapPolygon edited="0">
                      <wp:start x="1015" y="-762"/>
                      <wp:lineTo x="-761" y="381"/>
                      <wp:lineTo x="-1777" y="2668"/>
                      <wp:lineTo x="-1777" y="19059"/>
                      <wp:lineTo x="0" y="22871"/>
                      <wp:lineTo x="761" y="22871"/>
                      <wp:lineTo x="19798" y="22871"/>
                      <wp:lineTo x="20559" y="22871"/>
                      <wp:lineTo x="22590" y="19059"/>
                      <wp:lineTo x="22336" y="17534"/>
                      <wp:lineTo x="22336" y="5336"/>
                      <wp:lineTo x="22590" y="3812"/>
                      <wp:lineTo x="21067" y="0"/>
                      <wp:lineTo x="19798" y="-762"/>
                      <wp:lineTo x="1015" y="-762"/>
                    </wp:wrapPolygon>
                  </wp:wrapTight>
                  <wp:docPr id="42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07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51AD" w:rsidTr="0049539A">
        <w:trPr>
          <w:jc w:val="center"/>
        </w:trPr>
        <w:tc>
          <w:tcPr>
            <w:tcW w:w="3119" w:type="dxa"/>
          </w:tcPr>
          <w:p w:rsidR="000B28B7" w:rsidRDefault="00260E0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A51AD">
              <w:rPr>
                <w:rFonts w:ascii="Times New Roman" w:hAnsi="Times New Roman" w:cs="Times New Roman"/>
                <w:color w:val="000000"/>
                <w:sz w:val="18"/>
                <w:szCs w:val="28"/>
                <w:shd w:val="clear" w:color="auto" w:fill="FFFFFF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margin">
                    <wp:posOffset>-127635</wp:posOffset>
                  </wp:positionH>
                  <wp:positionV relativeFrom="margin">
                    <wp:posOffset>635</wp:posOffset>
                  </wp:positionV>
                  <wp:extent cx="1620520" cy="1079500"/>
                  <wp:effectExtent l="133350" t="38100" r="74930" b="63500"/>
                  <wp:wrapThrough wrapText="bothSides">
                    <wp:wrapPolygon edited="0">
                      <wp:start x="1016" y="-762"/>
                      <wp:lineTo x="-762" y="381"/>
                      <wp:lineTo x="-1777" y="2668"/>
                      <wp:lineTo x="-1777" y="19059"/>
                      <wp:lineTo x="0" y="22871"/>
                      <wp:lineTo x="762" y="22871"/>
                      <wp:lineTo x="19806" y="22871"/>
                      <wp:lineTo x="20567" y="22871"/>
                      <wp:lineTo x="22599" y="19059"/>
                      <wp:lineTo x="22345" y="17534"/>
                      <wp:lineTo x="22345" y="5336"/>
                      <wp:lineTo x="22599" y="3812"/>
                      <wp:lineTo x="21075" y="0"/>
                      <wp:lineTo x="19806" y="-762"/>
                      <wp:lineTo x="1016" y="-762"/>
                    </wp:wrapPolygon>
                  </wp:wrapThrough>
                  <wp:docPr id="43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107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:rsidR="000B28B7" w:rsidRDefault="00260E0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0E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margin">
                    <wp:posOffset>-64135</wp:posOffset>
                  </wp:positionH>
                  <wp:positionV relativeFrom="margin">
                    <wp:posOffset>635</wp:posOffset>
                  </wp:positionV>
                  <wp:extent cx="1619885" cy="1079500"/>
                  <wp:effectExtent l="133350" t="38100" r="75565" b="63500"/>
                  <wp:wrapThrough wrapText="bothSides">
                    <wp:wrapPolygon edited="0">
                      <wp:start x="1016" y="-762"/>
                      <wp:lineTo x="-762" y="381"/>
                      <wp:lineTo x="-1778" y="2668"/>
                      <wp:lineTo x="-1778" y="19059"/>
                      <wp:lineTo x="0" y="22871"/>
                      <wp:lineTo x="762" y="22871"/>
                      <wp:lineTo x="19813" y="22871"/>
                      <wp:lineTo x="20575" y="22871"/>
                      <wp:lineTo x="22608" y="19059"/>
                      <wp:lineTo x="22354" y="17534"/>
                      <wp:lineTo x="22354" y="5336"/>
                      <wp:lineTo x="22608" y="3812"/>
                      <wp:lineTo x="21083" y="0"/>
                      <wp:lineTo x="19813" y="-762"/>
                      <wp:lineTo x="1016" y="-762"/>
                    </wp:wrapPolygon>
                  </wp:wrapThrough>
                  <wp:docPr id="44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7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3" w:type="dxa"/>
          </w:tcPr>
          <w:p w:rsidR="000B28B7" w:rsidRDefault="00260E0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0E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margin">
                    <wp:posOffset>-201295</wp:posOffset>
                  </wp:positionH>
                  <wp:positionV relativeFrom="margin">
                    <wp:posOffset>-6722110</wp:posOffset>
                  </wp:positionV>
                  <wp:extent cx="1439545" cy="1079500"/>
                  <wp:effectExtent l="133350" t="38100" r="65405" b="63500"/>
                  <wp:wrapThrough wrapText="bothSides">
                    <wp:wrapPolygon edited="0">
                      <wp:start x="858" y="-762"/>
                      <wp:lineTo x="-858" y="762"/>
                      <wp:lineTo x="-2001" y="3049"/>
                      <wp:lineTo x="-2001" y="19059"/>
                      <wp:lineTo x="0" y="22871"/>
                      <wp:lineTo x="858" y="22871"/>
                      <wp:lineTo x="19437" y="22871"/>
                      <wp:lineTo x="20295" y="22871"/>
                      <wp:lineTo x="22581" y="19059"/>
                      <wp:lineTo x="22296" y="17534"/>
                      <wp:lineTo x="22296" y="5336"/>
                      <wp:lineTo x="22581" y="3812"/>
                      <wp:lineTo x="21152" y="381"/>
                      <wp:lineTo x="19437" y="-762"/>
                      <wp:lineTo x="858" y="-762"/>
                    </wp:wrapPolygon>
                  </wp:wrapThrough>
                  <wp:docPr id="45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51AD" w:rsidTr="0049539A">
        <w:trPr>
          <w:trHeight w:val="2010"/>
          <w:jc w:val="center"/>
        </w:trPr>
        <w:tc>
          <w:tcPr>
            <w:tcW w:w="3119" w:type="dxa"/>
          </w:tcPr>
          <w:p w:rsidR="000B28B7" w:rsidRDefault="00260E0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0E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69215</wp:posOffset>
                  </wp:positionV>
                  <wp:extent cx="1438275" cy="1079500"/>
                  <wp:effectExtent l="133350" t="38100" r="66675" b="63500"/>
                  <wp:wrapThrough wrapText="bothSides">
                    <wp:wrapPolygon edited="0">
                      <wp:start x="858" y="-762"/>
                      <wp:lineTo x="-858" y="762"/>
                      <wp:lineTo x="-2003" y="3049"/>
                      <wp:lineTo x="-2003" y="19059"/>
                      <wp:lineTo x="0" y="22871"/>
                      <wp:lineTo x="858" y="22871"/>
                      <wp:lineTo x="19454" y="22871"/>
                      <wp:lineTo x="20313" y="22871"/>
                      <wp:lineTo x="22601" y="19059"/>
                      <wp:lineTo x="22315" y="17534"/>
                      <wp:lineTo x="22315" y="5336"/>
                      <wp:lineTo x="22601" y="3812"/>
                      <wp:lineTo x="21171" y="381"/>
                      <wp:lineTo x="19454" y="-762"/>
                      <wp:lineTo x="858" y="-762"/>
                    </wp:wrapPolygon>
                  </wp:wrapThrough>
                  <wp:docPr id="46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:rsidR="000B28B7" w:rsidRDefault="00260E0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0E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margin">
                    <wp:posOffset>-26670</wp:posOffset>
                  </wp:positionH>
                  <wp:positionV relativeFrom="margin">
                    <wp:posOffset>69215</wp:posOffset>
                  </wp:positionV>
                  <wp:extent cx="1619885" cy="1079500"/>
                  <wp:effectExtent l="133350" t="38100" r="75565" b="63500"/>
                  <wp:wrapThrough wrapText="bothSides">
                    <wp:wrapPolygon edited="0">
                      <wp:start x="1016" y="-762"/>
                      <wp:lineTo x="-762" y="381"/>
                      <wp:lineTo x="-1778" y="2668"/>
                      <wp:lineTo x="-1778" y="19059"/>
                      <wp:lineTo x="0" y="22871"/>
                      <wp:lineTo x="762" y="22871"/>
                      <wp:lineTo x="19813" y="22871"/>
                      <wp:lineTo x="20575" y="22871"/>
                      <wp:lineTo x="22608" y="19059"/>
                      <wp:lineTo x="22354" y="17534"/>
                      <wp:lineTo x="22354" y="5336"/>
                      <wp:lineTo x="22608" y="3812"/>
                      <wp:lineTo x="21083" y="0"/>
                      <wp:lineTo x="19813" y="-762"/>
                      <wp:lineTo x="1016" y="-762"/>
                    </wp:wrapPolygon>
                  </wp:wrapThrough>
                  <wp:docPr id="47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7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3" w:type="dxa"/>
          </w:tcPr>
          <w:p w:rsidR="000B28B7" w:rsidRDefault="00260E0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0E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69215</wp:posOffset>
                  </wp:positionV>
                  <wp:extent cx="1687195" cy="1079500"/>
                  <wp:effectExtent l="133350" t="38100" r="65405" b="63500"/>
                  <wp:wrapThrough wrapText="bothSides">
                    <wp:wrapPolygon edited="0">
                      <wp:start x="732" y="-762"/>
                      <wp:lineTo x="-732" y="381"/>
                      <wp:lineTo x="-1707" y="2668"/>
                      <wp:lineTo x="-1707" y="19059"/>
                      <wp:lineTo x="0" y="22871"/>
                      <wp:lineTo x="732" y="22871"/>
                      <wp:lineTo x="19755" y="22871"/>
                      <wp:lineTo x="20486" y="22871"/>
                      <wp:lineTo x="22437" y="19059"/>
                      <wp:lineTo x="22193" y="17534"/>
                      <wp:lineTo x="22193" y="5336"/>
                      <wp:lineTo x="22437" y="3812"/>
                      <wp:lineTo x="20974" y="0"/>
                      <wp:lineTo x="19755" y="-762"/>
                      <wp:lineTo x="732" y="-762"/>
                    </wp:wrapPolygon>
                  </wp:wrapThrough>
                  <wp:docPr id="48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07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51AD" w:rsidTr="0049539A">
        <w:trPr>
          <w:jc w:val="center"/>
        </w:trPr>
        <w:tc>
          <w:tcPr>
            <w:tcW w:w="3119" w:type="dxa"/>
          </w:tcPr>
          <w:p w:rsidR="000B28B7" w:rsidRDefault="00260E0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60E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margin">
                    <wp:posOffset>-10160</wp:posOffset>
                  </wp:positionH>
                  <wp:positionV relativeFrom="margin">
                    <wp:posOffset>-2540</wp:posOffset>
                  </wp:positionV>
                  <wp:extent cx="1439545" cy="1079500"/>
                  <wp:effectExtent l="133350" t="38100" r="65405" b="63500"/>
                  <wp:wrapThrough wrapText="bothSides">
                    <wp:wrapPolygon edited="0">
                      <wp:start x="858" y="-762"/>
                      <wp:lineTo x="-858" y="762"/>
                      <wp:lineTo x="-2001" y="3049"/>
                      <wp:lineTo x="-2001" y="19059"/>
                      <wp:lineTo x="0" y="22871"/>
                      <wp:lineTo x="858" y="22871"/>
                      <wp:lineTo x="19437" y="22871"/>
                      <wp:lineTo x="20295" y="22871"/>
                      <wp:lineTo x="22581" y="19059"/>
                      <wp:lineTo x="22296" y="17534"/>
                      <wp:lineTo x="22296" y="5336"/>
                      <wp:lineTo x="22581" y="3812"/>
                      <wp:lineTo x="21152" y="381"/>
                      <wp:lineTo x="19437" y="-762"/>
                      <wp:lineTo x="858" y="-762"/>
                    </wp:wrapPolygon>
                  </wp:wrapThrough>
                  <wp:docPr id="61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</w:tcPr>
          <w:p w:rsidR="000B28B7" w:rsidRDefault="000B28B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3" w:type="dxa"/>
          </w:tcPr>
          <w:p w:rsidR="000B28B7" w:rsidRDefault="000B28B7" w:rsidP="0004546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49539A" w:rsidRDefault="0049539A" w:rsidP="000454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49539A" w:rsidSect="0049539A">
          <w:pgSz w:w="11906" w:h="16838"/>
          <w:pgMar w:top="709" w:right="1134" w:bottom="426" w:left="1701" w:header="709" w:footer="709" w:gutter="0"/>
          <w:cols w:space="708"/>
          <w:docGrid w:linePitch="360"/>
        </w:sectPr>
      </w:pPr>
    </w:p>
    <w:p w:rsidR="00C12224" w:rsidRDefault="00C12224" w:rsidP="0004546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5689" w:rsidRPr="00435689" w:rsidRDefault="00435689" w:rsidP="004454A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A6DEB" w:rsidRPr="002A6DEB" w:rsidRDefault="002A6DEB" w:rsidP="00357163">
      <w:pPr>
        <w:shd w:val="clear" w:color="auto" w:fill="FFFFFF"/>
        <w:spacing w:before="100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A6D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ВОПРОСЫ И ОТВЕТЫ ДЛЯ КАРТ</w:t>
      </w:r>
      <w:r w:rsidRPr="002A6D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</w:t>
      </w:r>
      <w:r w:rsidRPr="002A6D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ЧЕК</w:t>
      </w:r>
    </w:p>
    <w:p w:rsidR="008721E8" w:rsidRDefault="008721E8" w:rsidP="00434C42">
      <w:pPr>
        <w:pStyle w:val="a5"/>
        <w:numPr>
          <w:ilvl w:val="0"/>
          <w:numId w:val="3"/>
        </w:numPr>
        <w:shd w:val="clear" w:color="auto" w:fill="FFFFFF"/>
        <w:spacing w:before="100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Покажи и расскажи к</w:t>
      </w:r>
      <w:r w:rsidR="004E2699"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акую площадь занимают каштановые земли Волгоградской области?</w:t>
      </w:r>
      <w:r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E2699"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4E2699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каштановые земли Волгоградской о</w:t>
      </w:r>
      <w:r w:rsidR="004E2699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</w:t>
      </w:r>
      <w:r w:rsidR="004E2699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ласти занимают</w:t>
      </w:r>
      <w:r w:rsidR="009C661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большую территорию,</w:t>
      </w:r>
      <w:r w:rsidR="004E2699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площадь </w:t>
      </w:r>
      <w:r w:rsidR="009C661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её с</w:t>
      </w:r>
      <w:r w:rsidR="009C661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</w:t>
      </w:r>
      <w:r w:rsidR="009C661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ставляет </w:t>
      </w:r>
      <w:r w:rsidR="004E2699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4986,2 тыс</w:t>
      </w:r>
      <w:proofErr w:type="gramStart"/>
      <w:r w:rsidR="004E2699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.г</w:t>
      </w:r>
      <w:proofErr w:type="gramEnd"/>
      <w:r w:rsidR="004E2699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а)</w:t>
      </w:r>
    </w:p>
    <w:p w:rsidR="00434C42" w:rsidRPr="00434C42" w:rsidRDefault="00434C42" w:rsidP="00434C42">
      <w:pPr>
        <w:pStyle w:val="a5"/>
        <w:shd w:val="clear" w:color="auto" w:fill="FFFFFF"/>
        <w:spacing w:before="100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E2699" w:rsidRPr="00871D40" w:rsidRDefault="00506659" w:rsidP="00C95A99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лучше всего растёт на каштановых землях? (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Темно-каштановые и каштановые почвы </w:t>
      </w:r>
      <w:r w:rsidR="0083312C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плотные, но 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содержат необходимое количество главных элементов питания </w:t>
      </w:r>
      <w:r w:rsidR="0083312C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для растений и 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дают хорошие урожаи</w:t>
      </w:r>
      <w:r w:rsidR="00245C46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подсолнечника, </w:t>
      </w:r>
      <w:r w:rsidR="00AE3FBF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пшеницы, ячменя, кукурузы).</w:t>
      </w:r>
    </w:p>
    <w:p w:rsidR="00AE3FBF" w:rsidRPr="00871D40" w:rsidRDefault="00AE3FBF" w:rsidP="00C95A99">
      <w:pPr>
        <w:pStyle w:val="a5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45C46" w:rsidRPr="00871D40" w:rsidRDefault="00AE3FBF" w:rsidP="00C95A99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Какой </w:t>
      </w:r>
      <w:r w:rsidR="009D57AB"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245C46"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амый плодородный слой земли</w:t>
      </w:r>
      <w:r w:rsidR="009D57AB"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Волгоградской обла</w:t>
      </w:r>
      <w:r w:rsidR="009D57AB"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D57AB"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ти? </w:t>
      </w:r>
      <w:r w:rsidR="009D57AB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DD536B" w:rsidRPr="00871D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Черноземы- плодородная богатая перегноем почва тёмного цвета</w:t>
      </w:r>
      <w:r w:rsidR="00DD536B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0A1DC7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Свойства черноземов меняются по мере движения на юго-восток. В этом направлении обыкновенные черноземы постепенно переходят в южные, отличающиеся меньшим содержанием перегноя. Черноземы обладают высоким естественным плодородием.</w:t>
      </w:r>
      <w:r w:rsidR="00245C46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BF1D22" w:rsidRPr="00871D40" w:rsidRDefault="00BF1D22" w:rsidP="00C95A99">
      <w:pPr>
        <w:pStyle w:val="a5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45C46" w:rsidRPr="00871D40" w:rsidRDefault="009D57AB" w:rsidP="00C95A99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сельскохозяйственной продукцией</w:t>
      </w:r>
      <w:r w:rsidR="000A1DC7"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известны по выр</w:t>
      </w:r>
      <w:r w:rsidR="000A1DC7"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0A1DC7"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щиванию эти территории? </w:t>
      </w:r>
      <w:r w:rsidR="000A1DC7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(Эти земли д</w:t>
      </w:r>
      <w:r w:rsidR="00BF1D22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ают высокий урожай овощных</w:t>
      </w:r>
      <w:r w:rsidR="00F411A7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культур</w:t>
      </w:r>
      <w:r w:rsidR="000A1DC7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.)</w:t>
      </w:r>
    </w:p>
    <w:p w:rsidR="00BF1D22" w:rsidRPr="00871D40" w:rsidRDefault="00BF1D22" w:rsidP="00C95A99">
      <w:pPr>
        <w:pStyle w:val="a5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F1D22" w:rsidRPr="00871D40" w:rsidRDefault="003E24AF" w:rsidP="00C95A99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такое солонцы? </w:t>
      </w:r>
      <w:r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Pr="00871D4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Солонцы</w:t>
      </w:r>
      <w:r w:rsidR="00BF1D22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тип почв в которых находи</w:t>
      </w:r>
      <w:r w:rsidR="00BF1D22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</w:t>
      </w:r>
      <w:r w:rsidR="00BF1D22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ся большое содержание соли (около 20%), на карте </w:t>
      </w:r>
      <w:r w:rsidR="002714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они 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распростран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ны отдельными пятнами сред</w:t>
      </w:r>
      <w:r w:rsidR="00BF1D22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 светло-каштановых почв). </w:t>
      </w:r>
    </w:p>
    <w:p w:rsidR="00BF1D22" w:rsidRPr="00871D40" w:rsidRDefault="00BF1D22" w:rsidP="00C95A99">
      <w:pPr>
        <w:pStyle w:val="a5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24AF" w:rsidRPr="00871D40" w:rsidRDefault="003E24AF" w:rsidP="00C95A99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1D22"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Свойства солонцов? </w:t>
      </w:r>
      <w:r w:rsidR="00BF1D22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Солонцы </w:t>
      </w:r>
      <w:proofErr w:type="spellStart"/>
      <w:r w:rsidR="00BF1D22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бесс</w:t>
      </w:r>
      <w:r w:rsid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труктурны</w:t>
      </w:r>
      <w:proofErr w:type="spellEnd"/>
      <w:r w:rsid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в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сухом с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стоянии они очень плотные. При увлажнении сильно набухают, после дождя превращаются в липкую вязкую грязь. Такие свойства соло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цов делают их малопри</w:t>
      </w:r>
      <w:r w:rsidR="00BF1D22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годными для земледелия).</w:t>
      </w:r>
    </w:p>
    <w:p w:rsidR="00B26980" w:rsidRPr="00871D40" w:rsidRDefault="00B26980" w:rsidP="00C95A99">
      <w:pPr>
        <w:pStyle w:val="a5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A1B20" w:rsidRPr="004A1B20" w:rsidRDefault="004F46E8" w:rsidP="004A1B20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ли что-то расти на почвах солончака</w:t>
      </w:r>
      <w:r w:rsidR="00CE21CE"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="00CE21CE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(Очень хорошо растут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галофиты</w:t>
      </w:r>
      <w:r w:rsidR="00CE21CE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растения, которые </w:t>
      </w:r>
      <w:r w:rsidR="00871D40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устойчивы к соленым почвам</w:t>
      </w:r>
      <w:r w:rsidR="00CE21CE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871D40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CE21CE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 ним относятся: прутняк, чёрная полынь, солеросы</w:t>
      </w:r>
      <w:r w:rsidR="003E24AF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4A1B20" w:rsidRPr="004A1B20" w:rsidRDefault="004A1B20" w:rsidP="004A1B20">
      <w:pPr>
        <w:pStyle w:val="a5"/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E24AF" w:rsidRPr="00434C42" w:rsidRDefault="00CE21CE" w:rsidP="004A1B2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называется почва, покрытая слоем соли</w:t>
      </w:r>
      <w:r w:rsidR="003E24AF" w:rsidRPr="00871D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</w:t>
      </w:r>
      <w:r w:rsidR="003E24AF" w:rsidRPr="00871D4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="003E24AF" w:rsidRPr="00871D4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Солончаки</w:t>
      </w:r>
      <w:r w:rsidRPr="00871D4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-</w:t>
      </w:r>
      <w:r w:rsidR="003E24AF" w:rsidRPr="00871D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3E24AF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распространены 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главным образом на </w:t>
      </w:r>
      <w:r w:rsidR="003E24A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низменности и особенно в ра</w:t>
      </w:r>
      <w:r w:rsidR="003E24A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й</w:t>
      </w:r>
      <w:r w:rsidR="003E24A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оне соленых озер. В сухое время года на их поверхности появляются солевые налеты. Образованию солончаков способствуют минерализ</w:t>
      </w:r>
      <w:r w:rsidR="003E24A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="003E24A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ванные грунт</w:t>
      </w:r>
      <w:r w:rsidR="0039253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овые воды, которые</w:t>
      </w:r>
      <w:r w:rsidR="003E24A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поднимаются вверх, вода испаряе</w:t>
      </w:r>
      <w:r w:rsidR="003E24A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</w:t>
      </w:r>
      <w:r w:rsidR="003E24A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ся, а соли остаются в почве. Солончаки для земледелия малоприго</w:t>
      </w:r>
      <w:r w:rsidR="003E24A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</w:t>
      </w:r>
      <w:r w:rsidR="003E24A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ны. Они могут быть использованы </w:t>
      </w:r>
      <w:r w:rsidR="0043754E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лишь после того, как смоют вер</w:t>
      </w:r>
      <w:r w:rsidR="0043754E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</w:t>
      </w:r>
      <w:r w:rsidR="0043754E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ний слой соли водой</w:t>
      </w:r>
      <w:r w:rsidR="003E24AF" w:rsidRPr="004356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434C42" w:rsidRDefault="00434C42" w:rsidP="00434C42">
      <w:pPr>
        <w:pStyle w:val="a5"/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9539A" w:rsidRPr="00435689" w:rsidRDefault="0049539A" w:rsidP="00434C42">
      <w:pPr>
        <w:pStyle w:val="a5"/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62B0F" w:rsidRPr="00E62B0F" w:rsidRDefault="009655EA" w:rsidP="00E62B0F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Какое самое большое</w:t>
      </w:r>
      <w:r w:rsidR="00960C2A"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5789C"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известное</w:t>
      </w:r>
      <w:r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солёное озеро России нах</w:t>
      </w:r>
      <w:r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871D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дится в Волгоградской области?</w:t>
      </w:r>
      <w:r w:rsidR="00D5789C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</w:t>
      </w:r>
      <w:r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Озеро Эльтон - это настоящее чудо природы, жемчужина Волгоградской области.</w:t>
      </w:r>
      <w:r w:rsidR="00960C2A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Цвет озера тоже необ</w:t>
      </w:r>
      <w:r w:rsidR="00960C2A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ы</w:t>
      </w:r>
      <w:r w:rsidR="00960C2A" w:rsidRPr="00871D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чен, красноватый цвет ему придают водоросли, которые находятся в воде)</w:t>
      </w:r>
    </w:p>
    <w:p w:rsidR="003E24AF" w:rsidRDefault="00960C2A" w:rsidP="00E62B0F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34C42">
        <w:rPr>
          <w:b/>
          <w:color w:val="000000"/>
          <w:sz w:val="28"/>
          <w:szCs w:val="28"/>
          <w:shd w:val="clear" w:color="auto" w:fill="FFFFFF"/>
        </w:rPr>
        <w:t>10</w:t>
      </w:r>
      <w:r w:rsidR="0043754E" w:rsidRPr="00871D40">
        <w:rPr>
          <w:color w:val="000000"/>
          <w:sz w:val="28"/>
          <w:szCs w:val="28"/>
          <w:shd w:val="clear" w:color="auto" w:fill="FFFFFF"/>
        </w:rPr>
        <w:t>.</w:t>
      </w:r>
      <w:r w:rsidR="00434C42">
        <w:rPr>
          <w:color w:val="000000"/>
          <w:sz w:val="28"/>
          <w:szCs w:val="28"/>
          <w:shd w:val="clear" w:color="auto" w:fill="FFFFFF"/>
        </w:rPr>
        <w:t xml:space="preserve"> </w:t>
      </w:r>
      <w:r w:rsidR="00E62B0F">
        <w:rPr>
          <w:color w:val="000000"/>
          <w:sz w:val="28"/>
          <w:szCs w:val="28"/>
          <w:shd w:val="clear" w:color="auto" w:fill="FFFFFF"/>
        </w:rPr>
        <w:t xml:space="preserve">  </w:t>
      </w:r>
      <w:r w:rsidR="003E24AF" w:rsidRPr="00871D40">
        <w:rPr>
          <w:color w:val="000000"/>
          <w:sz w:val="28"/>
          <w:szCs w:val="28"/>
          <w:shd w:val="clear" w:color="auto" w:fill="FFFFFF"/>
        </w:rPr>
        <w:t>Какая почва создаёт кормовую базу Волгогра</w:t>
      </w:r>
      <w:r w:rsidR="0043754E" w:rsidRPr="00871D40">
        <w:rPr>
          <w:color w:val="000000"/>
          <w:sz w:val="28"/>
          <w:szCs w:val="28"/>
          <w:shd w:val="clear" w:color="auto" w:fill="FFFFFF"/>
        </w:rPr>
        <w:t xml:space="preserve">дской области? </w:t>
      </w:r>
      <w:r w:rsidR="0043754E" w:rsidRPr="00871D40">
        <w:rPr>
          <w:b/>
          <w:color w:val="000000"/>
          <w:sz w:val="28"/>
          <w:szCs w:val="28"/>
          <w:shd w:val="clear" w:color="auto" w:fill="FFFFFF"/>
        </w:rPr>
        <w:t>(</w:t>
      </w:r>
      <w:r w:rsidR="000A59A4" w:rsidRPr="00871D40">
        <w:rPr>
          <w:b/>
          <w:color w:val="000000"/>
          <w:sz w:val="28"/>
          <w:szCs w:val="28"/>
          <w:shd w:val="clear" w:color="auto" w:fill="FFFFFF"/>
        </w:rPr>
        <w:t>О</w:t>
      </w:r>
      <w:r w:rsidR="003E24AF" w:rsidRPr="00871D40">
        <w:rPr>
          <w:b/>
          <w:color w:val="000000"/>
          <w:sz w:val="28"/>
          <w:szCs w:val="28"/>
          <w:shd w:val="clear" w:color="auto" w:fill="FFFFFF"/>
        </w:rPr>
        <w:t xml:space="preserve">тдельными пятнами </w:t>
      </w:r>
      <w:r w:rsidR="0043754E" w:rsidRPr="00871D40">
        <w:rPr>
          <w:b/>
          <w:color w:val="000000"/>
          <w:sz w:val="28"/>
          <w:szCs w:val="28"/>
          <w:shd w:val="clear" w:color="auto" w:fill="FFFFFF"/>
        </w:rPr>
        <w:t xml:space="preserve">на карте </w:t>
      </w:r>
      <w:r w:rsidR="003E24AF" w:rsidRPr="00871D40">
        <w:rPr>
          <w:b/>
          <w:color w:val="000000"/>
          <w:sz w:val="28"/>
          <w:szCs w:val="28"/>
          <w:shd w:val="clear" w:color="auto" w:fill="FFFFFF"/>
        </w:rPr>
        <w:t xml:space="preserve">встречаются лугово-каштановые почвы. </w:t>
      </w:r>
      <w:r w:rsidR="0043754E" w:rsidRPr="00871D40">
        <w:rPr>
          <w:b/>
          <w:color w:val="000000"/>
          <w:sz w:val="28"/>
          <w:szCs w:val="28"/>
          <w:shd w:val="clear" w:color="auto" w:fill="FFFFFF"/>
        </w:rPr>
        <w:t xml:space="preserve">Не только выращиванием овощей и фруктов известна наша область, но и </w:t>
      </w:r>
      <w:r w:rsidR="000A59A4" w:rsidRPr="00871D40">
        <w:rPr>
          <w:b/>
          <w:color w:val="000000"/>
          <w:sz w:val="28"/>
          <w:szCs w:val="28"/>
          <w:shd w:val="clear" w:color="auto" w:fill="FFFFFF"/>
        </w:rPr>
        <w:t>сельскохозяйственной продукцией</w:t>
      </w:r>
      <w:r w:rsidR="0039253F">
        <w:rPr>
          <w:b/>
          <w:color w:val="000000"/>
          <w:sz w:val="28"/>
          <w:szCs w:val="28"/>
          <w:shd w:val="clear" w:color="auto" w:fill="FFFFFF"/>
        </w:rPr>
        <w:t>, которая используе</w:t>
      </w:r>
      <w:r w:rsidR="0039253F">
        <w:rPr>
          <w:b/>
          <w:color w:val="000000"/>
          <w:sz w:val="28"/>
          <w:szCs w:val="28"/>
          <w:shd w:val="clear" w:color="auto" w:fill="FFFFFF"/>
        </w:rPr>
        <w:t>т</w:t>
      </w:r>
      <w:r w:rsidR="0039253F">
        <w:rPr>
          <w:b/>
          <w:color w:val="000000"/>
          <w:sz w:val="28"/>
          <w:szCs w:val="28"/>
          <w:shd w:val="clear" w:color="auto" w:fill="FFFFFF"/>
        </w:rPr>
        <w:t>ся для изготовления кормов</w:t>
      </w:r>
      <w:r w:rsidR="000A59A4" w:rsidRPr="00871D4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39253F">
        <w:rPr>
          <w:b/>
          <w:color w:val="000000"/>
          <w:sz w:val="28"/>
          <w:szCs w:val="28"/>
          <w:shd w:val="clear" w:color="auto" w:fill="FFFFFF"/>
        </w:rPr>
        <w:t xml:space="preserve">для </w:t>
      </w:r>
      <w:r w:rsidR="000A59A4" w:rsidRPr="00871D40">
        <w:rPr>
          <w:b/>
          <w:color w:val="000000"/>
          <w:sz w:val="28"/>
          <w:szCs w:val="28"/>
          <w:shd w:val="clear" w:color="auto" w:fill="FFFFFF"/>
        </w:rPr>
        <w:t>животных).</w:t>
      </w:r>
    </w:p>
    <w:p w:rsidR="004A1B20" w:rsidRPr="00E62B0F" w:rsidRDefault="004A1B20" w:rsidP="00E62B0F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</w:rPr>
      </w:pPr>
    </w:p>
    <w:p w:rsidR="000754D8" w:rsidRPr="00871D40" w:rsidRDefault="00960C2A" w:rsidP="00E62B0F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34C42">
        <w:rPr>
          <w:b/>
          <w:color w:val="000000"/>
          <w:sz w:val="28"/>
          <w:szCs w:val="28"/>
          <w:shd w:val="clear" w:color="auto" w:fill="FFFFFF"/>
        </w:rPr>
        <w:t>11</w:t>
      </w:r>
      <w:r w:rsidR="000A59A4" w:rsidRPr="00871D40">
        <w:rPr>
          <w:color w:val="000000"/>
          <w:sz w:val="28"/>
          <w:szCs w:val="28"/>
          <w:shd w:val="clear" w:color="auto" w:fill="FFFFFF"/>
        </w:rPr>
        <w:t>.</w:t>
      </w:r>
      <w:r w:rsidR="00E62B0F">
        <w:rPr>
          <w:color w:val="000000"/>
          <w:sz w:val="28"/>
          <w:szCs w:val="28"/>
          <w:shd w:val="clear" w:color="auto" w:fill="FFFFFF"/>
        </w:rPr>
        <w:t xml:space="preserve"> </w:t>
      </w:r>
      <w:r w:rsidR="00E62B0F">
        <w:rPr>
          <w:color w:val="000000"/>
          <w:sz w:val="28"/>
          <w:szCs w:val="28"/>
          <w:shd w:val="clear" w:color="auto" w:fill="FFFFFF"/>
        </w:rPr>
        <w:tab/>
      </w:r>
      <w:r w:rsidR="000754D8" w:rsidRPr="00871D40">
        <w:rPr>
          <w:color w:val="000000"/>
          <w:sz w:val="28"/>
          <w:szCs w:val="28"/>
          <w:shd w:val="clear" w:color="auto" w:fill="FFFFFF"/>
        </w:rPr>
        <w:t xml:space="preserve">Какая почва называется пойменная? </w:t>
      </w:r>
      <w:r w:rsidR="000754D8" w:rsidRPr="00871D40">
        <w:rPr>
          <w:b/>
          <w:color w:val="000000"/>
          <w:sz w:val="28"/>
          <w:szCs w:val="28"/>
          <w:shd w:val="clear" w:color="auto" w:fill="FFFFFF"/>
        </w:rPr>
        <w:t>(По долинам рек</w:t>
      </w:r>
      <w:r w:rsidR="009C6610">
        <w:rPr>
          <w:b/>
          <w:color w:val="000000"/>
          <w:sz w:val="28"/>
          <w:szCs w:val="28"/>
          <w:shd w:val="clear" w:color="auto" w:fill="FFFFFF"/>
        </w:rPr>
        <w:t xml:space="preserve"> прот</w:t>
      </w:r>
      <w:r w:rsidR="009C6610">
        <w:rPr>
          <w:b/>
          <w:color w:val="000000"/>
          <w:sz w:val="28"/>
          <w:szCs w:val="28"/>
          <w:shd w:val="clear" w:color="auto" w:fill="FFFFFF"/>
        </w:rPr>
        <w:t>я</w:t>
      </w:r>
      <w:r w:rsidR="009C6610">
        <w:rPr>
          <w:b/>
          <w:color w:val="000000"/>
          <w:sz w:val="28"/>
          <w:szCs w:val="28"/>
          <w:shd w:val="clear" w:color="auto" w:fill="FFFFFF"/>
        </w:rPr>
        <w:t xml:space="preserve">нулись </w:t>
      </w:r>
      <w:r w:rsidR="000754D8" w:rsidRPr="00871D40">
        <w:rPr>
          <w:b/>
          <w:color w:val="000000"/>
          <w:sz w:val="28"/>
          <w:szCs w:val="28"/>
          <w:shd w:val="clear" w:color="auto" w:fill="FFFFFF"/>
        </w:rPr>
        <w:t>плодородные пойменные почвы. Они образуются на речных наносах, имеют сложное строение. Ежегодно после половодья на них отлагается ил, богатый питательными веществами. Эти почвы и</w:t>
      </w:r>
      <w:r w:rsidR="000754D8" w:rsidRPr="00871D40">
        <w:rPr>
          <w:b/>
          <w:color w:val="000000"/>
          <w:sz w:val="28"/>
          <w:szCs w:val="28"/>
          <w:shd w:val="clear" w:color="auto" w:fill="FFFFFF"/>
        </w:rPr>
        <w:t>с</w:t>
      </w:r>
      <w:r w:rsidR="000754D8" w:rsidRPr="00871D40">
        <w:rPr>
          <w:b/>
          <w:color w:val="000000"/>
          <w:sz w:val="28"/>
          <w:szCs w:val="28"/>
          <w:shd w:val="clear" w:color="auto" w:fill="FFFFFF"/>
        </w:rPr>
        <w:t>пользуются под огороды, бахчи, садово-ягодные культуры, на них развиваются прекрасные луга, дающие хорошее сено).</w:t>
      </w:r>
    </w:p>
    <w:p w:rsidR="000754D8" w:rsidRPr="00871D40" w:rsidRDefault="000754D8" w:rsidP="00E62B0F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F411A7" w:rsidRPr="00871D40" w:rsidRDefault="00960C2A" w:rsidP="00E62B0F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34C42">
        <w:rPr>
          <w:b/>
          <w:color w:val="000000"/>
          <w:sz w:val="28"/>
          <w:szCs w:val="28"/>
          <w:shd w:val="clear" w:color="auto" w:fill="FFFFFF"/>
        </w:rPr>
        <w:t>12</w:t>
      </w:r>
      <w:r w:rsidR="000754D8" w:rsidRPr="00871D40">
        <w:rPr>
          <w:color w:val="000000"/>
          <w:sz w:val="28"/>
          <w:szCs w:val="28"/>
          <w:shd w:val="clear" w:color="auto" w:fill="FFFFFF"/>
        </w:rPr>
        <w:t>.</w:t>
      </w:r>
      <w:r w:rsidR="00E62B0F">
        <w:rPr>
          <w:color w:val="000000"/>
          <w:sz w:val="28"/>
          <w:szCs w:val="28"/>
          <w:shd w:val="clear" w:color="auto" w:fill="FFFFFF"/>
        </w:rPr>
        <w:tab/>
      </w:r>
      <w:r w:rsidR="000A59A4" w:rsidRPr="00871D40">
        <w:rPr>
          <w:color w:val="000000"/>
          <w:sz w:val="28"/>
          <w:szCs w:val="28"/>
          <w:shd w:val="clear" w:color="auto" w:fill="FFFFFF"/>
        </w:rPr>
        <w:t>Какое место называют</w:t>
      </w:r>
      <w:r w:rsidR="00F411A7" w:rsidRPr="00871D40">
        <w:rPr>
          <w:color w:val="000000"/>
          <w:sz w:val="28"/>
          <w:szCs w:val="28"/>
          <w:shd w:val="clear" w:color="auto" w:fill="FFFFFF"/>
        </w:rPr>
        <w:t xml:space="preserve"> оазисом Волгоградской области? Поч</w:t>
      </w:r>
      <w:r w:rsidR="00F411A7" w:rsidRPr="00871D40">
        <w:rPr>
          <w:color w:val="000000"/>
          <w:sz w:val="28"/>
          <w:szCs w:val="28"/>
          <w:shd w:val="clear" w:color="auto" w:fill="FFFFFF"/>
        </w:rPr>
        <w:t>е</w:t>
      </w:r>
      <w:r w:rsidR="00F411A7" w:rsidRPr="00871D40">
        <w:rPr>
          <w:color w:val="000000"/>
          <w:sz w:val="28"/>
          <w:szCs w:val="28"/>
          <w:shd w:val="clear" w:color="auto" w:fill="FFFFFF"/>
        </w:rPr>
        <w:t xml:space="preserve">му? </w:t>
      </w:r>
      <w:r w:rsidR="000754D8" w:rsidRPr="00871D40">
        <w:rPr>
          <w:b/>
          <w:color w:val="000000"/>
          <w:sz w:val="28"/>
          <w:szCs w:val="28"/>
          <w:shd w:val="clear" w:color="auto" w:fill="FFFFFF"/>
        </w:rPr>
        <w:t>(</w:t>
      </w:r>
      <w:r w:rsidR="00F411A7" w:rsidRPr="00871D40">
        <w:rPr>
          <w:b/>
          <w:color w:val="000000"/>
          <w:sz w:val="28"/>
          <w:szCs w:val="28"/>
          <w:shd w:val="clear" w:color="auto" w:fill="FFFFFF"/>
        </w:rPr>
        <w:t xml:space="preserve">Особенно богата такими </w:t>
      </w:r>
      <w:r w:rsidR="00E64DAD">
        <w:rPr>
          <w:b/>
          <w:color w:val="000000"/>
          <w:sz w:val="28"/>
          <w:szCs w:val="28"/>
          <w:shd w:val="clear" w:color="auto" w:fill="FFFFFF"/>
        </w:rPr>
        <w:t>почвами Волго-А</w:t>
      </w:r>
      <w:r w:rsidR="009C6610">
        <w:rPr>
          <w:b/>
          <w:color w:val="000000"/>
          <w:sz w:val="28"/>
          <w:szCs w:val="28"/>
          <w:shd w:val="clear" w:color="auto" w:fill="FFFFFF"/>
        </w:rPr>
        <w:t>хтубинская пойма.</w:t>
      </w:r>
      <w:r w:rsidR="009C6610" w:rsidRPr="009C6610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9C6610" w:rsidRPr="00871D40">
        <w:rPr>
          <w:b/>
          <w:color w:val="000000"/>
          <w:sz w:val="28"/>
          <w:szCs w:val="28"/>
          <w:shd w:val="clear" w:color="auto" w:fill="FFFFFF"/>
        </w:rPr>
        <w:t>Большое количество тепла, влаги, света, плодородные пойменные почвы создают здесь благоприятные условия для развития богатой растительности</w:t>
      </w:r>
      <w:r w:rsidR="009C6610">
        <w:rPr>
          <w:b/>
          <w:color w:val="000000"/>
          <w:sz w:val="28"/>
          <w:szCs w:val="28"/>
          <w:shd w:val="clear" w:color="auto" w:fill="FFFFFF"/>
        </w:rPr>
        <w:t>,</w:t>
      </w:r>
      <w:r w:rsidR="00F411A7" w:rsidRPr="00871D40">
        <w:rPr>
          <w:b/>
          <w:color w:val="000000"/>
          <w:sz w:val="28"/>
          <w:szCs w:val="28"/>
          <w:shd w:val="clear" w:color="auto" w:fill="FFFFFF"/>
        </w:rPr>
        <w:t xml:space="preserve"> которая превращается в цветущий</w:t>
      </w:r>
      <w:r w:rsidR="000754D8" w:rsidRPr="00871D40">
        <w:rPr>
          <w:b/>
          <w:color w:val="000000"/>
          <w:sz w:val="28"/>
          <w:szCs w:val="28"/>
          <w:shd w:val="clear" w:color="auto" w:fill="FFFFFF"/>
        </w:rPr>
        <w:t xml:space="preserve"> всероссийский</w:t>
      </w:r>
      <w:r w:rsidR="00F411A7" w:rsidRPr="00871D40">
        <w:rPr>
          <w:b/>
          <w:color w:val="000000"/>
          <w:sz w:val="28"/>
          <w:szCs w:val="28"/>
          <w:shd w:val="clear" w:color="auto" w:fill="FFFFFF"/>
        </w:rPr>
        <w:t xml:space="preserve"> сад-огород, способный в изобилии снабжать многие о</w:t>
      </w:r>
      <w:r w:rsidR="009C6610">
        <w:rPr>
          <w:b/>
          <w:color w:val="000000"/>
          <w:sz w:val="28"/>
          <w:szCs w:val="28"/>
          <w:shd w:val="clear" w:color="auto" w:fill="FFFFFF"/>
        </w:rPr>
        <w:t xml:space="preserve">бласти овощами и фруктами). </w:t>
      </w:r>
    </w:p>
    <w:p w:rsidR="00C05278" w:rsidRDefault="00C05278" w:rsidP="00E10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A41BC" w:rsidRDefault="006A41BC" w:rsidP="00E10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A41BC" w:rsidRDefault="006A41BC" w:rsidP="00E10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A41BC" w:rsidRDefault="006A41BC" w:rsidP="00E10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A41BC" w:rsidRDefault="006A41BC" w:rsidP="00E10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6A41BC" w:rsidRPr="00B95D50" w:rsidRDefault="006A41BC" w:rsidP="00E104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042128" w:rsidRDefault="00042128" w:rsidP="00042128"/>
    <w:p w:rsidR="004A1B20" w:rsidRDefault="004A1B20" w:rsidP="00042128"/>
    <w:p w:rsidR="006019A4" w:rsidRDefault="006019A4" w:rsidP="00042128"/>
    <w:p w:rsidR="006019A4" w:rsidRDefault="006019A4" w:rsidP="00042128"/>
    <w:p w:rsidR="006019A4" w:rsidRDefault="006019A4" w:rsidP="00042128"/>
    <w:sectPr w:rsidR="006019A4" w:rsidSect="0049539A">
      <w:pgSz w:w="11906" w:h="16838"/>
      <w:pgMar w:top="709" w:right="1134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DA1A"/>
      </v:shape>
    </w:pict>
  </w:numPicBullet>
  <w:abstractNum w:abstractNumId="0">
    <w:nsid w:val="08C23310"/>
    <w:multiLevelType w:val="hybridMultilevel"/>
    <w:tmpl w:val="578C0ED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0A82563"/>
    <w:multiLevelType w:val="hybridMultilevel"/>
    <w:tmpl w:val="F60EF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6285F"/>
    <w:multiLevelType w:val="hybridMultilevel"/>
    <w:tmpl w:val="F432D5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52646"/>
    <w:multiLevelType w:val="hybridMultilevel"/>
    <w:tmpl w:val="C37858D4"/>
    <w:lvl w:ilvl="0" w:tplc="46C461D0">
      <w:start w:val="2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E32A8"/>
    <w:multiLevelType w:val="hybridMultilevel"/>
    <w:tmpl w:val="22B861B2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5">
    <w:nsid w:val="257F28EE"/>
    <w:multiLevelType w:val="hybridMultilevel"/>
    <w:tmpl w:val="FCD89C14"/>
    <w:lvl w:ilvl="0" w:tplc="5178D53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8307C9B"/>
    <w:multiLevelType w:val="hybridMultilevel"/>
    <w:tmpl w:val="3DD43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406999"/>
    <w:multiLevelType w:val="hybridMultilevel"/>
    <w:tmpl w:val="B4165A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A275F22"/>
    <w:multiLevelType w:val="hybridMultilevel"/>
    <w:tmpl w:val="AFB2BCFA"/>
    <w:lvl w:ilvl="0" w:tplc="041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>
    <w:nsid w:val="2DD1561D"/>
    <w:multiLevelType w:val="hybridMultilevel"/>
    <w:tmpl w:val="B2562C78"/>
    <w:lvl w:ilvl="0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0">
    <w:nsid w:val="350F2EB7"/>
    <w:multiLevelType w:val="hybridMultilevel"/>
    <w:tmpl w:val="C2A27D6C"/>
    <w:lvl w:ilvl="0" w:tplc="F50A3E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5F2D5C"/>
    <w:multiLevelType w:val="hybridMultilevel"/>
    <w:tmpl w:val="CC28D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1203D5"/>
    <w:multiLevelType w:val="hybridMultilevel"/>
    <w:tmpl w:val="180E44A0"/>
    <w:lvl w:ilvl="0" w:tplc="391EBE76">
      <w:start w:val="2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E1A5A3B"/>
    <w:multiLevelType w:val="hybridMultilevel"/>
    <w:tmpl w:val="6EFC4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85012"/>
    <w:multiLevelType w:val="multilevel"/>
    <w:tmpl w:val="08946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4D0100"/>
    <w:multiLevelType w:val="multilevel"/>
    <w:tmpl w:val="316C6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5"/>
  </w:num>
  <w:num w:numId="5">
    <w:abstractNumId w:val="13"/>
  </w:num>
  <w:num w:numId="6">
    <w:abstractNumId w:val="2"/>
  </w:num>
  <w:num w:numId="7">
    <w:abstractNumId w:val="12"/>
  </w:num>
  <w:num w:numId="8">
    <w:abstractNumId w:val="3"/>
  </w:num>
  <w:num w:numId="9">
    <w:abstractNumId w:val="0"/>
  </w:num>
  <w:num w:numId="10">
    <w:abstractNumId w:val="8"/>
  </w:num>
  <w:num w:numId="11">
    <w:abstractNumId w:val="4"/>
  </w:num>
  <w:num w:numId="12">
    <w:abstractNumId w:val="9"/>
  </w:num>
  <w:num w:numId="13">
    <w:abstractNumId w:val="6"/>
  </w:num>
  <w:num w:numId="14">
    <w:abstractNumId w:val="11"/>
  </w:num>
  <w:num w:numId="15">
    <w:abstractNumId w:val="7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B95D50"/>
    <w:rsid w:val="00042128"/>
    <w:rsid w:val="0004546F"/>
    <w:rsid w:val="000754D8"/>
    <w:rsid w:val="000A1DC7"/>
    <w:rsid w:val="000A59A4"/>
    <w:rsid w:val="000B28B7"/>
    <w:rsid w:val="000E673A"/>
    <w:rsid w:val="000F784F"/>
    <w:rsid w:val="00103BF8"/>
    <w:rsid w:val="00177B2B"/>
    <w:rsid w:val="001A1A5F"/>
    <w:rsid w:val="001A1F19"/>
    <w:rsid w:val="001C5374"/>
    <w:rsid w:val="00210F1A"/>
    <w:rsid w:val="00231A31"/>
    <w:rsid w:val="00245C46"/>
    <w:rsid w:val="00245F5F"/>
    <w:rsid w:val="002545F5"/>
    <w:rsid w:val="00260E07"/>
    <w:rsid w:val="002714A9"/>
    <w:rsid w:val="00275AD7"/>
    <w:rsid w:val="002A6DEB"/>
    <w:rsid w:val="002D3B72"/>
    <w:rsid w:val="002E2244"/>
    <w:rsid w:val="00357163"/>
    <w:rsid w:val="003618A2"/>
    <w:rsid w:val="0039253F"/>
    <w:rsid w:val="00394303"/>
    <w:rsid w:val="003E24AF"/>
    <w:rsid w:val="00434C42"/>
    <w:rsid w:val="00435689"/>
    <w:rsid w:val="0043754E"/>
    <w:rsid w:val="00441F14"/>
    <w:rsid w:val="004454A0"/>
    <w:rsid w:val="00492F52"/>
    <w:rsid w:val="0049539A"/>
    <w:rsid w:val="004A1B20"/>
    <w:rsid w:val="004D26A1"/>
    <w:rsid w:val="004E2699"/>
    <w:rsid w:val="004F46E8"/>
    <w:rsid w:val="00506659"/>
    <w:rsid w:val="00521384"/>
    <w:rsid w:val="00525481"/>
    <w:rsid w:val="005A1D8C"/>
    <w:rsid w:val="005A5465"/>
    <w:rsid w:val="006019A4"/>
    <w:rsid w:val="00607064"/>
    <w:rsid w:val="0066079D"/>
    <w:rsid w:val="006916DC"/>
    <w:rsid w:val="006A41BC"/>
    <w:rsid w:val="00710411"/>
    <w:rsid w:val="007171B2"/>
    <w:rsid w:val="00734D78"/>
    <w:rsid w:val="007474DC"/>
    <w:rsid w:val="00783E14"/>
    <w:rsid w:val="0082234A"/>
    <w:rsid w:val="0083312C"/>
    <w:rsid w:val="008535F7"/>
    <w:rsid w:val="00871D40"/>
    <w:rsid w:val="008721E8"/>
    <w:rsid w:val="00935E0B"/>
    <w:rsid w:val="009368BD"/>
    <w:rsid w:val="00960C2A"/>
    <w:rsid w:val="009655EA"/>
    <w:rsid w:val="009B7912"/>
    <w:rsid w:val="009C5003"/>
    <w:rsid w:val="009C5033"/>
    <w:rsid w:val="009C6610"/>
    <w:rsid w:val="009D57AB"/>
    <w:rsid w:val="00A42F2D"/>
    <w:rsid w:val="00AE3FBF"/>
    <w:rsid w:val="00AF2519"/>
    <w:rsid w:val="00B123BA"/>
    <w:rsid w:val="00B220B8"/>
    <w:rsid w:val="00B23B10"/>
    <w:rsid w:val="00B2612B"/>
    <w:rsid w:val="00B26980"/>
    <w:rsid w:val="00B6032C"/>
    <w:rsid w:val="00B95D50"/>
    <w:rsid w:val="00BA326A"/>
    <w:rsid w:val="00BE5F1B"/>
    <w:rsid w:val="00BF1D22"/>
    <w:rsid w:val="00C05278"/>
    <w:rsid w:val="00C12224"/>
    <w:rsid w:val="00C2118B"/>
    <w:rsid w:val="00C4268B"/>
    <w:rsid w:val="00C43142"/>
    <w:rsid w:val="00C95A99"/>
    <w:rsid w:val="00CD11A1"/>
    <w:rsid w:val="00CE21CE"/>
    <w:rsid w:val="00D330CB"/>
    <w:rsid w:val="00D5789C"/>
    <w:rsid w:val="00D63D56"/>
    <w:rsid w:val="00DA51AD"/>
    <w:rsid w:val="00DB3B8A"/>
    <w:rsid w:val="00DD536B"/>
    <w:rsid w:val="00DE0923"/>
    <w:rsid w:val="00E0674B"/>
    <w:rsid w:val="00E10490"/>
    <w:rsid w:val="00E42387"/>
    <w:rsid w:val="00E62B0F"/>
    <w:rsid w:val="00E64DAD"/>
    <w:rsid w:val="00ED364B"/>
    <w:rsid w:val="00F3720C"/>
    <w:rsid w:val="00F411A7"/>
    <w:rsid w:val="00F46143"/>
    <w:rsid w:val="00F64FE9"/>
    <w:rsid w:val="00F8175B"/>
    <w:rsid w:val="00FA2AF1"/>
    <w:rsid w:val="00FB36D5"/>
    <w:rsid w:val="00FC23EB"/>
    <w:rsid w:val="00FE1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2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527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E269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E2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871D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441F14"/>
    <w:pPr>
      <w:widowControl w:val="0"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No Spacing"/>
    <w:uiPriority w:val="1"/>
    <w:qFormat/>
    <w:rsid w:val="006019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69338-FBD5-4E53-9BB6-A57797C70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10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user</cp:lastModifiedBy>
  <cp:revision>14</cp:revision>
  <cp:lastPrinted>2025-01-15T17:54:00Z</cp:lastPrinted>
  <dcterms:created xsi:type="dcterms:W3CDTF">2025-01-14T16:59:00Z</dcterms:created>
  <dcterms:modified xsi:type="dcterms:W3CDTF">2025-01-26T14:26:00Z</dcterms:modified>
</cp:coreProperties>
</file>