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175" w:rsidRPr="00581175" w:rsidRDefault="00581175" w:rsidP="0058117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81175" w:rsidRPr="00581175" w:rsidRDefault="00581175" w:rsidP="00581175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81175">
        <w:rPr>
          <w:rFonts w:ascii="Times New Roman" w:hAnsi="Times New Roman" w:cs="Times New Roman"/>
          <w:bCs/>
          <w:color w:val="000000"/>
          <w:sz w:val="28"/>
          <w:szCs w:val="28"/>
        </w:rPr>
        <w:t>Муниципальное бюджетное дошкольное образовательное  учреждение «Детский сад №43» г</w:t>
      </w:r>
      <w:r w:rsidR="007C3AA8" w:rsidRPr="00581175">
        <w:rPr>
          <w:rFonts w:ascii="Times New Roman" w:hAnsi="Times New Roman" w:cs="Times New Roman"/>
          <w:bCs/>
          <w:color w:val="000000"/>
          <w:sz w:val="28"/>
          <w:szCs w:val="28"/>
        </w:rPr>
        <w:t>. С</w:t>
      </w:r>
      <w:r w:rsidR="00DB50AD">
        <w:rPr>
          <w:rFonts w:ascii="Times New Roman" w:hAnsi="Times New Roman" w:cs="Times New Roman"/>
          <w:bCs/>
          <w:color w:val="000000"/>
          <w:sz w:val="28"/>
          <w:szCs w:val="28"/>
        </w:rPr>
        <w:t>лавгород, Алтайский край</w:t>
      </w:r>
    </w:p>
    <w:p w:rsidR="00581175" w:rsidRPr="00581175" w:rsidRDefault="00581175" w:rsidP="00581175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81175" w:rsidRDefault="00581175" w:rsidP="00581175">
      <w:pPr>
        <w:jc w:val="center"/>
        <w:rPr>
          <w:bCs/>
          <w:i/>
          <w:color w:val="000000"/>
          <w:sz w:val="28"/>
          <w:szCs w:val="28"/>
        </w:rPr>
      </w:pPr>
    </w:p>
    <w:p w:rsidR="00581175" w:rsidRDefault="00581175" w:rsidP="00581175">
      <w:pPr>
        <w:jc w:val="center"/>
        <w:rPr>
          <w:bCs/>
          <w:i/>
          <w:color w:val="000000"/>
          <w:sz w:val="28"/>
          <w:szCs w:val="28"/>
        </w:rPr>
      </w:pPr>
    </w:p>
    <w:p w:rsidR="00581175" w:rsidRDefault="00581175" w:rsidP="00581175">
      <w:pPr>
        <w:jc w:val="center"/>
        <w:rPr>
          <w:bCs/>
          <w:i/>
          <w:color w:val="000000"/>
          <w:sz w:val="28"/>
          <w:szCs w:val="28"/>
        </w:rPr>
      </w:pPr>
    </w:p>
    <w:p w:rsidR="00581175" w:rsidRDefault="00581175" w:rsidP="00D109A4">
      <w:pPr>
        <w:jc w:val="center"/>
        <w:rPr>
          <w:bCs/>
          <w:i/>
          <w:color w:val="000000"/>
          <w:sz w:val="28"/>
          <w:szCs w:val="28"/>
        </w:rPr>
      </w:pPr>
    </w:p>
    <w:p w:rsidR="00581175" w:rsidRPr="001850FB" w:rsidRDefault="007C3AA8" w:rsidP="00D109A4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31849B" w:themeColor="accent5" w:themeShade="BF"/>
          <w:sz w:val="28"/>
          <w:szCs w:val="28"/>
          <w:bdr w:val="none" w:sz="0" w:space="0" w:color="auto" w:frame="1"/>
        </w:rPr>
      </w:pPr>
      <w:r w:rsidRPr="001850FB">
        <w:rPr>
          <w:b/>
          <w:i/>
          <w:color w:val="31849B" w:themeColor="accent5" w:themeShade="BF"/>
          <w:sz w:val="40"/>
          <w:szCs w:val="40"/>
        </w:rPr>
        <w:t>Тема:</w:t>
      </w:r>
      <w:r>
        <w:rPr>
          <w:b/>
          <w:i/>
          <w:color w:val="31849B" w:themeColor="accent5" w:themeShade="BF"/>
          <w:sz w:val="40"/>
          <w:szCs w:val="40"/>
        </w:rPr>
        <w:t xml:space="preserve"> Цифровой микроскоп как средство информационно - коммуникационной технологии в современном образовательном процессе ДОУ.</w:t>
      </w:r>
    </w:p>
    <w:p w:rsidR="00581175" w:rsidRDefault="00581175" w:rsidP="0092041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81175" w:rsidRDefault="00581175" w:rsidP="0092041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81175" w:rsidRDefault="00581175" w:rsidP="0092041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81175" w:rsidRDefault="00581175" w:rsidP="0092041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81175" w:rsidRPr="00581175" w:rsidRDefault="001850FB" w:rsidP="00581175">
      <w:pPr>
        <w:shd w:val="clear" w:color="auto" w:fill="FFFFFF"/>
        <w:tabs>
          <w:tab w:val="left" w:pos="567"/>
        </w:tabs>
        <w:spacing w:before="120"/>
        <w:ind w:left="-709"/>
        <w:jc w:val="right"/>
        <w:rPr>
          <w:rFonts w:ascii="Times New Roman" w:hAnsi="Times New Roman" w:cs="Times New Roman"/>
          <w:i/>
          <w:color w:val="000000"/>
          <w:sz w:val="40"/>
          <w:szCs w:val="40"/>
        </w:rPr>
      </w:pPr>
      <w:r w:rsidRPr="001850FB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247650</wp:posOffset>
            </wp:positionV>
            <wp:extent cx="2628900" cy="2552700"/>
            <wp:effectExtent l="19050" t="0" r="0" b="0"/>
            <wp:wrapThrough wrapText="bothSides">
              <wp:wrapPolygon edited="0">
                <wp:start x="-157" y="0"/>
                <wp:lineTo x="-157" y="21439"/>
                <wp:lineTo x="21600" y="21439"/>
                <wp:lineTo x="21600" y="0"/>
                <wp:lineTo x="-157" y="0"/>
              </wp:wrapPolygon>
            </wp:wrapThrough>
            <wp:docPr id="3" name="Рисунок 1" descr="Микроскоп цифровой Орбита OT-INL40/микроскоп с фото и видеосъемкой/ Электронный микроскоп для мелких раб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икроскоп цифровой Орбита OT-INL40/микроскоп с фото и видеосъемкой/ Электронный микроскоп для мелких рабо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175" w:rsidRPr="00581175">
        <w:rPr>
          <w:rFonts w:ascii="Times New Roman" w:hAnsi="Times New Roman" w:cs="Times New Roman"/>
          <w:color w:val="000000"/>
          <w:sz w:val="28"/>
          <w:szCs w:val="28"/>
        </w:rPr>
        <w:t>Выполнила: Гартман О.В.</w:t>
      </w:r>
    </w:p>
    <w:p w:rsidR="00581175" w:rsidRDefault="00581175" w:rsidP="0092041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81175" w:rsidRDefault="00581175" w:rsidP="0092041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81175" w:rsidRDefault="00581175" w:rsidP="0092041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81175" w:rsidRDefault="00581175" w:rsidP="0092041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81175" w:rsidRDefault="00581175" w:rsidP="0092041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81175" w:rsidRDefault="00581175" w:rsidP="0092041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81175" w:rsidRDefault="00581175" w:rsidP="0092041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81175" w:rsidRDefault="00581175" w:rsidP="0092041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81175" w:rsidRDefault="00581175" w:rsidP="0092041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81175" w:rsidRDefault="00581175" w:rsidP="0092041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81175" w:rsidRDefault="00581175" w:rsidP="0092041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81175" w:rsidRDefault="00581175" w:rsidP="0092041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81175" w:rsidRDefault="00581175" w:rsidP="0092041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81175" w:rsidRDefault="00581175" w:rsidP="0092041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81175" w:rsidRDefault="00581175" w:rsidP="0092041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81175" w:rsidRDefault="00581175" w:rsidP="0092041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D109A4" w:rsidRDefault="00D109A4" w:rsidP="007C3A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09A4" w:rsidRDefault="00D109A4" w:rsidP="007C3A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1175" w:rsidRPr="00581175" w:rsidRDefault="00DB50AD" w:rsidP="007C3A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Славгород, 2025</w:t>
      </w:r>
    </w:p>
    <w:p w:rsidR="002611BC" w:rsidRDefault="002611BC" w:rsidP="002611B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  <w:bdr w:val="none" w:sz="0" w:space="0" w:color="auto" w:frame="1"/>
        </w:rPr>
      </w:pPr>
      <w:r w:rsidRPr="002611BC">
        <w:rPr>
          <w:b/>
          <w:sz w:val="28"/>
          <w:szCs w:val="28"/>
        </w:rPr>
        <w:lastRenderedPageBreak/>
        <w:t>Цифровой микроскоп как средство информационно - коммуникационной технологии в современном образовательном процессе ДОУ.</w:t>
      </w:r>
    </w:p>
    <w:p w:rsidR="002611BC" w:rsidRPr="002611BC" w:rsidRDefault="002611BC" w:rsidP="002611BC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sz w:val="28"/>
          <w:szCs w:val="28"/>
          <w:bdr w:val="none" w:sz="0" w:space="0" w:color="auto" w:frame="1"/>
        </w:rPr>
      </w:pPr>
    </w:p>
    <w:p w:rsidR="002611BC" w:rsidRDefault="002611BC" w:rsidP="00864FCB">
      <w:pPr>
        <w:pStyle w:val="a3"/>
        <w:shd w:val="clear" w:color="auto" w:fill="FFFFFF"/>
        <w:spacing w:before="84" w:beforeAutospacing="0" w:after="84" w:afterAutospacing="0" w:line="276" w:lineRule="auto"/>
        <w:ind w:firstLine="709"/>
        <w:jc w:val="both"/>
        <w:rPr>
          <w:sz w:val="28"/>
          <w:szCs w:val="28"/>
        </w:rPr>
      </w:pPr>
      <w:r w:rsidRPr="002611BC">
        <w:rPr>
          <w:sz w:val="28"/>
          <w:szCs w:val="28"/>
        </w:rPr>
        <w:t>Информационно-коммуникационные технологии (ИКТ) в настоящий момент являются неотъемлемой частью современного дошкольного образован</w:t>
      </w:r>
      <w:r>
        <w:rPr>
          <w:sz w:val="28"/>
          <w:szCs w:val="28"/>
        </w:rPr>
        <w:t>ия.</w:t>
      </w:r>
    </w:p>
    <w:p w:rsidR="002611BC" w:rsidRDefault="002611BC" w:rsidP="00864FCB">
      <w:pPr>
        <w:pStyle w:val="a3"/>
        <w:shd w:val="clear" w:color="auto" w:fill="FFFFFF"/>
        <w:spacing w:before="84" w:beforeAutospacing="0" w:after="84" w:afterAutospacing="0" w:line="276" w:lineRule="auto"/>
        <w:ind w:firstLine="709"/>
        <w:jc w:val="both"/>
        <w:rPr>
          <w:sz w:val="28"/>
          <w:szCs w:val="28"/>
        </w:rPr>
      </w:pPr>
      <w:r w:rsidRPr="002611BC">
        <w:rPr>
          <w:sz w:val="28"/>
          <w:szCs w:val="28"/>
        </w:rPr>
        <w:t>Информатизация системы образования предъявляет новые требования к педагогу и его профессиональной компетентности. Это особенно актуально в услов</w:t>
      </w:r>
      <w:r>
        <w:rPr>
          <w:sz w:val="28"/>
          <w:szCs w:val="28"/>
        </w:rPr>
        <w:t>иях введения ФГОС и реализации с</w:t>
      </w:r>
      <w:r w:rsidRPr="002611BC">
        <w:rPr>
          <w:sz w:val="28"/>
          <w:szCs w:val="28"/>
        </w:rPr>
        <w:t xml:space="preserve">тратегии развития информационного общества. </w:t>
      </w:r>
    </w:p>
    <w:p w:rsidR="002611BC" w:rsidRDefault="002611BC" w:rsidP="00864FCB">
      <w:pPr>
        <w:pStyle w:val="a3"/>
        <w:shd w:val="clear" w:color="auto" w:fill="FFFFFF"/>
        <w:spacing w:before="84" w:beforeAutospacing="0" w:after="84" w:afterAutospacing="0" w:line="276" w:lineRule="auto"/>
        <w:ind w:firstLine="709"/>
        <w:jc w:val="both"/>
        <w:rPr>
          <w:sz w:val="28"/>
          <w:szCs w:val="28"/>
        </w:rPr>
      </w:pPr>
      <w:r w:rsidRPr="002611BC">
        <w:rPr>
          <w:sz w:val="28"/>
          <w:szCs w:val="28"/>
        </w:rPr>
        <w:t xml:space="preserve">Мы видим, какие значительные перемены происходят сейчас в системе дошкольного образования. И во многом это связано с обновлением научной, методической и материальной базы обучения и воспитания. </w:t>
      </w:r>
    </w:p>
    <w:p w:rsidR="002611BC" w:rsidRDefault="002611BC" w:rsidP="00864FCB">
      <w:pPr>
        <w:pStyle w:val="a3"/>
        <w:shd w:val="clear" w:color="auto" w:fill="FFFFFF"/>
        <w:spacing w:before="84" w:beforeAutospacing="0" w:after="84" w:afterAutospacing="0" w:line="276" w:lineRule="auto"/>
        <w:ind w:firstLine="709"/>
        <w:jc w:val="both"/>
        <w:rPr>
          <w:sz w:val="28"/>
          <w:szCs w:val="28"/>
        </w:rPr>
      </w:pPr>
      <w:r w:rsidRPr="002611BC">
        <w:rPr>
          <w:sz w:val="28"/>
          <w:szCs w:val="28"/>
        </w:rPr>
        <w:t>Одним из важных условий обновления является использование новых информационных технологий. На сегодняшний день воспитателю доступен довольно обширный выбор И</w:t>
      </w:r>
      <w:proofErr w:type="gramStart"/>
      <w:r w:rsidRPr="002611BC">
        <w:rPr>
          <w:sz w:val="28"/>
          <w:szCs w:val="28"/>
        </w:rPr>
        <w:t>КТ в св</w:t>
      </w:r>
      <w:proofErr w:type="gramEnd"/>
      <w:r w:rsidRPr="002611BC">
        <w:rPr>
          <w:sz w:val="28"/>
          <w:szCs w:val="28"/>
        </w:rPr>
        <w:t>оей практике. Это компьютер, использование сети</w:t>
      </w:r>
      <w:r w:rsidR="00C02E51">
        <w:rPr>
          <w:sz w:val="28"/>
          <w:szCs w:val="28"/>
        </w:rPr>
        <w:t xml:space="preserve"> интернет, телевизор, </w:t>
      </w:r>
      <w:r>
        <w:rPr>
          <w:sz w:val="28"/>
          <w:szCs w:val="28"/>
        </w:rPr>
        <w:t xml:space="preserve">различного рода мультимедиа </w:t>
      </w:r>
      <w:r w:rsidRPr="002611BC">
        <w:rPr>
          <w:sz w:val="28"/>
          <w:szCs w:val="28"/>
        </w:rPr>
        <w:t>оборудование. Воспитатели стали для ребенка проводником в мир новых технологий.</w:t>
      </w:r>
    </w:p>
    <w:p w:rsidR="00203E2B" w:rsidRPr="002611BC" w:rsidRDefault="00203E2B" w:rsidP="00864FCB">
      <w:pPr>
        <w:pStyle w:val="a3"/>
        <w:shd w:val="clear" w:color="auto" w:fill="FFFFFF"/>
        <w:spacing w:before="84" w:beforeAutospacing="0" w:after="84" w:afterAutospacing="0" w:line="276" w:lineRule="auto"/>
        <w:ind w:firstLine="709"/>
        <w:jc w:val="both"/>
        <w:rPr>
          <w:sz w:val="28"/>
          <w:szCs w:val="28"/>
        </w:rPr>
      </w:pPr>
      <w:r w:rsidRPr="002611BC">
        <w:rPr>
          <w:sz w:val="28"/>
          <w:szCs w:val="28"/>
        </w:rPr>
        <w:t>Актуальность использования </w:t>
      </w:r>
      <w:r w:rsidRPr="002611BC">
        <w:rPr>
          <w:bCs/>
          <w:sz w:val="28"/>
          <w:szCs w:val="28"/>
        </w:rPr>
        <w:t>информационных технологий в современном дошкольном образовании</w:t>
      </w:r>
      <w:r w:rsidRPr="002611BC">
        <w:rPr>
          <w:sz w:val="28"/>
          <w:szCs w:val="28"/>
        </w:rPr>
        <w:t> диктуется стремительным развитием </w:t>
      </w:r>
      <w:r w:rsidRPr="002611BC">
        <w:rPr>
          <w:bCs/>
          <w:sz w:val="28"/>
          <w:szCs w:val="28"/>
        </w:rPr>
        <w:t>информационного общества</w:t>
      </w:r>
      <w:r w:rsidRPr="002611BC">
        <w:rPr>
          <w:sz w:val="28"/>
          <w:szCs w:val="28"/>
        </w:rPr>
        <w:t>, его широким распространением </w:t>
      </w:r>
      <w:r w:rsidRPr="002611BC">
        <w:rPr>
          <w:bCs/>
          <w:sz w:val="28"/>
          <w:szCs w:val="28"/>
        </w:rPr>
        <w:t>технологий мультимедиа</w:t>
      </w:r>
      <w:r w:rsidRPr="002611BC">
        <w:rPr>
          <w:sz w:val="28"/>
          <w:szCs w:val="28"/>
        </w:rPr>
        <w:t>, электронных </w:t>
      </w:r>
      <w:r w:rsidRPr="002611BC">
        <w:rPr>
          <w:bCs/>
          <w:sz w:val="28"/>
          <w:szCs w:val="28"/>
        </w:rPr>
        <w:t>информационных ресурсов</w:t>
      </w:r>
      <w:r w:rsidRPr="002611BC">
        <w:rPr>
          <w:sz w:val="28"/>
          <w:szCs w:val="28"/>
        </w:rPr>
        <w:t>, сетевых </w:t>
      </w:r>
      <w:r w:rsidRPr="002611BC">
        <w:rPr>
          <w:bCs/>
          <w:sz w:val="28"/>
          <w:szCs w:val="28"/>
        </w:rPr>
        <w:t>технологий в качестве средства обучения</w:t>
      </w:r>
      <w:r w:rsidRPr="002611BC">
        <w:rPr>
          <w:sz w:val="28"/>
          <w:szCs w:val="28"/>
        </w:rPr>
        <w:t>, общения, воспитания.</w:t>
      </w:r>
    </w:p>
    <w:p w:rsidR="002611BC" w:rsidRDefault="00203E2B" w:rsidP="00864FCB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11BC">
        <w:rPr>
          <w:rFonts w:ascii="Times New Roman" w:eastAsia="Times New Roman" w:hAnsi="Times New Roman" w:cs="Times New Roman"/>
          <w:sz w:val="28"/>
          <w:szCs w:val="28"/>
        </w:rPr>
        <w:t>Поэтому с уверенностью можно сказать, что </w:t>
      </w:r>
      <w:r w:rsidRPr="002611BC">
        <w:rPr>
          <w:rFonts w:ascii="Times New Roman" w:eastAsia="Times New Roman" w:hAnsi="Times New Roman" w:cs="Times New Roman"/>
          <w:bCs/>
          <w:sz w:val="28"/>
          <w:szCs w:val="28"/>
        </w:rPr>
        <w:t>информационно-коммуникационные технологии</w:t>
      </w:r>
      <w:r w:rsidRPr="002611BC">
        <w:rPr>
          <w:rFonts w:ascii="Times New Roman" w:eastAsia="Times New Roman" w:hAnsi="Times New Roman" w:cs="Times New Roman"/>
          <w:sz w:val="28"/>
          <w:szCs w:val="28"/>
        </w:rPr>
        <w:t> являются неотъемлемой частью </w:t>
      </w:r>
      <w:r w:rsidRPr="002611BC">
        <w:rPr>
          <w:rFonts w:ascii="Times New Roman" w:eastAsia="Times New Roman" w:hAnsi="Times New Roman" w:cs="Times New Roman"/>
          <w:bCs/>
          <w:sz w:val="28"/>
          <w:szCs w:val="28"/>
        </w:rPr>
        <w:t>процесса</w:t>
      </w:r>
      <w:r w:rsidRPr="002611BC">
        <w:rPr>
          <w:rFonts w:ascii="Times New Roman" w:eastAsia="Times New Roman" w:hAnsi="Times New Roman" w:cs="Times New Roman"/>
          <w:sz w:val="28"/>
          <w:szCs w:val="28"/>
        </w:rPr>
        <w:t> обучения дошкольников. Это не только доступно и привычно для детей нового поколения, но и удобно для </w:t>
      </w:r>
      <w:r w:rsidRPr="002611BC">
        <w:rPr>
          <w:rFonts w:ascii="Times New Roman" w:eastAsia="Times New Roman" w:hAnsi="Times New Roman" w:cs="Times New Roman"/>
          <w:bCs/>
          <w:sz w:val="28"/>
          <w:szCs w:val="28"/>
        </w:rPr>
        <w:t>современного педагога</w:t>
      </w:r>
      <w:r w:rsidRPr="002611B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F509F" w:rsidRDefault="0092041A" w:rsidP="00864FCB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F509F">
        <w:rPr>
          <w:rFonts w:ascii="Times New Roman" w:eastAsia="Times New Roman" w:hAnsi="Times New Roman" w:cs="Times New Roman"/>
          <w:color w:val="111111"/>
          <w:sz w:val="28"/>
          <w:szCs w:val="28"/>
        </w:rPr>
        <w:t>Наблюдение является наиболее дос</w:t>
      </w:r>
      <w:r w:rsidR="002611BC" w:rsidRPr="005F509F">
        <w:rPr>
          <w:rFonts w:ascii="Times New Roman" w:eastAsia="Times New Roman" w:hAnsi="Times New Roman" w:cs="Times New Roman"/>
          <w:color w:val="111111"/>
          <w:sz w:val="28"/>
          <w:szCs w:val="28"/>
        </w:rPr>
        <w:t>тупным методом изучения окружаю</w:t>
      </w:r>
      <w:r w:rsidRPr="005F509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щего мира. Умение наблюдать, а затем анализировать результаты, которые лежат в основе научного мышления.                      </w:t>
      </w:r>
      <w:r w:rsidR="005F509F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</w:t>
      </w:r>
    </w:p>
    <w:p w:rsidR="005F509F" w:rsidRDefault="0092041A" w:rsidP="00864FCB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5F509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Среди</w:t>
      </w:r>
      <w:r w:rsidRPr="005F509F">
        <w:rPr>
          <w:rFonts w:ascii="Times New Roman" w:eastAsia="Times New Roman" w:hAnsi="Times New Roman" w:cs="Times New Roman"/>
          <w:color w:val="111111"/>
          <w:sz w:val="28"/>
          <w:szCs w:val="28"/>
        </w:rPr>
        <w:t> инновационного оборудования, которое позволяет расширять возможности традиционных </w:t>
      </w:r>
      <w:r w:rsidRPr="005F509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средств обучения</w:t>
      </w:r>
      <w:r w:rsidR="00B0796C" w:rsidRPr="005F509F">
        <w:rPr>
          <w:rFonts w:ascii="Times New Roman" w:eastAsia="Times New Roman" w:hAnsi="Times New Roman" w:cs="Times New Roman"/>
          <w:color w:val="111111"/>
          <w:sz w:val="28"/>
          <w:szCs w:val="28"/>
        </w:rPr>
        <w:t>, особое место в нашей  группе</w:t>
      </w:r>
      <w:r w:rsidRPr="005F509F">
        <w:rPr>
          <w:rFonts w:ascii="Times New Roman" w:eastAsia="Times New Roman" w:hAnsi="Times New Roman" w:cs="Times New Roman"/>
          <w:color w:val="111111"/>
          <w:sz w:val="28"/>
          <w:szCs w:val="28"/>
        </w:rPr>
        <w:t>, занимает </w:t>
      </w:r>
      <w:r w:rsidRPr="005F509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цифровой микроскоп</w:t>
      </w:r>
      <w:r w:rsidRPr="005F509F">
        <w:rPr>
          <w:rFonts w:ascii="Times New Roman" w:eastAsia="Times New Roman" w:hAnsi="Times New Roman" w:cs="Times New Roman"/>
          <w:color w:val="111111"/>
          <w:sz w:val="28"/>
          <w:szCs w:val="28"/>
        </w:rPr>
        <w:t>. Привычное </w:t>
      </w:r>
      <w:r w:rsidRPr="005F509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средство</w:t>
      </w:r>
      <w:r w:rsidRPr="005F509F">
        <w:rPr>
          <w:rFonts w:ascii="Times New Roman" w:eastAsia="Times New Roman" w:hAnsi="Times New Roman" w:cs="Times New Roman"/>
          <w:color w:val="111111"/>
          <w:sz w:val="28"/>
          <w:szCs w:val="28"/>
        </w:rPr>
        <w:t>, но с новыми возможностями.</w:t>
      </w:r>
    </w:p>
    <w:p w:rsidR="00DE1AC6" w:rsidRDefault="00DE1AC6" w:rsidP="00864FC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 w:rsidRPr="0080496F">
        <w:rPr>
          <w:color w:val="111111"/>
          <w:sz w:val="28"/>
          <w:szCs w:val="28"/>
        </w:rPr>
        <w:lastRenderedPageBreak/>
        <w:t>Цифровой </w:t>
      </w:r>
      <w:r w:rsidRPr="0080496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микроскоп</w:t>
      </w:r>
      <w:r w:rsidRPr="0080496F">
        <w:rPr>
          <w:b/>
          <w:color w:val="111111"/>
          <w:sz w:val="28"/>
          <w:szCs w:val="28"/>
        </w:rPr>
        <w:t> –</w:t>
      </w:r>
      <w:r w:rsidRPr="0080496F">
        <w:rPr>
          <w:color w:val="111111"/>
          <w:sz w:val="28"/>
          <w:szCs w:val="28"/>
        </w:rPr>
        <w:t xml:space="preserve"> вид интерактивного оборудования, который состоит из цифрового </w:t>
      </w:r>
      <w:r w:rsidRPr="0080496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микроскопа</w:t>
      </w:r>
      <w:r w:rsidRPr="0080496F">
        <w:rPr>
          <w:color w:val="111111"/>
          <w:sz w:val="28"/>
          <w:szCs w:val="28"/>
        </w:rPr>
        <w:t xml:space="preserve"> и компьютера со специальным программным </w:t>
      </w:r>
      <w:r w:rsidR="007B0269" w:rsidRPr="0080496F">
        <w:rPr>
          <w:color w:val="111111"/>
          <w:sz w:val="28"/>
          <w:szCs w:val="28"/>
        </w:rPr>
        <w:t>обеспечением.</w:t>
      </w:r>
      <w:r w:rsidR="007B0269" w:rsidRPr="005F509F">
        <w:rPr>
          <w:sz w:val="28"/>
          <w:szCs w:val="28"/>
        </w:rPr>
        <w:t xml:space="preserve"> Он</w:t>
      </w:r>
      <w:r w:rsidR="009706E8" w:rsidRPr="005F509F">
        <w:rPr>
          <w:sz w:val="28"/>
          <w:szCs w:val="28"/>
        </w:rPr>
        <w:t xml:space="preserve"> </w:t>
      </w:r>
      <w:r w:rsidR="009706E8" w:rsidRPr="005F509F">
        <w:rPr>
          <w:color w:val="111111"/>
          <w:sz w:val="28"/>
          <w:szCs w:val="28"/>
        </w:rPr>
        <w:t>приспособ</w:t>
      </w:r>
      <w:r>
        <w:rPr>
          <w:color w:val="111111"/>
          <w:sz w:val="28"/>
          <w:szCs w:val="28"/>
        </w:rPr>
        <w:t>ленный для работы в детском саду</w:t>
      </w:r>
      <w:r w:rsidR="005400AA">
        <w:rPr>
          <w:color w:val="111111"/>
          <w:sz w:val="28"/>
          <w:szCs w:val="28"/>
        </w:rPr>
        <w:t>.</w:t>
      </w:r>
      <w:r w:rsidR="005400AA" w:rsidRPr="005400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Микроскоп </w:t>
      </w:r>
      <w:r>
        <w:rPr>
          <w:color w:val="111111"/>
          <w:sz w:val="28"/>
          <w:szCs w:val="28"/>
        </w:rPr>
        <w:t xml:space="preserve">даёт </w:t>
      </w:r>
      <w:r w:rsidR="005400AA" w:rsidRPr="007E3D38">
        <w:rPr>
          <w:color w:val="111111"/>
          <w:sz w:val="28"/>
          <w:szCs w:val="28"/>
        </w:rPr>
        <w:t xml:space="preserve"> возможность передачи в компьютер в реальном времени </w:t>
      </w:r>
      <w:r>
        <w:rPr>
          <w:bCs/>
          <w:color w:val="111111"/>
          <w:sz w:val="28"/>
          <w:szCs w:val="28"/>
        </w:rPr>
        <w:t xml:space="preserve">изображение микрообъекта, </w:t>
      </w:r>
      <w:r>
        <w:rPr>
          <w:color w:val="111111"/>
          <w:sz w:val="28"/>
          <w:szCs w:val="28"/>
        </w:rPr>
        <w:t xml:space="preserve"> </w:t>
      </w:r>
      <w:r w:rsidR="009706E8" w:rsidRPr="005F509F">
        <w:rPr>
          <w:sz w:val="28"/>
          <w:szCs w:val="28"/>
        </w:rPr>
        <w:t xml:space="preserve">и </w:t>
      </w:r>
      <w:r w:rsidR="000B0BE3" w:rsidRPr="005F509F">
        <w:rPr>
          <w:sz w:val="28"/>
          <w:szCs w:val="28"/>
        </w:rPr>
        <w:t>позволяет увеличить объект в 1000 раз</w:t>
      </w:r>
      <w:r w:rsidR="005F509F" w:rsidRPr="005F509F">
        <w:rPr>
          <w:sz w:val="28"/>
          <w:szCs w:val="28"/>
        </w:rPr>
        <w:t xml:space="preserve">, так же </w:t>
      </w:r>
      <w:r w:rsidR="008A19DA">
        <w:rPr>
          <w:sz w:val="28"/>
          <w:szCs w:val="28"/>
        </w:rPr>
        <w:t xml:space="preserve">с его помощью, </w:t>
      </w:r>
      <w:r w:rsidR="005F509F" w:rsidRPr="005F509F">
        <w:rPr>
          <w:sz w:val="28"/>
          <w:szCs w:val="28"/>
        </w:rPr>
        <w:t>можно сделать фотографию или снять видеоролик.</w:t>
      </w:r>
    </w:p>
    <w:p w:rsidR="007D7464" w:rsidRPr="007E3D38" w:rsidRDefault="007D7464" w:rsidP="00864FCB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0B0BE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Цифровой микроскоп</w:t>
      </w:r>
      <w:r w:rsidRPr="007E3D38">
        <w:rPr>
          <w:rFonts w:ascii="Times New Roman" w:eastAsia="Times New Roman" w:hAnsi="Times New Roman" w:cs="Times New Roman"/>
          <w:color w:val="111111"/>
          <w:sz w:val="28"/>
          <w:szCs w:val="28"/>
        </w:rPr>
        <w:t> является очень простым по своей конструкции и безопасным для ребёнка. С применением, которого, появилась возможность более качественно и интересно проводить</w:t>
      </w:r>
      <w:r w:rsidR="009706E8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совместную деятельность с деть</w:t>
      </w:r>
      <w:r w:rsidRPr="007E3D38">
        <w:rPr>
          <w:rFonts w:ascii="Times New Roman" w:eastAsia="Times New Roman" w:hAnsi="Times New Roman" w:cs="Times New Roman"/>
          <w:color w:val="111111"/>
          <w:sz w:val="28"/>
          <w:szCs w:val="28"/>
        </w:rPr>
        <w:t>ми, особенно опыты. Тем самым повыш</w:t>
      </w:r>
      <w:r w:rsidR="009706E8">
        <w:rPr>
          <w:rFonts w:ascii="Times New Roman" w:eastAsia="Times New Roman" w:hAnsi="Times New Roman" w:cs="Times New Roman"/>
          <w:color w:val="111111"/>
          <w:sz w:val="28"/>
          <w:szCs w:val="28"/>
        </w:rPr>
        <w:t>ает интерес у детей к исследова</w:t>
      </w:r>
      <w:r w:rsidRPr="007E3D38">
        <w:rPr>
          <w:rFonts w:ascii="Times New Roman" w:eastAsia="Times New Roman" w:hAnsi="Times New Roman" w:cs="Times New Roman"/>
          <w:color w:val="111111"/>
          <w:sz w:val="28"/>
          <w:szCs w:val="28"/>
        </w:rPr>
        <w:t>тельской деятельности.</w:t>
      </w:r>
    </w:p>
    <w:p w:rsidR="007D7464" w:rsidRPr="00371D36" w:rsidRDefault="007D7464" w:rsidP="00864FCB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71D3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Преимущества </w:t>
      </w:r>
      <w:r w:rsidRPr="00371D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цифрового микроскопа</w:t>
      </w:r>
      <w:r w:rsidRPr="00371D3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.</w:t>
      </w:r>
    </w:p>
    <w:p w:rsidR="00064CFF" w:rsidRPr="00371D36" w:rsidRDefault="00DE1AC6" w:rsidP="00864FCB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1D3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1.</w:t>
      </w:r>
      <w:r w:rsidR="007D7464" w:rsidRPr="0037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71D36">
        <w:rPr>
          <w:rFonts w:ascii="Times New Roman" w:hAnsi="Times New Roman" w:cs="Times New Roman"/>
          <w:color w:val="111111"/>
          <w:sz w:val="28"/>
          <w:szCs w:val="28"/>
        </w:rPr>
        <w:t>Наличие цифровой камеры, подключаемой к компьютеру и проектору, делает </w:t>
      </w:r>
      <w:r w:rsidRPr="00371D36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микроскоп</w:t>
      </w:r>
      <w:r w:rsidRPr="00371D3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 </w:t>
      </w:r>
      <w:r w:rsidRPr="00371D36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«доступным»</w:t>
      </w:r>
      <w:r w:rsidRPr="00371D36">
        <w:rPr>
          <w:rFonts w:ascii="Times New Roman" w:hAnsi="Times New Roman" w:cs="Times New Roman"/>
          <w:color w:val="111111"/>
          <w:sz w:val="28"/>
          <w:szCs w:val="28"/>
        </w:rPr>
        <w:t> сразу всем детям</w:t>
      </w:r>
      <w:r w:rsidR="00064CFF" w:rsidRPr="00371D36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7B0269" w:rsidRPr="00371D36" w:rsidRDefault="00064CFF" w:rsidP="00864FCB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1D3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2. </w:t>
      </w:r>
      <w:r w:rsidRPr="00371D36">
        <w:rPr>
          <w:rFonts w:ascii="Times New Roman" w:eastAsia="Times New Roman" w:hAnsi="Times New Roman" w:cs="Times New Roman"/>
          <w:color w:val="181818"/>
          <w:sz w:val="28"/>
          <w:szCs w:val="28"/>
        </w:rPr>
        <w:t>Сохранять получаемые изображения на компьютер</w:t>
      </w:r>
      <w:r w:rsidR="007B0269" w:rsidRPr="00371D36">
        <w:rPr>
          <w:rFonts w:ascii="Times New Roman" w:eastAsia="Times New Roman" w:hAnsi="Times New Roman" w:cs="Times New Roman"/>
          <w:color w:val="181818"/>
          <w:sz w:val="28"/>
          <w:szCs w:val="28"/>
        </w:rPr>
        <w:t>е</w:t>
      </w:r>
      <w:r w:rsidRPr="00371D36">
        <w:rPr>
          <w:rFonts w:ascii="Times New Roman" w:eastAsia="Times New Roman" w:hAnsi="Times New Roman" w:cs="Times New Roman"/>
          <w:color w:val="181818"/>
          <w:sz w:val="28"/>
          <w:szCs w:val="28"/>
        </w:rPr>
        <w:t>,</w:t>
      </w:r>
    </w:p>
    <w:p w:rsidR="007B0269" w:rsidRPr="00371D36" w:rsidRDefault="007B0269" w:rsidP="00864FCB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1D36">
        <w:rPr>
          <w:rFonts w:ascii="Times New Roman" w:eastAsia="Times New Roman" w:hAnsi="Times New Roman" w:cs="Times New Roman"/>
          <w:color w:val="181818"/>
          <w:sz w:val="28"/>
          <w:szCs w:val="28"/>
        </w:rPr>
        <w:t>3.</w:t>
      </w:r>
      <w:r w:rsidR="00064CFF" w:rsidRPr="00371D36"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сохранять промежуточные и конечные результаты исследований;</w:t>
      </w:r>
    </w:p>
    <w:p w:rsidR="007B0269" w:rsidRPr="00371D36" w:rsidRDefault="007B0269" w:rsidP="00864FCB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1D36">
        <w:rPr>
          <w:rFonts w:ascii="Times New Roman" w:eastAsia="Times New Roman" w:hAnsi="Times New Roman" w:cs="Times New Roman"/>
          <w:color w:val="111111"/>
          <w:sz w:val="28"/>
          <w:szCs w:val="28"/>
        </w:rPr>
        <w:t>4.</w:t>
      </w:r>
      <w:r w:rsidR="00064CFF" w:rsidRPr="00371D36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компьютерные методы анализа и редактирования, делать монтаж слайдов, видеоклипов;</w:t>
      </w:r>
    </w:p>
    <w:p w:rsidR="00737F93" w:rsidRDefault="007B0269" w:rsidP="00737F9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1D36">
        <w:rPr>
          <w:rFonts w:ascii="Times New Roman" w:eastAsia="Times New Roman" w:hAnsi="Times New Roman" w:cs="Times New Roman"/>
          <w:color w:val="111111"/>
          <w:sz w:val="28"/>
          <w:szCs w:val="28"/>
        </w:rPr>
        <w:t>5.</w:t>
      </w:r>
      <w:r w:rsidR="00064CFF" w:rsidRPr="00371D36">
        <w:rPr>
          <w:rFonts w:ascii="Times New Roman" w:eastAsia="Times New Roman" w:hAnsi="Times New Roman" w:cs="Times New Roman"/>
          <w:color w:val="000000"/>
          <w:sz w:val="28"/>
          <w:szCs w:val="28"/>
        </w:rPr>
        <w:t>даёт возможность передавать результаты исследований на расстояние.</w:t>
      </w:r>
    </w:p>
    <w:p w:rsidR="00737F93" w:rsidRDefault="00956EC2" w:rsidP="00737F93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Главная задача педагога -  дать понять детям, цифровые технологии не средство для игры, а средство получения новых знаний. </w:t>
      </w:r>
    </w:p>
    <w:p w:rsidR="00956EC2" w:rsidRPr="00737F93" w:rsidRDefault="00206BE7" w:rsidP="00737F93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72C0">
        <w:rPr>
          <w:rFonts w:ascii="Times New Roman" w:eastAsia="Times New Roman" w:hAnsi="Times New Roman" w:cs="Times New Roman"/>
          <w:color w:val="181818"/>
          <w:sz w:val="28"/>
          <w:szCs w:val="28"/>
        </w:rPr>
        <w:t>Для организации образовательной деятельности с дошкольниками старшего возраста был разработан проект</w:t>
      </w:r>
      <w:r w:rsidR="00371D36" w:rsidRPr="009C72C0">
        <w:rPr>
          <w:rFonts w:ascii="Times New Roman" w:eastAsia="Times New Roman" w:hAnsi="Times New Roman" w:cs="Times New Roman"/>
          <w:color w:val="181818"/>
          <w:sz w:val="28"/>
          <w:szCs w:val="28"/>
        </w:rPr>
        <w:t>:</w:t>
      </w:r>
      <w:r w:rsidR="00371D36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371D36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  <w:r w:rsidR="00371D36">
        <w:rPr>
          <w:rFonts w:ascii="Times New Roman" w:eastAsia="Times New Roman" w:hAnsi="Times New Roman" w:cs="Times New Roman"/>
          <w:color w:val="181818"/>
          <w:sz w:val="28"/>
          <w:szCs w:val="28"/>
        </w:rPr>
        <w:t>«Что такое микроскоп?».</w:t>
      </w:r>
      <w:r w:rsidR="00371D36" w:rsidRPr="00371D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1D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37F93" w:rsidRDefault="00575438" w:rsidP="00575438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725D69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725D6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75438" w:rsidRPr="00E27E10" w:rsidRDefault="00575438" w:rsidP="00575438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детей интересует вопрос, как устроен мир и всё, что нас окружает. Они постоянно задают сложнейшие вопросы интересующие их. Детей интересует всё: почему листья зелёные, как выглядит самое маленькое насекомое, что такое клетка. Уникальный микромир под названием «микроскоп» может дать ответы на многие детские вопросы «почему». Это интересно не только детям, но и взрослым.</w:t>
      </w:r>
    </w:p>
    <w:p w:rsidR="00575438" w:rsidRDefault="00575438" w:rsidP="0057543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71D36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 xml:space="preserve"> была,  исследовать возможности микроскопа. </w:t>
      </w:r>
    </w:p>
    <w:p w:rsidR="001877AA" w:rsidRPr="001877AA" w:rsidRDefault="00686C70" w:rsidP="00737F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подготовительном этапе: </w:t>
      </w:r>
      <w:r w:rsidRPr="00686C70">
        <w:rPr>
          <w:rFonts w:ascii="Times New Roman" w:hAnsi="Times New Roman" w:cs="Times New Roman"/>
          <w:sz w:val="28"/>
          <w:szCs w:val="28"/>
        </w:rPr>
        <w:t>изучила тему, подобрала информацию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6C70">
        <w:rPr>
          <w:rFonts w:ascii="Times New Roman" w:hAnsi="Times New Roman" w:cs="Times New Roman"/>
          <w:sz w:val="28"/>
          <w:szCs w:val="28"/>
        </w:rPr>
        <w:t xml:space="preserve">и материалы. </w:t>
      </w:r>
      <w:r>
        <w:rPr>
          <w:rFonts w:ascii="Times New Roman" w:hAnsi="Times New Roman" w:cs="Times New Roman"/>
          <w:sz w:val="28"/>
          <w:szCs w:val="28"/>
        </w:rPr>
        <w:t>Познакомила ребят</w:t>
      </w:r>
      <w:r w:rsidRPr="00686C70">
        <w:t xml:space="preserve"> </w:t>
      </w:r>
      <w:r w:rsidR="00575438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>
        <w:rPr>
          <w:rFonts w:ascii="Times New Roman" w:hAnsi="Times New Roman" w:cs="Times New Roman"/>
          <w:sz w:val="28"/>
          <w:szCs w:val="28"/>
        </w:rPr>
        <w:t>цифровым</w:t>
      </w:r>
      <w:proofErr w:type="gramEnd"/>
      <w:r w:rsidRPr="00686C70">
        <w:rPr>
          <w:rFonts w:ascii="Times New Roman" w:hAnsi="Times New Roman" w:cs="Times New Roman"/>
          <w:sz w:val="28"/>
          <w:szCs w:val="28"/>
        </w:rPr>
        <w:t xml:space="preserve"> микроскоп</w:t>
      </w:r>
      <w:r>
        <w:rPr>
          <w:rFonts w:ascii="Times New Roman" w:hAnsi="Times New Roman" w:cs="Times New Roman"/>
          <w:sz w:val="28"/>
          <w:szCs w:val="28"/>
        </w:rPr>
        <w:t xml:space="preserve">, рассказала для чего он нужен и где можно его использовать. </w:t>
      </w:r>
      <w:r w:rsidR="00D163CE">
        <w:rPr>
          <w:rFonts w:ascii="Times New Roman" w:hAnsi="Times New Roman" w:cs="Times New Roman"/>
          <w:sz w:val="28"/>
          <w:szCs w:val="28"/>
        </w:rPr>
        <w:t>Просмотрели</w:t>
      </w:r>
      <w:r w:rsidR="00575438" w:rsidRPr="00575438">
        <w:rPr>
          <w:rFonts w:ascii="Times New Roman" w:hAnsi="Times New Roman" w:cs="Times New Roman"/>
          <w:sz w:val="28"/>
          <w:szCs w:val="28"/>
        </w:rPr>
        <w:t xml:space="preserve"> </w:t>
      </w:r>
      <w:r w:rsidR="00575438">
        <w:rPr>
          <w:rFonts w:ascii="Times New Roman" w:hAnsi="Times New Roman" w:cs="Times New Roman"/>
          <w:sz w:val="28"/>
          <w:szCs w:val="28"/>
        </w:rPr>
        <w:t xml:space="preserve">мультфильмы, </w:t>
      </w:r>
      <w:r w:rsidR="00D163CE">
        <w:rPr>
          <w:rFonts w:ascii="Times New Roman" w:hAnsi="Times New Roman" w:cs="Times New Roman"/>
          <w:sz w:val="28"/>
          <w:szCs w:val="28"/>
        </w:rPr>
        <w:t xml:space="preserve"> презентацию «Микромир», читали и рассматривали книги о микроскопе. </w:t>
      </w:r>
      <w:r w:rsidR="001877AA">
        <w:rPr>
          <w:rFonts w:ascii="Times New Roman" w:hAnsi="Times New Roman" w:cs="Times New Roman"/>
          <w:sz w:val="28"/>
          <w:szCs w:val="28"/>
        </w:rPr>
        <w:t xml:space="preserve">Узнали историю появления микроскопа. </w:t>
      </w:r>
      <w:r w:rsidR="001877AA" w:rsidRPr="001877AA">
        <w:rPr>
          <w:rFonts w:ascii="Times New Roman" w:hAnsi="Times New Roman"/>
          <w:sz w:val="28"/>
          <w:szCs w:val="28"/>
        </w:rPr>
        <w:t xml:space="preserve">Затем  </w:t>
      </w:r>
      <w:proofErr w:type="gramStart"/>
      <w:r w:rsidR="001877AA" w:rsidRPr="001877AA">
        <w:rPr>
          <w:rFonts w:ascii="Times New Roman" w:hAnsi="Times New Roman"/>
          <w:sz w:val="28"/>
          <w:szCs w:val="28"/>
        </w:rPr>
        <w:t>познакомились</w:t>
      </w:r>
      <w:proofErr w:type="gramEnd"/>
      <w:r w:rsidR="001877AA" w:rsidRPr="001877AA">
        <w:rPr>
          <w:rFonts w:ascii="Times New Roman" w:hAnsi="Times New Roman"/>
          <w:sz w:val="28"/>
          <w:szCs w:val="28"/>
        </w:rPr>
        <w:t xml:space="preserve"> из каких частей</w:t>
      </w:r>
      <w:r w:rsidR="001877AA">
        <w:rPr>
          <w:rFonts w:ascii="Times New Roman" w:hAnsi="Times New Roman"/>
          <w:sz w:val="28"/>
          <w:szCs w:val="28"/>
        </w:rPr>
        <w:t xml:space="preserve"> он состоит.</w:t>
      </w:r>
    </w:p>
    <w:p w:rsidR="00737F93" w:rsidRPr="00737F93" w:rsidRDefault="00D163CE" w:rsidP="00737F93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163CE">
        <w:rPr>
          <w:rFonts w:ascii="Times New Roman" w:hAnsi="Times New Roman" w:cs="Times New Roman"/>
          <w:b/>
          <w:sz w:val="28"/>
          <w:szCs w:val="28"/>
        </w:rPr>
        <w:lastRenderedPageBreak/>
        <w:t>На следующем этапе</w:t>
      </w:r>
      <w:r w:rsidR="00737F93">
        <w:rPr>
          <w:rFonts w:ascii="Times New Roman" w:hAnsi="Times New Roman" w:cs="Times New Roman"/>
          <w:b/>
          <w:sz w:val="28"/>
          <w:szCs w:val="28"/>
        </w:rPr>
        <w:t>:</w:t>
      </w:r>
      <w:r w:rsidR="00575438">
        <w:rPr>
          <w:rFonts w:ascii="Times New Roman" w:hAnsi="Times New Roman" w:cs="Times New Roman"/>
          <w:sz w:val="28"/>
          <w:szCs w:val="28"/>
        </w:rPr>
        <w:t xml:space="preserve"> </w:t>
      </w:r>
      <w:r w:rsidRPr="00D163CE">
        <w:rPr>
          <w:rFonts w:ascii="Times New Roman" w:hAnsi="Times New Roman" w:cs="Times New Roman"/>
          <w:sz w:val="28"/>
          <w:szCs w:val="28"/>
        </w:rPr>
        <w:t xml:space="preserve"> </w:t>
      </w:r>
      <w:r w:rsidR="00737F93">
        <w:rPr>
          <w:rFonts w:ascii="Times New Roman" w:hAnsi="Times New Roman"/>
          <w:sz w:val="28"/>
          <w:szCs w:val="28"/>
        </w:rPr>
        <w:t>п</w:t>
      </w:r>
      <w:r w:rsidR="00737F93" w:rsidRPr="00737F93">
        <w:rPr>
          <w:rFonts w:ascii="Times New Roman" w:hAnsi="Times New Roman"/>
          <w:sz w:val="28"/>
          <w:szCs w:val="28"/>
        </w:rPr>
        <w:t xml:space="preserve">режде чем проводить опыты, </w:t>
      </w:r>
      <w:r w:rsidR="00737F93" w:rsidRPr="00737F93">
        <w:rPr>
          <w:rFonts w:ascii="Times New Roman" w:hAnsi="Times New Roman"/>
          <w:sz w:val="28"/>
          <w:szCs w:val="28"/>
        </w:rPr>
        <w:t xml:space="preserve">познакомила с </w:t>
      </w:r>
      <w:r w:rsidR="00737F93" w:rsidRPr="00737F93">
        <w:rPr>
          <w:rFonts w:ascii="Times New Roman" w:hAnsi="Times New Roman"/>
          <w:sz w:val="28"/>
          <w:szCs w:val="28"/>
        </w:rPr>
        <w:t>правила</w:t>
      </w:r>
      <w:r w:rsidR="00737F93" w:rsidRPr="00737F93">
        <w:rPr>
          <w:rFonts w:ascii="Times New Roman" w:hAnsi="Times New Roman"/>
          <w:sz w:val="28"/>
          <w:szCs w:val="28"/>
        </w:rPr>
        <w:t>ми</w:t>
      </w:r>
      <w:r w:rsidR="00737F93" w:rsidRPr="00737F93">
        <w:rPr>
          <w:rFonts w:ascii="Times New Roman" w:hAnsi="Times New Roman"/>
          <w:sz w:val="28"/>
          <w:szCs w:val="28"/>
        </w:rPr>
        <w:t xml:space="preserve"> работы с микроскопом:</w:t>
      </w:r>
    </w:p>
    <w:p w:rsidR="00737F93" w:rsidRPr="00467809" w:rsidRDefault="001877AA" w:rsidP="00737F93">
      <w:pPr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1E59847" wp14:editId="100FC1A0">
            <wp:simplePos x="0" y="0"/>
            <wp:positionH relativeFrom="column">
              <wp:posOffset>-600075</wp:posOffset>
            </wp:positionH>
            <wp:positionV relativeFrom="paragraph">
              <wp:posOffset>199390</wp:posOffset>
            </wp:positionV>
            <wp:extent cx="1802765" cy="2604770"/>
            <wp:effectExtent l="0" t="0" r="0" b="0"/>
            <wp:wrapSquare wrapText="bothSides"/>
            <wp:docPr id="10" name="Рисунок 2" descr="C:\Users\Кырлик\Desktop\я а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Кырлик\Desktop\я а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F93" w:rsidRPr="00467809">
        <w:rPr>
          <w:rFonts w:ascii="Times New Roman" w:hAnsi="Times New Roman"/>
          <w:bCs/>
          <w:sz w:val="28"/>
          <w:szCs w:val="28"/>
        </w:rPr>
        <w:t xml:space="preserve">1.  </w:t>
      </w:r>
      <w:r w:rsidR="00737F93">
        <w:rPr>
          <w:rFonts w:ascii="Times New Roman" w:hAnsi="Times New Roman"/>
          <w:bCs/>
          <w:sz w:val="28"/>
          <w:szCs w:val="28"/>
        </w:rPr>
        <w:t>Надо з</w:t>
      </w:r>
      <w:r w:rsidR="00737F93" w:rsidRPr="00467809">
        <w:rPr>
          <w:rFonts w:ascii="Times New Roman" w:hAnsi="Times New Roman"/>
          <w:bCs/>
          <w:sz w:val="28"/>
          <w:szCs w:val="28"/>
        </w:rPr>
        <w:t>акрепить  микроскоп на подставке.</w:t>
      </w:r>
    </w:p>
    <w:p w:rsidR="00737F93" w:rsidRDefault="00737F93" w:rsidP="00737F93">
      <w:pPr>
        <w:rPr>
          <w:rFonts w:ascii="Times New Roman" w:hAnsi="Times New Roman"/>
          <w:bCs/>
          <w:sz w:val="28"/>
          <w:szCs w:val="28"/>
        </w:rPr>
      </w:pPr>
      <w:r w:rsidRPr="00467809">
        <w:rPr>
          <w:rFonts w:ascii="Times New Roman" w:hAnsi="Times New Roman"/>
          <w:bCs/>
          <w:sz w:val="28"/>
          <w:szCs w:val="28"/>
        </w:rPr>
        <w:t>2.  Подключить микроскоп к компьютеру</w:t>
      </w:r>
      <w:r>
        <w:rPr>
          <w:rFonts w:ascii="Times New Roman" w:hAnsi="Times New Roman"/>
          <w:bCs/>
          <w:sz w:val="28"/>
          <w:szCs w:val="28"/>
        </w:rPr>
        <w:t xml:space="preserve"> (с помощью взрослых)</w:t>
      </w:r>
    </w:p>
    <w:p w:rsidR="00737F93" w:rsidRPr="00467809" w:rsidRDefault="00737F93" w:rsidP="00737F93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3.Включить </w:t>
      </w:r>
      <w:r w:rsidRPr="00467809">
        <w:rPr>
          <w:rFonts w:ascii="Times New Roman" w:hAnsi="Times New Roman"/>
          <w:bCs/>
          <w:sz w:val="28"/>
          <w:szCs w:val="28"/>
        </w:rPr>
        <w:t>подсветку объектива.</w:t>
      </w:r>
    </w:p>
    <w:p w:rsidR="00737F93" w:rsidRPr="00737F93" w:rsidRDefault="00737F93" w:rsidP="00737F93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</w:t>
      </w:r>
      <w:r w:rsidRPr="00467809">
        <w:rPr>
          <w:rFonts w:ascii="Times New Roman" w:hAnsi="Times New Roman"/>
          <w:bCs/>
          <w:sz w:val="28"/>
          <w:szCs w:val="28"/>
        </w:rPr>
        <w:t>.  Выбрать объект для   исследования и навести фокус.</w:t>
      </w:r>
    </w:p>
    <w:p w:rsidR="00D163CE" w:rsidRPr="00D163CE" w:rsidRDefault="00737F93" w:rsidP="00D163CE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Приступив к исследованиям,</w:t>
      </w:r>
      <w:r w:rsidR="00D163CE" w:rsidRPr="00D163CE">
        <w:rPr>
          <w:rFonts w:ascii="Times New Roman" w:hAnsi="Times New Roman" w:cs="Times New Roman"/>
          <w:sz w:val="28"/>
          <w:szCs w:val="28"/>
        </w:rPr>
        <w:t xml:space="preserve"> для мотивации у детей к участию совместно выбрали материал. Провели опыты.</w:t>
      </w:r>
    </w:p>
    <w:p w:rsidR="00D163CE" w:rsidRDefault="00737F93" w:rsidP="00D163CE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Проанализировали</w:t>
      </w:r>
      <w:r w:rsidR="00D163CE" w:rsidRPr="00D163CE">
        <w:rPr>
          <w:rFonts w:ascii="Times New Roman" w:hAnsi="Times New Roman" w:cs="Times New Roman"/>
          <w:sz w:val="28"/>
          <w:szCs w:val="28"/>
        </w:rPr>
        <w:t xml:space="preserve"> полученную информацию.</w:t>
      </w:r>
      <w:r w:rsidR="00D163CE">
        <w:rPr>
          <w:rFonts w:ascii="Times New Roman" w:hAnsi="Times New Roman" w:cs="Times New Roman"/>
          <w:sz w:val="28"/>
          <w:szCs w:val="28"/>
        </w:rPr>
        <w:t xml:space="preserve"> Сделали выводы. </w:t>
      </w:r>
      <w:r w:rsidR="00D163CE" w:rsidRPr="00D163CE">
        <w:rPr>
          <w:rFonts w:ascii="Times New Roman" w:hAnsi="Times New Roman" w:cs="Times New Roman"/>
          <w:sz w:val="28"/>
          <w:szCs w:val="28"/>
        </w:rPr>
        <w:t>Полученный опыт и фотографии зафиксировали в тетради наблюдений.</w:t>
      </w:r>
    </w:p>
    <w:p w:rsidR="00737F93" w:rsidRDefault="00737F93" w:rsidP="00737F93">
      <w:pPr>
        <w:rPr>
          <w:rFonts w:ascii="Times New Roman" w:hAnsi="Times New Roman"/>
          <w:bCs/>
          <w:sz w:val="28"/>
          <w:szCs w:val="28"/>
        </w:rPr>
      </w:pPr>
      <w:r w:rsidRPr="007626E0">
        <w:rPr>
          <w:rFonts w:ascii="Times New Roman" w:hAnsi="Times New Roman"/>
          <w:b/>
          <w:i/>
          <w:sz w:val="28"/>
          <w:szCs w:val="28"/>
        </w:rPr>
        <w:t>Под микроскопом можно рассмотреть всё.</w:t>
      </w:r>
    </w:p>
    <w:p w:rsidR="00737F93" w:rsidRDefault="00737F93" w:rsidP="00737F9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 wp14:anchorId="5FFD239F" wp14:editId="0D4C8160">
            <wp:simplePos x="0" y="0"/>
            <wp:positionH relativeFrom="column">
              <wp:posOffset>-116205</wp:posOffset>
            </wp:positionH>
            <wp:positionV relativeFrom="paragraph">
              <wp:posOffset>598805</wp:posOffset>
            </wp:positionV>
            <wp:extent cx="2431415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93" y="21375"/>
                <wp:lineTo x="21493" y="0"/>
                <wp:lineTo x="0" y="0"/>
              </wp:wrapPolygon>
            </wp:wrapThrough>
            <wp:docPr id="1" name="Рисунок 4" descr="C:\Users\Кырлик\Desktop\arseniy_pal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ырлик\Desktop\arseniy_pale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26E0">
        <w:rPr>
          <w:rFonts w:ascii="Times New Roman" w:hAnsi="Times New Roman"/>
          <w:b/>
          <w:bCs/>
          <w:sz w:val="28"/>
          <w:szCs w:val="28"/>
        </w:rPr>
        <w:t>1.</w:t>
      </w:r>
      <w:r w:rsidRPr="007626E0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87494E">
        <w:rPr>
          <w:rFonts w:ascii="Times New Roman" w:hAnsi="Times New Roman"/>
          <w:sz w:val="28"/>
          <w:szCs w:val="28"/>
        </w:rPr>
        <w:t xml:space="preserve">Рассмотрели рисунки на пальцах и </w:t>
      </w:r>
      <w:r>
        <w:rPr>
          <w:rFonts w:ascii="Times New Roman" w:hAnsi="Times New Roman"/>
          <w:sz w:val="28"/>
          <w:szCs w:val="28"/>
        </w:rPr>
        <w:t xml:space="preserve"> сделал</w:t>
      </w:r>
      <w:proofErr w:type="gramEnd"/>
      <w:r>
        <w:rPr>
          <w:rFonts w:ascii="Times New Roman" w:hAnsi="Times New Roman"/>
          <w:sz w:val="28"/>
          <w:szCs w:val="28"/>
        </w:rPr>
        <w:t xml:space="preserve"> вывод, что у каждого человека есть свой рисунок на пальцах. И он не повторяется. </w:t>
      </w:r>
    </w:p>
    <w:p w:rsidR="00737F93" w:rsidRDefault="001877AA" w:rsidP="00D163CE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591983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10C3D0C5" wp14:editId="432CCCF0">
            <wp:simplePos x="0" y="0"/>
            <wp:positionH relativeFrom="column">
              <wp:posOffset>485140</wp:posOffset>
            </wp:positionH>
            <wp:positionV relativeFrom="paragraph">
              <wp:posOffset>15240</wp:posOffset>
            </wp:positionV>
            <wp:extent cx="2479675" cy="1859915"/>
            <wp:effectExtent l="0" t="0" r="0" b="0"/>
            <wp:wrapThrough wrapText="bothSides">
              <wp:wrapPolygon edited="0">
                <wp:start x="0" y="0"/>
                <wp:lineTo x="0" y="21460"/>
                <wp:lineTo x="21406" y="21460"/>
                <wp:lineTo x="21406" y="0"/>
                <wp:lineTo x="0" y="0"/>
              </wp:wrapPolygon>
            </wp:wrapThrough>
            <wp:docPr id="2" name="Рисунок 5" descr="C:\Users\Кырлик\Desktop\moy_pal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ырлик\Desktop\moy_palet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94E" w:rsidRDefault="0087494E" w:rsidP="0087494E">
      <w:pPr>
        <w:rPr>
          <w:rFonts w:ascii="Times New Roman" w:hAnsi="Times New Roman"/>
          <w:sz w:val="28"/>
          <w:szCs w:val="28"/>
        </w:rPr>
      </w:pPr>
      <w:r w:rsidRPr="00B23B29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Интересно было расс</w:t>
      </w:r>
      <w:r>
        <w:rPr>
          <w:rFonts w:ascii="Times New Roman" w:hAnsi="Times New Roman"/>
          <w:sz w:val="28"/>
          <w:szCs w:val="28"/>
        </w:rPr>
        <w:t xml:space="preserve">мотреть свой волос и волосы, сравнить  волос человека и кота. И </w:t>
      </w:r>
      <w:r>
        <w:rPr>
          <w:rFonts w:ascii="Times New Roman" w:hAnsi="Times New Roman"/>
          <w:sz w:val="28"/>
          <w:szCs w:val="28"/>
        </w:rPr>
        <w:t xml:space="preserve"> выяснил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, волосы отличается</w:t>
      </w:r>
      <w:r w:rsidRPr="005121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по цвету и  по толщине. </w:t>
      </w:r>
    </w:p>
    <w:p w:rsidR="00737F93" w:rsidRDefault="001877AA" w:rsidP="00D163CE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7E4951E3" wp14:editId="5DD778DC">
            <wp:simplePos x="0" y="0"/>
            <wp:positionH relativeFrom="column">
              <wp:posOffset>2607945</wp:posOffset>
            </wp:positionH>
            <wp:positionV relativeFrom="paragraph">
              <wp:posOffset>241935</wp:posOffset>
            </wp:positionV>
            <wp:extent cx="2553970" cy="1918970"/>
            <wp:effectExtent l="0" t="0" r="0" b="0"/>
            <wp:wrapThrough wrapText="bothSides">
              <wp:wrapPolygon edited="0">
                <wp:start x="0" y="0"/>
                <wp:lineTo x="0" y="21443"/>
                <wp:lineTo x="21428" y="21443"/>
                <wp:lineTo x="2142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91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 wp14:anchorId="48C382FD" wp14:editId="0F850CD0">
            <wp:simplePos x="0" y="0"/>
            <wp:positionH relativeFrom="column">
              <wp:posOffset>-102870</wp:posOffset>
            </wp:positionH>
            <wp:positionV relativeFrom="paragraph">
              <wp:posOffset>238125</wp:posOffset>
            </wp:positionV>
            <wp:extent cx="2557145" cy="1922780"/>
            <wp:effectExtent l="0" t="0" r="0" b="0"/>
            <wp:wrapThrough wrapText="bothSides">
              <wp:wrapPolygon edited="0">
                <wp:start x="0" y="0"/>
                <wp:lineTo x="0" y="21400"/>
                <wp:lineTo x="21402" y="21400"/>
                <wp:lineTo x="21402" y="0"/>
                <wp:lineTo x="0" y="0"/>
              </wp:wrapPolygon>
            </wp:wrapThrough>
            <wp:docPr id="4" name="Рисунок 8" descr="C:\Users\Кырлик\Desktop\20221030_1855_002_0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ырлик\Desktop\20221030_1855_002_0_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F93" w:rsidRDefault="00737F93" w:rsidP="00D163CE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737F93" w:rsidRDefault="00737F93" w:rsidP="00D163CE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737F93" w:rsidRDefault="00737F93" w:rsidP="00D163CE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737F93" w:rsidRDefault="00737F93" w:rsidP="00D163CE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87494E" w:rsidRDefault="0087494E" w:rsidP="0087494E">
      <w:pPr>
        <w:rPr>
          <w:rFonts w:ascii="Times New Roman" w:hAnsi="Times New Roman"/>
          <w:bCs/>
          <w:sz w:val="28"/>
          <w:szCs w:val="28"/>
        </w:rPr>
      </w:pPr>
      <w:r w:rsidRPr="00B23B29">
        <w:rPr>
          <w:rFonts w:ascii="Times New Roman" w:hAnsi="Times New Roman"/>
          <w:b/>
          <w:bCs/>
          <w:sz w:val="28"/>
          <w:szCs w:val="28"/>
        </w:rPr>
        <w:lastRenderedPageBreak/>
        <w:t>3</w:t>
      </w:r>
      <w:r>
        <w:rPr>
          <w:rFonts w:ascii="Times New Roman" w:hAnsi="Times New Roman"/>
          <w:bCs/>
          <w:sz w:val="28"/>
          <w:szCs w:val="28"/>
        </w:rPr>
        <w:t>. Следующими объектами для исследования я выбрал соль и сахар.</w:t>
      </w:r>
      <w:r w:rsidRPr="00575D97">
        <w:rPr>
          <w:rFonts w:ascii="Times New Roman" w:hAnsi="Times New Roman"/>
          <w:bCs/>
          <w:sz w:val="28"/>
          <w:szCs w:val="28"/>
        </w:rPr>
        <w:t xml:space="preserve"> </w:t>
      </w:r>
    </w:p>
    <w:p w:rsidR="0087494E" w:rsidRDefault="0087494E" w:rsidP="0087494E">
      <w:pPr>
        <w:rPr>
          <w:rFonts w:ascii="Times New Roman" w:hAnsi="Times New Roman"/>
          <w:sz w:val="28"/>
          <w:szCs w:val="28"/>
        </w:rPr>
      </w:pPr>
      <w:r w:rsidRPr="00575D97">
        <w:rPr>
          <w:rFonts w:ascii="Times New Roman" w:hAnsi="Times New Roman"/>
          <w:bCs/>
          <w:sz w:val="28"/>
          <w:szCs w:val="28"/>
        </w:rPr>
        <w:t>Похожи ли</w:t>
      </w:r>
      <w:r>
        <w:rPr>
          <w:rFonts w:ascii="Times New Roman" w:hAnsi="Times New Roman"/>
          <w:bCs/>
          <w:sz w:val="28"/>
          <w:szCs w:val="28"/>
        </w:rPr>
        <w:t xml:space="preserve"> кристаллики соли и сахара? И </w:t>
      </w:r>
      <w:r w:rsidRPr="00575D97">
        <w:rPr>
          <w:rFonts w:ascii="Times New Roman" w:hAnsi="Times New Roman"/>
          <w:bCs/>
          <w:sz w:val="28"/>
          <w:szCs w:val="28"/>
        </w:rPr>
        <w:t>выяснил</w:t>
      </w:r>
      <w:r>
        <w:rPr>
          <w:rFonts w:ascii="Times New Roman" w:hAnsi="Times New Roman"/>
          <w:bCs/>
          <w:sz w:val="28"/>
          <w:szCs w:val="28"/>
        </w:rPr>
        <w:t>и</w:t>
      </w:r>
      <w:r w:rsidRPr="00575D97">
        <w:rPr>
          <w:rFonts w:ascii="Times New Roman" w:hAnsi="Times New Roman"/>
          <w:bCs/>
          <w:sz w:val="28"/>
          <w:szCs w:val="28"/>
        </w:rPr>
        <w:t xml:space="preserve">, </w:t>
      </w:r>
      <w:r w:rsidRPr="00575D97">
        <w:rPr>
          <w:rFonts w:ascii="Times New Roman" w:hAnsi="Times New Roman"/>
          <w:sz w:val="28"/>
          <w:szCs w:val="28"/>
        </w:rPr>
        <w:t>кристаллики соли и сахара под микроскопом оказывается такие  красивые, но очень разные. Одни  выглядят как льдинки, а другие похожи на кубики драгоценных камней.</w:t>
      </w:r>
    </w:p>
    <w:p w:rsidR="0087494E" w:rsidRDefault="0087494E" w:rsidP="0087494E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10AA8A0" wp14:editId="10F3BA1A">
            <wp:simplePos x="0" y="0"/>
            <wp:positionH relativeFrom="column">
              <wp:posOffset>3009265</wp:posOffset>
            </wp:positionH>
            <wp:positionV relativeFrom="paragraph">
              <wp:posOffset>8255</wp:posOffset>
            </wp:positionV>
            <wp:extent cx="2545715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98" y="21384"/>
                <wp:lineTo x="21498" y="0"/>
                <wp:lineTo x="0" y="0"/>
              </wp:wrapPolygon>
            </wp:wrapThrough>
            <wp:docPr id="8" name="Рисунок 6" descr="C:\Users\Кырлик\Desktop\sak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ырлик\Desktop\sakha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1428FF94">
            <wp:extent cx="2536190" cy="1901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94E" w:rsidRDefault="0087494E" w:rsidP="0087494E">
      <w:pPr>
        <w:ind w:right="14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Ребята сделали вывод: </w:t>
      </w:r>
      <w:r w:rsidRPr="00642B2A">
        <w:rPr>
          <w:rFonts w:ascii="Times New Roman" w:hAnsi="Times New Roman" w:cs="Times New Roman"/>
          <w:bCs/>
          <w:sz w:val="28"/>
          <w:szCs w:val="28"/>
        </w:rPr>
        <w:t xml:space="preserve">Микроскоп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42B2A">
        <w:rPr>
          <w:rFonts w:ascii="Times New Roman" w:hAnsi="Times New Roman" w:cs="Times New Roman"/>
          <w:bCs/>
          <w:sz w:val="28"/>
          <w:szCs w:val="28"/>
        </w:rPr>
        <w:t>позволяет изучить строение различных объектов, которые трудно рассмотреть невооружённым глазом.</w:t>
      </w:r>
      <w:r w:rsidRPr="00642B2A">
        <w:rPr>
          <w:rFonts w:ascii="Times New Roman" w:hAnsi="Times New Roman"/>
          <w:bCs/>
          <w:sz w:val="28"/>
          <w:szCs w:val="28"/>
        </w:rPr>
        <w:t xml:space="preserve">                                        Благодаря микроскопу, люди делают много разных открытий.</w:t>
      </w:r>
    </w:p>
    <w:p w:rsidR="0087494E" w:rsidRDefault="0087494E" w:rsidP="0087494E">
      <w:pPr>
        <w:ind w:right="14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Микроскоп – интересная штука! </w:t>
      </w:r>
    </w:p>
    <w:p w:rsidR="00737F93" w:rsidRDefault="00575438" w:rsidP="00737F93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  <w:r w:rsidRPr="00737F93">
        <w:rPr>
          <w:rFonts w:ascii="Times New Roman" w:hAnsi="Times New Roman" w:cs="Times New Roman"/>
          <w:b/>
          <w:sz w:val="28"/>
          <w:szCs w:val="28"/>
        </w:rPr>
        <w:t>В заключительном этапе</w:t>
      </w:r>
      <w:r w:rsidR="00737F9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работа продолжается, ребята с большим желанием заполняют тетрадь наблюдений. В нашей группе один из ребят </w:t>
      </w:r>
      <w:r w:rsidR="00737F93">
        <w:rPr>
          <w:rFonts w:ascii="Times New Roman" w:hAnsi="Times New Roman" w:cs="Times New Roman"/>
          <w:sz w:val="28"/>
          <w:szCs w:val="28"/>
        </w:rPr>
        <w:t xml:space="preserve">поучаствовал в конкурсе </w:t>
      </w:r>
      <w:r w:rsidR="00737F93" w:rsidRPr="00456843">
        <w:rPr>
          <w:rFonts w:ascii="Times New Roman" w:hAnsi="Times New Roman" w:cs="Times New Roman"/>
          <w:sz w:val="28"/>
          <w:szCs w:val="28"/>
        </w:rPr>
        <w:t>«Юный исследователь»</w:t>
      </w:r>
      <w:r w:rsidR="00737F93">
        <w:rPr>
          <w:rFonts w:ascii="Times New Roman" w:hAnsi="Times New Roman" w:cs="Times New Roman"/>
          <w:sz w:val="28"/>
          <w:szCs w:val="28"/>
        </w:rPr>
        <w:t xml:space="preserve"> с темой «Что такое микроскоп»</w:t>
      </w:r>
      <w:r w:rsidR="00737F93" w:rsidRPr="00456843">
        <w:rPr>
          <w:rFonts w:ascii="Times New Roman" w:hAnsi="Times New Roman" w:cs="Times New Roman"/>
          <w:sz w:val="28"/>
          <w:szCs w:val="28"/>
        </w:rPr>
        <w:t>, в котором одержал победу.</w:t>
      </w:r>
    </w:p>
    <w:p w:rsidR="009A4C34" w:rsidRDefault="009A4C34" w:rsidP="00737F93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4FD059" wp14:editId="12F8DB73">
            <wp:extent cx="2410950" cy="2758965"/>
            <wp:effectExtent l="0" t="0" r="0" b="0"/>
            <wp:docPr id="14" name="Рисунок 14" descr="https://sun9-51.userapi.com/s/v1/ig2/4rjT3zSCwKGJz_rsNzN608dPJ8CSxhcIBGyEovf3ycqK653a0U7ykWY15bMZj_wpmWu5Hj440z3WvvzAK7v0UQRS.jpg?quality=95&amp;as=32x37,48x55,72x82,108x123,160x183,240x274,360x411,480x548,505x577&amp;from=bu&amp;cs=505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s/v1/ig2/4rjT3zSCwKGJz_rsNzN608dPJ8CSxhcIBGyEovf3ycqK653a0U7ykWY15bMZj_wpmWu5Hj440z3WvvzAK7v0UQRS.jpg?quality=95&amp;as=32x37,48x55,72x82,108x123,160x183,240x274,360x411,480x548,505x577&amp;from=bu&amp;cs=505x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999" cy="275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C34">
        <w:rPr>
          <w:noProof/>
        </w:rPr>
        <w:t xml:space="preserve"> </w:t>
      </w:r>
      <w:r>
        <w:rPr>
          <w:noProof/>
        </w:rPr>
        <w:t xml:space="preserve">       </w:t>
      </w:r>
      <w:bookmarkStart w:id="0" w:name="_GoBack"/>
      <w:bookmarkEnd w:id="0"/>
      <w:r>
        <w:rPr>
          <w:noProof/>
        </w:rPr>
        <w:drawing>
          <wp:inline distT="0" distB="0" distL="0" distR="0" wp14:anchorId="3A0040F8">
            <wp:extent cx="1926590" cy="27616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BE7" w:rsidRPr="00737F93" w:rsidRDefault="007B0269" w:rsidP="00737F93">
      <w:pPr>
        <w:ind w:right="141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6BE7">
        <w:rPr>
          <w:rFonts w:ascii="Times New Roman" w:eastAsia="Times New Roman" w:hAnsi="Times New Roman" w:cs="Times New Roman"/>
          <w:color w:val="111111"/>
          <w:sz w:val="28"/>
          <w:szCs w:val="28"/>
        </w:rPr>
        <w:t>В заключение хочется отметить, что использование </w:t>
      </w:r>
      <w:r w:rsidRPr="00206BE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цифрового микроскопа</w:t>
      </w:r>
      <w:r w:rsidRPr="00206BE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способствует созданию новых условий для познавательной </w:t>
      </w:r>
      <w:r w:rsidRPr="00206BE7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деятельности, экспериментирования и систематического наблюдения за всевозможными объектами живой и неживой природы.</w:t>
      </w:r>
      <w:r w:rsidR="00206BE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737F93" w:rsidRDefault="007B0269" w:rsidP="00737F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06B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 также способствует более углубленному обогащению знаний у ребёнка об окружающем мире. Развивает любознательность</w:t>
      </w:r>
      <w:r w:rsidR="00206BE7" w:rsidRPr="00206B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и</w:t>
      </w:r>
      <w:r w:rsidRPr="00206B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нтерес </w:t>
      </w:r>
      <w:r w:rsidR="00206BE7" w:rsidRPr="00206B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происходящим вокруг него явлений.</w:t>
      </w:r>
      <w:r w:rsidR="00206B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7B0269" w:rsidRPr="00206BE7" w:rsidRDefault="007B0269" w:rsidP="00737F9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206BE7">
        <w:rPr>
          <w:rFonts w:ascii="Times New Roman" w:eastAsia="Times New Roman" w:hAnsi="Times New Roman" w:cs="Times New Roman"/>
          <w:color w:val="111111"/>
          <w:sz w:val="28"/>
          <w:szCs w:val="28"/>
        </w:rPr>
        <w:t>Увиденное при помощи </w:t>
      </w:r>
      <w:r w:rsidRPr="00206BE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микроскопа</w:t>
      </w:r>
      <w:r w:rsidRPr="00206BE7">
        <w:rPr>
          <w:rFonts w:ascii="Times New Roman" w:eastAsia="Times New Roman" w:hAnsi="Times New Roman" w:cs="Times New Roman"/>
          <w:color w:val="111111"/>
          <w:sz w:val="28"/>
          <w:szCs w:val="28"/>
        </w:rPr>
        <w:t> настолько захватывает ребенка, что он готов самостоятельно работать, делая для себя удивительные открытия.</w:t>
      </w:r>
      <w:r w:rsidR="00206BE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206BE7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 удовольствием делятся своими мыслями и впечатлениями с друзьями и родителями.</w:t>
      </w:r>
    </w:p>
    <w:p w:rsidR="00864FCB" w:rsidRPr="0092041A" w:rsidRDefault="00864FCB" w:rsidP="0087494E">
      <w:pPr>
        <w:shd w:val="clear" w:color="auto" w:fill="FFFFFF"/>
        <w:spacing w:before="1137" w:after="113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sectPr w:rsidR="00864FCB" w:rsidRPr="0092041A" w:rsidSect="00E27E10">
      <w:pgSz w:w="11906" w:h="16838"/>
      <w:pgMar w:top="1134" w:right="850" w:bottom="1134" w:left="1701" w:header="708" w:footer="708" w:gutter="0"/>
      <w:pgBorders w:offsetFrom="page">
        <w:top w:val="dotDotDash" w:sz="4" w:space="24" w:color="215868" w:themeColor="accent5" w:themeShade="80"/>
        <w:left w:val="dotDotDash" w:sz="4" w:space="24" w:color="215868" w:themeColor="accent5" w:themeShade="80"/>
        <w:bottom w:val="dotDotDash" w:sz="4" w:space="24" w:color="215868" w:themeColor="accent5" w:themeShade="80"/>
        <w:right w:val="dotDotDash" w:sz="4" w:space="24" w:color="215868" w:themeColor="accent5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C1903"/>
    <w:multiLevelType w:val="multilevel"/>
    <w:tmpl w:val="70469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E52F3A"/>
    <w:multiLevelType w:val="hybridMultilevel"/>
    <w:tmpl w:val="1FB4B4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0E40B6"/>
    <w:multiLevelType w:val="multilevel"/>
    <w:tmpl w:val="86723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BA6"/>
    <w:rsid w:val="00064CFF"/>
    <w:rsid w:val="000B0BE3"/>
    <w:rsid w:val="001850FB"/>
    <w:rsid w:val="001877AA"/>
    <w:rsid w:val="00203E2B"/>
    <w:rsid w:val="00206BE7"/>
    <w:rsid w:val="002611BC"/>
    <w:rsid w:val="002E7BA6"/>
    <w:rsid w:val="00371D36"/>
    <w:rsid w:val="00456843"/>
    <w:rsid w:val="004F0A00"/>
    <w:rsid w:val="005400AA"/>
    <w:rsid w:val="00575438"/>
    <w:rsid w:val="00581175"/>
    <w:rsid w:val="005F509F"/>
    <w:rsid w:val="00686C70"/>
    <w:rsid w:val="00737F93"/>
    <w:rsid w:val="00761DC0"/>
    <w:rsid w:val="007A3303"/>
    <w:rsid w:val="007B0269"/>
    <w:rsid w:val="007C18B8"/>
    <w:rsid w:val="007C3AA8"/>
    <w:rsid w:val="007D7464"/>
    <w:rsid w:val="0080496F"/>
    <w:rsid w:val="00864FCB"/>
    <w:rsid w:val="0087494E"/>
    <w:rsid w:val="00877D17"/>
    <w:rsid w:val="008A19DA"/>
    <w:rsid w:val="0092041A"/>
    <w:rsid w:val="00956EC2"/>
    <w:rsid w:val="009706E8"/>
    <w:rsid w:val="009A4C34"/>
    <w:rsid w:val="009C72C0"/>
    <w:rsid w:val="00B0796C"/>
    <w:rsid w:val="00C02E51"/>
    <w:rsid w:val="00D109A4"/>
    <w:rsid w:val="00D1411A"/>
    <w:rsid w:val="00D163CE"/>
    <w:rsid w:val="00D4083B"/>
    <w:rsid w:val="00DB50AD"/>
    <w:rsid w:val="00DE1AC6"/>
    <w:rsid w:val="00E2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2041A"/>
    <w:rPr>
      <w:b/>
      <w:bCs/>
    </w:rPr>
  </w:style>
  <w:style w:type="paragraph" w:styleId="a5">
    <w:name w:val="Balloon Text"/>
    <w:basedOn w:val="a"/>
    <w:link w:val="a6"/>
    <w:rsid w:val="0058117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58117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27E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20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2041A"/>
    <w:rPr>
      <w:b/>
      <w:bCs/>
    </w:rPr>
  </w:style>
  <w:style w:type="paragraph" w:styleId="a5">
    <w:name w:val="Balloon Text"/>
    <w:basedOn w:val="a"/>
    <w:link w:val="a6"/>
    <w:rsid w:val="00581175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58117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27E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524AD-7D5B-43F5-8DC5-35E07E7D7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1001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Кырлик</dc:creator>
  <cp:lastModifiedBy>*</cp:lastModifiedBy>
  <cp:revision>2</cp:revision>
  <dcterms:created xsi:type="dcterms:W3CDTF">2025-07-12T14:34:00Z</dcterms:created>
  <dcterms:modified xsi:type="dcterms:W3CDTF">2025-07-12T14:34:00Z</dcterms:modified>
</cp:coreProperties>
</file>