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43D97">
      <w:pPr>
        <w:widowControl w:val="0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327B94FE">
      <w:pPr>
        <w:tabs>
          <w:tab w:val="center" w:pos="2127"/>
          <w:tab w:val="left" w:pos="496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14:paraId="397B7532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«Ульяновский государственный педагогический университет </w:t>
      </w:r>
    </w:p>
    <w:p w14:paraId="6B011707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 И.Н.Ульянова»</w:t>
      </w:r>
    </w:p>
    <w:p w14:paraId="6E53FBA2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непрерывного образования и образовательных технологий</w:t>
      </w:r>
    </w:p>
    <w:p w14:paraId="50A07FAF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4282C8C1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5EF42039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555980F5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6709AF63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76950B3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0AC7B72E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429D0CD8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дошкольного и начального образования </w:t>
      </w:r>
    </w:p>
    <w:p w14:paraId="3A7C477A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методики преподавания общеобразовательных дисциплин</w:t>
      </w:r>
    </w:p>
    <w:p w14:paraId="6E46671F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07D3B9F0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40C28BC6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08509CB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356DB5CF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36"/>
          <w:szCs w:val="36"/>
        </w:rPr>
      </w:pPr>
    </w:p>
    <w:p w14:paraId="54B2E73B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Итоговая аттестационная работа</w:t>
      </w:r>
    </w:p>
    <w:p w14:paraId="11ED758C">
      <w:pPr>
        <w:widowControl w:val="0"/>
        <w:tabs>
          <w:tab w:val="left" w:pos="360"/>
        </w:tabs>
        <w:ind w:firstLine="454"/>
        <w:jc w:val="center"/>
        <w:rPr>
          <w:rFonts w:hint="default"/>
          <w:b/>
          <w:sz w:val="36"/>
          <w:szCs w:val="36"/>
          <w:lang w:val="ru-RU"/>
        </w:rPr>
      </w:pPr>
      <w:r>
        <w:rPr>
          <w:rFonts w:hint="default"/>
          <w:b/>
          <w:sz w:val="36"/>
          <w:szCs w:val="36"/>
          <w:lang w:val="ru-RU"/>
        </w:rPr>
        <w:t>по внеурочной деятельности</w:t>
      </w:r>
    </w:p>
    <w:p w14:paraId="02FD42A2">
      <w:pPr>
        <w:widowControl w:val="0"/>
        <w:tabs>
          <w:tab w:val="left" w:pos="360"/>
        </w:tabs>
        <w:ind w:firstLine="454"/>
        <w:jc w:val="center"/>
        <w:rPr>
          <w:rFonts w:hint="default"/>
          <w:b/>
          <w:sz w:val="36"/>
          <w:szCs w:val="36"/>
          <w:lang w:val="ru-RU"/>
        </w:rPr>
      </w:pPr>
      <w:r>
        <w:rPr>
          <w:rFonts w:hint="default"/>
          <w:b/>
          <w:sz w:val="36"/>
          <w:szCs w:val="36"/>
          <w:lang w:val="ru-RU"/>
        </w:rPr>
        <w:t>«Школьный театр»</w:t>
      </w:r>
    </w:p>
    <w:p w14:paraId="23CBF136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14:paraId="5F2CDED9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60365D83">
      <w:pPr>
        <w:widowControl w:val="0"/>
        <w:tabs>
          <w:tab w:val="left" w:pos="360"/>
        </w:tabs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14:paraId="0A7F6357">
      <w:pPr>
        <w:widowControl w:val="0"/>
        <w:tabs>
          <w:tab w:val="left" w:pos="360"/>
        </w:tabs>
        <w:ind w:left="5529"/>
        <w:rPr>
          <w:rFonts w:ascii="Times New Roman" w:hAnsi="Times New Roman"/>
          <w:b/>
          <w:sz w:val="28"/>
          <w:szCs w:val="28"/>
        </w:rPr>
      </w:pPr>
    </w:p>
    <w:p w14:paraId="18262FE2">
      <w:pPr>
        <w:widowControl w:val="0"/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14:paraId="1593FEEB">
      <w:pPr>
        <w:widowControl w:val="0"/>
        <w:tabs>
          <w:tab w:val="left" w:pos="360"/>
        </w:tabs>
        <w:ind w:left="5529"/>
        <w:rPr>
          <w:rFonts w:ascii="Times New Roman" w:hAnsi="Times New Roman"/>
          <w:b/>
          <w:sz w:val="28"/>
          <w:szCs w:val="28"/>
        </w:rPr>
      </w:pPr>
    </w:p>
    <w:p w14:paraId="615FCC35">
      <w:pPr>
        <w:widowControl w:val="0"/>
        <w:tabs>
          <w:tab w:val="left" w:pos="360"/>
        </w:tabs>
        <w:ind w:left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14:paraId="579AE5B5">
      <w:pPr>
        <w:widowControl w:val="0"/>
        <w:tabs>
          <w:tab w:val="left" w:pos="360"/>
        </w:tabs>
        <w:ind w:left="55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слушатель группы ФИЛ-1</w:t>
      </w:r>
    </w:p>
    <w:p w14:paraId="0814CF23">
      <w:pPr>
        <w:widowControl w:val="0"/>
        <w:tabs>
          <w:tab w:val="left" w:pos="360"/>
        </w:tabs>
        <w:ind w:left="5529"/>
        <w:rPr>
          <w:rFonts w:hint="default"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Пидюкова</w:t>
      </w:r>
      <w:r>
        <w:rPr>
          <w:rFonts w:hint="default"/>
          <w:sz w:val="28"/>
          <w:szCs w:val="28"/>
          <w:lang w:val="ru-RU"/>
        </w:rPr>
        <w:t xml:space="preserve"> Светлана Евгеньевна</w:t>
      </w:r>
    </w:p>
    <w:p w14:paraId="6A973A70">
      <w:pPr>
        <w:widowControl w:val="0"/>
        <w:tabs>
          <w:tab w:val="left" w:pos="360"/>
        </w:tabs>
        <w:ind w:left="5529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sz w:val="28"/>
          <w:szCs w:val="28"/>
        </w:rPr>
        <w:t>чител</w:t>
      </w:r>
      <w:r>
        <w:rPr>
          <w:b/>
          <w:sz w:val="28"/>
          <w:szCs w:val="28"/>
          <w:lang w:val="ru-RU"/>
        </w:rPr>
        <w:t>ь</w:t>
      </w:r>
      <w:r>
        <w:rPr>
          <w:rFonts w:hint="default"/>
          <w:b/>
          <w:sz w:val="28"/>
          <w:szCs w:val="28"/>
          <w:lang w:val="ru-RU"/>
        </w:rPr>
        <w:t xml:space="preserve"> русского языка и литературы</w:t>
      </w:r>
    </w:p>
    <w:p w14:paraId="5394A07F">
      <w:pPr>
        <w:widowControl w:val="0"/>
        <w:tabs>
          <w:tab w:val="left" w:pos="360"/>
        </w:tabs>
        <w:ind w:left="5529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муниципальная бюджетная общеобразовательная организация</w:t>
      </w:r>
    </w:p>
    <w:p w14:paraId="35609EEE">
      <w:pPr>
        <w:widowControl w:val="0"/>
        <w:tabs>
          <w:tab w:val="left" w:pos="360"/>
        </w:tabs>
        <w:ind w:left="5529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Дмитриево Помряскинская средняя школа муниципального образования </w:t>
      </w:r>
    </w:p>
    <w:p w14:paraId="473ABC48">
      <w:pPr>
        <w:widowControl w:val="0"/>
        <w:tabs>
          <w:tab w:val="left" w:pos="360"/>
        </w:tabs>
        <w:ind w:left="5529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"Старомайнский район" Ульяновской области</w:t>
      </w:r>
      <w:r>
        <w:rPr>
          <w:rFonts w:ascii="Times New Roman" w:hAnsi="Times New Roman"/>
          <w:sz w:val="28"/>
          <w:szCs w:val="28"/>
        </w:rPr>
        <w:t>)</w:t>
      </w:r>
    </w:p>
    <w:p w14:paraId="33A5A064">
      <w:pPr>
        <w:widowControl w:val="0"/>
        <w:tabs>
          <w:tab w:val="left" w:pos="360"/>
        </w:tabs>
        <w:ind w:left="5529"/>
        <w:rPr>
          <w:szCs w:val="28"/>
        </w:rPr>
      </w:pPr>
    </w:p>
    <w:p w14:paraId="66CA3D45">
      <w:pPr>
        <w:widowControl w:val="0"/>
        <w:tabs>
          <w:tab w:val="left" w:pos="360"/>
        </w:tabs>
        <w:ind w:left="5529"/>
        <w:rPr>
          <w:b/>
          <w:szCs w:val="28"/>
        </w:rPr>
      </w:pPr>
    </w:p>
    <w:p w14:paraId="29418871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1721906E">
      <w:pPr>
        <w:widowControl w:val="0"/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</w:t>
      </w:r>
    </w:p>
    <w:p w14:paraId="4375324D">
      <w:pPr>
        <w:widowControl w:val="0"/>
        <w:tabs>
          <w:tab w:val="left" w:pos="360"/>
        </w:tabs>
        <w:jc w:val="center"/>
        <w:rPr>
          <w:rFonts w:eastAsiaTheme="minorHAnsi" w:cstheme="minorBidi"/>
          <w:sz w:val="28"/>
          <w:szCs w:val="28"/>
          <w:lang w:eastAsia="zh-C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2025</w:t>
      </w:r>
    </w:p>
    <w:p w14:paraId="13AB99B7">
      <w:pPr>
        <w:widowControl/>
        <w:tabs>
          <w:tab w:val="left" w:pos="851"/>
        </w:tabs>
        <w:autoSpaceDE/>
        <w:autoSpaceDN/>
        <w:spacing w:after="200" w:line="276" w:lineRule="auto"/>
        <w:rPr>
          <w:rFonts w:eastAsiaTheme="minorHAnsi" w:cstheme="minorBidi"/>
          <w:sz w:val="28"/>
          <w:szCs w:val="28"/>
          <w:lang w:eastAsia="zh-CN" w:bidi="ar-SA"/>
        </w:rPr>
      </w:pPr>
    </w:p>
    <w:p w14:paraId="43610561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Оглавление</w:t>
      </w:r>
    </w:p>
    <w:p w14:paraId="7C18223E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Раздел 1. Комплекс основных характеристик программы</w:t>
      </w:r>
    </w:p>
    <w:p w14:paraId="44E693B8">
      <w:pPr>
        <w:pStyle w:val="17"/>
        <w:widowControl/>
        <w:numPr>
          <w:ilvl w:val="1"/>
          <w:numId w:val="1"/>
        </w:numPr>
        <w:suppressAutoHyphens/>
        <w:autoSpaceDE/>
        <w:autoSpaceDN/>
        <w:spacing w:after="12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Пояснительная записка.</w:t>
      </w:r>
    </w:p>
    <w:p w14:paraId="5CBDC299">
      <w:pPr>
        <w:pStyle w:val="17"/>
        <w:widowControl/>
        <w:numPr>
          <w:ilvl w:val="1"/>
          <w:numId w:val="1"/>
        </w:numPr>
        <w:suppressAutoHyphens/>
        <w:autoSpaceDE/>
        <w:autoSpaceDN/>
        <w:spacing w:after="12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Содержание учебного плана.</w:t>
      </w:r>
    </w:p>
    <w:p w14:paraId="7C413FCB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b/>
          <w:sz w:val="24"/>
          <w:szCs w:val="24"/>
          <w:lang w:eastAsia="en-US" w:bidi="ar-SA"/>
        </w:rPr>
      </w:pPr>
      <w:r>
        <w:rPr>
          <w:rFonts w:eastAsia="Calibri"/>
          <w:b/>
          <w:sz w:val="24"/>
          <w:szCs w:val="24"/>
          <w:lang w:eastAsia="en-US" w:bidi="ar-SA"/>
        </w:rPr>
        <w:t>Раздел 2. Комплекс организационно-педагогических условий</w:t>
      </w:r>
    </w:p>
    <w:p w14:paraId="4FC27C35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2.1. Календарный учебный график.</w:t>
      </w:r>
    </w:p>
    <w:p w14:paraId="48583FA8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2.2. Условия реализации программы.</w:t>
      </w:r>
    </w:p>
    <w:p w14:paraId="65248A6B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2.3. Формы аттестации и оценочные материалы.</w:t>
      </w:r>
    </w:p>
    <w:p w14:paraId="623F3BBB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2.4. Методические материалы.</w:t>
      </w:r>
    </w:p>
    <w:p w14:paraId="109FDCCE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2.5 Список литературы</w:t>
      </w:r>
    </w:p>
    <w:p w14:paraId="0E2E6702">
      <w:pPr>
        <w:widowControl/>
        <w:suppressAutoHyphens/>
        <w:autoSpaceDE/>
        <w:autoSpaceDN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 w:bidi="ar-SA"/>
        </w:rPr>
        <w:t>2.6 Приложение</w:t>
      </w:r>
    </w:p>
    <w:p w14:paraId="25326523">
      <w:pPr>
        <w:pStyle w:val="2"/>
        <w:tabs>
          <w:tab w:val="left" w:pos="2391"/>
        </w:tabs>
        <w:spacing w:before="59"/>
        <w:ind w:left="2109"/>
        <w:rPr>
          <w:sz w:val="24"/>
          <w:szCs w:val="24"/>
        </w:rPr>
      </w:pPr>
      <w:r>
        <w:rPr>
          <w:sz w:val="24"/>
          <w:szCs w:val="24"/>
        </w:rPr>
        <w:t>1.Комплекс основных характеристик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14:paraId="195EA60A">
      <w:pPr>
        <w:pStyle w:val="9"/>
        <w:ind w:left="0"/>
        <w:rPr>
          <w:b/>
          <w:sz w:val="24"/>
          <w:szCs w:val="24"/>
        </w:rPr>
      </w:pPr>
    </w:p>
    <w:p w14:paraId="5F149B8F">
      <w:pPr>
        <w:pStyle w:val="17"/>
        <w:numPr>
          <w:ilvl w:val="1"/>
          <w:numId w:val="2"/>
        </w:numPr>
        <w:tabs>
          <w:tab w:val="left" w:pos="3983"/>
        </w:tabs>
        <w:spacing w:line="319" w:lineRule="exact"/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14:paraId="34A09331">
      <w:pPr>
        <w:pStyle w:val="9"/>
        <w:ind w:left="284" w:right="2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общеразвивающая программа «Школьный театр» (далее - Программа), предусмотрена для оказания образовательных услуг на базе образовательных организаций. </w:t>
      </w:r>
    </w:p>
    <w:p w14:paraId="7CC038B8">
      <w:pPr>
        <w:ind w:left="262" w:right="22" w:firstLine="70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Нормативно-правовое обеспечение программы. </w:t>
      </w:r>
      <w:r>
        <w:rPr>
          <w:sz w:val="24"/>
          <w:szCs w:val="24"/>
        </w:rPr>
        <w:t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14:paraId="754CF3C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Федеральный Закон Российской Федерации от 29.12.2012 г. № 273-ФЗ «Об образовании в Российской Федерации» (ст.2, ст.15, ст.16, ст.17, ст.75, ст.79);</w:t>
      </w:r>
    </w:p>
    <w:p w14:paraId="24324DE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E35A9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Приказ Министерства просвещения Российской Федерации от 30.09.2020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196";</w:t>
      </w:r>
    </w:p>
    <w:p w14:paraId="0516BA6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Методические рекомендации по проектированию дополнительных общеразвивающих программ №09-3242 от 18.11.2015</w:t>
      </w:r>
    </w:p>
    <w:p w14:paraId="53FADF8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Постановление главного государственного санитарного врача РФ №28 от 28.09.2020 «Об утверждении санитарных правил </w:t>
      </w:r>
      <w:r>
        <w:rPr>
          <w:sz w:val="24"/>
          <w:szCs w:val="24"/>
          <w:shd w:val="clear" w:color="auto" w:fill="FFFFFF"/>
          <w:lang w:bidi="ar-SA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5A5F435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sz w:val="24"/>
          <w:szCs w:val="24"/>
          <w:shd w:val="clear" w:color="auto" w:fill="FFFFFF"/>
          <w:lang w:bidi="ar-SA"/>
        </w:rPr>
        <w:t>Устав (локальный акт образовательной организации);</w:t>
      </w:r>
    </w:p>
    <w:p w14:paraId="13A865D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59" w:lineRule="auto"/>
        <w:jc w:val="both"/>
        <w:rPr>
          <w:color w:val="333333"/>
          <w:sz w:val="24"/>
          <w:szCs w:val="24"/>
          <w:lang w:bidi="ar-SA"/>
        </w:rPr>
      </w:pPr>
      <w:r>
        <w:rPr>
          <w:sz w:val="24"/>
          <w:szCs w:val="24"/>
          <w:shd w:val="clear" w:color="auto" w:fill="FFFFFF"/>
          <w:lang w:bidi="ar-SA"/>
        </w:rPr>
        <w:t>Положение о структуре, порядке разработки и утверждения дополнительных общеобразовательных общеразвивающих программ (локальный акт образовательной организации);</w:t>
      </w:r>
    </w:p>
    <w:p w14:paraId="3E58744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" w:beforeAutospacing="1" w:after="100" w:afterAutospacing="1" w:line="239" w:lineRule="auto"/>
        <w:ind w:right="-20"/>
        <w:jc w:val="both"/>
        <w:rPr>
          <w:color w:val="000000"/>
          <w:spacing w:val="1"/>
          <w:w w:val="99"/>
          <w:sz w:val="24"/>
          <w:szCs w:val="24"/>
          <w:lang w:bidi="ar-SA"/>
        </w:rPr>
      </w:pPr>
      <w:r>
        <w:rPr>
          <w:sz w:val="24"/>
          <w:szCs w:val="24"/>
          <w:shd w:val="clear" w:color="auto" w:fill="FFFFFF"/>
          <w:lang w:bidi="ar-SA"/>
        </w:rPr>
        <w:t>Положение о проведении промежуточной и итоговой аттестации обучающихся (локальный акт образовательной организации);</w:t>
      </w:r>
    </w:p>
    <w:p w14:paraId="62727D78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" w:beforeAutospacing="1" w:after="100" w:afterAutospacing="1" w:line="239" w:lineRule="auto"/>
        <w:ind w:right="-20"/>
        <w:jc w:val="both"/>
        <w:rPr>
          <w:bCs/>
          <w:color w:val="000000"/>
          <w:sz w:val="24"/>
          <w:szCs w:val="24"/>
          <w:lang w:bidi="ar-SA"/>
        </w:rPr>
      </w:pPr>
      <w:r>
        <w:rPr>
          <w:bCs/>
          <w:color w:val="000000"/>
          <w:sz w:val="24"/>
          <w:szCs w:val="24"/>
          <w:lang w:bidi="ar-SA"/>
        </w:rPr>
        <w:t>Приказ Министерства образования и науки РФ от 23.08.2017 года №816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14:paraId="5D445A1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" w:beforeAutospacing="1" w:after="100" w:afterAutospacing="1" w:line="239" w:lineRule="auto"/>
        <w:ind w:right="-20"/>
        <w:jc w:val="both"/>
        <w:rPr>
          <w:bCs/>
          <w:color w:val="000000"/>
          <w:sz w:val="24"/>
          <w:szCs w:val="24"/>
          <w:lang w:bidi="ar-SA"/>
        </w:rPr>
      </w:pPr>
      <w:r>
        <w:rPr>
          <w:bCs/>
          <w:color w:val="000000"/>
          <w:sz w:val="24"/>
          <w:szCs w:val="24"/>
          <w:lang w:bidi="ar-SA"/>
        </w:rPr>
        <w:t>Письмо Министерства образования и науки  Ульяновской области от 24.04.2020.№2822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bCs/>
          <w:color w:val="000000"/>
          <w:sz w:val="24"/>
          <w:szCs w:val="24"/>
          <w:lang w:bidi="ar-SA"/>
        </w:rPr>
        <w:tab/>
      </w:r>
    </w:p>
    <w:p w14:paraId="58B9E915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" w:beforeAutospacing="1" w:after="100" w:afterAutospacing="1" w:line="239" w:lineRule="auto"/>
        <w:ind w:right="-20"/>
        <w:jc w:val="both"/>
        <w:rPr>
          <w:bCs/>
          <w:color w:val="000000"/>
          <w:sz w:val="24"/>
          <w:szCs w:val="24"/>
          <w:lang w:bidi="ar-SA"/>
        </w:rPr>
      </w:pPr>
      <w:r>
        <w:rPr>
          <w:bCs/>
          <w:color w:val="000000"/>
          <w:sz w:val="24"/>
          <w:szCs w:val="24"/>
          <w:lang w:bidi="ar-SA"/>
        </w:rPr>
        <w:t>Концепция развития дополнительного образования детей до 2030 года.</w:t>
      </w:r>
    </w:p>
    <w:p w14:paraId="577C1AA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/>
        <w:jc w:val="both"/>
        <w:rPr>
          <w:bCs/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</w:rPr>
        <w:t>Положением о порядке разработки и утверждения рабочих программ учебных предметов и курсов</w:t>
      </w:r>
      <w:r>
        <w:rPr>
          <w:rFonts w:hint="default"/>
          <w:color w:val="000000"/>
          <w:sz w:val="24"/>
          <w:szCs w:val="24"/>
          <w:lang w:val="ru-RU"/>
        </w:rPr>
        <w:t xml:space="preserve"> МБОО Дмитриево Помряскинская СШ</w:t>
      </w:r>
    </w:p>
    <w:p w14:paraId="25D126AF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Уровень освоения программы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"Стартовый уровень".</w:t>
      </w:r>
      <w:r>
        <w:rPr>
          <w:sz w:val="24"/>
          <w:szCs w:val="24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63C5C696">
      <w:pPr>
        <w:spacing w:line="319" w:lineRule="exact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Направленность (профиль) программы </w:t>
      </w:r>
      <w:r>
        <w:rPr>
          <w:sz w:val="24"/>
          <w:szCs w:val="24"/>
        </w:rPr>
        <w:t>– художественная.</w:t>
      </w:r>
    </w:p>
    <w:p w14:paraId="47BF09A0">
      <w:pPr>
        <w:spacing w:line="31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Программа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</w:t>
      </w:r>
    </w:p>
    <w:p w14:paraId="5AAE22E9">
      <w:pPr>
        <w:spacing w:line="319" w:lineRule="exact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Дополнительность программы</w:t>
      </w:r>
      <w:r>
        <w:rPr>
          <w:sz w:val="24"/>
          <w:szCs w:val="24"/>
        </w:rPr>
        <w:t xml:space="preserve"> </w:t>
      </w:r>
    </w:p>
    <w:p w14:paraId="00232655">
      <w:pPr>
        <w:spacing w:line="319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 создании программы учитывался тот факт, что театр – это синтез многих видов искусств: литературы, музыки, живописи, танца, пластики. В процессе обучения обучающиеся получают обширные и глубокие знания в этих областях, а также прорабатывают умения.</w:t>
      </w:r>
    </w:p>
    <w:p w14:paraId="4D3BB63E">
      <w:pPr>
        <w:spacing w:line="319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Подобных программ в общем образовании нет. Программа расширяет  и дополняет знания в общеобразовательной организации по таким  предметным областям как литература, история, музыка, а также предполагает интеграцию этих областей.</w:t>
      </w:r>
    </w:p>
    <w:p w14:paraId="0B6C4A18">
      <w:pPr>
        <w:ind w:firstLine="300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Актуальность программы.</w:t>
      </w:r>
      <w:r>
        <w:rPr>
          <w:sz w:val="24"/>
          <w:szCs w:val="24"/>
        </w:rPr>
        <w:t xml:space="preserve"> 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 </w:t>
      </w:r>
      <w:r>
        <w:rPr>
          <w:color w:val="000000"/>
          <w:sz w:val="24"/>
          <w:szCs w:val="24"/>
        </w:rPr>
        <w:t>Искусство - всегда познание, но особое эмоциональное познание, доставляющее человеку эстетическую радость. Искусство очищает и возвышает, позволяет отвлечься от бытовых проблем, почувствовать себя свободнее; взглянуть на мир другими глазами. Театральное искусство, основанное на творческом восприятии и отражении жизни, завораживает и притягивает не только зрителя, но и актера.</w:t>
      </w:r>
    </w:p>
    <w:p w14:paraId="32528E17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создании спектакля участвуют многие - целый творческий коллектив, но главный выразитель искусства театра - актер! Профессия артиста притягивает к себе многих детей. Творчество - прекрасный путь к познанию самого себя. Кто ты есть? Что ты есть? Как ты хочешь заявить о себе миру? Одному сложно разобраться, понять и почувствовать. В коллективе намного проще, больше шансов на успех. Великая радость творчества - ощущение единства творческого коллектива, сплоченности единомышленников.</w:t>
      </w:r>
      <w:r>
        <w:rPr>
          <w:sz w:val="24"/>
          <w:szCs w:val="24"/>
        </w:rPr>
        <w:t xml:space="preserve"> </w:t>
      </w:r>
    </w:p>
    <w:p w14:paraId="54632FC4">
      <w:pPr>
        <w:autoSpaceDE/>
        <w:autoSpaceDN/>
        <w:ind w:firstLine="3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</w:t>
      </w:r>
      <w:r>
        <w:rPr>
          <w:b/>
          <w:i/>
          <w:sz w:val="24"/>
          <w:szCs w:val="24"/>
        </w:rPr>
        <w:t>.</w:t>
      </w:r>
    </w:p>
    <w:p w14:paraId="06CB4A15">
      <w:pPr>
        <w:tabs>
          <w:tab w:val="left" w:pos="2189"/>
          <w:tab w:val="left" w:pos="2625"/>
          <w:tab w:val="left" w:pos="3774"/>
          <w:tab w:val="left" w:pos="5429"/>
          <w:tab w:val="left" w:pos="7112"/>
          <w:tab w:val="left" w:pos="8671"/>
        </w:tabs>
        <w:spacing w:line="239" w:lineRule="auto"/>
        <w:ind w:left="1" w:right="-69"/>
        <w:jc w:val="both"/>
        <w:rPr>
          <w:color w:val="FF0000"/>
          <w:sz w:val="24"/>
          <w:szCs w:val="24"/>
          <w:lang w:bidi="ar-SA"/>
        </w:rPr>
      </w:pPr>
      <w:r>
        <w:rPr>
          <w:color w:val="000000"/>
          <w:sz w:val="24"/>
          <w:szCs w:val="24"/>
        </w:rPr>
        <w:t xml:space="preserve">Развитие субъектности как ответственности каждого человека за свою деятельность и за результаты этой деятельности является основой саморазвития личности, способствует формированию активной жизненной позиции. Это делает данную программу актуальной в современных условиях. </w:t>
      </w:r>
    </w:p>
    <w:p w14:paraId="6E21EBA1">
      <w:pPr>
        <w:pStyle w:val="9"/>
        <w:ind w:left="0" w:right="344"/>
        <w:jc w:val="both"/>
        <w:rPr>
          <w:sz w:val="24"/>
          <w:szCs w:val="24"/>
        </w:rPr>
      </w:pPr>
    </w:p>
    <w:p w14:paraId="2659744E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Новизна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CF8EB4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Новизна программы заключается в использовании </w:t>
      </w:r>
    </w:p>
    <w:p w14:paraId="45A27C56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-эффективных образовательных технологий, способствующих творческой самореализации обучающихся; </w:t>
      </w:r>
    </w:p>
    <w:p w14:paraId="0588CD22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-использовании традиционных и инновационных форм работы;</w:t>
      </w:r>
    </w:p>
    <w:p w14:paraId="6C323551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-использовании современных методов воспитания;</w:t>
      </w:r>
    </w:p>
    <w:p w14:paraId="2FB83974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объединении различных видов творческой деятельности </w:t>
      </w:r>
    </w:p>
    <w:p w14:paraId="7002F32E">
      <w:pPr>
        <w:widowControl/>
        <w:shd w:val="clear" w:color="auto" w:fill="FFFFFF"/>
        <w:autoSpaceDE/>
        <w:autoSpaceDN/>
        <w:jc w:val="both"/>
        <w:rPr>
          <w:b/>
          <w:bCs/>
          <w:color w:val="FF0000"/>
          <w:sz w:val="24"/>
          <w:szCs w:val="24"/>
          <w:lang w:bidi="ar-SA"/>
        </w:rPr>
      </w:pPr>
    </w:p>
    <w:p w14:paraId="3C380EB1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Новизна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обучающихся.</w:t>
      </w:r>
    </w:p>
    <w:p w14:paraId="4D987431">
      <w:pPr>
        <w:widowControl/>
        <w:shd w:val="clear" w:color="auto" w:fill="FFFFFF"/>
        <w:autoSpaceDE/>
        <w:autoSpaceDN/>
        <w:jc w:val="both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 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   Полученные  знания позволят обучающимся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38F839A4">
      <w:pPr>
        <w:autoSpaceDE/>
        <w:autoSpaceDN/>
        <w:spacing w:after="3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программе предусмотрено приглашение деятелей искусств для проведения мастер-классов, творческих встреч, обсуждения спектаклей.</w:t>
      </w:r>
    </w:p>
    <w:p w14:paraId="14A9D143">
      <w:pPr>
        <w:tabs>
          <w:tab w:val="left" w:pos="3337"/>
          <w:tab w:val="left" w:pos="5215"/>
          <w:tab w:val="left" w:pos="6872"/>
          <w:tab w:val="left" w:pos="8055"/>
          <w:tab w:val="left" w:pos="8443"/>
          <w:tab w:val="left" w:pos="9213"/>
        </w:tabs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Отличительные особенности программы</w:t>
      </w:r>
    </w:p>
    <w:p w14:paraId="51CDAC50">
      <w:pPr>
        <w:pStyle w:val="9"/>
        <w:ind w:left="0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14:paraId="5A586303">
      <w:pPr>
        <w:pStyle w:val="9"/>
        <w:ind w:left="0"/>
        <w:contextualSpacing/>
        <w:jc w:val="both"/>
        <w:rPr>
          <w:b/>
          <w:i/>
          <w:sz w:val="24"/>
          <w:szCs w:val="24"/>
        </w:rPr>
      </w:pPr>
    </w:p>
    <w:p w14:paraId="19A88DDF">
      <w:pPr>
        <w:pStyle w:val="9"/>
        <w:ind w:left="0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Педагогическая целесообразность программы</w:t>
      </w:r>
    </w:p>
    <w:p w14:paraId="0512FE9D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«Школьный театр» педагогически целесообразна, т.к. направлена, прежде всего, на развитие творческого начала в каждом обучающемся, на выражение его личного «Я» и помогает решить следующие проблемы: </w:t>
      </w:r>
    </w:p>
    <w:p w14:paraId="5B7D3173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Занятия в детском театральном коллективе способствуют более разностороннему раскрытию индивидуальных способностей обучающихся, которые не всегда удается рассмотреть на уроке в школе. </w:t>
      </w:r>
    </w:p>
    <w:p w14:paraId="407178FF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Обучение актерскому мастерству обеспечивает равномерные физические, интеллектуальные и духовные нагрузки, способствует формированию и физического и духовного здоровья. </w:t>
      </w:r>
    </w:p>
    <w:p w14:paraId="79BACAF8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Знакомство с основами театральной культуры расширяет кругозор школьников, философские представления о мире в конкретных чувственных формах, позволяет войти в пространство возможного и невозможного посредством игры, формирует  мировоззрение, эстетический вкус, пробуждает самостоятельное и независимое мышление. Занятия театральным творчеством приобщают обучающихся к музыке, литературе, изобразительному искусству. </w:t>
      </w:r>
    </w:p>
    <w:p w14:paraId="1E949A27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Привлечение обучающихся к занятиям в детском театральном коллективе решает одну из острейших социальных проблем, исключая возможность пребывания обучающихся «на улице».</w:t>
      </w:r>
    </w:p>
    <w:p w14:paraId="665497D5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Театр помогает социальной и психологической адаптации обучающихся, их личностному росту. Театральная модель жизненных ситуаций позволяет обучающимся приобрести полезные навыки для преодоления конфликтов и создания вокруг себя комфортной среды. Театральное творчество богато ситуациями совместного переживания, которое способствует эмоциональному сплочению коллектива. Острота и глубина восприятия искусства, в особенности театра, нередко определяют духовный облик школьника на всю жизнь.</w:t>
      </w:r>
    </w:p>
    <w:p w14:paraId="54171781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Занятия по театральной деятельности строятся по принципу междисциплинарной связи. Отбор и распределение упражнений выстроены по принципу «от простого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</w:t>
      </w:r>
    </w:p>
    <w:p w14:paraId="14ED8DC0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«Школьный театр» строится на основе методики воспитания и обучения Вахтанговской школы.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14:paraId="7863C913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прохождения элементов актерской техники согласно методике Вахтанго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ской школы следующий:</w:t>
      </w:r>
    </w:p>
    <w:p w14:paraId="2725E54D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>Внимание</w:t>
      </w:r>
    </w:p>
    <w:p w14:paraId="73DA7723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>Память</w:t>
      </w:r>
    </w:p>
    <w:p w14:paraId="1F197473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>Воображение</w:t>
      </w:r>
    </w:p>
    <w:p w14:paraId="2B18935E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Фантазия</w:t>
      </w:r>
    </w:p>
    <w:p w14:paraId="68DA5663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Мышечная свобода</w:t>
      </w:r>
    </w:p>
    <w:p w14:paraId="1B30FA9F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Перемена отношения (к предмету, месту действия, к партнеру)</w:t>
      </w:r>
    </w:p>
    <w:p w14:paraId="410B5365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Физическое самочувствие</w:t>
      </w:r>
    </w:p>
    <w:p w14:paraId="6A8B14EB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Предлагаемые обстоятельства</w:t>
      </w:r>
    </w:p>
    <w:p w14:paraId="74AE634B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>Оценка факта</w:t>
      </w:r>
    </w:p>
    <w:p w14:paraId="612431F9">
      <w:pPr>
        <w:pStyle w:val="9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sz w:val="24"/>
          <w:szCs w:val="24"/>
        </w:rPr>
        <w:t>Сценическое общение</w:t>
      </w:r>
    </w:p>
    <w:p w14:paraId="09D58AA7">
      <w:pPr>
        <w:pStyle w:val="9"/>
        <w:ind w:left="0"/>
        <w:contextualSpacing/>
        <w:jc w:val="both"/>
        <w:rPr>
          <w:sz w:val="24"/>
          <w:szCs w:val="24"/>
        </w:rPr>
      </w:pPr>
    </w:p>
    <w:p w14:paraId="10CE095A">
      <w:pPr>
        <w:contextualSpacing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Адресат программы </w:t>
      </w:r>
      <w:r>
        <w:rPr>
          <w:sz w:val="24"/>
          <w:szCs w:val="24"/>
        </w:rPr>
        <w:t>- обучающиеся: 1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>-15 лет.</w:t>
      </w:r>
      <w:r>
        <w:rPr>
          <w:color w:val="000000"/>
          <w:sz w:val="24"/>
          <w:szCs w:val="24"/>
        </w:rPr>
        <w:t xml:space="preserve"> </w:t>
      </w:r>
    </w:p>
    <w:p w14:paraId="08D5045C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подростков в среднем и старшем школьном возрасте (1</w:t>
      </w:r>
      <w:r>
        <w:rPr>
          <w:rFonts w:hint="default"/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-15 лет)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</w:p>
    <w:p w14:paraId="6F1500C8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возрасте формируется характер обучающегося, происходит перестройка психофизического аппарата, ломка сложившихся форм взаимоотношений со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 учителей.</w:t>
      </w:r>
    </w:p>
    <w:p w14:paraId="13CBDDD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F093049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</w:t>
      </w:r>
    </w:p>
    <w:p w14:paraId="6E8E0B14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</w:t>
      </w:r>
    </w:p>
    <w:p w14:paraId="2AFF2E7E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</w:t>
      </w:r>
    </w:p>
    <w:p w14:paraId="6258D27E">
      <w:pPr>
        <w:autoSpaceDE/>
        <w:autoSpaceDN/>
        <w:spacing w:line="239" w:lineRule="auto"/>
        <w:ind w:right="-18" w:firstLine="708"/>
        <w:jc w:val="both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7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этом</w:t>
      </w:r>
      <w:r>
        <w:rPr>
          <w:color w:val="000000" w:themeColor="text1"/>
          <w:spacing w:val="69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воз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7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 о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озн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44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ч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4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лл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ктив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pacing w:val="4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щ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нно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г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4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4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тв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нно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г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46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pacing w:val="4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тно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ш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ний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ик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ми,</w:t>
      </w:r>
      <w:r>
        <w:rPr>
          <w:color w:val="000000" w:themeColor="text1"/>
          <w:spacing w:val="4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мооц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пков</w:t>
      </w:r>
      <w:r>
        <w:rPr>
          <w:color w:val="000000" w:themeColor="text1"/>
          <w:spacing w:val="4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й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й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pacing w:val="4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но</w:t>
      </w:r>
      <w:r>
        <w:rPr>
          <w:color w:val="000000" w:themeColor="text1"/>
          <w:spacing w:val="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4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к</w:t>
      </w:r>
      <w:r>
        <w:rPr>
          <w:color w:val="000000" w:themeColor="text1"/>
          <w:spacing w:val="4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са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льно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4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4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имо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ти,</w:t>
      </w:r>
      <w:r>
        <w:rPr>
          <w:color w:val="000000" w:themeColor="text1"/>
          <w:spacing w:val="4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зви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ся</w:t>
      </w:r>
      <w:r>
        <w:rPr>
          <w:color w:val="000000" w:themeColor="text1"/>
          <w:spacing w:val="4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ктны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4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ф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ор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ы</w:t>
      </w:r>
      <w:r>
        <w:rPr>
          <w:color w:val="000000" w:themeColor="text1"/>
          <w:spacing w:val="4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мышл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 про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яе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нн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ть 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ть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се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творч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ки, 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пои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 но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ых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й.</w:t>
      </w:r>
    </w:p>
    <w:p w14:paraId="04902430">
      <w:pPr>
        <w:tabs>
          <w:tab w:val="left" w:pos="2904"/>
          <w:tab w:val="left" w:pos="4765"/>
          <w:tab w:val="left" w:pos="6708"/>
          <w:tab w:val="left" w:pos="7233"/>
          <w:tab w:val="left" w:pos="8728"/>
        </w:tabs>
        <w:autoSpaceDE/>
        <w:autoSpaceDN/>
        <w:spacing w:line="239" w:lineRule="auto"/>
        <w:ind w:right="-12" w:firstLine="778"/>
        <w:jc w:val="both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ч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ющи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еся</w:t>
      </w:r>
      <w:r>
        <w:rPr>
          <w:color w:val="000000" w:themeColor="text1"/>
          <w:spacing w:val="2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color w:val="000000" w:themeColor="text1"/>
          <w:spacing w:val="3"/>
          <w:sz w:val="24"/>
          <w:szCs w:val="24"/>
          <w:lang w:val="ru-RU" w:bidi="ar-SA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pacing w:val="27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отлич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ют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2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большой</w:t>
      </w:r>
      <w:r>
        <w:rPr>
          <w:color w:val="000000" w:themeColor="text1"/>
          <w:spacing w:val="26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жиз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тн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тью,</w:t>
      </w:r>
      <w:r>
        <w:rPr>
          <w:color w:val="000000" w:themeColor="text1"/>
          <w:spacing w:val="2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вн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нн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й 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внов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ш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нно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ь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  по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ным 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мл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м к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кт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ной пр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ктич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ой 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ь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но</w:t>
      </w:r>
      <w:r>
        <w:rPr>
          <w:color w:val="000000" w:themeColor="text1"/>
          <w:spacing w:val="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и.</w:t>
      </w:r>
      <w:r>
        <w:rPr>
          <w:color w:val="000000" w:themeColor="text1"/>
          <w:spacing w:val="1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Э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оции</w:t>
      </w:r>
      <w:r>
        <w:rPr>
          <w:color w:val="000000" w:themeColor="text1"/>
          <w:spacing w:val="16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ют</w:t>
      </w:r>
      <w:r>
        <w:rPr>
          <w:color w:val="000000" w:themeColor="text1"/>
          <w:spacing w:val="1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ж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1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то у детей</w:t>
      </w:r>
      <w:r>
        <w:rPr>
          <w:color w:val="000000" w:themeColor="text1"/>
          <w:spacing w:val="17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э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том</w:t>
      </w:r>
      <w:r>
        <w:rPr>
          <w:color w:val="000000" w:themeColor="text1"/>
          <w:spacing w:val="1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pacing w:val="1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они</w:t>
      </w:r>
      <w:r>
        <w:rPr>
          <w:color w:val="000000" w:themeColor="text1"/>
          <w:spacing w:val="100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ес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ь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д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ж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любны,</w:t>
      </w:r>
      <w:r>
        <w:rPr>
          <w:color w:val="000000" w:themeColor="text1"/>
          <w:spacing w:val="97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г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99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ют</w:t>
      </w:r>
      <w:r>
        <w:rPr>
          <w:color w:val="000000" w:themeColor="text1"/>
          <w:spacing w:val="96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9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щ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pacing w:val="97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9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9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овм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ая</w:t>
      </w:r>
      <w:r>
        <w:rPr>
          <w:color w:val="000000" w:themeColor="text1"/>
          <w:spacing w:val="9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лл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ктивн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ь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ть.</w:t>
      </w:r>
      <w:r>
        <w:rPr>
          <w:color w:val="000000" w:themeColor="text1"/>
          <w:spacing w:val="20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color w:val="000000" w:themeColor="text1"/>
          <w:spacing w:val="17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гко</w:t>
      </w:r>
      <w:r>
        <w:rPr>
          <w:color w:val="000000" w:themeColor="text1"/>
          <w:spacing w:val="20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9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охотно</w:t>
      </w:r>
      <w:r>
        <w:rPr>
          <w:color w:val="000000" w:themeColor="text1"/>
          <w:spacing w:val="2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ыполн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ют</w:t>
      </w:r>
      <w:r>
        <w:rPr>
          <w:color w:val="000000" w:themeColor="text1"/>
          <w:spacing w:val="1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пор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ч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16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9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тн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ь</w:t>
      </w:r>
      <w:r>
        <w:rPr>
          <w:color w:val="000000" w:themeColor="text1"/>
          <w:spacing w:val="20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18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з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личны</w:t>
      </w:r>
      <w:r>
        <w:rPr>
          <w:color w:val="000000" w:themeColor="text1"/>
          <w:spacing w:val="19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той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и, ко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ая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 при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этом 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ып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5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-2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т.</w:t>
      </w:r>
    </w:p>
    <w:p w14:paraId="28C8F4F2">
      <w:pPr>
        <w:tabs>
          <w:tab w:val="left" w:pos="2904"/>
          <w:tab w:val="left" w:pos="4765"/>
          <w:tab w:val="left" w:pos="6708"/>
          <w:tab w:val="left" w:pos="7233"/>
          <w:tab w:val="left" w:pos="8728"/>
        </w:tabs>
        <w:autoSpaceDE/>
        <w:autoSpaceDN/>
        <w:spacing w:line="239" w:lineRule="auto"/>
        <w:ind w:right="-12" w:firstLine="778"/>
        <w:jc w:val="both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</w:p>
    <w:p w14:paraId="4069A189">
      <w:pPr>
        <w:tabs>
          <w:tab w:val="left" w:pos="1416"/>
        </w:tabs>
        <w:autoSpaceDE/>
        <w:autoSpaceDN/>
        <w:spacing w:line="239" w:lineRule="auto"/>
        <w:ind w:left="708" w:right="1209"/>
        <w:rPr>
          <w:rFonts w:eastAsia="Symbol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об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i/>
          <w:iCs/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i/>
          <w:iCs/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ни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й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возра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ной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гр</w:t>
      </w:r>
      <w:r>
        <w:rPr>
          <w:i/>
          <w:iCs/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i/>
          <w:iCs/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ы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i/>
          <w:iCs/>
          <w:color w:val="000000" w:themeColor="text1"/>
          <w:spacing w:val="-1"/>
          <w:sz w:val="24"/>
          <w:szCs w:val="24"/>
          <w:lang w:val="ru-RU" w:bidi="ar-SA"/>
          <w14:textFill>
            <w14:solidFill>
              <w14:schemeClr w14:val="tx1"/>
            </w14:solidFill>
          </w14:textFill>
        </w:rPr>
        <w:t>1</w:t>
      </w:r>
      <w:r>
        <w:rPr>
          <w:i/>
          <w:iCs/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—</w:t>
      </w:r>
      <w:r>
        <w:rPr>
          <w:i/>
          <w:iCs/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1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i/>
          <w:iCs/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i/>
          <w:iCs/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</w:p>
    <w:p w14:paraId="2F66D266">
      <w:pPr>
        <w:tabs>
          <w:tab w:val="left" w:pos="1416"/>
        </w:tabs>
        <w:autoSpaceDE/>
        <w:autoSpaceDN/>
        <w:spacing w:line="239" w:lineRule="auto"/>
        <w:ind w:left="708" w:right="1209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Symbol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эн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ргичны, бы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тры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й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ии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ойчивы, ини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ц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ны;</w:t>
      </w:r>
    </w:p>
    <w:p w14:paraId="16A24D6D">
      <w:pPr>
        <w:tabs>
          <w:tab w:val="left" w:pos="1416"/>
          <w:tab w:val="left" w:pos="2450"/>
          <w:tab w:val="left" w:pos="4354"/>
          <w:tab w:val="left" w:pos="5965"/>
          <w:tab w:val="left" w:pos="6839"/>
          <w:tab w:val="left" w:pos="8505"/>
          <w:tab w:val="left" w:pos="8971"/>
        </w:tabs>
        <w:autoSpaceDE/>
        <w:autoSpaceDN/>
        <w:spacing w:before="2" w:line="239" w:lineRule="auto"/>
        <w:ind w:right="-61" w:firstLine="708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Symbol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ч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ты б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койны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,  н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ж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й д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spacing w:val="-3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ь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2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и;</w:t>
      </w:r>
    </w:p>
    <w:p w14:paraId="6B81152E">
      <w:pPr>
        <w:tabs>
          <w:tab w:val="left" w:pos="1416"/>
        </w:tabs>
        <w:autoSpaceDE/>
        <w:autoSpaceDN/>
        <w:spacing w:line="239" w:lineRule="auto"/>
        <w:ind w:left="708" w:right="-20"/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Symbol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ю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я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 к</w:t>
      </w:r>
      <w:r>
        <w:rPr>
          <w:color w:val="000000" w:themeColor="text1"/>
          <w:spacing w:val="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лл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т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ны</w:t>
      </w:r>
      <w:r>
        <w:rPr>
          <w:color w:val="000000" w:themeColor="text1"/>
          <w:w w:val="10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е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игры.</w:t>
      </w:r>
    </w:p>
    <w:p w14:paraId="1AA75C1C">
      <w:pPr>
        <w:contextualSpacing/>
        <w:jc w:val="both"/>
        <w:rPr>
          <w:color w:val="000000"/>
          <w:sz w:val="24"/>
          <w:szCs w:val="24"/>
        </w:rPr>
      </w:pPr>
    </w:p>
    <w:p w14:paraId="20EBF24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Объем программы:</w:t>
      </w:r>
      <w:r>
        <w:rPr>
          <w:i/>
          <w:sz w:val="24"/>
          <w:szCs w:val="24"/>
        </w:rPr>
        <w:t xml:space="preserve"> </w:t>
      </w:r>
      <w:r>
        <w:rPr>
          <w:rFonts w:hint="default"/>
          <w:i/>
          <w:sz w:val="24"/>
          <w:szCs w:val="24"/>
          <w:lang w:val="ru-RU"/>
        </w:rPr>
        <w:t>68</w:t>
      </w:r>
      <w:r>
        <w:rPr>
          <w:sz w:val="24"/>
          <w:szCs w:val="24"/>
        </w:rPr>
        <w:t xml:space="preserve"> учебных часа. </w:t>
      </w:r>
    </w:p>
    <w:p w14:paraId="18B5E506">
      <w:pPr>
        <w:ind w:firstLine="709"/>
        <w:contextualSpacing/>
        <w:jc w:val="both"/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i/>
          <w:sz w:val="24"/>
          <w:szCs w:val="24"/>
        </w:rPr>
        <w:t>Формы обучения и виды занятий</w:t>
      </w: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</w:p>
    <w:p w14:paraId="3C476CCD">
      <w:pPr>
        <w:contextualSpacing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Форма обучения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 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очная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с использованием ресурсов электронного обучения, при необходимости использование дистанционных технологий.</w:t>
      </w:r>
    </w:p>
    <w:p w14:paraId="1B25C6E5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Все занятия по программе построены с учетом основных принципов педагогики искусства:</w:t>
      </w:r>
    </w:p>
    <w:p w14:paraId="6849A682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От постановки творческой задачи до достижения творческого результата.</w:t>
      </w:r>
    </w:p>
    <w:p w14:paraId="6200A47A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Вовлечение в творческий процесс всех учеников. </w:t>
      </w:r>
    </w:p>
    <w:p w14:paraId="60AEDEC4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Смена типа и ритма работы. </w:t>
      </w:r>
    </w:p>
    <w:p w14:paraId="64C826C0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От простого к сложному. </w:t>
      </w:r>
    </w:p>
    <w:p w14:paraId="7EC8C5C7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Индивидуальный поход к каждому учащемуся. </w:t>
      </w:r>
    </w:p>
    <w:p w14:paraId="34FA7C26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Основными формами организации образовательного процесса</w:t>
      </w:r>
      <w:r>
        <w:rPr>
          <w:sz w:val="24"/>
          <w:szCs w:val="24"/>
        </w:rPr>
        <w:t xml:space="preserve"> являются коллективная, групповая, индивидуально-групповая. </w:t>
      </w:r>
    </w:p>
    <w:p w14:paraId="3BCEF9F3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>Формы проведения занятий</w:t>
      </w:r>
      <w:r>
        <w:rPr>
          <w:sz w:val="24"/>
          <w:szCs w:val="24"/>
        </w:rPr>
        <w:t xml:space="preserve">: беседа, игра, тренинг, творческая мастерская, учебный показ, репетиция, дистанционное обучение, спектакль, просмотр спектакля с последующим обсуждением, дискуссия, экскурсия,, проектная деятельность. </w:t>
      </w:r>
    </w:p>
    <w:p w14:paraId="26859236">
      <w:pPr>
        <w:autoSpaceDE/>
        <w:autoSpaceDN/>
        <w:ind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процессе обучения используются следующие методы:</w:t>
      </w:r>
    </w:p>
    <w:p w14:paraId="56AB0EDD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 формирования интереса к учению: общеразвивающие и познавательные игры, поддержка, создание комфортной эмоциональной атмосферы, создание эмоциональных нравственных ситуаций, создание ситуаций новизны, удивления, успеха, использование занимательных примеров. </w:t>
      </w:r>
    </w:p>
    <w:p w14:paraId="1954C3F7">
      <w:pPr>
        <w:autoSpaceDE/>
        <w:autoSpaceDN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Словесный - рассказ, беседа, лекция, работа с печатными источниками. Деятельность обучающихся заключается в восприятии и осмыслении получаемой информации, выполнении записей, работе с наглядным материалом.</w:t>
      </w:r>
    </w:p>
    <w:p w14:paraId="728F21E6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Наглядный - демонстрация наглядных пособий (предметов, схем, таблиц), просмотр спектаклей, видеофильмов и т.д. </w:t>
      </w:r>
    </w:p>
    <w:p w14:paraId="1676662F">
      <w:pPr>
        <w:autoSpaceDE/>
        <w:autoSpaceDN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Практический - тренинги, упражнения, творческие задания и показы. Данный метод является основным.</w:t>
      </w:r>
    </w:p>
    <w:p w14:paraId="6366D3AE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Срок освоения программы:  </w:t>
      </w:r>
      <w:r>
        <w:rPr>
          <w:sz w:val="24"/>
          <w:szCs w:val="24"/>
        </w:rPr>
        <w:t xml:space="preserve">1 год </w:t>
      </w:r>
    </w:p>
    <w:p w14:paraId="23873584">
      <w:pPr>
        <w:pStyle w:val="9"/>
        <w:ind w:left="0" w:firstLine="709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Режим занятий </w:t>
      </w:r>
      <w:r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>групповые, проводятся</w:t>
      </w:r>
      <w:r>
        <w:rPr>
          <w:rFonts w:hint="default"/>
          <w:sz w:val="24"/>
          <w:szCs w:val="24"/>
          <w:lang w:val="ru-RU"/>
        </w:rPr>
        <w:t xml:space="preserve"> 2 </w:t>
      </w:r>
      <w:r>
        <w:rPr>
          <w:sz w:val="24"/>
          <w:szCs w:val="24"/>
        </w:rPr>
        <w:t>раза в неделю, по 1 часу (4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минут). </w:t>
      </w:r>
    </w:p>
    <w:p w14:paraId="1A62EE4D">
      <w:pPr>
        <w:pStyle w:val="9"/>
        <w:ind w:left="0" w:firstLine="709"/>
        <w:contextualSpacing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Количество обучающихся в группе: </w:t>
      </w:r>
      <w:r>
        <w:rPr>
          <w:sz w:val="24"/>
          <w:szCs w:val="24"/>
        </w:rPr>
        <w:t>12-15 человек</w:t>
      </w:r>
    </w:p>
    <w:p w14:paraId="605CB518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образовательного процесса</w:t>
      </w:r>
    </w:p>
    <w:p w14:paraId="1C8D1C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освоении данной дополнительной общеобразовательной общеразвивающей программы участвуют обучающиеся в возрасте 1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>-15 лет. Формирование учебных групп осуществляется на добровольной основе, без специального отбора.</w:t>
      </w:r>
    </w:p>
    <w:p w14:paraId="20096C04">
      <w:pPr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14:paraId="24818E2D">
      <w:pPr>
        <w:pStyle w:val="9"/>
        <w:ind w:left="0"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i/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Формирование и развитие творческих способностей учащихся средствами театрального искусства.</w:t>
      </w:r>
    </w:p>
    <w:p w14:paraId="6987A796">
      <w:pPr>
        <w:pStyle w:val="9"/>
        <w:ind w:left="0"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57A8492E">
      <w:pPr>
        <w:pStyle w:val="3"/>
        <w:spacing w:line="240" w:lineRule="auto"/>
        <w:ind w:left="0"/>
        <w:contextualSpacing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Образовательные:</w:t>
      </w:r>
    </w:p>
    <w:p w14:paraId="457C2703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 формирование знаний об истории театрального искусства, о малых театральных формах;</w:t>
      </w:r>
    </w:p>
    <w:p w14:paraId="64A8E6BA">
      <w:pPr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  формирование представления о структуре театра, его основных профессиях;</w:t>
      </w:r>
    </w:p>
    <w:p w14:paraId="46F17B60">
      <w:pPr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  ознакомление с видами и жанрами театрального искусства ;</w:t>
      </w:r>
    </w:p>
    <w:p w14:paraId="3916F12F">
      <w:pPr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формирование знаний об основных видах исполнительского искусства, законах художественного чтения, понятиях текст, подтекст;</w:t>
      </w:r>
    </w:p>
    <w:p w14:paraId="402F73B6">
      <w:pPr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 формирование знаний о  театральном этюде,  театральной игре;</w:t>
      </w:r>
    </w:p>
    <w:p w14:paraId="7776EC93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-  </w:t>
      </w:r>
      <w:r>
        <w:rPr>
          <w:rFonts w:eastAsia="Courier New"/>
          <w:color w:val="181818"/>
          <w:sz w:val="24"/>
          <w:szCs w:val="24"/>
        </w:rPr>
        <w:t>обучение этапам работы над произведением;</w:t>
      </w:r>
    </w:p>
    <w:p w14:paraId="285EACFA">
      <w:pPr>
        <w:tabs>
          <w:tab w:val="left" w:pos="426"/>
        </w:tabs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формирование знаний в области актерского мастерства, речевой пластики ,сценической речи и культуры;</w:t>
      </w:r>
    </w:p>
    <w:p w14:paraId="5F3C8576">
      <w:pPr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обучение принципам  создания литературной композиции и литературного монтажа;</w:t>
      </w:r>
    </w:p>
    <w:p w14:paraId="39294C3A">
      <w:pPr>
        <w:autoSpaceDE/>
        <w:autoSpaceDN/>
        <w:spacing w:line="100" w:lineRule="atLeast"/>
        <w:jc w:val="both"/>
        <w:rPr>
          <w:i w:val="0"/>
          <w:color w:val="FF0000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обучение законам сценического действия;</w:t>
      </w:r>
    </w:p>
    <w:p w14:paraId="0723DD67">
      <w:pPr>
        <w:autoSpaceDE/>
        <w:autoSpaceDN/>
        <w:spacing w:line="100" w:lineRule="atLeast"/>
        <w:jc w:val="both"/>
        <w:rPr>
          <w:rFonts w:eastAsia="Tahoma"/>
          <w:b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b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Развивающие:</w:t>
      </w:r>
    </w:p>
    <w:p w14:paraId="41A7030D">
      <w:pPr>
        <w:pStyle w:val="3"/>
        <w:ind w:left="0"/>
        <w:contextualSpacing/>
        <w:jc w:val="both"/>
        <w:rPr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Tahoma"/>
          <w:b w:val="0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 xml:space="preserve">- </w:t>
      </w:r>
      <w:r>
        <w:rPr>
          <w:b w:val="0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развитие  интереса к театральному искусству;</w:t>
      </w:r>
    </w:p>
    <w:p w14:paraId="05F17C88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развитие познавательных процессов: внимания, сценического воображения, памяти, образного и логического мышления;</w:t>
      </w:r>
    </w:p>
    <w:p w14:paraId="3D03DC06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развитие речевых характеристик голоса: правильного дыхания, артикуляции, дикции, силы голоса, мышечной свободы, фантазии, пластики;</w:t>
      </w:r>
    </w:p>
    <w:p w14:paraId="5F9B4681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 развитие языка жестов, движений и чувств;</w:t>
      </w:r>
    </w:p>
    <w:p w14:paraId="56F52867">
      <w:pPr>
        <w:autoSpaceDE/>
        <w:autoSpaceDN/>
        <w:spacing w:line="100" w:lineRule="atLeast"/>
        <w:ind w:left="-142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 xml:space="preserve">  -  развитие творческих и организаторских способностей;</w:t>
      </w:r>
    </w:p>
    <w:p w14:paraId="43714B92">
      <w:pPr>
        <w:autoSpaceDE/>
        <w:autoSpaceDN/>
        <w:spacing w:line="100" w:lineRule="atLeast"/>
        <w:ind w:left="-142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 xml:space="preserve">  -  развитие  познавательных интересов, самостоятельности мышления.                                                                                                                                     </w:t>
      </w:r>
    </w:p>
    <w:p w14:paraId="6C6D093C">
      <w:pPr>
        <w:autoSpaceDE/>
        <w:autoSpaceDN/>
        <w:spacing w:line="100" w:lineRule="atLeast"/>
        <w:jc w:val="both"/>
        <w:rPr>
          <w:rFonts w:eastAsia="Tahoma"/>
          <w:b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b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 xml:space="preserve"> Воспитательные:                        </w:t>
      </w:r>
    </w:p>
    <w:p w14:paraId="2E0843E6">
      <w:pPr>
        <w:autoSpaceDE/>
        <w:autoSpaceDN/>
        <w:spacing w:line="100" w:lineRule="atLeast"/>
        <w:jc w:val="both"/>
        <w:rPr>
          <w:rFonts w:eastAsia="Tahoma"/>
          <w:color w:val="00B050"/>
          <w:sz w:val="24"/>
          <w:szCs w:val="24"/>
          <w:lang w:eastAsia="ar-SA" w:bidi="ar-SA"/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 приобщение к духовным и культурным ценностям мировой культуры и искусства;</w:t>
      </w:r>
    </w:p>
    <w:p w14:paraId="0E21A733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 воспитание эстетического вкуса;</w:t>
      </w:r>
    </w:p>
    <w:p w14:paraId="3C17FE6F">
      <w:pPr>
        <w:autoSpaceDE/>
        <w:autoSpaceDN/>
        <w:spacing w:line="100" w:lineRule="atLeast"/>
        <w:jc w:val="both"/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формирование у детей и подростков нравственного отношения к окружающему  миру, нравственных качеств личности;</w:t>
      </w:r>
    </w:p>
    <w:p w14:paraId="7F88B6EC">
      <w:pPr>
        <w:autoSpaceDE/>
        <w:autoSpaceDN/>
        <w:spacing w:line="100" w:lineRule="atLeast"/>
        <w:jc w:val="both"/>
        <w:rPr>
          <w:rFonts w:eastAsia="Tahoma"/>
          <w:b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>- формирование адекватной оценки окружающих, самооценки, уверенности в себе.</w:t>
      </w:r>
      <w:r>
        <w:rPr>
          <w:rFonts w:eastAsia="Tahoma"/>
          <w:b/>
          <w:color w:val="000000" w:themeColor="text1"/>
          <w:sz w:val="24"/>
          <w:szCs w:val="24"/>
          <w:lang w:eastAsia="ar-SA" w:bidi="ar-SA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3ADE6A54">
      <w:pPr>
        <w:autoSpaceDE/>
        <w:autoSpaceDN/>
        <w:ind w:firstLine="300"/>
        <w:jc w:val="both"/>
        <w:rPr>
          <w:color w:val="254061" w:themeColor="accent1" w:themeShade="80"/>
          <w:sz w:val="24"/>
          <w:szCs w:val="24"/>
        </w:rPr>
      </w:pPr>
    </w:p>
    <w:p w14:paraId="540D5DC7">
      <w:pPr>
        <w:autoSpaceDE/>
        <w:autoSpaceDN/>
        <w:ind w:firstLine="300"/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Планируемые результаты</w:t>
      </w:r>
    </w:p>
    <w:p w14:paraId="24013EF8">
      <w:pPr>
        <w:autoSpaceDE/>
        <w:autoSpaceDN/>
        <w:ind w:firstLine="300"/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Личностные:</w:t>
      </w:r>
    </w:p>
    <w:p w14:paraId="5ED98549">
      <w:pPr>
        <w:tabs>
          <w:tab w:val="left" w:pos="586"/>
        </w:tabs>
        <w:autoSpaceDE/>
        <w:autoSpaceDN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умение свободно ориентироваться в мировой культуре и искусстве;</w:t>
      </w:r>
    </w:p>
    <w:p w14:paraId="3CD76F45">
      <w:pPr>
        <w:tabs>
          <w:tab w:val="left" w:pos="586"/>
        </w:tabs>
        <w:autoSpaceDE/>
        <w:autoSpaceDN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умение оценивать прекрасное в искусстве и всей окружающей действительности;</w:t>
      </w:r>
    </w:p>
    <w:p w14:paraId="59DB2F83">
      <w:pPr>
        <w:tabs>
          <w:tab w:val="left" w:pos="586"/>
        </w:tabs>
        <w:autoSpaceDE/>
        <w:autoSpaceDN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осознание своих возможностей, способности адекватно судить о причинах своего успеха/не успеха;</w:t>
      </w:r>
    </w:p>
    <w:p w14:paraId="3BB138B2">
      <w:pPr>
        <w:tabs>
          <w:tab w:val="left" w:pos="586"/>
        </w:tabs>
        <w:autoSpaceDE/>
        <w:autoSpaceDN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умение адекватно оценивать свои достоинства и недостатки, уважать себя и других;</w:t>
      </w:r>
    </w:p>
    <w:p w14:paraId="18D8EAF2">
      <w:pPr>
        <w:widowControl/>
        <w:shd w:val="clear" w:color="auto" w:fill="FFFFFF"/>
        <w:autoSpaceDE/>
        <w:autoSpaceDN/>
        <w:rPr>
          <w:rFonts w:eastAsia="Calibri"/>
          <w:i/>
          <w:color w:val="000000" w:themeColor="text1"/>
          <w:sz w:val="24"/>
          <w:szCs w:val="24"/>
          <w:u w:val="single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ourier New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eastAsia="Calibri"/>
          <w:b/>
          <w:i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b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Метапредметные</w:t>
      </w:r>
      <w:r>
        <w:rPr>
          <w:rFonts w:eastAsia="Calibri"/>
          <w:color w:val="000000" w:themeColor="text1"/>
          <w:sz w:val="24"/>
          <w:szCs w:val="24"/>
          <w:u w:val="single"/>
          <w:lang w:bidi="ar-SA"/>
          <w14:textFill>
            <w14:solidFill>
              <w14:schemeClr w14:val="tx1"/>
            </w14:solidFill>
          </w14:textFill>
        </w:rPr>
        <w:t>:</w:t>
      </w:r>
    </w:p>
    <w:p w14:paraId="54B9F711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Обучающиеся будут уметь:</w:t>
      </w:r>
    </w:p>
    <w:p w14:paraId="17C66C86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воспроизводить свои действия в заданной ситуации;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представлять движения в воображении и мыслить образами;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находить верное органическое поведение в предлагаемых обстоятельствах;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самостоятельно работать над сценическим образом и ролью;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создавать точные и убедительные образы;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выполнять упражнения артикуляционной и дыхательной гимнастики;</w:t>
      </w:r>
    </w:p>
    <w:p w14:paraId="7BCAA90C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Предметные результаты</w:t>
      </w: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 xml:space="preserve">: </w:t>
      </w:r>
    </w:p>
    <w:p w14:paraId="0097D246">
      <w:pPr>
        <w:widowControl/>
        <w:shd w:val="clear" w:color="auto" w:fill="FFFFFF"/>
        <w:autoSpaceDE/>
        <w:autoSpaceDN/>
        <w:rPr>
          <w:rFonts w:eastAsia="Calibri"/>
          <w:i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i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У обучающиеся будут сформированы знания :</w:t>
      </w:r>
    </w:p>
    <w:p w14:paraId="699D864A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знания об истории театрального искусства, жанрах, малых театральных формах ;</w:t>
      </w:r>
    </w:p>
    <w:p w14:paraId="12A91BAA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представления о театральных профессиях;</w:t>
      </w:r>
    </w:p>
    <w:p w14:paraId="6557A95A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знания о основных видах исполнительского искусства, законах художественного чтения, понятиях текст, подтекст;</w:t>
      </w:r>
    </w:p>
    <w:p w14:paraId="2BA7BF62">
      <w:pPr>
        <w:widowControl/>
        <w:shd w:val="clear" w:color="auto" w:fill="FFFFFF"/>
        <w:autoSpaceDE/>
        <w:autoSpaceDN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знания о  театральном этюде,  театральной игре;</w:t>
      </w:r>
    </w:p>
    <w:p w14:paraId="6F08CF17">
      <w:pPr>
        <w:autoSpaceDE/>
        <w:autoSpaceDN/>
        <w:spacing w:line="100" w:lineRule="atLeast"/>
        <w:jc w:val="both"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- основные базовые знания в области актерского мастерства, речевой пластики  сценической речи и культуры;</w:t>
      </w:r>
    </w:p>
    <w:p w14:paraId="4505025F">
      <w:pPr>
        <w:widowControl/>
        <w:shd w:val="clear" w:color="auto" w:fill="FFFFFF"/>
        <w:autoSpaceDE/>
        <w:autoSpaceDN/>
        <w:rPr>
          <w:rFonts w:eastAsia="Calibri"/>
          <w:i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i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Будут сформированы умения:</w:t>
      </w:r>
    </w:p>
    <w:p w14:paraId="05E090EA">
      <w:pPr>
        <w:widowControl/>
        <w:shd w:val="clear" w:color="auto" w:fill="FFFFFF"/>
        <w:autoSpaceDE/>
        <w:autoSpaceDN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-</w:t>
      </w:r>
      <w:r>
        <w:rPr>
          <w:sz w:val="24"/>
          <w:szCs w:val="24"/>
        </w:rPr>
        <w:t xml:space="preserve"> выразительно читать и правильно интонировать;</w:t>
      </w:r>
    </w:p>
    <w:p w14:paraId="27C0F5F2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>- читать наизусть, правильно расставлять логические ударения;</w:t>
      </w:r>
    </w:p>
    <w:p w14:paraId="5DB761EB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>- использовать упражнения для проведения артикуляционной гимнастики;</w:t>
      </w:r>
    </w:p>
    <w:p w14:paraId="74E54C62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>- использовать упражнения для снятия мышечных зажимов;</w:t>
      </w:r>
    </w:p>
    <w:p w14:paraId="7F87F608">
      <w:pPr>
        <w:pStyle w:val="3"/>
        <w:ind w:left="0"/>
        <w:contextualSpacing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</w:t>
      </w:r>
      <w:r>
        <w:rPr>
          <w:b w:val="0"/>
          <w:i w:val="0"/>
          <w:sz w:val="24"/>
          <w:szCs w:val="24"/>
        </w:rPr>
        <w:t>ориентироваться в сценическом пространстве;</w:t>
      </w:r>
    </w:p>
    <w:p w14:paraId="1DF686D9">
      <w:pPr>
        <w:pStyle w:val="3"/>
        <w:ind w:left="0"/>
        <w:contextualSpacing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выполнять простые действия на сцене;</w:t>
      </w:r>
    </w:p>
    <w:p w14:paraId="31C93C94">
      <w:pPr>
        <w:pStyle w:val="3"/>
        <w:ind w:left="0"/>
        <w:contextualSpacing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произвольно удерживать внимание на заданном объекте;</w:t>
      </w:r>
    </w:p>
    <w:p w14:paraId="1684CBB7">
      <w:pPr>
        <w:widowControl/>
        <w:shd w:val="clear" w:color="auto" w:fill="FFFFFF"/>
        <w:autoSpaceDE/>
        <w:autoSpaceDN/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t>- создавать и «оживлять» образы предметов и живых существ</w:t>
      </w:r>
    </w:p>
    <w:p w14:paraId="082F632D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rFonts w:eastAsia="Calibri"/>
          <w:sz w:val="24"/>
          <w:szCs w:val="24"/>
          <w:lang w:bidi="ar-SA"/>
        </w:rPr>
        <w:t>-</w:t>
      </w:r>
      <w:r>
        <w:rPr>
          <w:sz w:val="24"/>
          <w:szCs w:val="24"/>
        </w:rPr>
        <w:t xml:space="preserve"> выражать разнообразные эмоциональные состояния (грусть, радость, злоба, удивление, восхищение;</w:t>
      </w:r>
    </w:p>
    <w:p w14:paraId="0E685CEE">
      <w:pPr>
        <w:widowControl/>
        <w:shd w:val="clear" w:color="auto" w:fill="FFFFFF"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- ориентироваться в содержании текста ,понимать целостный </w:t>
      </w:r>
      <w:r>
        <w:rPr>
          <w:sz w:val="24"/>
          <w:szCs w:val="24"/>
          <w:lang w:val="ru-RU"/>
        </w:rPr>
        <w:t>смысл</w:t>
      </w:r>
      <w:r>
        <w:rPr>
          <w:sz w:val="24"/>
          <w:szCs w:val="24"/>
        </w:rPr>
        <w:t xml:space="preserve"> простого текста;</w:t>
      </w:r>
    </w:p>
    <w:p w14:paraId="3869572D">
      <w:pPr>
        <w:pStyle w:val="3"/>
        <w:ind w:left="0"/>
        <w:contextualSpacing/>
        <w:jc w:val="both"/>
        <w:rPr>
          <w:b w:val="0"/>
          <w:color w:val="FF0000"/>
          <w:sz w:val="24"/>
          <w:szCs w:val="24"/>
        </w:rPr>
      </w:pPr>
      <w:r>
        <w:rPr>
          <w:b w:val="0"/>
          <w:i w:val="0"/>
          <w:sz w:val="24"/>
          <w:szCs w:val="24"/>
        </w:rPr>
        <w:t>- взаимодействовать на сценической площадке с партнёром;</w:t>
      </w:r>
    </w:p>
    <w:p w14:paraId="62DA70A1">
      <w:pPr>
        <w:pStyle w:val="3"/>
        <w:spacing w:line="240" w:lineRule="auto"/>
        <w:ind w:left="0"/>
        <w:contextualSpacing/>
        <w:jc w:val="both"/>
        <w:rPr>
          <w:color w:val="FF0000"/>
          <w:sz w:val="24"/>
          <w:szCs w:val="24"/>
        </w:rPr>
      </w:pPr>
    </w:p>
    <w:p w14:paraId="07812905">
      <w:pPr>
        <w:pStyle w:val="2"/>
        <w:tabs>
          <w:tab w:val="left" w:pos="567"/>
        </w:tabs>
        <w:spacing w:before="5" w:line="322" w:lineRule="exact"/>
        <w:ind w:left="3557"/>
        <w:rPr>
          <w:sz w:val="24"/>
          <w:szCs w:val="24"/>
        </w:rPr>
      </w:pPr>
      <w:r>
        <w:rPr>
          <w:sz w:val="24"/>
          <w:szCs w:val="24"/>
        </w:rPr>
        <w:t>1.2.Содержание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14:paraId="180F5EDB">
      <w:pPr>
        <w:pStyle w:val="9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1.2.1. Учебный план</w:t>
      </w:r>
    </w:p>
    <w:p w14:paraId="6D1B238B">
      <w:pPr>
        <w:pStyle w:val="9"/>
        <w:ind w:left="0"/>
        <w:jc w:val="center"/>
        <w:rPr>
          <w:color w:val="FF0000"/>
          <w:sz w:val="24"/>
          <w:szCs w:val="24"/>
        </w:rPr>
      </w:pPr>
    </w:p>
    <w:tbl>
      <w:tblPr>
        <w:tblStyle w:val="5"/>
        <w:tblW w:w="104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369"/>
        <w:gridCol w:w="850"/>
        <w:gridCol w:w="993"/>
        <w:gridCol w:w="992"/>
        <w:gridCol w:w="3371"/>
      </w:tblGrid>
      <w:tr w14:paraId="40E3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5"/>
              <w:tblW w:w="5000" w:type="pc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</w:tblGrid>
            <w:tr w14:paraId="3FE32B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" w:hRule="atLeast"/>
              </w:trPr>
              <w:tc>
                <w:tcPr>
                  <w:tcW w:w="1038" w:type="dxa"/>
                </w:tcPr>
                <w:p w14:paraId="60A89EDB">
                  <w:pPr>
                    <w:widowControl/>
                    <w:suppressAutoHyphens/>
                    <w:autoSpaceDE/>
                    <w:autoSpaceDN/>
                    <w:jc w:val="both"/>
                    <w:rPr>
                      <w:rFonts w:eastAsia="Calibri"/>
                      <w:b/>
                      <w:i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eastAsia="Calibri"/>
                      <w:b/>
                      <w:iCs/>
                      <w:color w:val="000000"/>
                      <w:sz w:val="24"/>
                      <w:szCs w:val="24"/>
                      <w:lang w:bidi="ar-SA"/>
                    </w:rPr>
                    <w:t xml:space="preserve">№ п/п </w:t>
                  </w:r>
                </w:p>
              </w:tc>
            </w:tr>
          </w:tbl>
          <w:p w14:paraId="09103A56">
            <w:pPr>
              <w:widowControl/>
              <w:suppressAutoHyphens/>
              <w:autoSpaceDE/>
              <w:autoSpaceDN/>
              <w:spacing w:line="256" w:lineRule="auto"/>
              <w:jc w:val="both"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AB395">
            <w:pPr>
              <w:widowControl/>
              <w:suppressAutoHyphens/>
              <w:autoSpaceDE/>
              <w:autoSpaceDN/>
              <w:spacing w:line="256" w:lineRule="auto"/>
              <w:jc w:val="both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Названия разделов и тем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839C4">
            <w:pPr>
              <w:pStyle w:val="21"/>
            </w:pPr>
            <w:r>
              <w:t>Количество часов</w:t>
            </w:r>
          </w:p>
        </w:tc>
        <w:tc>
          <w:tcPr>
            <w:tcW w:w="3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CD77E">
            <w:pPr>
              <w:widowControl/>
              <w:suppressAutoHyphens/>
              <w:autoSpaceDE/>
              <w:autoSpaceDN/>
              <w:spacing w:line="256" w:lineRule="auto"/>
              <w:jc w:val="both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Формы аттестации / контроля</w:t>
            </w:r>
          </w:p>
        </w:tc>
      </w:tr>
      <w:tr w14:paraId="24D1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4116B">
            <w:pPr>
              <w:widowControl/>
              <w:autoSpaceDE/>
              <w:autoSpaceDN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</w:p>
        </w:tc>
        <w:tc>
          <w:tcPr>
            <w:tcW w:w="3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D2CC9">
            <w:pPr>
              <w:widowControl/>
              <w:autoSpaceDE/>
              <w:autoSpaceDN/>
              <w:rPr>
                <w:rFonts w:eastAsia="Calibri"/>
                <w:b/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BD8B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ar-SA"/>
              </w:rPr>
              <w:t>всего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5"/>
              <w:tblW w:w="500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7"/>
            </w:tblGrid>
            <w:tr w14:paraId="0686B2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650" w:type="dxa"/>
                </w:tcPr>
                <w:p w14:paraId="5E949E38">
                  <w:pPr>
                    <w:widowControl/>
                    <w:suppressAutoHyphens/>
                    <w:autoSpaceDE/>
                    <w:autoSpaceDN/>
                    <w:spacing w:line="276" w:lineRule="auto"/>
                    <w:jc w:val="both"/>
                    <w:rPr>
                      <w:rFonts w:eastAsia="Calibri"/>
                      <w:b/>
                      <w:i/>
                      <w:iCs/>
                      <w:color w:val="00000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eastAsia="Calibri"/>
                      <w:b/>
                      <w:i/>
                      <w:iCs/>
                      <w:color w:val="000000"/>
                      <w:sz w:val="24"/>
                      <w:szCs w:val="24"/>
                      <w:lang w:eastAsia="en-US" w:bidi="ar-SA"/>
                    </w:rPr>
                    <w:t xml:space="preserve">теория </w:t>
                  </w:r>
                </w:p>
              </w:tc>
            </w:tr>
          </w:tbl>
          <w:p w14:paraId="7883260A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74EBC">
            <w:pPr>
              <w:pStyle w:val="21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3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5AEF">
            <w:pPr>
              <w:widowControl/>
              <w:autoSpaceDE/>
              <w:autoSpaceDN/>
              <w:rPr>
                <w:rFonts w:eastAsia="Calibri"/>
                <w:b/>
                <w:i/>
                <w:iCs/>
                <w:sz w:val="24"/>
                <w:szCs w:val="24"/>
                <w:lang w:eastAsia="en-US" w:bidi="ar-SA"/>
              </w:rPr>
            </w:pPr>
          </w:p>
        </w:tc>
      </w:tr>
      <w:tr w14:paraId="4655C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D1D1B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25D0B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Вводное занятие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8265E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4C6E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EF7531">
            <w:pPr>
              <w:pStyle w:val="21"/>
              <w:rPr>
                <w:color w:val="0070C0"/>
              </w:rPr>
            </w:pP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6FBA9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Опрос, анкетирование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74CB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EBC0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10E4B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Азбука театра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E4FB4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47AF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AF2A81">
            <w:pPr>
              <w:pStyle w:val="21"/>
              <w:rPr>
                <w:color w:val="0070C0"/>
              </w:rPr>
            </w:pPr>
            <w:r>
              <w:t>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FE749A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Тест, игра</w:t>
            </w:r>
          </w:p>
        </w:tc>
      </w:tr>
      <w:tr w14:paraId="37C9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11F1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16069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iCs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</w:rPr>
              <w:t>Техника сценической речи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C6D72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F64F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11433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0B268">
            <w:pPr>
              <w:widowControl/>
              <w:autoSpaceDE/>
              <w:autoSpaceDN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Упражнения, игры</w:t>
            </w:r>
          </w:p>
        </w:tc>
      </w:tr>
      <w:tr w14:paraId="4925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2EBC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C1CAA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Художественное чтение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48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F0EDB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9BC9B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54001">
            <w:pPr>
              <w:widowControl/>
              <w:autoSpaceDE/>
              <w:autoSpaceDN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Упражнения, развивающая  игра</w:t>
            </w:r>
          </w:p>
        </w:tc>
      </w:tr>
      <w:tr w14:paraId="1929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AC02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B4633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Основы актерской грамотности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1A2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4F4F4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6039D">
            <w:pPr>
              <w:pStyle w:val="21"/>
              <w:rPr>
                <w:color w:val="0070C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5891C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Наблюдение, опрос</w:t>
            </w:r>
          </w:p>
        </w:tc>
      </w:tr>
      <w:tr w14:paraId="3A9B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05F70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9F220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iCs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</w:rPr>
              <w:t>Предлагаемые обстоятельства. Театральные игры.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A966E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A04E2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9FC95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BDFF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Наблюдение, упражнения</w:t>
            </w:r>
          </w:p>
        </w:tc>
      </w:tr>
      <w:tr w14:paraId="4FE3D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80D97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E27C8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Ритмопластика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8F9E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7C903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77DD6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35D6C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Наблюдение, упражнения</w:t>
            </w:r>
          </w:p>
        </w:tc>
      </w:tr>
      <w:tr w14:paraId="4F2D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8FED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5B527">
            <w:pPr>
              <w:widowControl/>
              <w:suppressAutoHyphens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Спектакль.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38FB5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CD3DE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8BF92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A084C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Сценическое действие</w:t>
            </w:r>
          </w:p>
        </w:tc>
      </w:tr>
      <w:tr w14:paraId="0E05A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1BE1D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7232B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Итоговое занятие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D112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A13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FAC18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9DFA5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>Показ моноспектаклей обучающимися</w:t>
            </w:r>
          </w:p>
        </w:tc>
      </w:tr>
      <w:tr w14:paraId="4D17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51DFD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C23EA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A99E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F2136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9FCD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5B75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color w:val="0070C0"/>
                <w:sz w:val="24"/>
                <w:szCs w:val="24"/>
                <w:lang w:eastAsia="en-US" w:bidi="ar-SA"/>
              </w:rPr>
            </w:pPr>
          </w:p>
        </w:tc>
      </w:tr>
    </w:tbl>
    <w:p w14:paraId="4EA86889">
      <w:pPr>
        <w:pStyle w:val="9"/>
        <w:ind w:left="0"/>
        <w:rPr>
          <w:sz w:val="24"/>
          <w:szCs w:val="24"/>
        </w:rPr>
      </w:pPr>
    </w:p>
    <w:p w14:paraId="38A37C78">
      <w:pPr>
        <w:pStyle w:val="9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1.2.2.Содержание учебного плана.</w:t>
      </w:r>
    </w:p>
    <w:p w14:paraId="2DD55448">
      <w:pPr>
        <w:pStyle w:val="9"/>
        <w:rPr>
          <w:b/>
          <w:sz w:val="24"/>
          <w:szCs w:val="24"/>
        </w:rPr>
      </w:pPr>
    </w:p>
    <w:p w14:paraId="3A278228">
      <w:pPr>
        <w:pStyle w:val="9"/>
        <w:rPr>
          <w:b/>
          <w:sz w:val="24"/>
          <w:szCs w:val="24"/>
        </w:rPr>
      </w:pPr>
      <w:r>
        <w:rPr>
          <w:b/>
          <w:sz w:val="24"/>
          <w:szCs w:val="24"/>
        </w:rPr>
        <w:t>1.ВВОДНОЕ ЗАНЯТИЕ (1ч)</w:t>
      </w:r>
    </w:p>
    <w:p w14:paraId="18B91DE9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  <w:r>
        <w:rPr>
          <w:sz w:val="24"/>
          <w:szCs w:val="24"/>
        </w:rPr>
        <w:t>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14:paraId="47F0CFA0">
      <w:pPr>
        <w:pStyle w:val="9"/>
        <w:rPr>
          <w:sz w:val="24"/>
          <w:szCs w:val="24"/>
        </w:rPr>
      </w:pPr>
    </w:p>
    <w:p w14:paraId="7C5A0EAE">
      <w:pPr>
        <w:pStyle w:val="9"/>
        <w:numPr>
          <w:ilvl w:val="0"/>
          <w:numId w:val="2"/>
        </w:numPr>
        <w:tabs>
          <w:tab w:val="left" w:pos="3402"/>
        </w:tabs>
        <w:ind w:left="4818" w:leftChars="0" w:hanging="281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АЗБУКА ТЕАТРА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(</w:t>
      </w:r>
      <w:r>
        <w:rPr>
          <w:rFonts w:hint="default"/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ч)</w:t>
      </w:r>
    </w:p>
    <w:p w14:paraId="25F21615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часть.</w:t>
      </w:r>
      <w:r>
        <w:rPr>
          <w:sz w:val="24"/>
          <w:szCs w:val="24"/>
        </w:rPr>
        <w:t xml:space="preserve"> История возникновения и создания театра. Театр как вид искусства. Виды и формы театра. Общее представление о видах и жанрах театрального искусства. Правила поведения в театре. Театральный этикет.</w:t>
      </w:r>
    </w:p>
    <w:p w14:paraId="5345FA9F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  <w:r>
        <w:rPr>
          <w:sz w:val="24"/>
          <w:szCs w:val="24"/>
        </w:rPr>
        <w:t xml:space="preserve"> Игра «Театр, а люди в нем актеры». Посвящение в «театральные зрители», выдача удостоверений, где можно отмечать посещения наклейками или записывать названия спектаклей. Просмотр спектаклей разного жанра. Выполнение творческих заданий. Экскурсия в закулисье театра. Структура театра и его основные профессии.</w:t>
      </w:r>
    </w:p>
    <w:p w14:paraId="79FE703F">
      <w:pPr>
        <w:pStyle w:val="9"/>
        <w:ind w:left="0" w:leftChars="0" w:firstLine="0" w:firstLineChars="0"/>
        <w:rPr>
          <w:sz w:val="24"/>
          <w:szCs w:val="24"/>
        </w:rPr>
      </w:pPr>
    </w:p>
    <w:p w14:paraId="3125073D">
      <w:pPr>
        <w:pStyle w:val="9"/>
        <w:rPr>
          <w:b/>
          <w:sz w:val="24"/>
          <w:szCs w:val="24"/>
        </w:rPr>
      </w:pPr>
      <w:r>
        <w:rPr>
          <w:b/>
          <w:sz w:val="24"/>
          <w:szCs w:val="24"/>
        </w:rPr>
        <w:t>3.ТЕХНИКА СЦЕНИЧЕСКОЙ РЕЧИ (6ч)</w:t>
      </w:r>
    </w:p>
    <w:p w14:paraId="74938DA4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  <w:r>
        <w:rPr>
          <w:sz w:val="24"/>
          <w:szCs w:val="24"/>
        </w:rPr>
        <w:t xml:space="preserve">. Дыхание. Дыхательная гимнастика. Артикуляция. Дикция. </w:t>
      </w:r>
    </w:p>
    <w:p w14:paraId="5BADCEA7">
      <w:pPr>
        <w:pStyle w:val="9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  <w:r>
        <w:rPr>
          <w:sz w:val="24"/>
          <w:szCs w:val="24"/>
        </w:rPr>
        <w:t xml:space="preserve"> Упражнения по сценической речи.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Игры в соответствии с возрастными интересами.</w:t>
      </w:r>
    </w:p>
    <w:p w14:paraId="35DDC319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ДЫХАНИЕ</w:t>
      </w:r>
    </w:p>
    <w:p w14:paraId="1792552D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Упражнения на</w:t>
      </w:r>
    </w:p>
    <w:p w14:paraId="63DA5093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соединение дыхания и движения (например, гусиный шаг, пол горит, ритмические шаги, координация движений и т.п.);</w:t>
      </w:r>
    </w:p>
    <w:p w14:paraId="4951FE34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одну техническую задачу многократно повторять с разными вариантами образов (например,</w:t>
      </w:r>
    </w:p>
    <w:p w14:paraId="6991F2D2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фиксированный выдох на Ф – задуваю свечу, отгоняю комаров, рисую портрет и т.п.);</w:t>
      </w:r>
    </w:p>
    <w:p w14:paraId="1F1D4BA4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речевые упражнения на активизацию коммуникативных навыков (например, парные упражнения – согреть дыханием партнера, перебросить воображаемые мячики и т.п.).</w:t>
      </w:r>
    </w:p>
    <w:p w14:paraId="41EB94E4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АРТИКУЛЯЦИЯ</w:t>
      </w:r>
    </w:p>
    <w:p w14:paraId="05BBBF28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 на:</w:t>
      </w:r>
    </w:p>
    <w:p w14:paraId="0EA10A38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мышц языка,  губы и нижняя челюсть находятся в покое);</w:t>
      </w:r>
    </w:p>
    <w:p w14:paraId="5311D205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- координация движений и покоя всех частей речевого аппарата;</w:t>
      </w:r>
    </w:p>
    <w:p w14:paraId="6DB2F530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-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14:paraId="05751772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ДИКЦИЯ</w:t>
      </w:r>
    </w:p>
    <w:p w14:paraId="78111E31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Речевые упражнения на</w:t>
      </w:r>
    </w:p>
    <w:p w14:paraId="43C03D54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-активизацию коммуникативных навыков (например, давать творческие парные задания – диалог из простых и сложных звукосочетаний);</w:t>
      </w:r>
    </w:p>
    <w:p w14:paraId="40FD9F33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14:paraId="5CD13FA4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Индивидуальные стихи и парные этюды с использованием упражнений по дикции и дыханию.</w:t>
      </w:r>
    </w:p>
    <w:p w14:paraId="6631C231">
      <w:pPr>
        <w:pStyle w:val="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Варианты упражнений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14:paraId="1DF3BDC6">
      <w:pPr>
        <w:pStyle w:val="9"/>
        <w:rPr>
          <w:b/>
          <w:sz w:val="24"/>
          <w:szCs w:val="24"/>
        </w:rPr>
      </w:pPr>
      <w:r>
        <w:rPr>
          <w:b/>
          <w:sz w:val="24"/>
          <w:szCs w:val="24"/>
        </w:rPr>
        <w:t>4.ХУДОЖЕСТВЕННОЕ ЧТЕНИЕ(6ч)</w:t>
      </w:r>
    </w:p>
    <w:p w14:paraId="41CA7E2E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</w:t>
      </w:r>
      <w:r>
        <w:rPr>
          <w:sz w:val="24"/>
          <w:szCs w:val="24"/>
        </w:rPr>
        <w:t>. Работа с дикцией на скороговорках и чистоговорках.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народных и литературных сказок.</w:t>
      </w:r>
    </w:p>
    <w:p w14:paraId="105786E0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хода сказки по одному из эпизодов (игры в «Угадайку», узнавание сказки по рисунку, по фразе).</w:t>
      </w:r>
    </w:p>
    <w:p w14:paraId="48218B31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Сочинение сказок по схеме: завязка, развитие действия, кульминация, развязка. Анализ текста.</w:t>
      </w:r>
    </w:p>
    <w:p w14:paraId="0BB65541">
      <w:pPr>
        <w:pStyle w:val="9"/>
        <w:rPr>
          <w:b/>
          <w:sz w:val="24"/>
          <w:szCs w:val="24"/>
        </w:rPr>
      </w:pPr>
      <w:r>
        <w:rPr>
          <w:b/>
          <w:sz w:val="24"/>
          <w:szCs w:val="24"/>
        </w:rPr>
        <w:t>5.ОСНОВЫ АКТЕРСКОЙ ГРАМОТЫ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(8ч)</w:t>
      </w:r>
    </w:p>
    <w:p w14:paraId="6CF151A3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  <w:r>
        <w:rPr>
          <w:sz w:val="24"/>
          <w:szCs w:val="24"/>
        </w:rPr>
        <w:t xml:space="preserve"> Выполнение упражнений на развитие сценического внимания. Развитие фантазии с помощью переноса в нереальные миры. </w:t>
      </w:r>
    </w:p>
    <w:p w14:paraId="00D5CECF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Этюды на тему, фантазии на тему картин.</w:t>
      </w:r>
    </w:p>
    <w:p w14:paraId="256B8097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на коллективные действия: «Повтори позу», «Опаздывающее зеркало», «Фигуры» и т.д.</w:t>
      </w:r>
    </w:p>
    <w:p w14:paraId="2830ECD6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Развитие фантазии через овладение динамикой развития сюжета. Создание и развитие сказочной ситуации на основе реального действия («…я пошел в магазин и вдруг…»).</w:t>
      </w:r>
    </w:p>
    <w:p w14:paraId="77FA93C2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и коллективные этюды на выполнение одного и того же действия, но с различными задачами; одной и той же задачи, но в разных предлагаемых обстоятельствах. Например, открыть дверь, чтобы проветрилась комната, чтобы услышать разговор в коридоре, чтобы напугать кого-либо; собирать листья – в солнечную погоду, под дождем, под снегом и т.д.</w:t>
      </w:r>
    </w:p>
    <w:p w14:paraId="63038301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Упражнение, направленное на внимание – «Пишущая машинка».</w:t>
      </w:r>
    </w:p>
    <w:p w14:paraId="18C5B9D2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14:paraId="0078C231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Варианты упражнений  в методическом пособии-практикуме «Основы актёрского мастерства», изданном Центром науки и методологии Театрального института им. Бориса Щукина.</w:t>
      </w:r>
    </w:p>
    <w:p w14:paraId="33BE8D5F">
      <w:pPr>
        <w:pStyle w:val="9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ПРЕДЛАГАЕМЫЕ ОБСТОЯТЕЛЬСТВА. ТЕАТРАЛЬНЫЕ ИГРЫ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(</w:t>
      </w:r>
      <w:r>
        <w:rPr>
          <w:rFonts w:hint="default"/>
          <w:b/>
          <w:sz w:val="24"/>
          <w:szCs w:val="24"/>
          <w:lang w:val="ru-RU"/>
        </w:rPr>
        <w:t xml:space="preserve">9 </w:t>
      </w:r>
      <w:r>
        <w:rPr>
          <w:b/>
          <w:sz w:val="24"/>
          <w:szCs w:val="24"/>
        </w:rPr>
        <w:t>ч)</w:t>
      </w:r>
    </w:p>
    <w:p w14:paraId="44756009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</w:t>
      </w:r>
      <w:r>
        <w:rPr>
          <w:sz w:val="24"/>
          <w:szCs w:val="24"/>
        </w:rPr>
        <w:t>.  Упражнения на предлагаемые обстоятельства. Игры-инсценировки, игры-превращения, сюжетные игры.</w:t>
      </w:r>
    </w:p>
    <w:p w14:paraId="65F208C4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14:paraId="11473CB2"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этюдов: «Встреча», «Знакомство», «Ссора», «Радость», «Удивление». Этюды по картинам художников.</w:t>
      </w:r>
    </w:p>
    <w:p w14:paraId="164F327D">
      <w:pPr>
        <w:pStyle w:val="9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Обыгрывание бытовых ситуаций из детских литературных произведений. Сочинение и представление этюдов по сказкам.</w:t>
      </w:r>
    </w:p>
    <w:p w14:paraId="3BC63F2A">
      <w:pPr>
        <w:pStyle w:val="9"/>
        <w:numPr>
          <w:ilvl w:val="0"/>
          <w:numId w:val="4"/>
        </w:numPr>
        <w:ind w:left="602" w:leftChars="0"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РИТМОПЛАСТИКА(8ч)</w:t>
      </w:r>
    </w:p>
    <w:p w14:paraId="3F7213A3">
      <w:pPr>
        <w:pStyle w:val="9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часть.</w:t>
      </w:r>
      <w:r>
        <w:rPr>
          <w:sz w:val="24"/>
          <w:szCs w:val="24"/>
        </w:rPr>
        <w:t xml:space="preserve"> Мышечная свобода. Жесты. Пластика. Тело человека: его физические качества, двигательные возможности, проблемы и ограничения.  Произношение текста в движении. </w:t>
      </w:r>
    </w:p>
    <w:p w14:paraId="166824D7">
      <w:pPr>
        <w:pStyle w:val="9"/>
        <w:rPr>
          <w:sz w:val="24"/>
          <w:szCs w:val="24"/>
        </w:rPr>
      </w:pPr>
      <w:r>
        <w:rPr>
          <w:sz w:val="24"/>
          <w:szCs w:val="24"/>
        </w:rPr>
        <w:t>Понятия:</w:t>
      </w:r>
    </w:p>
    <w:p w14:paraId="345A10AA">
      <w:pPr>
        <w:pStyle w:val="9"/>
        <w:rPr>
          <w:sz w:val="24"/>
          <w:szCs w:val="24"/>
        </w:rPr>
      </w:pPr>
      <w:r>
        <w:rPr>
          <w:sz w:val="24"/>
          <w:szCs w:val="24"/>
        </w:rPr>
        <w:t>- точки зала (сцены);</w:t>
      </w:r>
    </w:p>
    <w:p w14:paraId="7E3E2B50">
      <w:pPr>
        <w:pStyle w:val="9"/>
        <w:rPr>
          <w:sz w:val="24"/>
          <w:szCs w:val="24"/>
        </w:rPr>
      </w:pPr>
      <w:r>
        <w:rPr>
          <w:sz w:val="24"/>
          <w:szCs w:val="24"/>
        </w:rPr>
        <w:t>- круг, колонна, линия (шеренга);</w:t>
      </w:r>
    </w:p>
    <w:p w14:paraId="321088EF">
      <w:pPr>
        <w:pStyle w:val="9"/>
        <w:rPr>
          <w:sz w:val="24"/>
          <w:szCs w:val="24"/>
        </w:rPr>
      </w:pPr>
      <w:r>
        <w:rPr>
          <w:sz w:val="24"/>
          <w:szCs w:val="24"/>
        </w:rPr>
        <w:t>- темпы: быстро, медленно, умеренно.</w:t>
      </w:r>
    </w:p>
    <w:p w14:paraId="3F620FD1">
      <w:pPr>
        <w:pStyle w:val="9"/>
        <w:rPr>
          <w:sz w:val="24"/>
          <w:szCs w:val="24"/>
        </w:rPr>
      </w:pPr>
      <w:r>
        <w:rPr>
          <w:sz w:val="24"/>
          <w:szCs w:val="24"/>
        </w:rPr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30059A58">
      <w:pPr>
        <w:pStyle w:val="9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  <w:r>
        <w:rPr>
          <w:sz w:val="24"/>
          <w:szCs w:val="24"/>
        </w:rPr>
        <w:t xml:space="preserve"> Выполнение упражнений на развитие двигательных способностей</w:t>
      </w:r>
    </w:p>
    <w:p w14:paraId="61FEFE81">
      <w:pPr>
        <w:pStyle w:val="9"/>
        <w:rPr>
          <w:sz w:val="24"/>
          <w:szCs w:val="24"/>
        </w:rPr>
      </w:pPr>
      <w:r>
        <w:rPr>
          <w:sz w:val="24"/>
          <w:szCs w:val="24"/>
        </w:rPr>
        <w:t>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«пф»; счет с приседаниями (присел – встал – сказал РАЗ, присел – встал – сказал ДВА и т.д.).</w:t>
      </w:r>
    </w:p>
    <w:p w14:paraId="0E768138">
      <w:pPr>
        <w:pStyle w:val="9"/>
        <w:rPr>
          <w:sz w:val="24"/>
          <w:szCs w:val="24"/>
        </w:rPr>
      </w:pPr>
      <w:r>
        <w:rPr>
          <w:sz w:val="24"/>
          <w:szCs w:val="24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14:paraId="7347F976">
      <w:pPr>
        <w:pStyle w:val="9"/>
        <w:rPr>
          <w:sz w:val="24"/>
          <w:szCs w:val="24"/>
        </w:rPr>
      </w:pPr>
      <w:r>
        <w:rPr>
          <w:sz w:val="24"/>
          <w:szCs w:val="24"/>
        </w:rPr>
        <w:t>Участие в играх и выполнение упражнений на развитие пластической выразительности</w:t>
      </w:r>
    </w:p>
    <w:p w14:paraId="2B3A25F2">
      <w:pPr>
        <w:pStyle w:val="9"/>
        <w:rPr>
          <w:sz w:val="24"/>
          <w:szCs w:val="24"/>
        </w:rPr>
      </w:pPr>
      <w:r>
        <w:rPr>
          <w:sz w:val="24"/>
          <w:szCs w:val="24"/>
        </w:rPr>
        <w:t>(ритмичности, музыкальности, координации движений).</w:t>
      </w:r>
    </w:p>
    <w:p w14:paraId="70CE74FA">
      <w:pPr>
        <w:pStyle w:val="9"/>
        <w:rPr>
          <w:sz w:val="24"/>
          <w:szCs w:val="24"/>
        </w:rPr>
      </w:pPr>
      <w:r>
        <w:rPr>
          <w:sz w:val="24"/>
          <w:szCs w:val="24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14:paraId="7FC7D504">
      <w:pPr>
        <w:pStyle w:val="9"/>
        <w:rPr>
          <w:sz w:val="24"/>
          <w:szCs w:val="24"/>
        </w:rPr>
      </w:pPr>
      <w:r>
        <w:rPr>
          <w:sz w:val="24"/>
          <w:szCs w:val="24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14:paraId="3044079F">
      <w:pPr>
        <w:pStyle w:val="9"/>
        <w:rPr>
          <w:sz w:val="24"/>
          <w:szCs w:val="24"/>
        </w:rPr>
      </w:pPr>
      <w:r>
        <w:rPr>
          <w:sz w:val="24"/>
          <w:szCs w:val="24"/>
        </w:rPr>
        <w:t>Координационные упражнения для рук, выполняемые в одной, двух, трех плоскостях и со сменой плоскостей:</w:t>
      </w:r>
    </w:p>
    <w:p w14:paraId="3CE51A55">
      <w:pPr>
        <w:pStyle w:val="9"/>
        <w:rPr>
          <w:sz w:val="24"/>
          <w:szCs w:val="24"/>
        </w:rPr>
      </w:pPr>
      <w:r>
        <w:rPr>
          <w:sz w:val="24"/>
          <w:szCs w:val="24"/>
        </w:rPr>
        <w:t>-последовательные движения;</w:t>
      </w:r>
    </w:p>
    <w:p w14:paraId="3C2FF1DE">
      <w:pPr>
        <w:pStyle w:val="9"/>
        <w:rPr>
          <w:sz w:val="24"/>
          <w:szCs w:val="24"/>
        </w:rPr>
      </w:pPr>
      <w:r>
        <w:rPr>
          <w:sz w:val="24"/>
          <w:szCs w:val="24"/>
        </w:rPr>
        <w:t>- одновременно разнонаправленные, то есть выполняемые одновременно двумя руками в разных направлениях с одновременной работой неодноименных мышц — движения</w:t>
      </w:r>
    </w:p>
    <w:p w14:paraId="165E93F6">
      <w:pPr>
        <w:pStyle w:val="9"/>
        <w:rPr>
          <w:sz w:val="24"/>
          <w:szCs w:val="24"/>
        </w:rPr>
      </w:pPr>
      <w:r>
        <w:rPr>
          <w:sz w:val="24"/>
          <w:szCs w:val="24"/>
        </w:rPr>
        <w:t>с асимметричной координацией из асимметричных исходных положений.</w:t>
      </w:r>
    </w:p>
    <w:p w14:paraId="6BA99959">
      <w:pPr>
        <w:pStyle w:val="9"/>
        <w:rPr>
          <w:sz w:val="24"/>
          <w:szCs w:val="24"/>
        </w:rPr>
      </w:pPr>
      <w:r>
        <w:rPr>
          <w:sz w:val="24"/>
          <w:szCs w:val="24"/>
        </w:rPr>
        <w:t>Перестроение в указанные фигуры, в том числе и геометрические.</w:t>
      </w:r>
    </w:p>
    <w:p w14:paraId="3F7570E2">
      <w:pPr>
        <w:pStyle w:val="9"/>
        <w:rPr>
          <w:sz w:val="24"/>
          <w:szCs w:val="24"/>
        </w:rPr>
      </w:pPr>
      <w:r>
        <w:rPr>
          <w:sz w:val="24"/>
          <w:szCs w:val="24"/>
        </w:rPr>
        <w:t>Варианты упражнений и рекомендации по коррекции смотрите в методическом пособии- практикуме «Ритмика и сценические движения»</w:t>
      </w:r>
    </w:p>
    <w:p w14:paraId="1778731C">
      <w:pPr>
        <w:pStyle w:val="9"/>
        <w:numPr>
          <w:ilvl w:val="0"/>
          <w:numId w:val="4"/>
        </w:numPr>
        <w:ind w:left="602" w:leftChars="0"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Спектакль</w:t>
      </w:r>
      <w:r>
        <w:rPr>
          <w:rFonts w:hint="default"/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</w:rPr>
        <w:t>(2</w:t>
      </w:r>
      <w:r>
        <w:rPr>
          <w:rFonts w:hint="default"/>
          <w:b/>
          <w:sz w:val="24"/>
          <w:szCs w:val="24"/>
          <w:lang w:val="ru-RU"/>
        </w:rPr>
        <w:t xml:space="preserve">0 </w:t>
      </w:r>
      <w:r>
        <w:rPr>
          <w:b/>
          <w:sz w:val="24"/>
          <w:szCs w:val="24"/>
        </w:rPr>
        <w:t>ч)</w:t>
      </w:r>
    </w:p>
    <w:p w14:paraId="02E4A6F5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часть.</w:t>
      </w:r>
      <w:r>
        <w:rPr>
          <w:sz w:val="24"/>
          <w:szCs w:val="24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Создание сценария. Согласование действий, отработка логического соединения текста и движения. Темпоритм. </w:t>
      </w:r>
    </w:p>
    <w:p w14:paraId="3FC93986">
      <w:pPr>
        <w:pStyle w:val="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  <w:r>
        <w:rPr>
          <w:sz w:val="24"/>
          <w:szCs w:val="24"/>
        </w:rPr>
        <w:t xml:space="preserve"> Разучивание текстов. Выразительное чтение, расстановка ударений в тексте. Упражнения на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Оформление помещения. Обсуждение и изготовление декораций, костюмов, реквизита, программок.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Постановка света. Сводная репетиция. Генеральная репетиция.</w:t>
      </w:r>
    </w:p>
    <w:p w14:paraId="25B09270">
      <w:pPr>
        <w:pStyle w:val="9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ЗАНЯТИЕ (2ч)</w:t>
      </w:r>
    </w:p>
    <w:p w14:paraId="01EE947B">
      <w:pPr>
        <w:pStyle w:val="9"/>
        <w:rPr>
          <w:sz w:val="24"/>
          <w:szCs w:val="24"/>
        </w:rPr>
      </w:pPr>
      <w:r>
        <w:rPr>
          <w:b/>
          <w:sz w:val="24"/>
          <w:szCs w:val="24"/>
        </w:rPr>
        <w:t>Практическая часть.</w:t>
      </w:r>
      <w:r>
        <w:rPr>
          <w:sz w:val="24"/>
          <w:szCs w:val="24"/>
        </w:rPr>
        <w:t xml:space="preserve"> Творческий отчёт. Показ моноспектакля, инсценировок или проведение мероприятия. Обсуждение. Рефлексия.</w:t>
      </w:r>
    </w:p>
    <w:p w14:paraId="38C2D23B">
      <w:pPr>
        <w:pStyle w:val="9"/>
        <w:rPr>
          <w:sz w:val="24"/>
          <w:szCs w:val="24"/>
        </w:rPr>
      </w:pPr>
      <w:r>
        <w:rPr>
          <w:sz w:val="24"/>
          <w:szCs w:val="24"/>
        </w:rPr>
        <w:t>Подведение итогов. Анализ работы.</w:t>
      </w:r>
    </w:p>
    <w:p w14:paraId="48CA2F42">
      <w:pPr>
        <w:pStyle w:val="9"/>
        <w:ind w:left="0"/>
        <w:rPr>
          <w:sz w:val="24"/>
          <w:szCs w:val="24"/>
        </w:rPr>
      </w:pPr>
    </w:p>
    <w:p w14:paraId="08587BA7">
      <w:pPr>
        <w:pStyle w:val="9"/>
        <w:rPr>
          <w:b/>
          <w:sz w:val="24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10" w:h="16840"/>
          <w:pgMar w:top="567" w:right="440" w:bottom="595" w:left="1100" w:header="0" w:footer="1147" w:gutter="0"/>
          <w:cols w:space="720" w:num="1"/>
        </w:sectPr>
      </w:pPr>
    </w:p>
    <w:p w14:paraId="26A0B14C">
      <w:pPr>
        <w:numPr>
          <w:ilvl w:val="1"/>
          <w:numId w:val="6"/>
        </w:numPr>
        <w:tabs>
          <w:tab w:val="left" w:pos="2124"/>
        </w:tabs>
        <w:ind w:left="0" w:hanging="28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Комплекс организационно-педагогических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условий</w:t>
      </w:r>
    </w:p>
    <w:p w14:paraId="01B428A0">
      <w:pPr>
        <w:widowControl/>
        <w:shd w:val="clear" w:color="auto" w:fill="FFFFFF" w:themeFill="background1"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2.1.Календарный учебный график </w:t>
      </w:r>
    </w:p>
    <w:p w14:paraId="0894CF7E">
      <w:pPr>
        <w:widowControl/>
        <w:shd w:val="clear" w:color="auto" w:fill="FFFFFF" w:themeFill="background1"/>
        <w:autoSpaceDE/>
        <w:autoSpaceDN/>
        <w:jc w:val="center"/>
        <w:rPr>
          <w:b/>
          <w:sz w:val="24"/>
          <w:szCs w:val="24"/>
          <w:lang w:bidi="ar-SA"/>
        </w:rPr>
      </w:pPr>
    </w:p>
    <w:p w14:paraId="42FE16E6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Год обучения: 1 год</w:t>
      </w:r>
    </w:p>
    <w:p w14:paraId="28C1455B">
      <w:pP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учебных недель – 34 недел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</w:p>
    <w:p w14:paraId="198E78B2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учебных дней – 68 часов</w:t>
      </w:r>
    </w:p>
    <w:p w14:paraId="77872796">
      <w:pPr>
        <w:pStyle w:val="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 </w:t>
      </w:r>
      <w:r>
        <w:rPr>
          <w:rFonts w:ascii="Times New Roman" w:hAnsi="Times New Roman" w:cs="Times New Roman"/>
          <w:sz w:val="24"/>
          <w:szCs w:val="24"/>
          <w:lang w:val="ru-RU"/>
        </w:rPr>
        <w:t>актовый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зал школы</w:t>
      </w:r>
    </w:p>
    <w:p w14:paraId="17069ECE">
      <w:pPr>
        <w:pStyle w:val="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Дни</w:t>
      </w:r>
      <w:r>
        <w:rPr>
          <w:rFonts w:ascii="Times New Roman" w:hAnsi="Times New Roman" w:cs="Times New Roman"/>
          <w:sz w:val="24"/>
          <w:szCs w:val="24"/>
        </w:rPr>
        <w:t xml:space="preserve"> занятий: </w:t>
      </w:r>
      <w:r>
        <w:rPr>
          <w:rFonts w:ascii="Times New Roman" w:hAnsi="Times New Roman" w:cs="Times New Roman"/>
          <w:sz w:val="24"/>
          <w:szCs w:val="24"/>
          <w:lang w:val="ru-RU"/>
        </w:rPr>
        <w:t>вторник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четверг</w:t>
      </w:r>
    </w:p>
    <w:p w14:paraId="4E5379FD">
      <w:pPr>
        <w:widowControl/>
        <w:shd w:val="clear" w:color="auto" w:fill="FFFFFF" w:themeFill="background1"/>
        <w:autoSpaceDE/>
        <w:autoSpaceDN/>
        <w:rPr>
          <w:b/>
          <w:sz w:val="24"/>
          <w:szCs w:val="24"/>
          <w:lang w:bidi="ar-SA"/>
        </w:rPr>
      </w:pPr>
    </w:p>
    <w:tbl>
      <w:tblPr>
        <w:tblStyle w:val="5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00"/>
        <w:gridCol w:w="2707"/>
        <w:gridCol w:w="24"/>
        <w:gridCol w:w="2876"/>
        <w:gridCol w:w="14"/>
        <w:gridCol w:w="2814"/>
      </w:tblGrid>
      <w:tr w14:paraId="6AA9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3" w:type="dxa"/>
          </w:tcPr>
          <w:p w14:paraId="737BB1DA">
            <w:pPr>
              <w:pStyle w:val="21"/>
            </w:pPr>
            <w:r>
              <w:t xml:space="preserve">N п/п </w:t>
            </w:r>
          </w:p>
        </w:tc>
        <w:tc>
          <w:tcPr>
            <w:tcW w:w="4600" w:type="dxa"/>
          </w:tcPr>
          <w:p w14:paraId="6B62FB51">
            <w:pPr>
              <w:pStyle w:val="21"/>
            </w:pPr>
            <w:r>
              <w:t xml:space="preserve">Тема занятия </w:t>
            </w:r>
          </w:p>
        </w:tc>
        <w:tc>
          <w:tcPr>
            <w:tcW w:w="2707" w:type="dxa"/>
          </w:tcPr>
          <w:p w14:paraId="4F504DD5">
            <w:pPr>
              <w:pStyle w:val="21"/>
            </w:pPr>
            <w:r>
              <w:t xml:space="preserve">Кол-во часов </w:t>
            </w:r>
          </w:p>
        </w:tc>
        <w:tc>
          <w:tcPr>
            <w:tcW w:w="2914" w:type="dxa"/>
            <w:gridSpan w:val="3"/>
          </w:tcPr>
          <w:p w14:paraId="56C6C483">
            <w:pPr>
              <w:pStyle w:val="21"/>
            </w:pPr>
            <w:r>
              <w:t xml:space="preserve">Форма занятия </w:t>
            </w:r>
          </w:p>
        </w:tc>
        <w:tc>
          <w:tcPr>
            <w:tcW w:w="2814" w:type="dxa"/>
          </w:tcPr>
          <w:p w14:paraId="226DB128">
            <w:pPr>
              <w:pStyle w:val="21"/>
            </w:pPr>
            <w:r>
              <w:t xml:space="preserve">Форма контроля </w:t>
            </w:r>
          </w:p>
        </w:tc>
      </w:tr>
      <w:tr w14:paraId="68CE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75B028B0">
            <w:pPr>
              <w:pStyle w:val="21"/>
            </w:pPr>
            <w:r>
              <w:t xml:space="preserve">1. </w:t>
            </w:r>
          </w:p>
        </w:tc>
        <w:tc>
          <w:tcPr>
            <w:tcW w:w="4600" w:type="dxa"/>
          </w:tcPr>
          <w:p w14:paraId="0215CD8B">
            <w:pPr>
              <w:pStyle w:val="21"/>
            </w:pPr>
            <w:r>
              <w:rPr>
                <w:b/>
              </w:rPr>
              <w:t>Вводное занятие (1 час</w:t>
            </w:r>
            <w:r>
              <w:t xml:space="preserve">). Инструктаж по технике безопасности. </w:t>
            </w:r>
          </w:p>
        </w:tc>
        <w:tc>
          <w:tcPr>
            <w:tcW w:w="2731" w:type="dxa"/>
            <w:gridSpan w:val="2"/>
          </w:tcPr>
          <w:p w14:paraId="197B0CAA">
            <w:pPr>
              <w:pStyle w:val="21"/>
            </w:pPr>
            <w:r>
              <w:t>1</w:t>
            </w:r>
          </w:p>
        </w:tc>
        <w:tc>
          <w:tcPr>
            <w:tcW w:w="2876" w:type="dxa"/>
          </w:tcPr>
          <w:p w14:paraId="20A18DF5">
            <w:pPr>
              <w:pStyle w:val="21"/>
            </w:pPr>
            <w:r>
              <w:t xml:space="preserve">урок-беседа </w:t>
            </w:r>
          </w:p>
        </w:tc>
        <w:tc>
          <w:tcPr>
            <w:tcW w:w="2828" w:type="dxa"/>
            <w:gridSpan w:val="2"/>
          </w:tcPr>
          <w:p w14:paraId="70CFC352">
            <w:pPr>
              <w:pStyle w:val="21"/>
            </w:pPr>
            <w:r>
              <w:t>Опрос. анкетирование</w:t>
            </w:r>
          </w:p>
        </w:tc>
      </w:tr>
      <w:tr w14:paraId="6A6E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023" w:type="dxa"/>
          </w:tcPr>
          <w:p w14:paraId="45966F35">
            <w:pPr>
              <w:pStyle w:val="21"/>
            </w:pPr>
            <w:r>
              <w:t xml:space="preserve">2 </w:t>
            </w:r>
          </w:p>
        </w:tc>
        <w:tc>
          <w:tcPr>
            <w:tcW w:w="4600" w:type="dxa"/>
          </w:tcPr>
          <w:p w14:paraId="655F872E">
            <w:pPr>
              <w:pStyle w:val="9"/>
              <w:spacing w:before="240"/>
              <w:ind w:left="0"/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Азбука театра (</w:t>
            </w:r>
            <w:r>
              <w:rPr>
                <w:rFonts w:hint="default" w:eastAsia="Calibri"/>
                <w:b/>
                <w:iCs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 xml:space="preserve"> час</w:t>
            </w:r>
            <w:r>
              <w:rPr>
                <w:rFonts w:eastAsia="Calibri"/>
                <w:b/>
                <w:iCs/>
                <w:sz w:val="24"/>
                <w:szCs w:val="24"/>
                <w:lang w:val="ru-RU" w:eastAsia="en-US" w:bidi="ar-SA"/>
              </w:rPr>
              <w:t>ов</w:t>
            </w: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).</w:t>
            </w:r>
          </w:p>
          <w:p w14:paraId="37351879">
            <w:pPr>
              <w:pStyle w:val="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возникновения и создания театра. Театр как вид искусства. Виды и формы театра.</w:t>
            </w:r>
          </w:p>
        </w:tc>
        <w:tc>
          <w:tcPr>
            <w:tcW w:w="2731" w:type="dxa"/>
            <w:gridSpan w:val="2"/>
          </w:tcPr>
          <w:p w14:paraId="4BF5077A">
            <w:pPr>
              <w:contextualSpacing/>
              <w:jc w:val="both"/>
              <w:rPr>
                <w:sz w:val="24"/>
                <w:szCs w:val="24"/>
              </w:rPr>
            </w:pPr>
          </w:p>
          <w:p w14:paraId="0AF8BA18">
            <w:pPr>
              <w:pStyle w:val="21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876" w:type="dxa"/>
          </w:tcPr>
          <w:p w14:paraId="0307DFEC">
            <w:pPr>
              <w:pStyle w:val="21"/>
            </w:pPr>
            <w:r>
              <w:t>теоретическая</w:t>
            </w:r>
          </w:p>
        </w:tc>
        <w:tc>
          <w:tcPr>
            <w:tcW w:w="2828" w:type="dxa"/>
            <w:gridSpan w:val="2"/>
          </w:tcPr>
          <w:p w14:paraId="602612D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«Какой я зритель»</w:t>
            </w:r>
          </w:p>
        </w:tc>
      </w:tr>
      <w:tr w14:paraId="4559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63117830">
            <w:pPr>
              <w:pStyle w:val="21"/>
            </w:pPr>
            <w:r>
              <w:t>3.</w:t>
            </w:r>
          </w:p>
        </w:tc>
        <w:tc>
          <w:tcPr>
            <w:tcW w:w="4600" w:type="dxa"/>
          </w:tcPr>
          <w:p w14:paraId="303CAEF7">
            <w:pPr>
              <w:pStyle w:val="9"/>
              <w:ind w:left="0"/>
              <w:rPr>
                <w:rFonts w:eastAsia="Calibri"/>
                <w:iCs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>Правила поведения в театре. Театральный этикет</w:t>
            </w:r>
          </w:p>
        </w:tc>
        <w:tc>
          <w:tcPr>
            <w:tcW w:w="2731" w:type="dxa"/>
            <w:gridSpan w:val="2"/>
          </w:tcPr>
          <w:p w14:paraId="231118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61DDB190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10F1C3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«Театр, а люди в нем актеры»</w:t>
            </w:r>
          </w:p>
        </w:tc>
      </w:tr>
      <w:tr w14:paraId="3A62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277BCCEF">
            <w:pPr>
              <w:pStyle w:val="21"/>
            </w:pPr>
            <w:r>
              <w:t xml:space="preserve">4. </w:t>
            </w:r>
          </w:p>
        </w:tc>
        <w:tc>
          <w:tcPr>
            <w:tcW w:w="4600" w:type="dxa"/>
          </w:tcPr>
          <w:p w14:paraId="5371A505">
            <w:pPr>
              <w:pStyle w:val="9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представление о видах и жанрах театрального искусства. </w:t>
            </w:r>
          </w:p>
        </w:tc>
        <w:tc>
          <w:tcPr>
            <w:tcW w:w="2731" w:type="dxa"/>
            <w:gridSpan w:val="2"/>
          </w:tcPr>
          <w:p w14:paraId="49D4937F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B2B5170">
            <w:pPr>
              <w:pStyle w:val="21"/>
            </w:pPr>
            <w: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47E0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спектаклей разного жанра</w:t>
            </w:r>
          </w:p>
        </w:tc>
      </w:tr>
      <w:tr w14:paraId="7FD4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5CBBBDB2">
            <w:pPr>
              <w:pStyle w:val="21"/>
            </w:pPr>
            <w:r>
              <w:t xml:space="preserve">5. </w:t>
            </w:r>
          </w:p>
        </w:tc>
        <w:tc>
          <w:tcPr>
            <w:tcW w:w="4600" w:type="dxa"/>
          </w:tcPr>
          <w:p w14:paraId="29693BDE">
            <w:pPr>
              <w:pStyle w:val="9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ar-SA"/>
              </w:rPr>
              <w:t>Экскурсия в закулисье театра. Структура театра и его основные профессии.</w:t>
            </w:r>
          </w:p>
        </w:tc>
        <w:tc>
          <w:tcPr>
            <w:tcW w:w="2731" w:type="dxa"/>
            <w:gridSpan w:val="2"/>
          </w:tcPr>
          <w:p w14:paraId="452A8432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0B1E561F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25DAA29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</w:t>
            </w:r>
          </w:p>
        </w:tc>
      </w:tr>
      <w:tr w14:paraId="0AB7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23" w:type="dxa"/>
          </w:tcPr>
          <w:p w14:paraId="5A5C9958">
            <w:pPr>
              <w:pStyle w:val="21"/>
            </w:pPr>
            <w:r>
              <w:t>6.</w:t>
            </w:r>
          </w:p>
        </w:tc>
        <w:tc>
          <w:tcPr>
            <w:tcW w:w="4600" w:type="dxa"/>
          </w:tcPr>
          <w:p w14:paraId="6BDB91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сценической речи (6 час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  <w:r>
              <w:rPr>
                <w:b/>
                <w:sz w:val="24"/>
                <w:szCs w:val="24"/>
              </w:rPr>
              <w:t>).</w:t>
            </w:r>
          </w:p>
          <w:p w14:paraId="2D73A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Дыхание. Дыхательная гимнастика</w:t>
            </w:r>
          </w:p>
        </w:tc>
        <w:tc>
          <w:tcPr>
            <w:tcW w:w="2731" w:type="dxa"/>
            <w:gridSpan w:val="2"/>
          </w:tcPr>
          <w:p w14:paraId="48441580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6F9A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621BE9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заданий</w:t>
            </w:r>
          </w:p>
        </w:tc>
      </w:tr>
      <w:tr w14:paraId="7382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4C0A2E53">
            <w:pPr>
              <w:pStyle w:val="21"/>
            </w:pPr>
            <w:r>
              <w:t>7.</w:t>
            </w:r>
          </w:p>
        </w:tc>
        <w:tc>
          <w:tcPr>
            <w:tcW w:w="4600" w:type="dxa"/>
          </w:tcPr>
          <w:p w14:paraId="3D9FF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Артикуляция. Работа над артикуляцией</w:t>
            </w:r>
          </w:p>
        </w:tc>
        <w:tc>
          <w:tcPr>
            <w:tcW w:w="2731" w:type="dxa"/>
            <w:gridSpan w:val="2"/>
          </w:tcPr>
          <w:p w14:paraId="3D85CC72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51011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315B7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заданий</w:t>
            </w:r>
          </w:p>
        </w:tc>
      </w:tr>
      <w:tr w14:paraId="308C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23" w:type="dxa"/>
          </w:tcPr>
          <w:p w14:paraId="6BEDE2C3">
            <w:pPr>
              <w:pStyle w:val="21"/>
            </w:pPr>
            <w:r>
              <w:t>8.</w:t>
            </w:r>
          </w:p>
        </w:tc>
        <w:tc>
          <w:tcPr>
            <w:tcW w:w="4600" w:type="dxa"/>
          </w:tcPr>
          <w:p w14:paraId="20213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Дикция. Работа с дикцией на скороговорках и чистоговорках.</w:t>
            </w:r>
          </w:p>
        </w:tc>
        <w:tc>
          <w:tcPr>
            <w:tcW w:w="2731" w:type="dxa"/>
            <w:gridSpan w:val="2"/>
          </w:tcPr>
          <w:p w14:paraId="35C149AE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53346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1D13D96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заданий. Декламировани е скороговорок и чистоговорок.</w:t>
            </w:r>
          </w:p>
        </w:tc>
      </w:tr>
      <w:tr w14:paraId="156A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23" w:type="dxa"/>
          </w:tcPr>
          <w:p w14:paraId="277FAE34">
            <w:pPr>
              <w:pStyle w:val="21"/>
            </w:pPr>
            <w:r>
              <w:t>9.</w:t>
            </w:r>
          </w:p>
        </w:tc>
        <w:tc>
          <w:tcPr>
            <w:tcW w:w="4600" w:type="dxa"/>
          </w:tcPr>
          <w:p w14:paraId="4452D225">
            <w:pPr>
              <w:pStyle w:val="21"/>
              <w:rPr>
                <w:b/>
              </w:rPr>
            </w:pPr>
            <w:r>
              <w:rPr>
                <w:b/>
              </w:rPr>
              <w:t>Художественное чтение (6 час</w:t>
            </w:r>
            <w:r>
              <w:rPr>
                <w:b/>
                <w:lang w:val="ru-RU"/>
              </w:rPr>
              <w:t>ов</w:t>
            </w:r>
            <w:r>
              <w:rPr>
                <w:b/>
              </w:rPr>
              <w:t>).</w:t>
            </w:r>
          </w:p>
          <w:p w14:paraId="684AD4A9">
            <w:pPr>
              <w:pStyle w:val="21"/>
            </w:pPr>
            <w:r>
              <w:t>Художественное чтение как вид исполнительского искусства. Законы художественного чтения.</w:t>
            </w:r>
          </w:p>
        </w:tc>
        <w:tc>
          <w:tcPr>
            <w:tcW w:w="2731" w:type="dxa"/>
            <w:gridSpan w:val="2"/>
          </w:tcPr>
          <w:p w14:paraId="19CD3415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053D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5B813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14:paraId="4B68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2EEB3DC7">
            <w:pPr>
              <w:pStyle w:val="21"/>
            </w:pPr>
            <w:r>
              <w:t>10.</w:t>
            </w:r>
          </w:p>
        </w:tc>
        <w:tc>
          <w:tcPr>
            <w:tcW w:w="4600" w:type="dxa"/>
          </w:tcPr>
          <w:p w14:paraId="11ADBA63">
            <w:pPr>
              <w:pStyle w:val="21"/>
            </w:pPr>
            <w:r>
              <w:t>Темп речи. Интонация.</w:t>
            </w:r>
          </w:p>
        </w:tc>
        <w:tc>
          <w:tcPr>
            <w:tcW w:w="2731" w:type="dxa"/>
            <w:gridSpan w:val="2"/>
          </w:tcPr>
          <w:p w14:paraId="50D41931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3D75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26AF1C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чтение. Анализ текста.</w:t>
            </w:r>
          </w:p>
        </w:tc>
      </w:tr>
      <w:tr w14:paraId="2DC1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3" w:type="dxa"/>
          </w:tcPr>
          <w:p w14:paraId="67C760CD">
            <w:pPr>
              <w:pStyle w:val="21"/>
            </w:pPr>
            <w:r>
              <w:t>11.</w:t>
            </w:r>
          </w:p>
        </w:tc>
        <w:tc>
          <w:tcPr>
            <w:tcW w:w="4600" w:type="dxa"/>
          </w:tcPr>
          <w:p w14:paraId="66D98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текста и подтекста фразы</w:t>
            </w:r>
          </w:p>
        </w:tc>
        <w:tc>
          <w:tcPr>
            <w:tcW w:w="2731" w:type="dxa"/>
            <w:gridSpan w:val="2"/>
          </w:tcPr>
          <w:p w14:paraId="41D79825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06F49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70C9EA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сказки по схеме</w:t>
            </w:r>
          </w:p>
        </w:tc>
      </w:tr>
      <w:tr w14:paraId="2C4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01CDADFF">
            <w:pPr>
              <w:pStyle w:val="21"/>
            </w:pPr>
            <w:r>
              <w:t>12.</w:t>
            </w:r>
          </w:p>
        </w:tc>
        <w:tc>
          <w:tcPr>
            <w:tcW w:w="4600" w:type="dxa"/>
          </w:tcPr>
          <w:p w14:paraId="3E804232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ar-SA"/>
              </w:rPr>
              <w:t>Основы актерской грамотности</w:t>
            </w:r>
            <w: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 (8 час</w:t>
            </w:r>
            <w: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ов</w:t>
            </w:r>
            <w: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  <w:p w14:paraId="4A98C4E9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Сценическое внимание. </w:t>
            </w:r>
          </w:p>
        </w:tc>
        <w:tc>
          <w:tcPr>
            <w:tcW w:w="2731" w:type="dxa"/>
            <w:gridSpan w:val="2"/>
          </w:tcPr>
          <w:p w14:paraId="61C6FE1B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2A0F2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2828" w:type="dxa"/>
            <w:gridSpan w:val="2"/>
          </w:tcPr>
          <w:p w14:paraId="2318B0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Выполнение заданий</w:t>
            </w:r>
          </w:p>
        </w:tc>
      </w:tr>
      <w:tr w14:paraId="5442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73067F99">
            <w:pPr>
              <w:pStyle w:val="21"/>
            </w:pPr>
            <w:r>
              <w:t>13.</w:t>
            </w:r>
          </w:p>
        </w:tc>
        <w:tc>
          <w:tcPr>
            <w:tcW w:w="4600" w:type="dxa"/>
          </w:tcPr>
          <w:p w14:paraId="5B5A0625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Сценическое воображение и фантазия</w:t>
            </w:r>
          </w:p>
        </w:tc>
        <w:tc>
          <w:tcPr>
            <w:tcW w:w="2731" w:type="dxa"/>
            <w:gridSpan w:val="2"/>
          </w:tcPr>
          <w:p w14:paraId="27AA9322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55DB4316">
            <w:pPr>
              <w:pStyle w:val="21"/>
            </w:pPr>
            <w:r>
              <w:t>практическая</w:t>
            </w:r>
          </w:p>
          <w:p w14:paraId="57A9849F">
            <w:pPr>
              <w:pStyle w:val="21"/>
            </w:pPr>
          </w:p>
        </w:tc>
        <w:tc>
          <w:tcPr>
            <w:tcW w:w="2828" w:type="dxa"/>
            <w:gridSpan w:val="2"/>
          </w:tcPr>
          <w:p w14:paraId="1D51BB9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 Выполнение заданий</w:t>
            </w:r>
          </w:p>
        </w:tc>
      </w:tr>
      <w:tr w14:paraId="3115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23" w:type="dxa"/>
          </w:tcPr>
          <w:p w14:paraId="07E4591D">
            <w:pPr>
              <w:pStyle w:val="21"/>
            </w:pPr>
            <w:r>
              <w:t>14.</w:t>
            </w:r>
          </w:p>
        </w:tc>
        <w:tc>
          <w:tcPr>
            <w:tcW w:w="4600" w:type="dxa"/>
          </w:tcPr>
          <w:p w14:paraId="5E3B65E1">
            <w:pPr>
              <w:rPr>
                <w:sz w:val="24"/>
                <w:szCs w:val="24"/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Сценическое действие </w:t>
            </w:r>
          </w:p>
        </w:tc>
        <w:tc>
          <w:tcPr>
            <w:tcW w:w="2731" w:type="dxa"/>
            <w:gridSpan w:val="2"/>
          </w:tcPr>
          <w:p w14:paraId="27C0595B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1930D220">
            <w:pPr>
              <w:pStyle w:val="21"/>
            </w:pPr>
            <w:r>
              <w:t>практическая</w:t>
            </w:r>
          </w:p>
          <w:p w14:paraId="00F9D5D8">
            <w:pPr>
              <w:pStyle w:val="21"/>
            </w:pPr>
          </w:p>
        </w:tc>
        <w:tc>
          <w:tcPr>
            <w:tcW w:w="2828" w:type="dxa"/>
            <w:gridSpan w:val="2"/>
          </w:tcPr>
          <w:p w14:paraId="0B8D6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на взаимодействие с партнером и реквизитом.</w:t>
            </w:r>
          </w:p>
        </w:tc>
      </w:tr>
      <w:tr w14:paraId="14AC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23" w:type="dxa"/>
          </w:tcPr>
          <w:p w14:paraId="745F3CB9">
            <w:pPr>
              <w:pStyle w:val="21"/>
            </w:pPr>
            <w:r>
              <w:t>15.</w:t>
            </w:r>
          </w:p>
        </w:tc>
        <w:tc>
          <w:tcPr>
            <w:tcW w:w="4600" w:type="dxa"/>
          </w:tcPr>
          <w:p w14:paraId="04A96A97">
            <w:pPr>
              <w:rPr>
                <w:rFonts w:eastAsia="Calibri"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en-US" w:bidi="ar-SA"/>
                <w14:textFill>
                  <w14:solidFill>
                    <w14:schemeClr w14:val="tx1"/>
                  </w14:solidFill>
                </w14:textFill>
              </w:rPr>
              <w:t>Задача и чувства</w:t>
            </w:r>
          </w:p>
        </w:tc>
        <w:tc>
          <w:tcPr>
            <w:tcW w:w="2731" w:type="dxa"/>
            <w:gridSpan w:val="2"/>
          </w:tcPr>
          <w:p w14:paraId="726ACD30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064E9C55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10D01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на взаимодействие с партнером и реквизитом.</w:t>
            </w:r>
          </w:p>
        </w:tc>
      </w:tr>
      <w:tr w14:paraId="3C91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023" w:type="dxa"/>
          </w:tcPr>
          <w:p w14:paraId="08321514">
            <w:pPr>
              <w:pStyle w:val="21"/>
            </w:pPr>
            <w:r>
              <w:t>16.</w:t>
            </w:r>
          </w:p>
        </w:tc>
        <w:tc>
          <w:tcPr>
            <w:tcW w:w="4600" w:type="dxa"/>
          </w:tcPr>
          <w:p w14:paraId="5E2BA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обстоятельства. Театральные игры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>9</w:t>
            </w:r>
            <w:r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  <w:r>
              <w:rPr>
                <w:b/>
                <w:sz w:val="24"/>
                <w:szCs w:val="24"/>
              </w:rPr>
              <w:t>).</w:t>
            </w:r>
          </w:p>
          <w:p w14:paraId="045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предлагаемых обстоятельствах. Понятие «Я» в предлагаемых обстоятельствах</w:t>
            </w:r>
          </w:p>
        </w:tc>
        <w:tc>
          <w:tcPr>
            <w:tcW w:w="2731" w:type="dxa"/>
            <w:gridSpan w:val="2"/>
          </w:tcPr>
          <w:p w14:paraId="583C1046">
            <w:pPr>
              <w:pStyle w:val="21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876" w:type="dxa"/>
          </w:tcPr>
          <w:p w14:paraId="13491FDB">
            <w:pPr>
              <w:pStyle w:val="21"/>
            </w:pPr>
            <w:r>
              <w:t>практическая</w:t>
            </w:r>
          </w:p>
          <w:p w14:paraId="7757C08A">
            <w:pPr>
              <w:pStyle w:val="21"/>
            </w:pPr>
          </w:p>
        </w:tc>
        <w:tc>
          <w:tcPr>
            <w:tcW w:w="2828" w:type="dxa"/>
            <w:gridSpan w:val="2"/>
          </w:tcPr>
          <w:p w14:paraId="7C587B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</w:t>
            </w:r>
          </w:p>
          <w:p w14:paraId="7C825FD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Выполнение заданий</w:t>
            </w:r>
          </w:p>
        </w:tc>
      </w:tr>
      <w:tr w14:paraId="3D06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3B0CD09F">
            <w:pPr>
              <w:pStyle w:val="21"/>
            </w:pPr>
            <w:r>
              <w:t>17.</w:t>
            </w:r>
          </w:p>
        </w:tc>
        <w:tc>
          <w:tcPr>
            <w:tcW w:w="4600" w:type="dxa"/>
          </w:tcPr>
          <w:p w14:paraId="767031F7">
            <w:pPr>
              <w:pStyle w:val="21"/>
            </w:pPr>
            <w:r>
              <w:t xml:space="preserve">Понятие «театральная игра». </w:t>
            </w:r>
          </w:p>
          <w:p w14:paraId="75AC2E03">
            <w:pPr>
              <w:pStyle w:val="21"/>
            </w:pPr>
          </w:p>
        </w:tc>
        <w:tc>
          <w:tcPr>
            <w:tcW w:w="2731" w:type="dxa"/>
            <w:gridSpan w:val="2"/>
          </w:tcPr>
          <w:p w14:paraId="696E2984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56702524">
            <w:pPr>
              <w:pStyle w:val="21"/>
            </w:pPr>
            <w:r>
              <w:t>практическая</w:t>
            </w:r>
          </w:p>
          <w:p w14:paraId="029D552E">
            <w:pPr>
              <w:pStyle w:val="21"/>
            </w:pPr>
          </w:p>
        </w:tc>
        <w:tc>
          <w:tcPr>
            <w:tcW w:w="2828" w:type="dxa"/>
            <w:gridSpan w:val="2"/>
          </w:tcPr>
          <w:p w14:paraId="2C6DC34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</w:t>
            </w:r>
          </w:p>
          <w:p w14:paraId="68D96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</w:p>
        </w:tc>
      </w:tr>
      <w:tr w14:paraId="249D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23" w:type="dxa"/>
          </w:tcPr>
          <w:p w14:paraId="60DFE718">
            <w:pPr>
              <w:pStyle w:val="21"/>
            </w:pPr>
            <w:r>
              <w:t>18.</w:t>
            </w:r>
          </w:p>
        </w:tc>
        <w:tc>
          <w:tcPr>
            <w:tcW w:w="4600" w:type="dxa"/>
          </w:tcPr>
          <w:p w14:paraId="08B16F9F">
            <w:pPr>
              <w:pStyle w:val="21"/>
            </w:pPr>
            <w:r>
              <w:t>Значение игры в театральном искусстве.</w:t>
            </w:r>
          </w:p>
        </w:tc>
        <w:tc>
          <w:tcPr>
            <w:tcW w:w="2731" w:type="dxa"/>
            <w:gridSpan w:val="2"/>
          </w:tcPr>
          <w:p w14:paraId="1A13C975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042444CE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7E7048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игры и специальные театральные игры.</w:t>
            </w:r>
          </w:p>
        </w:tc>
      </w:tr>
      <w:tr w14:paraId="2089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23" w:type="dxa"/>
          </w:tcPr>
          <w:p w14:paraId="4F8411DD">
            <w:pPr>
              <w:pStyle w:val="21"/>
            </w:pPr>
            <w:r>
              <w:t>19.</w:t>
            </w:r>
          </w:p>
        </w:tc>
        <w:tc>
          <w:tcPr>
            <w:tcW w:w="4600" w:type="dxa"/>
          </w:tcPr>
          <w:p w14:paraId="18AE1E02">
            <w:pPr>
              <w:pStyle w:val="21"/>
            </w:pPr>
            <w:r>
              <w:t xml:space="preserve">Воображение и вера в вымысел. </w:t>
            </w:r>
          </w:p>
        </w:tc>
        <w:tc>
          <w:tcPr>
            <w:tcW w:w="2731" w:type="dxa"/>
            <w:gridSpan w:val="2"/>
          </w:tcPr>
          <w:p w14:paraId="6AC1FA95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3EA331F6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15C091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игры и специальные театральные игры.</w:t>
            </w:r>
          </w:p>
        </w:tc>
      </w:tr>
      <w:tr w14:paraId="0A3A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3" w:type="dxa"/>
          </w:tcPr>
          <w:p w14:paraId="3F68571A">
            <w:pPr>
              <w:pStyle w:val="21"/>
            </w:pPr>
            <w:r>
              <w:t>20.</w:t>
            </w:r>
          </w:p>
        </w:tc>
        <w:tc>
          <w:tcPr>
            <w:tcW w:w="4600" w:type="dxa"/>
          </w:tcPr>
          <w:p w14:paraId="20E25A5D">
            <w:pPr>
              <w:pStyle w:val="21"/>
            </w:pPr>
            <w:r>
              <w:t>Язык жестов, движений и чувств</w:t>
            </w:r>
          </w:p>
        </w:tc>
        <w:tc>
          <w:tcPr>
            <w:tcW w:w="2731" w:type="dxa"/>
            <w:gridSpan w:val="2"/>
          </w:tcPr>
          <w:p w14:paraId="26B15410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BF2BF14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2A99573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игры и специальные театральные игры.</w:t>
            </w:r>
          </w:p>
        </w:tc>
      </w:tr>
      <w:tr w14:paraId="4B68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4D4D1F3E">
            <w:pPr>
              <w:pStyle w:val="21"/>
            </w:pPr>
            <w:r>
              <w:t>21.</w:t>
            </w:r>
          </w:p>
        </w:tc>
        <w:tc>
          <w:tcPr>
            <w:tcW w:w="4600" w:type="dxa"/>
          </w:tcPr>
          <w:p w14:paraId="22B45E26">
            <w:pPr>
              <w:pStyle w:val="21"/>
            </w:pPr>
            <w:r>
              <w:rPr>
                <w:rFonts w:eastAsia="Calibri"/>
                <w:b/>
                <w:iCs/>
              </w:rPr>
              <w:t>Ритмопластика (8 часа).</w:t>
            </w:r>
            <w:r>
              <w:rPr>
                <w:rFonts w:eastAsia="Calibri"/>
                <w:iCs/>
              </w:rPr>
              <w:t xml:space="preserve"> Мышечная свобода</w:t>
            </w:r>
          </w:p>
        </w:tc>
        <w:tc>
          <w:tcPr>
            <w:tcW w:w="2731" w:type="dxa"/>
            <w:gridSpan w:val="2"/>
          </w:tcPr>
          <w:p w14:paraId="7C8C9C5C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39577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6C705FA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упражнений</w:t>
            </w:r>
          </w:p>
        </w:tc>
      </w:tr>
      <w:tr w14:paraId="5914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23" w:type="dxa"/>
          </w:tcPr>
          <w:p w14:paraId="0DD3BABE">
            <w:pPr>
              <w:pStyle w:val="21"/>
            </w:pPr>
            <w:r>
              <w:t>22.</w:t>
            </w:r>
          </w:p>
        </w:tc>
        <w:tc>
          <w:tcPr>
            <w:tcW w:w="4600" w:type="dxa"/>
          </w:tcPr>
          <w:p w14:paraId="0EAFC971">
            <w:pPr>
              <w:pStyle w:val="21"/>
            </w:pPr>
            <w:r>
              <w:rPr>
                <w:rFonts w:eastAsia="Calibri"/>
                <w:iCs/>
              </w:rPr>
              <w:t>Жесты и пластика</w:t>
            </w:r>
          </w:p>
        </w:tc>
        <w:tc>
          <w:tcPr>
            <w:tcW w:w="2731" w:type="dxa"/>
            <w:gridSpan w:val="2"/>
          </w:tcPr>
          <w:p w14:paraId="08CFB34B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231E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5175B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упражнений</w:t>
            </w:r>
          </w:p>
        </w:tc>
      </w:tr>
      <w:tr w14:paraId="3064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12C8A169">
            <w:pPr>
              <w:pStyle w:val="21"/>
            </w:pPr>
            <w:r>
              <w:t>23.</w:t>
            </w:r>
          </w:p>
        </w:tc>
        <w:tc>
          <w:tcPr>
            <w:tcW w:w="4600" w:type="dxa"/>
          </w:tcPr>
          <w:p w14:paraId="35E4F696">
            <w:pPr>
              <w:pStyle w:val="21"/>
            </w:pPr>
            <w:r>
              <w:rPr>
                <w:rFonts w:eastAsia="Calibri"/>
                <w:iCs/>
              </w:rPr>
              <w:t>Музыка и пластический образ</w:t>
            </w:r>
          </w:p>
        </w:tc>
        <w:tc>
          <w:tcPr>
            <w:tcW w:w="2731" w:type="dxa"/>
            <w:gridSpan w:val="2"/>
          </w:tcPr>
          <w:p w14:paraId="2BD4B03C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1979B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6E34BDA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упражнений</w:t>
            </w:r>
          </w:p>
        </w:tc>
      </w:tr>
      <w:tr w14:paraId="05B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3" w:type="dxa"/>
          </w:tcPr>
          <w:p w14:paraId="157A896D">
            <w:pPr>
              <w:pStyle w:val="21"/>
            </w:pPr>
            <w:r>
              <w:t>24.</w:t>
            </w:r>
          </w:p>
        </w:tc>
        <w:tc>
          <w:tcPr>
            <w:tcW w:w="4600" w:type="dxa"/>
          </w:tcPr>
          <w:p w14:paraId="18F6D1BF">
            <w:pPr>
              <w:pStyle w:val="21"/>
            </w:pPr>
            <w:r>
              <w:rPr>
                <w:rFonts w:eastAsia="Calibri"/>
                <w:iCs/>
              </w:rPr>
              <w:t>Произношение текста в движении</w:t>
            </w:r>
          </w:p>
        </w:tc>
        <w:tc>
          <w:tcPr>
            <w:tcW w:w="2731" w:type="dxa"/>
            <w:gridSpan w:val="2"/>
          </w:tcPr>
          <w:p w14:paraId="4FD95A3D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6067A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03427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упражнений</w:t>
            </w:r>
          </w:p>
        </w:tc>
      </w:tr>
      <w:tr w14:paraId="119D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3" w:type="dxa"/>
          </w:tcPr>
          <w:p w14:paraId="38F93EC6">
            <w:pPr>
              <w:pStyle w:val="21"/>
            </w:pPr>
            <w:r>
              <w:t>25.</w:t>
            </w:r>
          </w:p>
        </w:tc>
        <w:tc>
          <w:tcPr>
            <w:tcW w:w="4600" w:type="dxa"/>
          </w:tcPr>
          <w:p w14:paraId="7EAFB6F5">
            <w:pPr>
              <w:pStyle w:val="21"/>
            </w:pPr>
            <w:r>
              <w:rPr>
                <w:b/>
              </w:rPr>
              <w:t>Спектакль (2</w:t>
            </w:r>
            <w:r>
              <w:rPr>
                <w:rFonts w:hint="default"/>
                <w:b/>
                <w:lang w:val="ru-RU"/>
              </w:rPr>
              <w:t>0</w:t>
            </w:r>
            <w:r>
              <w:rPr>
                <w:b/>
              </w:rPr>
              <w:t xml:space="preserve"> часов).</w:t>
            </w:r>
          </w:p>
          <w:p w14:paraId="4CE9F763">
            <w:pPr>
              <w:pStyle w:val="21"/>
            </w:pPr>
            <w:r>
              <w:t>Обсуждение идеи (сюжета). Выбор произведения. Чтение.</w:t>
            </w:r>
          </w:p>
        </w:tc>
        <w:tc>
          <w:tcPr>
            <w:tcW w:w="2731" w:type="dxa"/>
            <w:gridSpan w:val="2"/>
          </w:tcPr>
          <w:p w14:paraId="46C4796A">
            <w:pPr>
              <w:pStyle w:val="21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876" w:type="dxa"/>
          </w:tcPr>
          <w:p w14:paraId="7A72B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2828" w:type="dxa"/>
            <w:gridSpan w:val="2"/>
          </w:tcPr>
          <w:p w14:paraId="1E3B274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выразительное чтение</w:t>
            </w:r>
          </w:p>
        </w:tc>
      </w:tr>
      <w:tr w14:paraId="01E5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3" w:type="dxa"/>
          </w:tcPr>
          <w:p w14:paraId="56F33A4F">
            <w:pPr>
              <w:pStyle w:val="21"/>
            </w:pPr>
            <w:r>
              <w:t>26.</w:t>
            </w:r>
          </w:p>
        </w:tc>
        <w:tc>
          <w:tcPr>
            <w:tcW w:w="4600" w:type="dxa"/>
          </w:tcPr>
          <w:p w14:paraId="4C10CA8E">
            <w:pPr>
              <w:pStyle w:val="21"/>
            </w:pPr>
            <w:r>
              <w:rPr>
                <w:rFonts w:eastAsia="Calibri"/>
                <w:iCs/>
              </w:rPr>
              <w:t xml:space="preserve">Создание сценария. Осмысление сюжета, определение жанра произведения. </w:t>
            </w:r>
          </w:p>
        </w:tc>
        <w:tc>
          <w:tcPr>
            <w:tcW w:w="2731" w:type="dxa"/>
            <w:gridSpan w:val="2"/>
          </w:tcPr>
          <w:p w14:paraId="3B378BF8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5D016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2828" w:type="dxa"/>
            <w:gridSpan w:val="2"/>
          </w:tcPr>
          <w:p w14:paraId="1B205D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Выполнение упражнений и заданий</w:t>
            </w:r>
          </w:p>
        </w:tc>
      </w:tr>
      <w:tr w14:paraId="2593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23" w:type="dxa"/>
          </w:tcPr>
          <w:p w14:paraId="6F879994">
            <w:pPr>
              <w:pStyle w:val="21"/>
            </w:pPr>
            <w:r>
              <w:t>27.</w:t>
            </w:r>
          </w:p>
        </w:tc>
        <w:tc>
          <w:tcPr>
            <w:tcW w:w="4600" w:type="dxa"/>
          </w:tcPr>
          <w:p w14:paraId="401BB8EE">
            <w:pPr>
              <w:pStyle w:val="21"/>
            </w:pPr>
            <w:r>
              <w:rPr>
                <w:rFonts w:eastAsia="Calibri"/>
                <w:iCs/>
              </w:rPr>
              <w:t>Согласование действий, отработка логического соединения текста и движения.</w:t>
            </w:r>
          </w:p>
        </w:tc>
        <w:tc>
          <w:tcPr>
            <w:tcW w:w="2731" w:type="dxa"/>
            <w:gridSpan w:val="2"/>
          </w:tcPr>
          <w:p w14:paraId="02925E1A">
            <w:pPr>
              <w:pStyle w:val="21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876" w:type="dxa"/>
          </w:tcPr>
          <w:p w14:paraId="4430C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1DF0C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упражнений и заданий</w:t>
            </w:r>
          </w:p>
        </w:tc>
      </w:tr>
      <w:tr w14:paraId="471B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23" w:type="dxa"/>
          </w:tcPr>
          <w:p w14:paraId="22A9872E">
            <w:pPr>
              <w:pStyle w:val="21"/>
            </w:pPr>
            <w:r>
              <w:t>28.</w:t>
            </w:r>
          </w:p>
        </w:tc>
        <w:tc>
          <w:tcPr>
            <w:tcW w:w="4600" w:type="dxa"/>
          </w:tcPr>
          <w:p w14:paraId="5CB3C6DA">
            <w:pPr>
              <w:pStyle w:val="21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Разбор мезансцен. Темпоритм. Работа с монологами.</w:t>
            </w:r>
          </w:p>
        </w:tc>
        <w:tc>
          <w:tcPr>
            <w:tcW w:w="2731" w:type="dxa"/>
            <w:gridSpan w:val="2"/>
          </w:tcPr>
          <w:p w14:paraId="77E07C8C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A17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5FA2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упражнений и заданий</w:t>
            </w:r>
          </w:p>
        </w:tc>
      </w:tr>
      <w:tr w14:paraId="1D46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23" w:type="dxa"/>
          </w:tcPr>
          <w:p w14:paraId="3247FF29">
            <w:pPr>
              <w:pStyle w:val="21"/>
            </w:pPr>
            <w:r>
              <w:t>29.</w:t>
            </w:r>
          </w:p>
        </w:tc>
        <w:tc>
          <w:tcPr>
            <w:tcW w:w="4600" w:type="dxa"/>
          </w:tcPr>
          <w:p w14:paraId="0F149047">
            <w:pPr>
              <w:pStyle w:val="21"/>
            </w:pPr>
            <w:r>
              <w:t>Обсуждение и изготовление декораций, костюмов.</w:t>
            </w:r>
          </w:p>
        </w:tc>
        <w:tc>
          <w:tcPr>
            <w:tcW w:w="2731" w:type="dxa"/>
            <w:gridSpan w:val="2"/>
          </w:tcPr>
          <w:p w14:paraId="22EFB91B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619CF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5D6E45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</w:p>
        </w:tc>
      </w:tr>
      <w:tr w14:paraId="08EB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</w:tcPr>
          <w:p w14:paraId="50AD7632">
            <w:pPr>
              <w:pStyle w:val="21"/>
            </w:pPr>
            <w:r>
              <w:t>30.</w:t>
            </w:r>
          </w:p>
        </w:tc>
        <w:tc>
          <w:tcPr>
            <w:tcW w:w="4600" w:type="dxa"/>
          </w:tcPr>
          <w:p w14:paraId="299C340F">
            <w:pPr>
              <w:pStyle w:val="21"/>
              <w:rPr>
                <w:rFonts w:eastAsia="Calibri"/>
                <w:iCs/>
              </w:rPr>
            </w:pPr>
            <w:r>
              <w:t>Обсуждение и изготовление реквизита, программок</w:t>
            </w:r>
          </w:p>
        </w:tc>
        <w:tc>
          <w:tcPr>
            <w:tcW w:w="2731" w:type="dxa"/>
            <w:gridSpan w:val="2"/>
          </w:tcPr>
          <w:p w14:paraId="6885D96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71F1E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697DEC5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</w:p>
        </w:tc>
      </w:tr>
      <w:tr w14:paraId="68B6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3" w:type="dxa"/>
          </w:tcPr>
          <w:p w14:paraId="2449F4C4">
            <w:pPr>
              <w:pStyle w:val="21"/>
            </w:pPr>
            <w:r>
              <w:t>31.</w:t>
            </w:r>
          </w:p>
        </w:tc>
        <w:tc>
          <w:tcPr>
            <w:tcW w:w="4600" w:type="dxa"/>
          </w:tcPr>
          <w:p w14:paraId="443FD2B4">
            <w:pPr>
              <w:pStyle w:val="21"/>
            </w:pPr>
            <w:r>
              <w:t>Оформление помещения (декорации, плакаты, газеты, афиши)</w:t>
            </w:r>
          </w:p>
        </w:tc>
        <w:tc>
          <w:tcPr>
            <w:tcW w:w="2731" w:type="dxa"/>
            <w:gridSpan w:val="2"/>
          </w:tcPr>
          <w:p w14:paraId="5F831283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426A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</w:tc>
        <w:tc>
          <w:tcPr>
            <w:tcW w:w="2828" w:type="dxa"/>
            <w:gridSpan w:val="2"/>
          </w:tcPr>
          <w:p w14:paraId="7D0AE8D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</w:p>
        </w:tc>
      </w:tr>
      <w:tr w14:paraId="2384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23" w:type="dxa"/>
          </w:tcPr>
          <w:p w14:paraId="4BC18085">
            <w:pPr>
              <w:pStyle w:val="21"/>
            </w:pPr>
            <w:r>
              <w:t>32.</w:t>
            </w:r>
          </w:p>
        </w:tc>
        <w:tc>
          <w:tcPr>
            <w:tcW w:w="4600" w:type="dxa"/>
          </w:tcPr>
          <w:p w14:paraId="596C48AE">
            <w:pPr>
              <w:pStyle w:val="21"/>
            </w:pPr>
            <w:r>
              <w:rPr>
                <w:rFonts w:eastAsia="Calibri"/>
                <w:iCs/>
              </w:rPr>
              <w:t xml:space="preserve">Музыкальное оформление моноспектаклей. Постановка света. </w:t>
            </w:r>
          </w:p>
        </w:tc>
        <w:tc>
          <w:tcPr>
            <w:tcW w:w="2731" w:type="dxa"/>
            <w:gridSpan w:val="2"/>
          </w:tcPr>
          <w:p w14:paraId="2A2D174D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1EE3A184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1DB815CE">
            <w:pPr>
              <w:pStyle w:val="21"/>
            </w:pPr>
            <w:r>
              <w:t>Выбор музыки и света</w:t>
            </w:r>
          </w:p>
        </w:tc>
      </w:tr>
      <w:tr w14:paraId="2E27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23" w:type="dxa"/>
          </w:tcPr>
          <w:p w14:paraId="01146C5A">
            <w:pPr>
              <w:pStyle w:val="21"/>
            </w:pPr>
            <w:r>
              <w:t>33.</w:t>
            </w:r>
          </w:p>
        </w:tc>
        <w:tc>
          <w:tcPr>
            <w:tcW w:w="4600" w:type="dxa"/>
          </w:tcPr>
          <w:p w14:paraId="078D5DDD">
            <w:pPr>
              <w:pStyle w:val="21"/>
            </w:pPr>
            <w:r>
              <w:t>Репетиция моноспектакля</w:t>
            </w:r>
          </w:p>
        </w:tc>
        <w:tc>
          <w:tcPr>
            <w:tcW w:w="2731" w:type="dxa"/>
            <w:gridSpan w:val="2"/>
          </w:tcPr>
          <w:p w14:paraId="55569E5C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770601CD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3C801DEB">
            <w:pPr>
              <w:pStyle w:val="21"/>
            </w:pPr>
            <w:r>
              <w:t>Повторение роли</w:t>
            </w:r>
          </w:p>
        </w:tc>
      </w:tr>
      <w:tr w14:paraId="22E0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3" w:type="dxa"/>
          </w:tcPr>
          <w:p w14:paraId="7DA9A873">
            <w:pPr>
              <w:pStyle w:val="21"/>
            </w:pPr>
            <w:r>
              <w:t>34.</w:t>
            </w:r>
          </w:p>
        </w:tc>
        <w:tc>
          <w:tcPr>
            <w:tcW w:w="4600" w:type="dxa"/>
          </w:tcPr>
          <w:p w14:paraId="157DAB8F">
            <w:pPr>
              <w:pStyle w:val="21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Генеральная репетиция</w:t>
            </w:r>
          </w:p>
          <w:p w14:paraId="70B051D7">
            <w:pPr>
              <w:pStyle w:val="21"/>
            </w:pPr>
            <w:r>
              <w:rPr>
                <w:rFonts w:eastAsia="Calibri"/>
                <w:iCs/>
              </w:rPr>
              <w:t>Итоговое занятие</w:t>
            </w:r>
          </w:p>
        </w:tc>
        <w:tc>
          <w:tcPr>
            <w:tcW w:w="2731" w:type="dxa"/>
            <w:gridSpan w:val="2"/>
          </w:tcPr>
          <w:p w14:paraId="37408DEE">
            <w:pPr>
              <w:pStyle w:val="21"/>
            </w:pPr>
            <w:r>
              <w:t>2</w:t>
            </w:r>
          </w:p>
        </w:tc>
        <w:tc>
          <w:tcPr>
            <w:tcW w:w="2876" w:type="dxa"/>
          </w:tcPr>
          <w:p w14:paraId="4291C1CC">
            <w:pPr>
              <w:pStyle w:val="21"/>
            </w:pPr>
            <w:r>
              <w:t>практическая</w:t>
            </w:r>
          </w:p>
        </w:tc>
        <w:tc>
          <w:tcPr>
            <w:tcW w:w="2828" w:type="dxa"/>
            <w:gridSpan w:val="2"/>
          </w:tcPr>
          <w:p w14:paraId="6CC47CE2">
            <w:pPr>
              <w:pStyle w:val="21"/>
            </w:pPr>
            <w:r>
              <w:t>Контрольный прогон моноспектаклей</w:t>
            </w:r>
          </w:p>
        </w:tc>
      </w:tr>
      <w:tr w14:paraId="0AE6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3" w:type="dxa"/>
          </w:tcPr>
          <w:p w14:paraId="3FD807A2">
            <w:pPr>
              <w:pStyle w:val="21"/>
            </w:pPr>
          </w:p>
        </w:tc>
        <w:tc>
          <w:tcPr>
            <w:tcW w:w="4600" w:type="dxa"/>
          </w:tcPr>
          <w:p w14:paraId="5DA9B0EF">
            <w:pPr>
              <w:pStyle w:val="21"/>
            </w:pPr>
            <w:r>
              <w:t>Итого</w:t>
            </w:r>
          </w:p>
        </w:tc>
        <w:tc>
          <w:tcPr>
            <w:tcW w:w="2731" w:type="dxa"/>
            <w:gridSpan w:val="2"/>
          </w:tcPr>
          <w:p w14:paraId="51F5ADEB">
            <w:pPr>
              <w:pStyle w:val="21"/>
            </w:pPr>
            <w:r>
              <w:t>68</w:t>
            </w:r>
          </w:p>
        </w:tc>
        <w:tc>
          <w:tcPr>
            <w:tcW w:w="2876" w:type="dxa"/>
          </w:tcPr>
          <w:p w14:paraId="591DFC31">
            <w:pPr>
              <w:pStyle w:val="21"/>
            </w:pPr>
          </w:p>
        </w:tc>
        <w:tc>
          <w:tcPr>
            <w:tcW w:w="2828" w:type="dxa"/>
            <w:gridSpan w:val="2"/>
          </w:tcPr>
          <w:p w14:paraId="6E60CC40">
            <w:pPr>
              <w:pStyle w:val="21"/>
            </w:pPr>
          </w:p>
        </w:tc>
      </w:tr>
    </w:tbl>
    <w:p w14:paraId="2C20030D">
      <w:pPr>
        <w:tabs>
          <w:tab w:val="left" w:pos="3785"/>
        </w:tabs>
        <w:rPr>
          <w:b/>
          <w:sz w:val="24"/>
          <w:szCs w:val="24"/>
        </w:rPr>
        <w:sectPr>
          <w:pgSz w:w="16840" w:h="11910" w:orient="landscape"/>
          <w:pgMar w:top="1100" w:right="1040" w:bottom="440" w:left="1340" w:header="0" w:footer="1147" w:gutter="0"/>
          <w:cols w:space="720" w:num="1"/>
          <w:docGrid w:linePitch="299" w:charSpace="0"/>
        </w:sectPr>
      </w:pPr>
    </w:p>
    <w:p w14:paraId="44C1B640">
      <w:pPr>
        <w:widowControl/>
        <w:shd w:val="clear" w:color="auto" w:fill="FFFFFF" w:themeFill="background1"/>
        <w:autoSpaceDE/>
        <w:autoSpaceDN/>
        <w:rPr>
          <w:b/>
          <w:sz w:val="24"/>
          <w:szCs w:val="24"/>
          <w:lang w:bidi="ar-SA"/>
        </w:rPr>
      </w:pPr>
    </w:p>
    <w:p w14:paraId="567981AD">
      <w:pPr>
        <w:widowControl/>
        <w:shd w:val="clear" w:color="auto" w:fill="FFFFFF" w:themeFill="background1"/>
        <w:autoSpaceDE/>
        <w:autoSpaceDN/>
        <w:jc w:val="right"/>
        <w:rPr>
          <w:b/>
          <w:sz w:val="24"/>
          <w:szCs w:val="24"/>
          <w:lang w:bidi="ar-SA"/>
        </w:rPr>
      </w:pPr>
    </w:p>
    <w:p w14:paraId="0E70AE2E">
      <w:pPr>
        <w:tabs>
          <w:tab w:val="left" w:pos="37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2.2.Условия реализации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021F7BCB">
      <w:pPr>
        <w:tabs>
          <w:tab w:val="left" w:pos="3785"/>
        </w:tabs>
        <w:jc w:val="center"/>
        <w:rPr>
          <w:b/>
          <w:sz w:val="24"/>
          <w:szCs w:val="24"/>
        </w:rPr>
      </w:pPr>
    </w:p>
    <w:p w14:paraId="0CDCDEDC">
      <w:pPr>
        <w:tabs>
          <w:tab w:val="left" w:pos="3785"/>
        </w:tabs>
        <w:rPr>
          <w:sz w:val="24"/>
          <w:szCs w:val="24"/>
        </w:rPr>
      </w:pPr>
      <w:r>
        <w:rPr>
          <w:sz w:val="24"/>
          <w:szCs w:val="24"/>
        </w:rPr>
        <w:t>Реальная и доступная совокупность условий реализации Программы</w:t>
      </w:r>
    </w:p>
    <w:p w14:paraId="2446E829">
      <w:pPr>
        <w:tabs>
          <w:tab w:val="left" w:pos="766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общие требования к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обстановке:</w:t>
      </w:r>
    </w:p>
    <w:p w14:paraId="095CF955">
      <w:pPr>
        <w:rPr>
          <w:sz w:val="24"/>
          <w:szCs w:val="24"/>
        </w:rPr>
      </w:pPr>
      <w:r>
        <w:rPr>
          <w:sz w:val="24"/>
          <w:szCs w:val="24"/>
        </w:rPr>
        <w:t xml:space="preserve">- Помещение для занятий – просторный, хорошо проветриваемый </w:t>
      </w:r>
      <w:r>
        <w:rPr>
          <w:sz w:val="24"/>
          <w:szCs w:val="24"/>
          <w:lang w:val="ru-RU"/>
        </w:rPr>
        <w:t>зал</w:t>
      </w:r>
      <w:r>
        <w:rPr>
          <w:sz w:val="24"/>
          <w:szCs w:val="24"/>
        </w:rPr>
        <w:t xml:space="preserve"> со свободной серединой и минимальным количеством мебели,</w:t>
      </w:r>
      <w:r>
        <w:rPr>
          <w:color w:val="000000"/>
          <w:sz w:val="24"/>
          <w:szCs w:val="24"/>
        </w:rPr>
        <w:t xml:space="preserve"> рабочие стулья для обучающихся, шкаф и полки для хранения театрального реквизита, необходимого для обучения, маты, подиум для репетиций</w:t>
      </w:r>
    </w:p>
    <w:p w14:paraId="2A1B890C">
      <w:pPr>
        <w:tabs>
          <w:tab w:val="left" w:pos="766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- кадровое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обеспечение;</w:t>
      </w:r>
    </w:p>
    <w:p w14:paraId="25BC121C">
      <w:pPr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образования, имеющий высшее профессиональное образование, высшую категорию.</w:t>
      </w:r>
    </w:p>
    <w:p w14:paraId="007C197A">
      <w:pPr>
        <w:tabs>
          <w:tab w:val="left" w:pos="766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- материально-техническое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обеспечение.</w:t>
      </w:r>
    </w:p>
    <w:p w14:paraId="33EA13F2">
      <w:pPr>
        <w:rPr>
          <w:sz w:val="24"/>
          <w:szCs w:val="24"/>
        </w:rPr>
      </w:pPr>
      <w:r>
        <w:rPr>
          <w:sz w:val="24"/>
          <w:szCs w:val="24"/>
        </w:rPr>
        <w:t xml:space="preserve"> - Элементы театральной декорации (ширмы, кубы, скамейки), костюмы.</w:t>
      </w:r>
    </w:p>
    <w:p w14:paraId="360BEE5A">
      <w:pPr>
        <w:rPr>
          <w:sz w:val="24"/>
          <w:szCs w:val="24"/>
        </w:rPr>
      </w:pPr>
      <w:r>
        <w:rPr>
          <w:sz w:val="24"/>
          <w:szCs w:val="24"/>
        </w:rPr>
        <w:t xml:space="preserve"> - Компьютер, проектор, экран.</w:t>
      </w:r>
    </w:p>
    <w:p w14:paraId="02C3C3F6">
      <w:pPr>
        <w:rPr>
          <w:sz w:val="24"/>
          <w:szCs w:val="24"/>
        </w:rPr>
      </w:pPr>
      <w:r>
        <w:rPr>
          <w:sz w:val="24"/>
          <w:szCs w:val="24"/>
        </w:rPr>
        <w:t xml:space="preserve"> - Звуковая аппаратура: динамики, микрофоны </w:t>
      </w:r>
    </w:p>
    <w:p w14:paraId="2B41544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Информационное обеспечение: интернет-ресурсы, видео материал. </w:t>
      </w:r>
    </w:p>
    <w:p w14:paraId="2919A8CD">
      <w:pPr>
        <w:keepNext/>
        <w:keepLines/>
        <w:tabs>
          <w:tab w:val="left" w:pos="593"/>
        </w:tabs>
        <w:autoSpaceDE/>
        <w:autoSpaceDN/>
        <w:outlineLvl w:val="1"/>
        <w:rPr>
          <w:b/>
          <w:bCs/>
          <w:color w:val="000000"/>
          <w:sz w:val="24"/>
          <w:szCs w:val="24"/>
        </w:rPr>
      </w:pPr>
      <w:bookmarkStart w:id="0" w:name="bookmark145"/>
      <w:bookmarkStart w:id="1" w:name="bookmark144"/>
    </w:p>
    <w:p w14:paraId="29E333ED">
      <w:pPr>
        <w:pStyle w:val="9"/>
        <w:ind w:left="0" w:right="350" w:firstLine="77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2.3.Формы аттестации и оценочные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</w:p>
    <w:p w14:paraId="0C4BDC40">
      <w:pPr>
        <w:pStyle w:val="9"/>
        <w:ind w:left="0" w:righ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Педагогический контроль знаний, умений и навыков обучающихся в объединении осуществляется в несколько этапов и предусматривает входящую, промежуточную и итоговую диагностику.</w:t>
      </w:r>
    </w:p>
    <w:p w14:paraId="554D2BDC">
      <w:pPr>
        <w:pStyle w:val="9"/>
        <w:spacing w:line="321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Форма учёта знаний может быть следующей:</w:t>
      </w:r>
    </w:p>
    <w:p w14:paraId="0C9881FF">
      <w:pPr>
        <w:pStyle w:val="9"/>
        <w:ind w:left="0" w:right="34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Входящая диагностика</w:t>
      </w:r>
      <w:r>
        <w:rPr>
          <w:sz w:val="24"/>
          <w:szCs w:val="24"/>
        </w:rPr>
        <w:t xml:space="preserve">  проводится в начале учебного года в виде собеседования, творческого задания, викторины, наблюдения за деятельностью обучающихся с целью выявления уровня развития навыков. </w:t>
      </w:r>
    </w:p>
    <w:p w14:paraId="51BFDCC4">
      <w:pPr>
        <w:pStyle w:val="9"/>
        <w:ind w:left="0" w:right="349" w:firstLine="707"/>
        <w:jc w:val="both"/>
        <w:rPr>
          <w:sz w:val="24"/>
          <w:szCs w:val="24"/>
        </w:rPr>
      </w:pPr>
    </w:p>
    <w:p w14:paraId="6943A0B1">
      <w:pPr>
        <w:widowControl/>
        <w:autoSpaceDE/>
        <w:autoSpaceDN/>
        <w:spacing w:line="259" w:lineRule="auto"/>
        <w:contextualSpacing/>
        <w:rPr>
          <w:rFonts w:eastAsia="Calibri"/>
          <w:sz w:val="24"/>
          <w:szCs w:val="24"/>
          <w:lang w:bidi="ar-SA"/>
        </w:rPr>
      </w:pPr>
      <w:r>
        <w:rPr>
          <w:rFonts w:eastAsia="Calibri"/>
          <w:b/>
          <w:i/>
          <w:sz w:val="24"/>
          <w:szCs w:val="24"/>
          <w:lang w:bidi="ar-SA"/>
        </w:rPr>
        <w:t>Текущий контроль</w:t>
      </w:r>
      <w:r>
        <w:rPr>
          <w:rFonts w:eastAsia="Calibri"/>
          <w:sz w:val="24"/>
          <w:szCs w:val="24"/>
          <w:lang w:bidi="ar-SA"/>
        </w:rPr>
        <w:t xml:space="preserve"> направлен на поддержание учебной дисциплины, выявление отношения к программе, на ответственную организацию домашних заданий, имеет воспитательные цели, может носить стимулирующий характер. Текущий контроль осуществляется регулярно педагогом</w:t>
      </w:r>
      <w:r>
        <w:rPr>
          <w:sz w:val="24"/>
          <w:szCs w:val="24"/>
        </w:rPr>
        <w:t xml:space="preserve"> по освоению конкретной темы, упражнения, задания.</w:t>
      </w:r>
    </w:p>
    <w:p w14:paraId="776581F7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Применяются следующие формы проверки усвоения знаний: </w:t>
      </w:r>
    </w:p>
    <w:p w14:paraId="53D1A432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участие в дискуссии.</w:t>
      </w:r>
    </w:p>
    <w:p w14:paraId="68C14D70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выполнение контрольных упражнений, этюдов.</w:t>
      </w:r>
    </w:p>
    <w:p w14:paraId="467D99F6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показ самостоятельных работ.</w:t>
      </w:r>
    </w:p>
    <w:p w14:paraId="16988229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участие в играх, викторинах, конкурсах, фестивалях. </w:t>
      </w:r>
    </w:p>
    <w:p w14:paraId="48852FD5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работа над созданием спектакля.</w:t>
      </w:r>
    </w:p>
    <w:p w14:paraId="73E91F85">
      <w:pPr>
        <w:widowControl/>
        <w:autoSpaceDE/>
        <w:autoSpaceDN/>
        <w:spacing w:line="259" w:lineRule="auto"/>
        <w:contextualSpacing/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Особой формой текущего контроля является контрольное занятие , которое проводится педагогом,  без присутствия комиссии в форме опроса, викторины,  творческого показа.</w:t>
      </w:r>
    </w:p>
    <w:p w14:paraId="748851C3">
      <w:pPr>
        <w:tabs>
          <w:tab w:val="left" w:pos="142"/>
        </w:tabs>
        <w:autoSpaceDN/>
        <w:spacing w:line="259" w:lineRule="auto"/>
        <w:contextualSpacing/>
        <w:rPr>
          <w:rFonts w:eastAsia="Calibri"/>
          <w:sz w:val="24"/>
          <w:szCs w:val="24"/>
          <w:lang w:bidi="ar-SA"/>
        </w:rPr>
      </w:pPr>
      <w:r>
        <w:rPr>
          <w:rFonts w:eastAsia="Calibri"/>
          <w:b/>
          <w:i/>
          <w:sz w:val="24"/>
          <w:szCs w:val="24"/>
          <w:lang w:bidi="ar-SA"/>
        </w:rPr>
        <w:t>Промежуточная аттестация</w:t>
      </w:r>
      <w:r>
        <w:rPr>
          <w:rFonts w:eastAsia="Calibri"/>
          <w:sz w:val="24"/>
          <w:szCs w:val="24"/>
          <w:lang w:bidi="ar-SA"/>
        </w:rPr>
        <w:t xml:space="preserve"> обеспечивает оперативное управление учебной деятельностью обучающегося, ее корректировку и проводится с целью определения:</w:t>
      </w:r>
    </w:p>
    <w:p w14:paraId="2CB5AA04">
      <w:pPr>
        <w:tabs>
          <w:tab w:val="left" w:pos="142"/>
        </w:tabs>
        <w:autoSpaceDN/>
        <w:spacing w:line="259" w:lineRule="auto"/>
        <w:contextualSpacing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- качества реализации образовательного процесса;</w:t>
      </w:r>
    </w:p>
    <w:p w14:paraId="50481ED0">
      <w:pPr>
        <w:tabs>
          <w:tab w:val="left" w:pos="142"/>
        </w:tabs>
        <w:autoSpaceDN/>
        <w:spacing w:line="259" w:lineRule="auto"/>
        <w:contextualSpacing/>
        <w:rPr>
          <w:rFonts w:eastAsia="Calibri"/>
          <w:sz w:val="24"/>
          <w:szCs w:val="24"/>
          <w:lang w:bidi="ar-SA"/>
        </w:rPr>
      </w:pPr>
      <w:r>
        <w:rPr>
          <w:rFonts w:eastAsia="Calibri"/>
          <w:sz w:val="24"/>
          <w:szCs w:val="24"/>
          <w:lang w:bidi="ar-SA"/>
        </w:rPr>
        <w:t>- качества теоретической и практической подготовки по учебной программе;</w:t>
      </w:r>
    </w:p>
    <w:p w14:paraId="2D4FAC90">
      <w:pPr>
        <w:widowControl/>
        <w:tabs>
          <w:tab w:val="left" w:pos="142"/>
        </w:tabs>
        <w:autoSpaceDE/>
        <w:autoSpaceDN/>
        <w:spacing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bidi="ar-SA"/>
        </w:rPr>
        <w:t>- уровня умений и навыков, сформированных у обучающегося на определенном этапе обучения.</w:t>
      </w:r>
    </w:p>
    <w:p w14:paraId="4B1F7B1A">
      <w:pPr>
        <w:pStyle w:val="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Формы  аттестации</w:t>
      </w:r>
      <w:r>
        <w:rPr>
          <w:rFonts w:ascii="Times New Roman" w:hAnsi="Times New Roman"/>
          <w:sz w:val="24"/>
          <w:szCs w:val="24"/>
        </w:rPr>
        <w:t xml:space="preserve">  - контрольное занятие, открытое мероприятие. </w:t>
      </w:r>
    </w:p>
    <w:p w14:paraId="250A607F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Виды промежуточной аттестации</w:t>
      </w:r>
      <w:r>
        <w:rPr>
          <w:rFonts w:ascii="Times New Roman" w:hAnsi="Times New Roman"/>
          <w:sz w:val="24"/>
          <w:szCs w:val="24"/>
        </w:rPr>
        <w:t>: прослушивание, творческие просмотры, творческие показы, театрализованные выступления.</w:t>
      </w:r>
    </w:p>
    <w:p w14:paraId="691F4E6F">
      <w:pPr>
        <w:pStyle w:val="2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Промежуточная аттестация проводится по итогам первого полугодия ( участие в новогоднем театрализованном представлении, творческих показах на мероприятиях общеобразовательного учреждения)</w:t>
      </w:r>
    </w:p>
    <w:p w14:paraId="7110E3FE">
      <w:pPr>
        <w:pStyle w:val="9"/>
        <w:ind w:left="0" w:right="35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>
        <w:rPr>
          <w:sz w:val="24"/>
          <w:szCs w:val="24"/>
        </w:rPr>
        <w:t xml:space="preserve"> проводится обязательно в конце изучения программы.</w:t>
      </w:r>
    </w:p>
    <w:p w14:paraId="30078827">
      <w:pPr>
        <w:pStyle w:val="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может проводиться в виде театрализованного выступления, спектакля, творческого показа, творческого проекта.</w:t>
      </w:r>
    </w:p>
    <w:p w14:paraId="560E81D8">
      <w:pPr>
        <w:pStyle w:val="26"/>
        <w:rPr>
          <w:rFonts w:ascii="Times New Roman" w:hAnsi="Times New Roman"/>
          <w:sz w:val="24"/>
          <w:szCs w:val="24"/>
        </w:rPr>
      </w:pPr>
    </w:p>
    <w:p w14:paraId="2BFF03D4">
      <w:pPr>
        <w:pStyle w:val="9"/>
        <w:ind w:left="0" w:right="353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Эффективным способом проверки реализации программы является итоговая творческая работа каждого учащегося ( проза, стихотворение, монолог)</w:t>
      </w:r>
    </w:p>
    <w:p w14:paraId="586D8794">
      <w:pPr>
        <w:widowControl/>
        <w:autoSpaceDE/>
        <w:autoSpaceDN/>
        <w:spacing w:line="259" w:lineRule="auto"/>
        <w:contextualSpacing/>
        <w:rPr>
          <w:b/>
          <w:bCs/>
          <w:color w:val="000000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t>В процессе обучения по программе обучающиеся принимают участие в  конкурсах муниципального, регионального, всероссийского и международного уровней.</w:t>
      </w:r>
    </w:p>
    <w:bookmarkEnd w:id="0"/>
    <w:bookmarkEnd w:id="1"/>
    <w:p w14:paraId="43812DBE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Критерии усвоения образовательной программы:</w:t>
      </w:r>
    </w:p>
    <w:p w14:paraId="0BD9FC48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владение теоретическими знаниями и специальной терминологией.</w:t>
      </w:r>
    </w:p>
    <w:p w14:paraId="0C4CE675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владение основами актерского мастерства (творческое воображение, логика действий, органичность и выразительность, способность к импровизации, эмоциональная возбудимость, выразительность речи). </w:t>
      </w:r>
    </w:p>
    <w:p w14:paraId="34131DA8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-умение самостоятельно проводить различные тренинги (речевой, пластический, актерский).</w:t>
      </w:r>
    </w:p>
    <w:p w14:paraId="3EBC19E4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активность участия в творческих проектах и разработках. </w:t>
      </w:r>
    </w:p>
    <w:p w14:paraId="59475186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креативность в выполнении творческих заданий. </w:t>
      </w:r>
    </w:p>
    <w:p w14:paraId="4F3A4F48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умение взаимодействовать с товарищами и педагогом. </w:t>
      </w:r>
    </w:p>
    <w:p w14:paraId="0B0B8600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-умение организовать свое время и деятельность. </w:t>
      </w:r>
    </w:p>
    <w:p w14:paraId="542074CE">
      <w:pPr>
        <w:autoSpaceDE/>
        <w:autoSpaceDN/>
        <w:ind w:firstLine="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 материалы</w:t>
      </w:r>
    </w:p>
    <w:p w14:paraId="570157B6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Диагностика результативности воспитательного образовательного процесса по программе «Школьный театр» выделяются в качестве основных пять показателей: </w:t>
      </w:r>
    </w:p>
    <w:p w14:paraId="229EA693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Качество знаний, умений, навыков. </w:t>
      </w:r>
    </w:p>
    <w:p w14:paraId="4C8877BB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Особенности мотивации к занятиям. </w:t>
      </w:r>
    </w:p>
    <w:p w14:paraId="2A90EA6E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Творческая активность. </w:t>
      </w:r>
    </w:p>
    <w:p w14:paraId="4C34F994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Эмоционально-художественная настроенность. </w:t>
      </w:r>
    </w:p>
    <w:p w14:paraId="621A9A91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5. Достижения.</w:t>
      </w:r>
    </w:p>
    <w:p w14:paraId="2A067E93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характеристики каждого показателя разработаны критерии по четырѐм уровням дополнительного образования в соответствии со следующей моделью:</w:t>
      </w:r>
    </w:p>
    <w:p w14:paraId="6D38EA5F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Первый уровень – подготовительный; </w:t>
      </w:r>
    </w:p>
    <w:p w14:paraId="56D7B8BC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Второй уровень – начальный; </w:t>
      </w:r>
    </w:p>
    <w:p w14:paraId="48D5A4BE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Третий уровень – освоения; </w:t>
      </w:r>
    </w:p>
    <w:p w14:paraId="58FC8E26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Четвертый уровень – совершенствования. </w:t>
      </w:r>
    </w:p>
    <w:p w14:paraId="0D194502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оценки. </w:t>
      </w:r>
    </w:p>
    <w:p w14:paraId="4FF635AF">
      <w:pPr>
        <w:tabs>
          <w:tab w:val="left" w:pos="9923"/>
        </w:tabs>
        <w:autoSpaceDE/>
        <w:autoSpaceDN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Профессиональный интерес</w:t>
      </w:r>
      <w:r>
        <w:rPr>
          <w:sz w:val="24"/>
          <w:szCs w:val="24"/>
        </w:rPr>
        <w:t xml:space="preserve"> Устойчивая мотивация, связанная с выбором бедующей профессии.</w:t>
      </w:r>
    </w:p>
    <w:p w14:paraId="7D5ED7BC">
      <w:pPr>
        <w:tabs>
          <w:tab w:val="left" w:pos="9498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Ведущие мотивы: познавательный процесс к общению, умение добиться высоких результатов</w:t>
      </w:r>
    </w:p>
    <w:p w14:paraId="4C7F2662">
      <w:pPr>
        <w:autoSpaceDE/>
        <w:autoSpaceDN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Творческая активность</w:t>
      </w:r>
    </w:p>
    <w:p w14:paraId="44F05891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Интерес к творчеству отсутствует. Инициативу не проявляет. Не испытывает радости от открытия.</w:t>
      </w:r>
    </w:p>
    <w:p w14:paraId="6780D2D1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Отказывается от поручений, заданий. Производит операции по заранее данному плану. Нет навыка самостоятельного решения проблем. Инициативу проявляет редко. Испытывает потребность в получении новых знаний, в открытии для себя новых способов деятельности. Добросовестно выполняет поручения, задания. Способен разрешить проблемную ситуацию, но при помощи педагога. Есть положительный эмоциональный отклик на успехи свои и коллектива.</w:t>
      </w:r>
    </w:p>
    <w:p w14:paraId="1964483C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Проявляет инициативу, но часто не способен оценить их и выполнить. Инициативу проявляет постоянно и способен оценить и выполнить их.</w:t>
      </w:r>
    </w:p>
    <w:p w14:paraId="01A3E837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i/>
          <w:sz w:val="24"/>
          <w:szCs w:val="24"/>
        </w:rPr>
        <w:t>Эмоционально-художественная настроенность.</w:t>
      </w:r>
      <w:r>
        <w:rPr>
          <w:sz w:val="24"/>
          <w:szCs w:val="24"/>
        </w:rPr>
        <w:t xml:space="preserve"> Подавленный, напруженный, бедные и мало выразительные мимики, жесты, голос. Не может четко выразить свое эмоциональное состояние, не проникая в художественный образ. Есть потребность выполнять или воспринимать произведения искусства, но не всегда. Замечает разные эмоциональные состояния, пытается выразить свое состояние, не проникая в художественный образ. Есть потребность выполнять или воспринимать произведения искусства, но не всегда. Распознает свои эмоции и эмоции других людей. Выражает свое эмоциональное состояние при помощи мимики, жестов, голоса, речи, включаясь в художественный образ. Есть устойчивое желание в восприятии или исполнении произведения искусства.   Распознает свои эмоции и эмоции других людей. Выражает свое эмоциональное состояние при помощи мимики, жестов, голоса, речи, включаясь в художественный образ. Есть устойчивое желание в восприятии или исполнении произведения искусства. </w:t>
      </w:r>
    </w:p>
    <w:p w14:paraId="563263A5">
      <w:pPr>
        <w:autoSpaceDE/>
        <w:autoSpaceDN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Достижение </w:t>
      </w:r>
    </w:p>
    <w:p w14:paraId="2E516806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Пассивное участие в делах объединения.</w:t>
      </w:r>
    </w:p>
    <w:p w14:paraId="04106E06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Активное участие в делах объединения, отдела.</w:t>
      </w:r>
    </w:p>
    <w:p w14:paraId="0559865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Значительные результаты на уровне района, города и т.д.</w:t>
      </w:r>
    </w:p>
    <w:p w14:paraId="34721557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Значительные результаты на уровне района, города и т.д. Поступление в театральные вузы.</w:t>
      </w:r>
    </w:p>
    <w:p w14:paraId="17A970BE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Параметры оценивая результативности.</w:t>
      </w:r>
    </w:p>
    <w:p w14:paraId="5A56DD19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1 балл – низкий уровень</w:t>
      </w:r>
    </w:p>
    <w:p w14:paraId="516CEB23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2 балла – средний уровень</w:t>
      </w:r>
    </w:p>
    <w:p w14:paraId="1D792343">
      <w:pPr>
        <w:autoSpaceDE/>
        <w:autoSpaceDN/>
        <w:ind w:firstLine="440"/>
        <w:jc w:val="both"/>
        <w:rPr>
          <w:sz w:val="24"/>
          <w:szCs w:val="24"/>
        </w:rPr>
      </w:pPr>
      <w:r>
        <w:rPr>
          <w:sz w:val="24"/>
          <w:szCs w:val="24"/>
        </w:rPr>
        <w:t>3 балла – высокий уровень</w:t>
      </w:r>
    </w:p>
    <w:p w14:paraId="4E060BB9">
      <w:pPr>
        <w:autoSpaceDE/>
        <w:autoSpaceDN/>
        <w:ind w:firstLine="440"/>
        <w:jc w:val="both"/>
        <w:rPr>
          <w:sz w:val="24"/>
          <w:szCs w:val="24"/>
        </w:rPr>
      </w:pPr>
    </w:p>
    <w:p w14:paraId="29475F44">
      <w:pPr>
        <w:autoSpaceDE/>
        <w:autoSpaceDN/>
        <w:ind w:firstLine="44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Критерии оценки достижений обучающихся:</w:t>
      </w:r>
    </w:p>
    <w:p w14:paraId="321E7318">
      <w:pPr>
        <w:widowControl/>
        <w:numPr>
          <w:ilvl w:val="0"/>
          <w:numId w:val="7"/>
        </w:numPr>
        <w:tabs>
          <w:tab w:val="left" w:pos="669"/>
        </w:tabs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высокий уровень - являлся победителем или призёром конкурсных мероприятий международного, федерального, регионального уровней за весь период обучения по дополнительной общеразвивающей программе (3 балла);</w:t>
      </w:r>
    </w:p>
    <w:p w14:paraId="55322CD2">
      <w:pPr>
        <w:widowControl/>
        <w:numPr>
          <w:ilvl w:val="0"/>
          <w:numId w:val="7"/>
        </w:numPr>
        <w:tabs>
          <w:tab w:val="left" w:pos="669"/>
        </w:tabs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уровень - являлся победителем или призёром конкурсных мероприятий муниципального уровня за весь период обучения по дополнительной общеразвивающей программе (2 балла);</w:t>
      </w:r>
    </w:p>
    <w:p w14:paraId="086237D2">
      <w:pPr>
        <w:widowControl/>
        <w:numPr>
          <w:ilvl w:val="0"/>
          <w:numId w:val="7"/>
        </w:numPr>
        <w:tabs>
          <w:tab w:val="left" w:pos="669"/>
        </w:tabs>
        <w:autoSpaceDE/>
        <w:autoSpaceDN/>
        <w:spacing w:after="320" w:line="276" w:lineRule="auto"/>
        <w:ind w:firstLine="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низкий уровень - являлся участником конкурсных мероприятий международного, федерального, регионального, муниципального уровней за весь период обучения по дополнительной общеразвивающей программе (1 балл).</w:t>
      </w:r>
    </w:p>
    <w:p w14:paraId="062B37AD">
      <w:pPr>
        <w:pStyle w:val="17"/>
        <w:shd w:val="clear" w:color="auto" w:fill="FFFFFF"/>
        <w:adjustRightInd w:val="0"/>
        <w:ind w:left="0" w:right="-1" w:firstLine="567"/>
        <w:jc w:val="both"/>
        <w:rPr>
          <w:b/>
          <w:sz w:val="24"/>
          <w:szCs w:val="24"/>
          <w:shd w:val="clear" w:color="auto" w:fill="FFFFFF"/>
          <w:lang w:eastAsia="en-US" w:bidi="ar-SA"/>
        </w:rPr>
      </w:pPr>
      <w:r>
        <w:rPr>
          <w:b/>
          <w:sz w:val="24"/>
          <w:szCs w:val="24"/>
          <w:shd w:val="clear" w:color="auto" w:fill="FFFFFF"/>
          <w:lang w:eastAsia="en-US" w:bidi="ar-SA"/>
        </w:rPr>
        <w:t>Перечень оценочных материалов, используемых в процессе обучения:</w:t>
      </w:r>
    </w:p>
    <w:p w14:paraId="43039BD9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spacing w:after="200" w:line="276" w:lineRule="auto"/>
        <w:ind w:left="0" w:right="5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Тест «Какой я зритель?»</w:t>
      </w:r>
    </w:p>
    <w:p w14:paraId="7C7EAFEA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spacing w:after="200" w:line="276" w:lineRule="auto"/>
        <w:ind w:left="0" w:right="5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Игра «Театр, а люди в нем актеры»</w:t>
      </w:r>
    </w:p>
    <w:p w14:paraId="232FAD47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spacing w:after="200" w:line="276" w:lineRule="auto"/>
        <w:ind w:left="0" w:right="5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Доклад-сообщение о походе в театр</w:t>
      </w:r>
    </w:p>
    <w:p w14:paraId="77174DA3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spacing w:after="200" w:line="276" w:lineRule="auto"/>
        <w:ind w:left="0" w:right="5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Скороговорки</w:t>
      </w:r>
    </w:p>
    <w:p w14:paraId="13240D20">
      <w:pPr>
        <w:widowControl/>
        <w:numPr>
          <w:ilvl w:val="0"/>
          <w:numId w:val="8"/>
        </w:numPr>
        <w:shd w:val="clear" w:color="auto" w:fill="FFFFFF"/>
        <w:autoSpaceDE/>
        <w:autoSpaceDN/>
        <w:adjustRightInd w:val="0"/>
        <w:spacing w:after="200" w:line="276" w:lineRule="auto"/>
        <w:ind w:left="0" w:right="57"/>
        <w:contextualSpacing/>
        <w:jc w:val="both"/>
        <w:rPr>
          <w:rFonts w:eastAsiaTheme="minorHAnsi"/>
          <w:color w:val="FF0000"/>
          <w:sz w:val="24"/>
          <w:szCs w:val="24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Сочиняем сказки</w:t>
      </w:r>
    </w:p>
    <w:p w14:paraId="663C456C">
      <w:pPr>
        <w:pStyle w:val="2"/>
        <w:tabs>
          <w:tab w:val="left" w:pos="3882"/>
        </w:tabs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2.4.Методические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</w:p>
    <w:p w14:paraId="198BFD89">
      <w:pPr>
        <w:widowControl/>
        <w:autoSpaceDE/>
        <w:autoSpaceDN/>
        <w:contextualSpacing/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r>
        <w:rPr>
          <w:rFonts w:eastAsia="Calibri"/>
          <w:b/>
          <w:bCs/>
          <w:sz w:val="24"/>
          <w:szCs w:val="24"/>
          <w:lang w:eastAsia="en-US" w:bidi="ar-SA"/>
        </w:rPr>
        <w:t>Приёмы и методы организации воспитательно-образовательного процесса:</w:t>
      </w:r>
    </w:p>
    <w:p w14:paraId="2A8A35B5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u w:val="single"/>
          <w:lang w:eastAsia="en-US" w:bidi="ar-SA"/>
        </w:rPr>
        <w:t>Методы, в основе которых лежит способ организации занятия:</w:t>
      </w:r>
    </w:p>
    <w:p w14:paraId="133B186E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hanging="153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словесный </w:t>
      </w:r>
      <w:r>
        <w:rPr>
          <w:rFonts w:eastAsia="Calibri"/>
          <w:sz w:val="24"/>
          <w:szCs w:val="24"/>
          <w:lang w:eastAsia="en-US" w:bidi="ar-SA"/>
        </w:rPr>
        <w:t>(устное изложение, беседа, анализ произведения и т.д.)</w:t>
      </w:r>
    </w:p>
    <w:p w14:paraId="5D24E5DD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after="200" w:line="276" w:lineRule="auto"/>
        <w:ind w:left="0" w:hanging="153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наглядный </w:t>
      </w:r>
      <w:r>
        <w:rPr>
          <w:rFonts w:eastAsia="Calibri"/>
          <w:sz w:val="24"/>
          <w:szCs w:val="24"/>
          <w:lang w:eastAsia="en-US" w:bidi="ar-SA"/>
        </w:rPr>
        <w:t>(показ видеоматериалов, иллюстраций, наблюдение, показ (исполнение) педагогом, работа по образцу и др.)</w:t>
      </w:r>
    </w:p>
    <w:p w14:paraId="6B932813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hanging="153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практический </w:t>
      </w:r>
      <w:r>
        <w:rPr>
          <w:rFonts w:eastAsia="Calibri"/>
          <w:sz w:val="24"/>
          <w:szCs w:val="24"/>
          <w:lang w:eastAsia="en-US" w:bidi="ar-SA"/>
        </w:rPr>
        <w:t>( упражнения, учебные  работы, творческие работы и др.)</w:t>
      </w:r>
    </w:p>
    <w:p w14:paraId="0775441C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u w:val="single"/>
          <w:lang w:eastAsia="en-US" w:bidi="ar-SA"/>
        </w:rPr>
        <w:t>Методы, в основе которых лежит уровень деятельности обучающихся:</w:t>
      </w:r>
    </w:p>
    <w:p w14:paraId="38C2AC88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объяснительно-иллюстративный </w:t>
      </w:r>
      <w:r>
        <w:rPr>
          <w:rFonts w:eastAsia="Calibri"/>
          <w:sz w:val="24"/>
          <w:szCs w:val="24"/>
          <w:lang w:eastAsia="en-US" w:bidi="ar-SA"/>
        </w:rPr>
        <w:t>- обучающиеся воспринимают и усваивают готовую информацию</w:t>
      </w:r>
    </w:p>
    <w:p w14:paraId="1F61A664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репродуктивный </w:t>
      </w:r>
      <w:r>
        <w:rPr>
          <w:rFonts w:eastAsia="Calibri"/>
          <w:sz w:val="24"/>
          <w:szCs w:val="24"/>
          <w:lang w:eastAsia="en-US" w:bidi="ar-SA"/>
        </w:rPr>
        <w:t>- обучающиеся воспроизводят полученные знания и освоенные способы деятельности (навыки, умения)</w:t>
      </w:r>
    </w:p>
    <w:p w14:paraId="0038FAA9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частично-поисковый - </w:t>
      </w:r>
      <w:r>
        <w:rPr>
          <w:rFonts w:eastAsia="Calibri"/>
          <w:sz w:val="24"/>
          <w:szCs w:val="24"/>
          <w:lang w:eastAsia="en-US" w:bidi="ar-SA"/>
        </w:rPr>
        <w:t>участие в коллективном поиске, решение поставленной задачи совместно с педагогом</w:t>
      </w:r>
    </w:p>
    <w:p w14:paraId="24F4DEF1">
      <w:pPr>
        <w:widowControl/>
        <w:numPr>
          <w:ilvl w:val="0"/>
          <w:numId w:val="10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исследовательский </w:t>
      </w:r>
      <w:r>
        <w:rPr>
          <w:rFonts w:eastAsia="Calibri"/>
          <w:sz w:val="24"/>
          <w:szCs w:val="24"/>
          <w:lang w:eastAsia="en-US" w:bidi="ar-SA"/>
        </w:rPr>
        <w:t>- самостоятельная творческая работа.</w:t>
      </w:r>
    </w:p>
    <w:p w14:paraId="61198A3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u w:val="single"/>
          <w:lang w:eastAsia="en-US" w:bidi="ar-SA"/>
        </w:rPr>
        <w:t>Методы, в основе которых лежит форма организации деятельности обучающихся на  занятии:</w:t>
      </w:r>
    </w:p>
    <w:p w14:paraId="2BD8067F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фронтальный </w:t>
      </w:r>
      <w:r>
        <w:rPr>
          <w:rFonts w:eastAsia="Calibri"/>
          <w:sz w:val="24"/>
          <w:szCs w:val="24"/>
          <w:lang w:eastAsia="en-US" w:bidi="ar-SA"/>
        </w:rPr>
        <w:t>- одновременная работа со всеми обучающимися</w:t>
      </w:r>
    </w:p>
    <w:p w14:paraId="197DF78D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коллективный </w:t>
      </w:r>
      <w:r>
        <w:rPr>
          <w:rFonts w:eastAsia="Calibri"/>
          <w:sz w:val="24"/>
          <w:szCs w:val="24"/>
          <w:lang w:eastAsia="en-US" w:bidi="ar-SA"/>
        </w:rPr>
        <w:t>- организация проблемно-поискового или творческого взаимодействия между всеми</w:t>
      </w:r>
    </w:p>
    <w:p w14:paraId="108EA5A8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индивидуально-фронтальный- </w:t>
      </w:r>
      <w:r>
        <w:rPr>
          <w:rFonts w:eastAsia="Calibri"/>
          <w:sz w:val="24"/>
          <w:szCs w:val="24"/>
          <w:lang w:eastAsia="en-US" w:bidi="ar-SA"/>
        </w:rPr>
        <w:t>чередование индивидуальных и фронтальных форм работы</w:t>
      </w:r>
    </w:p>
    <w:p w14:paraId="4B75D1CE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групповой </w:t>
      </w:r>
      <w:r>
        <w:rPr>
          <w:rFonts w:eastAsia="Calibri"/>
          <w:sz w:val="24"/>
          <w:szCs w:val="24"/>
          <w:lang w:eastAsia="en-US" w:bidi="ar-SA"/>
        </w:rPr>
        <w:t>- организация работы разделения во время занятия по малым группам (от 2 до 8 человек)</w:t>
      </w:r>
    </w:p>
    <w:p w14:paraId="01FEB963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коллективно-групповой - </w:t>
      </w:r>
      <w:r>
        <w:rPr>
          <w:rFonts w:eastAsia="Calibri"/>
          <w:sz w:val="24"/>
          <w:szCs w:val="24"/>
          <w:lang w:eastAsia="en-US" w:bidi="ar-SA"/>
        </w:rPr>
        <w:t>выполнение заданий малыми группами, последующая презентация результатов выполнения заданий и их обобщение</w:t>
      </w:r>
    </w:p>
    <w:p w14:paraId="241AAD82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в парах </w:t>
      </w:r>
      <w:r>
        <w:rPr>
          <w:rFonts w:eastAsia="Calibri"/>
          <w:sz w:val="24"/>
          <w:szCs w:val="24"/>
          <w:lang w:eastAsia="en-US" w:bidi="ar-SA"/>
        </w:rPr>
        <w:t>- организация работы по парам</w:t>
      </w:r>
    </w:p>
    <w:p w14:paraId="2E7F23F4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i/>
          <w:iCs/>
          <w:sz w:val="24"/>
          <w:szCs w:val="24"/>
          <w:lang w:eastAsia="en-US" w:bidi="ar-SA"/>
        </w:rPr>
        <w:t>индивидуальный </w:t>
      </w:r>
      <w:r>
        <w:rPr>
          <w:rFonts w:eastAsia="Calibri"/>
          <w:sz w:val="24"/>
          <w:szCs w:val="24"/>
          <w:lang w:eastAsia="en-US" w:bidi="ar-SA"/>
        </w:rPr>
        <w:t>- индивидуальное выполнение заданий, решение проблем</w:t>
      </w:r>
    </w:p>
    <w:p w14:paraId="5E931C4F">
      <w:pPr>
        <w:keepNext/>
        <w:keepLines/>
        <w:widowControl/>
        <w:tabs>
          <w:tab w:val="left" w:pos="4357"/>
        </w:tabs>
        <w:autoSpaceDE/>
        <w:autoSpaceDN/>
        <w:ind w:firstLine="567"/>
        <w:contextualSpacing/>
        <w:jc w:val="both"/>
        <w:outlineLvl w:val="0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Приёмы:</w:t>
      </w:r>
    </w:p>
    <w:p w14:paraId="4CB1E647">
      <w:pPr>
        <w:keepNext/>
        <w:keepLines/>
        <w:widowControl/>
        <w:tabs>
          <w:tab w:val="left" w:pos="4357"/>
        </w:tabs>
        <w:autoSpaceDE/>
        <w:autoSpaceDN/>
        <w:ind w:firstLine="567"/>
        <w:contextualSpacing/>
        <w:jc w:val="both"/>
        <w:outlineLvl w:val="0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-игры, упражнения, решение проблемных ситуаций, диалог, устное изложение, беседа, анализ произведения, показ видеоматериалов, иллюстраций, показ (исполнение) педагогом, наблюдение, работа по образцу,  тренировочные упражнения.</w:t>
      </w:r>
    </w:p>
    <w:p w14:paraId="5FDC1AFE">
      <w:pPr>
        <w:keepNext/>
        <w:keepLines/>
        <w:widowControl/>
        <w:tabs>
          <w:tab w:val="left" w:pos="4357"/>
        </w:tabs>
        <w:autoSpaceDE/>
        <w:autoSpaceDN/>
        <w:ind w:firstLine="567"/>
        <w:contextualSpacing/>
        <w:jc w:val="both"/>
        <w:outlineLvl w:val="0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Дидактический материал:</w:t>
      </w:r>
    </w:p>
    <w:p w14:paraId="1A045D04">
      <w:pPr>
        <w:keepNext/>
        <w:keepLines/>
        <w:widowControl/>
        <w:tabs>
          <w:tab w:val="left" w:pos="4357"/>
        </w:tabs>
        <w:autoSpaceDE/>
        <w:autoSpaceDN/>
        <w:ind w:firstLine="567"/>
        <w:contextualSpacing/>
        <w:jc w:val="both"/>
        <w:outlineLvl w:val="0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таблицы, схемы, плакаты, картины, фотографии, дидактические карточки, памятки, научная и специальная литература,  раздаточный материал, видеозаписи, аудиозаписи, мультимедийные материалы.</w:t>
      </w:r>
    </w:p>
    <w:p w14:paraId="347114A8">
      <w:pPr>
        <w:keepNext/>
        <w:keepLines/>
        <w:widowControl/>
        <w:tabs>
          <w:tab w:val="left" w:pos="4357"/>
        </w:tabs>
        <w:autoSpaceDE/>
        <w:autoSpaceDN/>
        <w:ind w:firstLine="567"/>
        <w:contextualSpacing/>
        <w:jc w:val="both"/>
        <w:outlineLvl w:val="0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Формы подведения итогов:</w:t>
      </w:r>
    </w:p>
    <w:p w14:paraId="71323F54">
      <w:pPr>
        <w:keepNext/>
        <w:keepLines/>
        <w:widowControl/>
        <w:tabs>
          <w:tab w:val="left" w:pos="4357"/>
        </w:tabs>
        <w:autoSpaceDE/>
        <w:autoSpaceDN/>
        <w:ind w:firstLine="567"/>
        <w:contextualSpacing/>
        <w:jc w:val="both"/>
        <w:outlineLvl w:val="0"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 xml:space="preserve">опрос, тест, открытое занятие для родителей,  (выставка, конкурс,  олимпиада - самостоятельная работ, презентация творческих и учебных работ </w:t>
      </w:r>
    </w:p>
    <w:p w14:paraId="2FB4729A">
      <w:pPr>
        <w:widowControl/>
        <w:autoSpaceDE/>
        <w:autoSpaceDN/>
        <w:ind w:firstLine="567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389D45CD">
      <w:pPr>
        <w:shd w:val="clear" w:color="auto" w:fill="FFFFFF"/>
        <w:adjustRightInd w:val="0"/>
        <w:ind w:right="57" w:firstLine="567"/>
        <w:contextualSpacing/>
        <w:jc w:val="both"/>
        <w:rPr>
          <w:b/>
          <w:sz w:val="24"/>
          <w:szCs w:val="24"/>
          <w:shd w:val="clear" w:color="auto" w:fill="FFFFFF"/>
          <w:lang w:eastAsia="en-US" w:bidi="ar-SA"/>
        </w:rPr>
      </w:pPr>
      <w:r>
        <w:rPr>
          <w:b/>
          <w:sz w:val="24"/>
          <w:szCs w:val="24"/>
          <w:shd w:val="clear" w:color="auto" w:fill="FFFFFF"/>
          <w:lang w:eastAsia="en-US" w:bidi="ar-SA"/>
        </w:rPr>
        <w:t>Перечень методических материалов, используемых в образовательном процессе:</w:t>
      </w:r>
    </w:p>
    <w:p w14:paraId="048BAABC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0" w:firstLine="567"/>
        <w:contextualSpacing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Развивающая игра «Мой персонаж»</w:t>
      </w:r>
    </w:p>
    <w:p w14:paraId="7D2198E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 w:val="0"/>
        <w:spacing w:after="200" w:line="276" w:lineRule="auto"/>
        <w:ind w:left="0" w:right="57" w:firstLine="56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 xml:space="preserve">Ключевые упражнения курса «Сценическая речь» </w:t>
      </w:r>
    </w:p>
    <w:p w14:paraId="0CF4C9D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 w:val="0"/>
        <w:spacing w:after="200" w:line="276" w:lineRule="auto"/>
        <w:ind w:left="0" w:right="57" w:firstLine="56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>«Знаете ли вы театр?» Словарь театральных терминов</w:t>
      </w:r>
    </w:p>
    <w:p w14:paraId="25F0F03D">
      <w:pPr>
        <w:widowControl/>
        <w:numPr>
          <w:ilvl w:val="0"/>
          <w:numId w:val="12"/>
        </w:numPr>
        <w:shd w:val="clear" w:color="auto" w:fill="FFFFFF"/>
        <w:autoSpaceDE/>
        <w:autoSpaceDN/>
        <w:adjustRightInd w:val="0"/>
        <w:spacing w:after="200" w:line="276" w:lineRule="auto"/>
        <w:ind w:left="0" w:right="57" w:firstLine="56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 xml:space="preserve">Актерские тренинги на внимание </w:t>
      </w:r>
    </w:p>
    <w:p w14:paraId="607E37AE">
      <w:pPr>
        <w:widowControl/>
        <w:numPr>
          <w:ilvl w:val="0"/>
          <w:numId w:val="12"/>
        </w:numPr>
        <w:shd w:val="clear" w:color="auto" w:fill="FFFFFF"/>
        <w:autoSpaceDE/>
        <w:autoSpaceDN/>
        <w:adjustRightInd w:val="0"/>
        <w:spacing w:after="200" w:line="276" w:lineRule="auto"/>
        <w:ind w:left="0" w:right="57" w:firstLine="567"/>
        <w:contextualSpacing/>
        <w:jc w:val="both"/>
        <w:rPr>
          <w:sz w:val="24"/>
          <w:szCs w:val="24"/>
          <w:shd w:val="clear" w:color="auto" w:fill="FFFFFF"/>
          <w:lang w:eastAsia="en-US" w:bidi="ar-SA"/>
        </w:rPr>
      </w:pPr>
      <w:r>
        <w:rPr>
          <w:sz w:val="24"/>
          <w:szCs w:val="24"/>
          <w:shd w:val="clear" w:color="auto" w:fill="FFFFFF"/>
          <w:lang w:eastAsia="en-US" w:bidi="ar-SA"/>
        </w:rPr>
        <w:t xml:space="preserve">Актерские тренинги на взаимодействие партнеров </w:t>
      </w:r>
    </w:p>
    <w:p w14:paraId="035B67A3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6AAA1D64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4BF677C9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069F9831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510607D7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0E5A34D2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5DEFA8CE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1F57AA16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4D551791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43C07854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70E5B2B0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42864549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5D24F78F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</w:p>
    <w:p w14:paraId="1C0F041A">
      <w:pPr>
        <w:pStyle w:val="2"/>
        <w:tabs>
          <w:tab w:val="left" w:pos="4266"/>
        </w:tabs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2.5.Список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</w:p>
    <w:p w14:paraId="3A267149">
      <w:pPr>
        <w:pStyle w:val="2"/>
        <w:tabs>
          <w:tab w:val="left" w:pos="4266"/>
        </w:tabs>
        <w:spacing w:before="4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Литература для педагога</w:t>
      </w:r>
    </w:p>
    <w:p w14:paraId="2BC09314">
      <w:pPr>
        <w:keepNext/>
        <w:keepLines/>
        <w:tabs>
          <w:tab w:val="left" w:pos="669"/>
        </w:tabs>
        <w:autoSpaceDE/>
        <w:autoSpaceDN/>
        <w:jc w:val="both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Методические рекомендации. В помощь начинающему руководителю школьного     театра, педагогу дополнительного образования по театральной деятельности в образовательной организации – М., 2022.</w:t>
      </w:r>
    </w:p>
    <w:p w14:paraId="632387D1">
      <w:pPr>
        <w:keepNext/>
        <w:keepLines/>
        <w:tabs>
          <w:tab w:val="left" w:pos="669"/>
        </w:tabs>
        <w:autoSpaceDE/>
        <w:autoSpaceDN/>
        <w:jc w:val="both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 xml:space="preserve">Методические рекомендации </w:t>
      </w:r>
      <w:r>
        <w:rPr>
          <w:bCs/>
          <w:color w:val="000000"/>
          <w:sz w:val="24"/>
          <w:szCs w:val="24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организации»-М.,2022</w:t>
      </w:r>
    </w:p>
    <w:p w14:paraId="63327E73">
      <w:pPr>
        <w:keepNext/>
        <w:keepLines/>
        <w:tabs>
          <w:tab w:val="left" w:pos="669"/>
        </w:tabs>
        <w:autoSpaceDE/>
        <w:autoSpaceDN/>
        <w:jc w:val="both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 Беликов А.Н.,Высоковская С.М.,Стасюк  В.В., Мирошниченко О.В., Комиссарова Л.Г. Методическое пособие «Магия театра» -М.,2022</w:t>
      </w:r>
    </w:p>
    <w:p w14:paraId="4AD0B1DD">
      <w:pPr>
        <w:keepNext/>
        <w:keepLines/>
        <w:tabs>
          <w:tab w:val="left" w:pos="669"/>
        </w:tabs>
        <w:autoSpaceDE/>
        <w:autoSpaceDN/>
        <w:jc w:val="both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Стасюк В.В.,Марченко Г.В.,Силина М.Г. Основы актерского мастерства, учебно- методическое пособие ,практикум., –М.,2022</w:t>
      </w:r>
    </w:p>
    <w:p w14:paraId="596B36DE">
      <w:pPr>
        <w:pStyle w:val="21"/>
        <w:suppressAutoHyphens/>
        <w:autoSpaceDE/>
        <w:autoSpaceDN/>
        <w:adjustRightInd/>
        <w:spacing w:after="120" w:line="276" w:lineRule="auto"/>
        <w:jc w:val="both"/>
        <w:rPr>
          <w:rFonts w:eastAsia="Calibri"/>
        </w:rPr>
      </w:pPr>
      <w:r>
        <w:rPr>
          <w:bCs/>
        </w:rPr>
        <w:t xml:space="preserve">3. </w:t>
      </w:r>
      <w:r>
        <w:rPr>
          <w:rFonts w:eastAsia="Calibri"/>
        </w:rPr>
        <w:t xml:space="preserve">Атлас новых профессий 3.0. / под ред. Д. Варламовой, Д. Судакова. — М.: «Интеллектуальная Литература», 2020. </w:t>
      </w:r>
    </w:p>
    <w:p w14:paraId="12187547">
      <w:pPr>
        <w:widowControl/>
        <w:tabs>
          <w:tab w:val="left" w:pos="3615"/>
        </w:tabs>
        <w:suppressAutoHyphens/>
        <w:autoSpaceDE/>
        <w:autoSpaceDN/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4. Захава Б.Е. Вахтангов и его студия. – М., «Типография «Наука», 2010.</w:t>
      </w:r>
    </w:p>
    <w:p w14:paraId="5E776740">
      <w:pPr>
        <w:pStyle w:val="21"/>
        <w:suppressAutoHyphens/>
        <w:autoSpaceDE/>
        <w:autoSpaceDN/>
        <w:adjustRightInd/>
        <w:spacing w:after="120" w:line="276" w:lineRule="auto"/>
        <w:rPr>
          <w:rFonts w:eastAsia="Calibri"/>
        </w:rPr>
      </w:pPr>
      <w:r>
        <w:rPr>
          <w:rFonts w:eastAsia="Calibri"/>
        </w:rPr>
        <w:t>5.</w:t>
      </w:r>
      <w:r>
        <w:rPr>
          <w:rFonts w:eastAsia="Calibri"/>
          <w:color w:val="auto"/>
        </w:rPr>
        <w:t xml:space="preserve"> Никитина А.Б. Театр, где играют дети. – М.: Владос, 2001</w:t>
      </w:r>
    </w:p>
    <w:p w14:paraId="44A28E57">
      <w:pPr>
        <w:pStyle w:val="11"/>
        <w:spacing w:before="15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6. Дельгас Г. В., Фомина И. Н. Играя в театр, познаем мир // Эксперимент и инновации в школе.- 2008.- № 3.</w:t>
      </w:r>
    </w:p>
    <w:p w14:paraId="2B3B6D28">
      <w:pPr>
        <w:pStyle w:val="11"/>
        <w:spacing w:before="150" w:beforeAutospacing="0" w:after="0" w:afterAutospacing="0"/>
        <w:textAlignment w:val="top"/>
        <w:rPr>
          <w:color w:val="000000"/>
        </w:rPr>
      </w:pPr>
      <w:r>
        <w:rPr>
          <w:color w:val="000000"/>
        </w:rPr>
        <w:t>7. Лейтес Н. С. Возрастная одарённость школьников.- М., 2000.</w:t>
      </w:r>
    </w:p>
    <w:p w14:paraId="21D7714C">
      <w:pPr>
        <w:pStyle w:val="11"/>
        <w:spacing w:before="15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8. Накишова Е. Ю. Воспитательные возможности хорового театра детей и подростков // Инновационные проекты и программы в образовании.- 2012.- № 2.</w:t>
      </w:r>
    </w:p>
    <w:p w14:paraId="19139AD4">
      <w:pPr>
        <w:pStyle w:val="11"/>
        <w:spacing w:before="15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>9.  Новикова Н. И. Социализация школьников средствами театральной педагогики // Эксперимент и инновации в школе - 2011.- № 3.</w:t>
      </w:r>
    </w:p>
    <w:p w14:paraId="526AF0F7">
      <w:pPr>
        <w:pStyle w:val="11"/>
        <w:spacing w:before="150" w:beforeAutospacing="0" w:after="0" w:afterAutospacing="0"/>
        <w:jc w:val="both"/>
        <w:textAlignment w:val="top"/>
        <w:rPr>
          <w:rFonts w:eastAsia="Courier New"/>
          <w:color w:val="000000"/>
        </w:rPr>
      </w:pPr>
      <w:r>
        <w:rPr>
          <w:rFonts w:eastAsia="Courier New"/>
          <w:color w:val="000000"/>
        </w:rPr>
        <w:t>10. Дюпре В. Как стать актёром. - Ростов-на-Дону : Феникс, 2007.</w:t>
      </w:r>
    </w:p>
    <w:p w14:paraId="79ED4E2F">
      <w:pPr>
        <w:widowControl/>
        <w:suppressAutoHyphens/>
        <w:autoSpaceDE/>
        <w:autoSpaceDN/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ourier New"/>
          <w:color w:val="000000"/>
          <w:sz w:val="24"/>
          <w:szCs w:val="24"/>
        </w:rPr>
        <w:t>11.</w:t>
      </w:r>
      <w:r>
        <w:rPr>
          <w:rFonts w:eastAsia="Calibri"/>
          <w:color w:val="000000"/>
          <w:sz w:val="24"/>
          <w:szCs w:val="24"/>
          <w:highlight w:val="white"/>
          <w:lang w:eastAsia="en-US" w:bidi="ar-SA"/>
        </w:rPr>
        <w:t xml:space="preserve"> Любимцев П.Е. Вахтангов продолжается! – М., </w:t>
      </w:r>
      <w:r>
        <w:rPr>
          <w:rFonts w:eastAsia="Calibri"/>
          <w:color w:val="000000"/>
          <w:sz w:val="24"/>
          <w:szCs w:val="24"/>
          <w:highlight w:val="white"/>
          <w:lang w:val="en-US" w:eastAsia="en-US" w:bidi="ar-SA"/>
        </w:rPr>
        <w:t>NAVONA</w:t>
      </w:r>
      <w:r>
        <w:rPr>
          <w:rFonts w:eastAsia="Calibri"/>
          <w:color w:val="000000"/>
          <w:sz w:val="24"/>
          <w:szCs w:val="24"/>
          <w:highlight w:val="white"/>
          <w:lang w:eastAsia="en-US" w:bidi="ar-SA"/>
        </w:rPr>
        <w:t>, 2017</w:t>
      </w:r>
      <w:r>
        <w:rPr>
          <w:rFonts w:eastAsia="Calibri"/>
          <w:color w:val="000000"/>
          <w:sz w:val="24"/>
          <w:szCs w:val="24"/>
          <w:lang w:eastAsia="en-US" w:bidi="ar-SA"/>
        </w:rPr>
        <w:t>.</w:t>
      </w:r>
    </w:p>
    <w:p w14:paraId="30EB9EC2">
      <w:pPr>
        <w:pStyle w:val="11"/>
        <w:spacing w:before="150" w:beforeAutospacing="0" w:after="0" w:afterAutospacing="0"/>
        <w:textAlignment w:val="top"/>
        <w:rPr>
          <w:color w:val="000000" w:themeColor="text1"/>
          <w:shd w:val="clear" w:color="auto" w:fill="FEFDFD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EFDFD"/>
          <w14:textFill>
            <w14:solidFill>
              <w14:schemeClr w14:val="tx1"/>
            </w14:solidFill>
          </w14:textFill>
        </w:rPr>
        <w:t>12. Юнисов М..М. Маленький театр: пьесы для домашних и школьных постановок. – Самара: Издательский дом «БАХРАХ-М», 2003.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hd w:val="clear" w:color="auto" w:fill="FEFDFD"/>
          <w14:textFill>
            <w14:solidFill>
              <w14:schemeClr w14:val="tx1"/>
            </w14:solidFill>
          </w14:textFill>
        </w:rPr>
        <w:t>13.   Янсюкевич В.И. Репертуар для школьного театра: пособие для педагогов. – М.: «Гуманитарный издательский центр ВЛАДОС», 2001</w:t>
      </w:r>
    </w:p>
    <w:p w14:paraId="77429494">
      <w:pPr>
        <w:keepNext/>
        <w:keepLines/>
        <w:tabs>
          <w:tab w:val="left" w:pos="669"/>
        </w:tabs>
        <w:autoSpaceDE/>
        <w:autoSpaceDN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Литература для обучающихся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родителей (законных представителей).</w:t>
      </w:r>
    </w:p>
    <w:p w14:paraId="01EDA9D2">
      <w:pPr>
        <w:pStyle w:val="17"/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Лаптева Е.В. 1000 русских скороговорок для развития речи. – М.: Астрель, 2013.</w:t>
      </w:r>
    </w:p>
    <w:p w14:paraId="35FB0550">
      <w:pPr>
        <w:pStyle w:val="17"/>
        <w:keepNext/>
        <w:keepLines/>
        <w:widowControl/>
        <w:numPr>
          <w:ilvl w:val="0"/>
          <w:numId w:val="13"/>
        </w:numPr>
        <w:shd w:val="clear" w:color="auto" w:fill="FFFFFF"/>
        <w:tabs>
          <w:tab w:val="left" w:pos="669"/>
        </w:tabs>
        <w:autoSpaceDE/>
        <w:autoSpaceDN/>
        <w:spacing w:before="100" w:beforeAutospacing="1" w:after="100" w:afterAutospacing="1"/>
        <w:ind w:left="0"/>
        <w:outlineLvl w:val="1"/>
        <w:rPr>
          <w:b/>
          <w:bCs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Детская энциклопедия. 2008, № 3. О театре: познавательный журнал Издательство: Аргументы и факты, 2008.   </w:t>
      </w:r>
    </w:p>
    <w:p w14:paraId="24FF8C3F">
      <w:pPr>
        <w:pStyle w:val="17"/>
        <w:keepNext/>
        <w:keepLines/>
        <w:widowControl/>
        <w:numPr>
          <w:ilvl w:val="0"/>
          <w:numId w:val="13"/>
        </w:numPr>
        <w:shd w:val="clear" w:color="auto" w:fill="FFFFFF"/>
        <w:tabs>
          <w:tab w:val="left" w:pos="669"/>
        </w:tabs>
        <w:autoSpaceDE/>
        <w:autoSpaceDN/>
        <w:spacing w:before="100" w:beforeAutospacing="1" w:after="100" w:afterAutospacing="1"/>
        <w:ind w:left="0"/>
        <w:outlineLvl w:val="1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Смолина, К. А. Сто великих театров мира / К.А. Смолина. – М.: Вече, 2002. - 480с.</w:t>
      </w:r>
    </w:p>
    <w:p w14:paraId="0D93B965">
      <w:pPr>
        <w:widowControl/>
        <w:shd w:val="clear" w:color="auto" w:fill="FFFFFF" w:themeFill="background1"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Литература ,интернет ресурсы для подготовки к занятиям</w:t>
      </w:r>
    </w:p>
    <w:p w14:paraId="592875E9">
      <w:pPr>
        <w:rPr>
          <w:rFonts w:eastAsia="Tahoma"/>
          <w:sz w:val="24"/>
          <w:szCs w:val="24"/>
          <w:lang w:eastAsia="en-US" w:bidi="ar-SA"/>
        </w:rPr>
      </w:pPr>
    </w:p>
    <w:p w14:paraId="0040414B">
      <w:pPr>
        <w:tabs>
          <w:tab w:val="left" w:pos="709"/>
        </w:tabs>
        <w:spacing w:before="228" w:line="300" w:lineRule="auto"/>
        <w:ind w:right="2984"/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1.Методическое пособие –</w:t>
      </w:r>
      <w:r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практикум «Ритмика и сценические движения» </w:t>
      </w:r>
      <w:r>
        <w:fldChar w:fldCharType="begin"/>
      </w:r>
      <w:r>
        <w:instrText xml:space="preserve"> HYPERLINK "http://www.htvs.ru/institute/tsentr-nauki-i-metodologii" \h </w:instrText>
      </w:r>
      <w:r>
        <w:fldChar w:fldCharType="separate"/>
      </w:r>
      <w:r>
        <w:rPr>
          <w:rFonts w:eastAsia="Tahoma"/>
          <w:color w:val="000000" w:themeColor="text1"/>
          <w:spacing w:val="-2"/>
          <w:w w:val="11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http://www.htvs.ru/institute/tsentr-nauki-i-metodologii</w:t>
      </w:r>
      <w:r>
        <w:rPr>
          <w:rFonts w:eastAsia="Tahoma"/>
          <w:color w:val="000000" w:themeColor="text1"/>
          <w:spacing w:val="-2"/>
          <w:w w:val="11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fldChar w:fldCharType="end"/>
      </w:r>
    </w:p>
    <w:p w14:paraId="3C157EF6">
      <w:pPr>
        <w:rPr>
          <w:rFonts w:eastAsia="Tahoma"/>
          <w:sz w:val="24"/>
          <w:szCs w:val="24"/>
          <w:lang w:eastAsia="en-US" w:bidi="ar-SA"/>
        </w:rPr>
      </w:pPr>
    </w:p>
    <w:p w14:paraId="1FB47D5C">
      <w:pPr>
        <w:rPr>
          <w:rFonts w:eastAsia="Tahoma"/>
          <w:sz w:val="24"/>
          <w:szCs w:val="24"/>
          <w:lang w:eastAsia="en-US" w:bidi="ar-SA"/>
        </w:rPr>
      </w:pPr>
    </w:p>
    <w:p w14:paraId="6A39FA0D">
      <w:pPr>
        <w:spacing w:before="217" w:line="300" w:lineRule="auto"/>
        <w:ind w:right="3855"/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6135370</wp:posOffset>
            </wp:positionH>
            <wp:positionV relativeFrom="paragraph">
              <wp:posOffset>-27305</wp:posOffset>
            </wp:positionV>
            <wp:extent cx="724535" cy="724535"/>
            <wp:effectExtent l="0" t="0" r="0" b="0"/>
            <wp:wrapNone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2.Методическое пособие –</w:t>
      </w:r>
      <w:r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практикум «Культура и техника речи» </w:t>
      </w:r>
      <w:r>
        <w:fldChar w:fldCharType="begin"/>
      </w:r>
      <w:r>
        <w:instrText xml:space="preserve"> HYPERLINK "http://www.htvs.ru/institute/tsentr-nauki-i-metodologii" \h </w:instrText>
      </w:r>
      <w:r>
        <w:fldChar w:fldCharType="separate"/>
      </w:r>
      <w:r>
        <w:rPr>
          <w:rFonts w:eastAsia="Tahoma"/>
          <w:color w:val="000000" w:themeColor="text1"/>
          <w:spacing w:val="-2"/>
          <w:w w:val="11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http://www.htvs.ru/institute/tsentr-nauki-i-metodologii</w:t>
      </w:r>
      <w:r>
        <w:rPr>
          <w:rFonts w:eastAsia="Tahoma"/>
          <w:color w:val="000000" w:themeColor="text1"/>
          <w:spacing w:val="-2"/>
          <w:w w:val="11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fldChar w:fldCharType="end"/>
      </w:r>
    </w:p>
    <w:p w14:paraId="4D3AB770">
      <w:pPr>
        <w:rPr>
          <w:rFonts w:eastAsia="Tahoma"/>
          <w:sz w:val="24"/>
          <w:szCs w:val="24"/>
          <w:lang w:eastAsia="en-US" w:bidi="ar-SA"/>
        </w:rPr>
      </w:pPr>
    </w:p>
    <w:p w14:paraId="609C210C">
      <w:pPr>
        <w:rPr>
          <w:rFonts w:eastAsia="Tahoma"/>
          <w:sz w:val="24"/>
          <w:szCs w:val="24"/>
          <w:lang w:eastAsia="en-US" w:bidi="ar-SA"/>
        </w:rPr>
      </w:pPr>
    </w:p>
    <w:p w14:paraId="60ACAFA3">
      <w:pPr>
        <w:tabs>
          <w:tab w:val="left" w:pos="567"/>
        </w:tabs>
        <w:spacing w:before="217" w:line="300" w:lineRule="auto"/>
        <w:ind w:right="3245"/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6135370</wp:posOffset>
            </wp:positionH>
            <wp:positionV relativeFrom="paragraph">
              <wp:posOffset>-5715</wp:posOffset>
            </wp:positionV>
            <wp:extent cx="724535" cy="724535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3.Методическое пособие –</w:t>
      </w:r>
      <w:r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практикум «Основы актёрского мастерства» </w:t>
      </w:r>
      <w:r>
        <w:fldChar w:fldCharType="begin"/>
      </w:r>
      <w:r>
        <w:instrText xml:space="preserve"> HYPERLINK "http://www.htvs.ru/institute/tsentr-nauki-i-metodologii" \h </w:instrText>
      </w:r>
      <w:r>
        <w:fldChar w:fldCharType="separate"/>
      </w:r>
      <w:r>
        <w:rPr>
          <w:rFonts w:eastAsia="Tahoma"/>
          <w:color w:val="000000" w:themeColor="text1"/>
          <w:spacing w:val="-2"/>
          <w:w w:val="11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http://www.htvs.ru/institute/tsentr-nauki-i-metodologii</w:t>
      </w:r>
      <w:r>
        <w:rPr>
          <w:rFonts w:eastAsia="Tahoma"/>
          <w:color w:val="000000" w:themeColor="text1"/>
          <w:spacing w:val="-2"/>
          <w:w w:val="11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fldChar w:fldCharType="end"/>
      </w:r>
    </w:p>
    <w:p w14:paraId="5BDAD7BB">
      <w:pPr>
        <w:rPr>
          <w:rFonts w:eastAsia="Tahoma"/>
          <w:sz w:val="24"/>
          <w:szCs w:val="24"/>
          <w:lang w:eastAsia="en-US" w:bidi="ar-SA"/>
        </w:rPr>
      </w:pPr>
    </w:p>
    <w:p w14:paraId="759300C4">
      <w:pPr>
        <w:rPr>
          <w:rFonts w:eastAsia="Tahoma"/>
          <w:sz w:val="24"/>
          <w:szCs w:val="24"/>
          <w:lang w:eastAsia="en-US" w:bidi="ar-SA"/>
        </w:rPr>
      </w:pPr>
    </w:p>
    <w:p w14:paraId="23914542">
      <w:pPr>
        <w:tabs>
          <w:tab w:val="left" w:pos="709"/>
        </w:tabs>
        <w:spacing w:before="218" w:line="300" w:lineRule="auto"/>
        <w:ind w:right="5805"/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</w:pPr>
      <w:r>
        <w:rPr>
          <w:rFonts w:eastAsia="Tahoma"/>
          <w:color w:val="000000" w:themeColor="text1"/>
          <w:sz w:val="24"/>
          <w:szCs w:val="24"/>
          <w:lang w:bidi="ar-SA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6135370</wp:posOffset>
            </wp:positionH>
            <wp:positionV relativeFrom="paragraph">
              <wp:posOffset>16510</wp:posOffset>
            </wp:positionV>
            <wp:extent cx="724535" cy="724535"/>
            <wp:effectExtent l="0" t="0" r="0" b="0"/>
            <wp:wrapNone/>
            <wp:docPr id="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4.Сайт «Драматешка»</w:t>
      </w:r>
      <w:r>
        <w:rPr>
          <w:rFonts w:eastAsia="Tahoma"/>
          <w:color w:val="000000" w:themeColor="text1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ahoma"/>
          <w:color w:val="000000" w:themeColor="text1"/>
          <w:w w:val="90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 xml:space="preserve">«Театральные шумы» </w:t>
      </w:r>
      <w:r>
        <w:fldChar w:fldCharType="begin"/>
      </w:r>
      <w:r>
        <w:instrText xml:space="preserve"> HYPERLINK "http://dramateshka.ru/index.php/noiseslibrary" \h </w:instrText>
      </w:r>
      <w:r>
        <w:fldChar w:fldCharType="separate"/>
      </w:r>
      <w:r>
        <w:rPr>
          <w:rFonts w:eastAsia="Tahoma"/>
          <w:color w:val="000000" w:themeColor="text1"/>
          <w:spacing w:val="-2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t>http://dramateshka.ru/index.php/noiseslibrary</w:t>
      </w:r>
      <w:r>
        <w:rPr>
          <w:rFonts w:eastAsia="Tahoma"/>
          <w:color w:val="000000" w:themeColor="text1"/>
          <w:spacing w:val="-2"/>
          <w:sz w:val="24"/>
          <w:szCs w:val="24"/>
          <w:lang w:eastAsia="en-US" w:bidi="ar-SA"/>
          <w14:textFill>
            <w14:solidFill>
              <w14:schemeClr w14:val="tx1"/>
            </w14:solidFill>
          </w14:textFill>
        </w:rPr>
        <w:fldChar w:fldCharType="end"/>
      </w:r>
    </w:p>
    <w:p w14:paraId="171AB797">
      <w:pPr>
        <w:rPr>
          <w:rFonts w:eastAsia="Tahoma"/>
          <w:sz w:val="24"/>
          <w:szCs w:val="24"/>
          <w:lang w:eastAsia="en-US" w:bidi="ar-SA"/>
        </w:rPr>
      </w:pPr>
    </w:p>
    <w:p w14:paraId="7701E1B0">
      <w:pPr>
        <w:rPr>
          <w:rFonts w:eastAsia="Tahoma"/>
          <w:sz w:val="24"/>
          <w:szCs w:val="24"/>
          <w:lang w:eastAsia="en-US" w:bidi="ar-SA"/>
        </w:rPr>
      </w:pPr>
    </w:p>
    <w:p w14:paraId="1E3C01DE">
      <w:pPr>
        <w:tabs>
          <w:tab w:val="left" w:pos="1352"/>
        </w:tabs>
        <w:spacing w:before="217" w:line="300" w:lineRule="auto"/>
        <w:ind w:right="6409"/>
        <w:rPr>
          <w:rFonts w:eastAsia="Tahoma"/>
          <w:sz w:val="24"/>
          <w:szCs w:val="24"/>
          <w:lang w:eastAsia="en-US" w:bidi="ar-SA"/>
        </w:rPr>
      </w:pPr>
      <w:r>
        <w:rPr>
          <w:rFonts w:eastAsia="Tahoma"/>
          <w:sz w:val="24"/>
          <w:szCs w:val="24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6144895</wp:posOffset>
            </wp:positionH>
            <wp:positionV relativeFrom="paragraph">
              <wp:posOffset>56515</wp:posOffset>
            </wp:positionV>
            <wp:extent cx="705485" cy="70548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/>
          <w:color w:val="231F20"/>
          <w:spacing w:val="-2"/>
          <w:sz w:val="24"/>
          <w:szCs w:val="24"/>
          <w:lang w:eastAsia="en-US" w:bidi="ar-SA"/>
        </w:rPr>
        <w:t>5.Сайт</w:t>
      </w:r>
      <w:r>
        <w:rPr>
          <w:rFonts w:eastAsia="Tahoma"/>
          <w:color w:val="231F20"/>
          <w:spacing w:val="-19"/>
          <w:sz w:val="24"/>
          <w:szCs w:val="24"/>
          <w:lang w:eastAsia="en-US" w:bidi="ar-SA"/>
        </w:rPr>
        <w:t xml:space="preserve"> </w:t>
      </w:r>
      <w:r>
        <w:rPr>
          <w:rFonts w:eastAsia="Tahoma"/>
          <w:color w:val="231F20"/>
          <w:spacing w:val="-2"/>
          <w:sz w:val="24"/>
          <w:szCs w:val="24"/>
          <w:lang w:eastAsia="en-US" w:bidi="ar-SA"/>
        </w:rPr>
        <w:t>«Драматешка»</w:t>
      </w:r>
      <w:r>
        <w:rPr>
          <w:rFonts w:eastAsia="Tahoma"/>
          <w:color w:val="231F20"/>
          <w:spacing w:val="-11"/>
          <w:sz w:val="24"/>
          <w:szCs w:val="24"/>
          <w:lang w:eastAsia="en-US" w:bidi="ar-SA"/>
        </w:rPr>
        <w:t xml:space="preserve"> </w:t>
      </w:r>
      <w:r>
        <w:rPr>
          <w:rFonts w:eastAsia="Tahoma"/>
          <w:color w:val="231F20"/>
          <w:spacing w:val="-2"/>
          <w:sz w:val="24"/>
          <w:szCs w:val="24"/>
          <w:lang w:eastAsia="en-US" w:bidi="ar-SA"/>
        </w:rPr>
        <w:t xml:space="preserve">«Музыка» </w:t>
      </w:r>
      <w:r>
        <w:fldChar w:fldCharType="begin"/>
      </w:r>
      <w:r>
        <w:instrText xml:space="preserve"> HYPERLINK "http://dramateshka.ru/index.php/music" \h </w:instrText>
      </w:r>
      <w:r>
        <w:fldChar w:fldCharType="separate"/>
      </w:r>
      <w:r>
        <w:rPr>
          <w:rFonts w:eastAsia="Tahoma"/>
          <w:color w:val="231F20"/>
          <w:spacing w:val="-2"/>
          <w:sz w:val="24"/>
          <w:szCs w:val="24"/>
          <w:lang w:eastAsia="en-US" w:bidi="ar-SA"/>
        </w:rPr>
        <w:t>http://dramateshka.ru/index.php/music</w:t>
      </w:r>
      <w:r>
        <w:rPr>
          <w:rFonts w:eastAsia="Tahoma"/>
          <w:color w:val="231F20"/>
          <w:spacing w:val="-2"/>
          <w:sz w:val="24"/>
          <w:szCs w:val="24"/>
          <w:lang w:eastAsia="en-US" w:bidi="ar-SA"/>
        </w:rPr>
        <w:fldChar w:fldCharType="end"/>
      </w:r>
    </w:p>
    <w:p w14:paraId="62A2FB3E">
      <w:pPr>
        <w:widowControl/>
        <w:shd w:val="clear" w:color="auto" w:fill="FFFFFF" w:themeFill="background1"/>
        <w:autoSpaceDE/>
        <w:autoSpaceDN/>
        <w:rPr>
          <w:b/>
          <w:sz w:val="28"/>
          <w:szCs w:val="28"/>
          <w:lang w:bidi="ar-SA"/>
        </w:rPr>
      </w:pPr>
      <w:bookmarkStart w:id="2" w:name="_GoBack"/>
      <w:bookmarkEnd w:id="2"/>
    </w:p>
    <w:p w14:paraId="218D5E28">
      <w:pPr>
        <w:widowControl/>
        <w:shd w:val="clear" w:color="auto" w:fill="FFFFFF" w:themeFill="background1"/>
        <w:autoSpaceDE/>
        <w:autoSpaceDN/>
        <w:rPr>
          <w:b/>
          <w:sz w:val="28"/>
          <w:szCs w:val="28"/>
          <w:lang w:bidi="ar-SA"/>
        </w:rPr>
      </w:pPr>
    </w:p>
    <w:p w14:paraId="0F553A27">
      <w:pPr>
        <w:widowControl/>
        <w:shd w:val="clear" w:color="auto" w:fill="FFFFFF" w:themeFill="background1"/>
        <w:autoSpaceDE/>
        <w:autoSpaceDN/>
        <w:rPr>
          <w:b/>
          <w:sz w:val="28"/>
          <w:szCs w:val="28"/>
          <w:lang w:bidi="ar-SA"/>
        </w:rPr>
      </w:pPr>
    </w:p>
    <w:p w14:paraId="76CEC74B">
      <w:pPr>
        <w:pStyle w:val="21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 w14:paraId="1A4395DE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Тест «Какой я зритель?»</w:t>
      </w:r>
    </w:p>
    <w:p w14:paraId="2DD935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1.Для вас театр начинается с…</w:t>
      </w:r>
    </w:p>
    <w:p w14:paraId="00EA0128">
      <w:pPr>
        <w:spacing w:after="195"/>
        <w:rPr>
          <w:sz w:val="20"/>
          <w:szCs w:val="20"/>
        </w:rPr>
      </w:pPr>
      <w:r>
        <w:rPr>
          <w:sz w:val="20"/>
          <w:szCs w:val="20"/>
        </w:rPr>
        <w:t>Кассы (1б)</w:t>
      </w:r>
    </w:p>
    <w:p w14:paraId="2C3B1574">
      <w:pPr>
        <w:spacing w:after="195"/>
        <w:rPr>
          <w:sz w:val="20"/>
          <w:szCs w:val="20"/>
        </w:rPr>
      </w:pPr>
      <w:r>
        <w:rPr>
          <w:sz w:val="20"/>
          <w:szCs w:val="20"/>
        </w:rPr>
        <w:t>Вешалки (3б)</w:t>
      </w:r>
    </w:p>
    <w:p w14:paraId="71B2C646">
      <w:pPr>
        <w:rPr>
          <w:sz w:val="20"/>
          <w:szCs w:val="20"/>
        </w:rPr>
      </w:pPr>
      <w:r>
        <w:rPr>
          <w:sz w:val="20"/>
          <w:szCs w:val="20"/>
        </w:rPr>
        <w:t>Буфета (2б)</w:t>
      </w:r>
    </w:p>
    <w:p w14:paraId="726D6D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2.Вы останавливаете свой выбор на том или ином спектакле, потому что…</w:t>
      </w:r>
    </w:p>
    <w:p w14:paraId="6B104430">
      <w:pPr>
        <w:spacing w:after="195"/>
        <w:rPr>
          <w:sz w:val="20"/>
          <w:szCs w:val="20"/>
        </w:rPr>
      </w:pPr>
      <w:r>
        <w:rPr>
          <w:sz w:val="20"/>
          <w:szCs w:val="20"/>
        </w:rPr>
        <w:t>Это спектакль модного театра, в нем заняты известные актеры (2б)</w:t>
      </w:r>
    </w:p>
    <w:p w14:paraId="6A14C56B">
      <w:pPr>
        <w:spacing w:after="195"/>
        <w:rPr>
          <w:sz w:val="20"/>
          <w:szCs w:val="20"/>
        </w:rPr>
      </w:pPr>
      <w:r>
        <w:rPr>
          <w:sz w:val="20"/>
          <w:szCs w:val="20"/>
        </w:rPr>
        <w:t>Это спектакль не для всех — значит, вы не можете его пропустить! (3б)</w:t>
      </w:r>
    </w:p>
    <w:p w14:paraId="39E68DF0">
      <w:pPr>
        <w:rPr>
          <w:sz w:val="20"/>
          <w:szCs w:val="20"/>
        </w:rPr>
      </w:pPr>
      <w:r>
        <w:rPr>
          <w:sz w:val="20"/>
          <w:szCs w:val="20"/>
        </w:rPr>
        <w:t>Его дают в пятницу — отличный способ культурно отдохнуть после рабочей недели (1б)</w:t>
      </w:r>
    </w:p>
    <w:p w14:paraId="5CDFF18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3.Вы попадаете в театр…</w:t>
      </w:r>
    </w:p>
    <w:p w14:paraId="16418A82">
      <w:pPr>
        <w:spacing w:after="195"/>
        <w:rPr>
          <w:sz w:val="20"/>
          <w:szCs w:val="20"/>
        </w:rPr>
      </w:pPr>
      <w:r>
        <w:rPr>
          <w:sz w:val="20"/>
          <w:szCs w:val="20"/>
        </w:rPr>
        <w:t>Купив билет на тот вечер, когда вы свободны (2б)</w:t>
      </w:r>
    </w:p>
    <w:p w14:paraId="6B6B551F">
      <w:pPr>
        <w:spacing w:after="195"/>
        <w:rPr>
          <w:sz w:val="20"/>
          <w:szCs w:val="20"/>
        </w:rPr>
      </w:pPr>
      <w:r>
        <w:rPr>
          <w:sz w:val="20"/>
          <w:szCs w:val="20"/>
        </w:rPr>
        <w:t>Выждав, пока сойдет премьерный ажиотаж, найдя билеты в амфитеатр по приемлемой цене (1б)</w:t>
      </w:r>
    </w:p>
    <w:p w14:paraId="0FAD736F">
      <w:pPr>
        <w:rPr>
          <w:sz w:val="20"/>
          <w:szCs w:val="20"/>
        </w:rPr>
      </w:pPr>
      <w:r>
        <w:rPr>
          <w:sz w:val="20"/>
          <w:szCs w:val="20"/>
        </w:rPr>
        <w:t>По контрамарке, оставленной сотрудником литчасти театра на имя вашего приятеля — театрального критика (3б)</w:t>
      </w:r>
    </w:p>
    <w:p w14:paraId="0C3235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4.Сколько театральных интерпретаций пьесы А.П. Чехова «Три сестры» вы видели в своей жизни?</w:t>
      </w:r>
    </w:p>
    <w:p w14:paraId="7D47CAF2">
      <w:pPr>
        <w:spacing w:after="195"/>
        <w:rPr>
          <w:sz w:val="20"/>
          <w:szCs w:val="20"/>
        </w:rPr>
      </w:pPr>
      <w:r>
        <w:rPr>
          <w:sz w:val="20"/>
          <w:szCs w:val="20"/>
        </w:rPr>
        <w:t>Две-три (2б)</w:t>
      </w:r>
    </w:p>
    <w:p w14:paraId="4641AA50">
      <w:pPr>
        <w:spacing w:after="195"/>
        <w:rPr>
          <w:sz w:val="20"/>
          <w:szCs w:val="20"/>
        </w:rPr>
      </w:pPr>
      <w:r>
        <w:rPr>
          <w:sz w:val="20"/>
          <w:szCs w:val="20"/>
        </w:rPr>
        <w:t>Да я не помню… А что, их много было? (1б)</w:t>
      </w:r>
    </w:p>
    <w:p w14:paraId="602F9767">
      <w:pPr>
        <w:rPr>
          <w:sz w:val="20"/>
          <w:szCs w:val="20"/>
        </w:rPr>
      </w:pPr>
      <w:r>
        <w:rPr>
          <w:sz w:val="20"/>
          <w:szCs w:val="20"/>
        </w:rPr>
        <w:t>Семь-восемь (3б)</w:t>
      </w:r>
    </w:p>
    <w:p w14:paraId="1CD02A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5.Месторасположение театра имеет для вас значение?</w:t>
      </w:r>
    </w:p>
    <w:p w14:paraId="78EEDF6E">
      <w:pPr>
        <w:spacing w:after="195"/>
        <w:rPr>
          <w:sz w:val="20"/>
          <w:szCs w:val="20"/>
        </w:rPr>
      </w:pPr>
      <w:r>
        <w:rPr>
          <w:sz w:val="20"/>
          <w:szCs w:val="20"/>
        </w:rPr>
        <w:t>Да! Только центр города! Ведь после спектакля хотелось бы продолжить вечер (3б)</w:t>
      </w:r>
    </w:p>
    <w:p w14:paraId="7EFE6C0E">
      <w:pPr>
        <w:spacing w:after="195"/>
        <w:rPr>
          <w:sz w:val="20"/>
          <w:szCs w:val="20"/>
        </w:rPr>
      </w:pPr>
      <w:r>
        <w:rPr>
          <w:sz w:val="20"/>
          <w:szCs w:val="20"/>
        </w:rPr>
        <w:t>Театр — не стены, но дух. Поеду хоть в цех бывшего завода на окраине, лишь бы встретиться с Искусством (1б)</w:t>
      </w:r>
    </w:p>
    <w:p w14:paraId="018440E9">
      <w:pPr>
        <w:rPr>
          <w:sz w:val="20"/>
          <w:szCs w:val="20"/>
        </w:rPr>
      </w:pPr>
      <w:r>
        <w:rPr>
          <w:sz w:val="20"/>
          <w:szCs w:val="20"/>
        </w:rPr>
        <w:t>Предпочитаю привычные театры. Но в исключительном случае могу съездить в театр на окраине города (2б)</w:t>
      </w:r>
    </w:p>
    <w:p w14:paraId="49BAEC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6.Как долго в своей жизни вы мечтали быть актером?</w:t>
      </w:r>
    </w:p>
    <w:p w14:paraId="231B8397">
      <w:pPr>
        <w:spacing w:after="195"/>
        <w:rPr>
          <w:sz w:val="20"/>
          <w:szCs w:val="20"/>
        </w:rPr>
      </w:pPr>
      <w:r>
        <w:rPr>
          <w:sz w:val="20"/>
          <w:szCs w:val="20"/>
        </w:rPr>
        <w:t>Никогда не мечтал (1б)</w:t>
      </w:r>
    </w:p>
    <w:p w14:paraId="7193F43F">
      <w:pPr>
        <w:spacing w:after="195"/>
        <w:rPr>
          <w:sz w:val="20"/>
          <w:szCs w:val="20"/>
        </w:rPr>
      </w:pPr>
      <w:r>
        <w:rPr>
          <w:sz w:val="20"/>
          <w:szCs w:val="20"/>
        </w:rPr>
        <w:t>В детстве, отрочестве и ранней юности — как многие вокруг (2б)</w:t>
      </w:r>
    </w:p>
    <w:p w14:paraId="6244A676">
      <w:pPr>
        <w:rPr>
          <w:sz w:val="20"/>
          <w:szCs w:val="20"/>
        </w:rPr>
      </w:pPr>
      <w:r>
        <w:rPr>
          <w:sz w:val="20"/>
          <w:szCs w:val="20"/>
        </w:rPr>
        <w:t>Честно говоря, в мечтах я до сих пор вижу себя на сцене… (3б)</w:t>
      </w:r>
    </w:p>
    <w:p w14:paraId="7EB2F952">
      <w:pPr>
        <w:rPr>
          <w:sz w:val="20"/>
          <w:szCs w:val="20"/>
        </w:rPr>
      </w:pPr>
    </w:p>
    <w:p w14:paraId="6DF128E4">
      <w:pPr>
        <w:rPr>
          <w:sz w:val="20"/>
          <w:szCs w:val="20"/>
        </w:rPr>
      </w:pPr>
      <w:r>
        <w:rPr>
          <w:sz w:val="20"/>
          <w:szCs w:val="20"/>
        </w:rPr>
        <w:t xml:space="preserve">Ответы: </w:t>
      </w:r>
    </w:p>
    <w:p w14:paraId="57BAA8C4">
      <w:pPr>
        <w:shd w:val="clear" w:color="auto" w:fill="F7F7F7"/>
        <w:rPr>
          <w:sz w:val="20"/>
          <w:szCs w:val="20"/>
        </w:rPr>
      </w:pPr>
      <w:r>
        <w:rPr>
          <w:sz w:val="20"/>
          <w:szCs w:val="20"/>
        </w:rPr>
        <w:t>6-9 баллов - Вы — залетная птица в театральном зале.</w:t>
      </w:r>
    </w:p>
    <w:p w14:paraId="2EE93D4C">
      <w:pPr>
        <w:shd w:val="clear" w:color="auto" w:fill="F7F7F7"/>
        <w:rPr>
          <w:sz w:val="20"/>
          <w:szCs w:val="20"/>
        </w:rPr>
      </w:pPr>
      <w:r>
        <w:rPr>
          <w:sz w:val="20"/>
          <w:szCs w:val="20"/>
        </w:rPr>
        <w:t>Надеемся, однажды вы попадете на такой спектакль, который перевернет ваше сознание и вызовет стойкую потребность в регулярном посещении театра.</w:t>
      </w:r>
    </w:p>
    <w:p w14:paraId="44E15B22">
      <w:pPr>
        <w:shd w:val="clear" w:color="auto" w:fill="F7F7F7"/>
        <w:rPr>
          <w:sz w:val="20"/>
          <w:szCs w:val="20"/>
        </w:rPr>
      </w:pPr>
    </w:p>
    <w:p w14:paraId="14720EFB">
      <w:pPr>
        <w:pStyle w:val="17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аллов – Вы – умеренный театрал. Перед вами открыты все горизонты.</w:t>
      </w:r>
    </w:p>
    <w:p w14:paraId="74939954">
      <w:pPr>
        <w:shd w:val="clear" w:color="auto" w:fill="F7F7F7"/>
        <w:rPr>
          <w:sz w:val="20"/>
          <w:szCs w:val="20"/>
        </w:rPr>
      </w:pPr>
      <w:r>
        <w:rPr>
          <w:sz w:val="20"/>
          <w:szCs w:val="20"/>
        </w:rPr>
        <w:t>14-18 баллов - Вы — продвинутый зритель, знаток и ценитель театра. Сил вам и времени (ибо театральная, фестивальная жизнь в крупных городах нашей страны бурлит)!</w:t>
      </w:r>
    </w:p>
    <w:p w14:paraId="453AF2D9">
      <w:pPr>
        <w:shd w:val="clear" w:color="auto" w:fill="F7F7F7"/>
        <w:rPr>
          <w:sz w:val="24"/>
          <w:szCs w:val="24"/>
        </w:rPr>
      </w:pPr>
      <w:r>
        <w:rPr>
          <w:b/>
          <w:sz w:val="24"/>
          <w:szCs w:val="24"/>
        </w:rPr>
        <w:t>Игра: «Театр, а люди в нем актеры!»</w:t>
      </w:r>
    </w:p>
    <w:p w14:paraId="018354F7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Научить детей действовать в соответствии с принятой на себя ролью,</w:t>
      </w:r>
    </w:p>
    <w:p w14:paraId="265F2AF3">
      <w:pPr>
        <w:rPr>
          <w:sz w:val="24"/>
          <w:szCs w:val="24"/>
        </w:rPr>
      </w:pPr>
      <w:r>
        <w:rPr>
          <w:sz w:val="24"/>
          <w:szCs w:val="24"/>
        </w:rPr>
        <w:t>формировать доброжелательное отношение между детьми.</w:t>
      </w:r>
    </w:p>
    <w:p w14:paraId="2BFF6DFE">
      <w:pPr>
        <w:rPr>
          <w:sz w:val="24"/>
          <w:szCs w:val="24"/>
        </w:rPr>
      </w:pPr>
      <w:r>
        <w:rPr>
          <w:sz w:val="24"/>
          <w:szCs w:val="24"/>
        </w:rPr>
        <w:t>Программное содержание:</w:t>
      </w:r>
    </w:p>
    <w:p w14:paraId="012B73B8">
      <w:pPr>
        <w:rPr>
          <w:sz w:val="24"/>
          <w:szCs w:val="24"/>
        </w:rPr>
      </w:pPr>
      <w:r>
        <w:rPr>
          <w:sz w:val="24"/>
          <w:szCs w:val="24"/>
        </w:rPr>
        <w:t>- Закреплять представления детей об учреждениях культуры, их</w:t>
      </w:r>
    </w:p>
    <w:p w14:paraId="7B030BC8">
      <w:pPr>
        <w:rPr>
          <w:sz w:val="24"/>
          <w:szCs w:val="24"/>
        </w:rPr>
      </w:pPr>
      <w:r>
        <w:rPr>
          <w:sz w:val="24"/>
          <w:szCs w:val="24"/>
        </w:rPr>
        <w:t>социальной значимости.</w:t>
      </w:r>
    </w:p>
    <w:p w14:paraId="3EE7E71D">
      <w:pPr>
        <w:rPr>
          <w:sz w:val="24"/>
          <w:szCs w:val="24"/>
        </w:rPr>
      </w:pPr>
      <w:r>
        <w:rPr>
          <w:sz w:val="24"/>
          <w:szCs w:val="24"/>
        </w:rPr>
        <w:t>- Закреплять знания детей о театре, видах театра, о труппе театра,</w:t>
      </w:r>
    </w:p>
    <w:p w14:paraId="619A1CEC">
      <w:pPr>
        <w:rPr>
          <w:sz w:val="24"/>
          <w:szCs w:val="24"/>
        </w:rPr>
      </w:pPr>
      <w:r>
        <w:rPr>
          <w:sz w:val="24"/>
          <w:szCs w:val="24"/>
        </w:rPr>
        <w:t>работниках театра, показать коллективный характер работы в театре.</w:t>
      </w:r>
    </w:p>
    <w:p w14:paraId="70547E52">
      <w:pPr>
        <w:rPr>
          <w:sz w:val="24"/>
          <w:szCs w:val="24"/>
        </w:rPr>
      </w:pPr>
      <w:r>
        <w:rPr>
          <w:sz w:val="24"/>
          <w:szCs w:val="24"/>
        </w:rPr>
        <w:t>- Развивать диалогическую речь, выразительность исполнения роли.</w:t>
      </w:r>
    </w:p>
    <w:p w14:paraId="747F01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 и оборудование:</w:t>
      </w:r>
    </w:p>
    <w:p w14:paraId="4778ED55">
      <w:pPr>
        <w:rPr>
          <w:sz w:val="24"/>
          <w:szCs w:val="24"/>
        </w:rPr>
      </w:pPr>
      <w:r>
        <w:rPr>
          <w:sz w:val="24"/>
          <w:szCs w:val="24"/>
        </w:rPr>
        <w:t>Декорации (мягкие модули, макет солнца, костюмы для актеров, скалка, коса), билеты, программки, афиша, букеты цветов. Оборудование для игр: «Кафе», Салон «Модница». Грамзапись голосов театральной жизни.</w:t>
      </w:r>
    </w:p>
    <w:p w14:paraId="0535BD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игры:</w:t>
      </w:r>
    </w:p>
    <w:p w14:paraId="79BF5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14:paraId="3DB41FCA">
      <w:pPr>
        <w:rPr>
          <w:sz w:val="24"/>
          <w:szCs w:val="24"/>
        </w:rPr>
      </w:pPr>
      <w:r>
        <w:rPr>
          <w:sz w:val="24"/>
          <w:szCs w:val="24"/>
        </w:rPr>
        <w:t>Как хорошо, что есть театр!</w:t>
      </w:r>
    </w:p>
    <w:p w14:paraId="42345064">
      <w:pPr>
        <w:rPr>
          <w:sz w:val="24"/>
          <w:szCs w:val="24"/>
        </w:rPr>
      </w:pPr>
      <w:r>
        <w:rPr>
          <w:sz w:val="24"/>
          <w:szCs w:val="24"/>
        </w:rPr>
        <w:t>Он был и будет с нами вечно,</w:t>
      </w:r>
    </w:p>
    <w:p w14:paraId="6BFCD528">
      <w:pPr>
        <w:rPr>
          <w:sz w:val="24"/>
          <w:szCs w:val="24"/>
        </w:rPr>
      </w:pPr>
      <w:r>
        <w:rPr>
          <w:sz w:val="24"/>
          <w:szCs w:val="24"/>
        </w:rPr>
        <w:t>Всегда готовый утверждать</w:t>
      </w:r>
    </w:p>
    <w:p w14:paraId="5D8A4EA6">
      <w:pPr>
        <w:rPr>
          <w:sz w:val="24"/>
          <w:szCs w:val="24"/>
        </w:rPr>
      </w:pPr>
      <w:r>
        <w:rPr>
          <w:sz w:val="24"/>
          <w:szCs w:val="24"/>
        </w:rPr>
        <w:t>Что все на свете человечно.</w:t>
      </w:r>
    </w:p>
    <w:p w14:paraId="1DF81E88">
      <w:pPr>
        <w:rPr>
          <w:sz w:val="24"/>
          <w:szCs w:val="24"/>
        </w:rPr>
      </w:pPr>
      <w:r>
        <w:rPr>
          <w:sz w:val="24"/>
          <w:szCs w:val="24"/>
        </w:rPr>
        <w:t>Здесь все прекрасно - жесты, маски,</w:t>
      </w:r>
    </w:p>
    <w:p w14:paraId="52B81448">
      <w:pPr>
        <w:rPr>
          <w:sz w:val="24"/>
          <w:szCs w:val="24"/>
        </w:rPr>
      </w:pPr>
      <w:r>
        <w:rPr>
          <w:sz w:val="24"/>
          <w:szCs w:val="24"/>
        </w:rPr>
        <w:t>Костюмы, музыка, игра.</w:t>
      </w:r>
    </w:p>
    <w:p w14:paraId="7AEEF5EE">
      <w:pPr>
        <w:rPr>
          <w:sz w:val="24"/>
          <w:szCs w:val="24"/>
        </w:rPr>
      </w:pPr>
      <w:r>
        <w:rPr>
          <w:sz w:val="24"/>
          <w:szCs w:val="24"/>
        </w:rPr>
        <w:t>Здесь оживают наши сказки</w:t>
      </w:r>
    </w:p>
    <w:p w14:paraId="3C5D9B41">
      <w:pPr>
        <w:rPr>
          <w:sz w:val="24"/>
          <w:szCs w:val="24"/>
        </w:rPr>
      </w:pPr>
      <w:r>
        <w:rPr>
          <w:sz w:val="24"/>
          <w:szCs w:val="24"/>
        </w:rPr>
        <w:t>И с ними светлый мир добра!</w:t>
      </w:r>
    </w:p>
    <w:p w14:paraId="6E19E6C0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сегодня я хочу предложить вам поиграть в игру</w:t>
      </w:r>
    </w:p>
    <w:p w14:paraId="72B6414B">
      <w:pPr>
        <w:rPr>
          <w:sz w:val="24"/>
          <w:szCs w:val="24"/>
        </w:rPr>
      </w:pPr>
      <w:r>
        <w:rPr>
          <w:sz w:val="24"/>
          <w:szCs w:val="24"/>
        </w:rPr>
        <w:t>«Театр, а люди в нем актеры». Но сначала скажите, что же такое театр? (ответы обучающихся)</w:t>
      </w:r>
    </w:p>
    <w:p w14:paraId="54F3C983">
      <w:pPr>
        <w:rPr>
          <w:sz w:val="24"/>
          <w:szCs w:val="24"/>
        </w:rPr>
      </w:pPr>
      <w:r>
        <w:rPr>
          <w:sz w:val="24"/>
          <w:szCs w:val="24"/>
        </w:rPr>
        <w:t>Кто из вас был в театре? (ответы обучающихся)</w:t>
      </w:r>
    </w:p>
    <w:p w14:paraId="27869CC1">
      <w:pPr>
        <w:rPr>
          <w:sz w:val="24"/>
          <w:szCs w:val="24"/>
        </w:rPr>
      </w:pPr>
      <w:r>
        <w:rPr>
          <w:b/>
          <w:sz w:val="24"/>
          <w:szCs w:val="24"/>
        </w:rPr>
        <w:t>Обучающиеся:</w:t>
      </w:r>
      <w:r>
        <w:rPr>
          <w:sz w:val="24"/>
          <w:szCs w:val="24"/>
        </w:rPr>
        <w:t xml:space="preserve"> Мы, мы были. Это такое культурное заведение, где ставят разные спектакли и показывают интересные представления.</w:t>
      </w:r>
    </w:p>
    <w:p w14:paraId="72385CBF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Правильно, театры бывают разные. Какие виды вам известны?</w:t>
      </w:r>
    </w:p>
    <w:p w14:paraId="774AF3E9">
      <w:pPr>
        <w:rPr>
          <w:sz w:val="24"/>
          <w:szCs w:val="24"/>
        </w:rPr>
      </w:pPr>
      <w:r>
        <w:rPr>
          <w:b/>
          <w:sz w:val="24"/>
          <w:szCs w:val="24"/>
        </w:rPr>
        <w:t>Обучающиеся:</w:t>
      </w:r>
      <w:r>
        <w:rPr>
          <w:sz w:val="24"/>
          <w:szCs w:val="24"/>
        </w:rPr>
        <w:t xml:space="preserve"> Театр кукол, драматический театр, театр оперы и балета, теневой театр, пальчиковый, перчаточный, настольный театры.</w:t>
      </w:r>
    </w:p>
    <w:p w14:paraId="117C1A79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Люди каких профессий работают в театре?</w:t>
      </w:r>
    </w:p>
    <w:p w14:paraId="61104BED">
      <w:pPr>
        <w:rPr>
          <w:sz w:val="24"/>
          <w:szCs w:val="24"/>
        </w:rPr>
      </w:pPr>
      <w:r>
        <w:rPr>
          <w:b/>
          <w:sz w:val="24"/>
          <w:szCs w:val="24"/>
        </w:rPr>
        <w:t>Обучающиеся:</w:t>
      </w:r>
      <w:r>
        <w:rPr>
          <w:sz w:val="24"/>
          <w:szCs w:val="24"/>
        </w:rPr>
        <w:t xml:space="preserve"> В театре работают: режиссер, декоратор, артисты, костюмер, гример. В кассе - билетер, в гардеробе - гардеробщица, в буфете – продавец, работники сцены.</w:t>
      </w:r>
    </w:p>
    <w:p w14:paraId="493DB73C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Да, верно. Давайте распределим все эти роли между собой, кто кем хочет быть? (распределяем роли, уточняем обязанности)</w:t>
      </w:r>
    </w:p>
    <w:p w14:paraId="5FAB6777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Что надо сделать, чтобы попасть в театр? Правильно, купить билеты!</w:t>
      </w:r>
    </w:p>
    <w:p w14:paraId="4DAD24EF">
      <w:pPr>
        <w:rPr>
          <w:sz w:val="24"/>
          <w:szCs w:val="24"/>
        </w:rPr>
      </w:pPr>
      <w:r>
        <w:rPr>
          <w:sz w:val="24"/>
          <w:szCs w:val="24"/>
        </w:rPr>
        <w:t>Поспешите купить билетик,</w:t>
      </w:r>
    </w:p>
    <w:p w14:paraId="066EC376">
      <w:pPr>
        <w:rPr>
          <w:sz w:val="24"/>
          <w:szCs w:val="24"/>
        </w:rPr>
      </w:pPr>
      <w:r>
        <w:rPr>
          <w:sz w:val="24"/>
          <w:szCs w:val="24"/>
        </w:rPr>
        <w:t>Потому что очень скоро,</w:t>
      </w:r>
    </w:p>
    <w:p w14:paraId="624D4927">
      <w:pPr>
        <w:rPr>
          <w:sz w:val="24"/>
          <w:szCs w:val="24"/>
        </w:rPr>
      </w:pPr>
      <w:r>
        <w:rPr>
          <w:sz w:val="24"/>
          <w:szCs w:val="24"/>
        </w:rPr>
        <w:t>Рано утром на рассвете</w:t>
      </w:r>
    </w:p>
    <w:p w14:paraId="49FC3B5A">
      <w:pPr>
        <w:rPr>
          <w:sz w:val="24"/>
          <w:szCs w:val="24"/>
        </w:rPr>
      </w:pPr>
      <w:r>
        <w:rPr>
          <w:sz w:val="24"/>
          <w:szCs w:val="24"/>
        </w:rPr>
        <w:t>Театр уедет в новый город.</w:t>
      </w:r>
    </w:p>
    <w:p w14:paraId="6C7DD1E5">
      <w:pPr>
        <w:rPr>
          <w:sz w:val="24"/>
          <w:szCs w:val="24"/>
        </w:rPr>
      </w:pPr>
      <w:r>
        <w:rPr>
          <w:sz w:val="24"/>
          <w:szCs w:val="24"/>
        </w:rPr>
        <w:t>Дети расходятся и начинают готовить место игры:</w:t>
      </w:r>
    </w:p>
    <w:p w14:paraId="31EA351B">
      <w:pPr>
        <w:pStyle w:val="17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Гардеробщица делает вешалку и вешает на нее плечики, подготавливает программки и монокли.</w:t>
      </w:r>
    </w:p>
    <w:p w14:paraId="01040A7B">
      <w:pPr>
        <w:pStyle w:val="17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Буфетчица расставляет продукты и товары для продажи, вытирает пыль со столов, затем сервирует столики.</w:t>
      </w:r>
    </w:p>
    <w:p w14:paraId="1312B09B">
      <w:pPr>
        <w:pStyle w:val="17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Костюмер помогает артистам принять образ героев, затем гример наносит грим.</w:t>
      </w:r>
    </w:p>
    <w:p w14:paraId="4F0DEC52">
      <w:pPr>
        <w:pStyle w:val="17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Работник сцены выставляет декорации: строит из мягких модулей домики лисы и зайца, расставляет елочки, пенек.</w:t>
      </w:r>
    </w:p>
    <w:p w14:paraId="642FEC1A">
      <w:pPr>
        <w:pStyle w:val="17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Режиссер следит и поправляет действия декоратора. (Звучит музыка: поверка музыкальных инструментов)</w:t>
      </w:r>
    </w:p>
    <w:p w14:paraId="1D818FAB">
      <w:pPr>
        <w:rPr>
          <w:sz w:val="24"/>
          <w:szCs w:val="24"/>
        </w:rPr>
      </w:pPr>
      <w:r>
        <w:rPr>
          <w:sz w:val="24"/>
          <w:szCs w:val="24"/>
        </w:rPr>
        <w:t>Когда все готово:</w:t>
      </w:r>
    </w:p>
    <w:p w14:paraId="0E714E05">
      <w:pPr>
        <w:rPr>
          <w:sz w:val="24"/>
          <w:szCs w:val="24"/>
        </w:rPr>
      </w:pPr>
      <w:r>
        <w:rPr>
          <w:sz w:val="24"/>
          <w:szCs w:val="24"/>
        </w:rPr>
        <w:t>Водитель везет их в театр. Зрители берут сумочки, покупают билеты. На входе зрители покупают билеты, в фойе продаются цветы. Гардеробщица развешивает вещи и предлагает программки. Перед началом представления зрители проходят в буфет, буфетчица предлагает соки, пирожное, шоколад, лимонад. Обслуживает посетителей, желает приятного аппетита. Затем, после их ухода она убирает со столиков посуду, наводит порядок в зале.</w:t>
      </w:r>
    </w:p>
    <w:p w14:paraId="2BCAC074">
      <w:pPr>
        <w:rPr>
          <w:sz w:val="24"/>
          <w:szCs w:val="24"/>
        </w:rPr>
      </w:pPr>
      <w:r>
        <w:rPr>
          <w:sz w:val="24"/>
          <w:szCs w:val="24"/>
        </w:rPr>
        <w:t>(Звенит третий звонок, зрителей просят занять свои места в зрительном зале,</w:t>
      </w:r>
    </w:p>
    <w:p w14:paraId="1C45E32E">
      <w:pPr>
        <w:rPr>
          <w:sz w:val="24"/>
          <w:szCs w:val="24"/>
        </w:rPr>
      </w:pPr>
      <w:r>
        <w:rPr>
          <w:sz w:val="24"/>
          <w:szCs w:val="24"/>
        </w:rPr>
        <w:t>начинается спектакль. Звучит музыка, выходит ведущий).</w:t>
      </w:r>
    </w:p>
    <w:p w14:paraId="402928AA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Мы рады приветствовать вас в нашем театре. Представляем вашему вниманию сказку «Заюшкина избушка». Итак, мы начинаем. (Звучит музыка, начинается инсценировка сказки). После окончания инсценировки все артисты выходят на поклон. Зрители хлопают, кричат: «Браво, браво», дарят артистам цветы. </w:t>
      </w:r>
    </w:p>
    <w:p w14:paraId="0609CA24">
      <w:pPr>
        <w:rPr>
          <w:sz w:val="24"/>
          <w:szCs w:val="24"/>
        </w:rPr>
      </w:pPr>
      <w:r>
        <w:rPr>
          <w:sz w:val="24"/>
          <w:szCs w:val="24"/>
        </w:rPr>
        <w:t>Ведущий представляет актеров и прощается со зрителями.</w:t>
      </w:r>
    </w:p>
    <w:p w14:paraId="409C8C63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Вот и закончилась наша игра. </w:t>
      </w:r>
    </w:p>
    <w:p w14:paraId="50C28C7A">
      <w:pPr>
        <w:rPr>
          <w:sz w:val="24"/>
          <w:szCs w:val="24"/>
        </w:rPr>
      </w:pPr>
      <w:r>
        <w:rPr>
          <w:sz w:val="24"/>
          <w:szCs w:val="24"/>
        </w:rPr>
        <w:t>- Понравилось ли вам играть в театр? (ответы обучающихся)</w:t>
      </w:r>
    </w:p>
    <w:p w14:paraId="09172D36">
      <w:pPr>
        <w:rPr>
          <w:sz w:val="24"/>
          <w:szCs w:val="24"/>
        </w:rPr>
      </w:pPr>
      <w:r>
        <w:rPr>
          <w:sz w:val="24"/>
          <w:szCs w:val="24"/>
        </w:rPr>
        <w:t>- Что больше всего понравилось? (ответы обучающихся)</w:t>
      </w:r>
    </w:p>
    <w:p w14:paraId="14F720A3">
      <w:pPr>
        <w:rPr>
          <w:sz w:val="24"/>
          <w:szCs w:val="24"/>
        </w:rPr>
      </w:pPr>
      <w:r>
        <w:rPr>
          <w:sz w:val="24"/>
          <w:szCs w:val="24"/>
        </w:rPr>
        <w:t>- Кто кем был, какие действия производил? Справился ли со своей ролью? (ответы обучающихся)</w:t>
      </w:r>
    </w:p>
    <w:p w14:paraId="3B7D68BE">
      <w:pPr>
        <w:rPr>
          <w:sz w:val="20"/>
          <w:szCs w:val="20"/>
        </w:rPr>
      </w:pPr>
    </w:p>
    <w:p w14:paraId="4C414D62">
      <w:pPr>
        <w:pStyle w:val="2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№3</w:t>
      </w:r>
    </w:p>
    <w:p w14:paraId="7349DA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Сделать доклад-сообщение о походе в театр.</w:t>
      </w:r>
    </w:p>
    <w:p w14:paraId="55281C96">
      <w:pPr>
        <w:pStyle w:val="21"/>
        <w:jc w:val="center"/>
        <w:rPr>
          <w:b/>
          <w:bCs/>
          <w:sz w:val="28"/>
          <w:szCs w:val="28"/>
        </w:rPr>
      </w:pPr>
    </w:p>
    <w:p w14:paraId="701AFF34">
      <w:pPr>
        <w:pStyle w:val="21"/>
        <w:jc w:val="right"/>
        <w:rPr>
          <w:b/>
          <w:bCs/>
          <w:sz w:val="28"/>
          <w:szCs w:val="28"/>
        </w:rPr>
      </w:pPr>
    </w:p>
    <w:p w14:paraId="29A8B0C7">
      <w:pPr>
        <w:pStyle w:val="2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№4</w:t>
      </w:r>
    </w:p>
    <w:p w14:paraId="701F0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Скороговорки</w:t>
      </w:r>
    </w:p>
    <w:p w14:paraId="7EDD7EFB">
      <w:pPr>
        <w:rPr>
          <w:b/>
          <w:sz w:val="28"/>
          <w:szCs w:val="28"/>
        </w:rPr>
      </w:pPr>
    </w:p>
    <w:p w14:paraId="719D528D">
      <w:pPr>
        <w:spacing w:after="18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Скороговорки на букву р</w:t>
      </w:r>
    </w:p>
    <w:p w14:paraId="3B74ECC6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" name="Рисунок 1" descr="На дворе т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а дворе трав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4405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дворе трава</w:t>
      </w:r>
    </w:p>
    <w:p w14:paraId="5EBA305B">
      <w:pPr>
        <w:spacing w:after="360"/>
        <w:rPr>
          <w:sz w:val="28"/>
          <w:szCs w:val="28"/>
        </w:rPr>
      </w:pPr>
      <w:r>
        <w:rPr>
          <w:sz w:val="28"/>
          <w:szCs w:val="28"/>
        </w:rPr>
        <w:t>На дворе трава, на траве дрова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Не руби дрова на траве двора.</w:t>
      </w:r>
    </w:p>
    <w:p w14:paraId="27DE0A45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6" name="Рисунок 6" descr="Карл у Кл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арл у Клар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CD289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Карл у Клары</w:t>
      </w:r>
    </w:p>
    <w:p w14:paraId="1465809A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Карл у Клары украл кораллы,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Клара у Карла украла кларнет.</w:t>
      </w:r>
    </w:p>
    <w:p w14:paraId="15035B94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7" name="Рисунок 7" descr="Корабли лавиров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орабли лавировал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091E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Корабли лавировали</w:t>
      </w:r>
    </w:p>
    <w:p w14:paraId="06B3A143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Корабли лавировали, лавировали, да не вылавировали.</w:t>
      </w:r>
    </w:p>
    <w:p w14:paraId="343E4741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8" name="Рисунок 8" descr="Скороговорка про поку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короговорка про покуп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6021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Скороговорка про покупки</w:t>
      </w:r>
    </w:p>
    <w:p w14:paraId="44B4B1D2">
      <w:pPr>
        <w:spacing w:after="360"/>
        <w:rPr>
          <w:sz w:val="28"/>
          <w:szCs w:val="28"/>
        </w:rPr>
      </w:pPr>
      <w:r>
        <w:rPr>
          <w:sz w:val="28"/>
          <w:szCs w:val="28"/>
        </w:rPr>
        <w:t>Расскажите про покупки,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Про какие про покупки?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Про покупки, про покупки,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Про покупочки мои.</w:t>
      </w:r>
    </w:p>
    <w:p w14:paraId="6316AB57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9" name="Рисунок 9" descr="Скороговорка про выд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Скороговорка про выдр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1194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Скороговорка про выдру</w:t>
      </w:r>
    </w:p>
    <w:p w14:paraId="6B8746F6">
      <w:pPr>
        <w:spacing w:after="360"/>
        <w:rPr>
          <w:sz w:val="28"/>
          <w:szCs w:val="28"/>
        </w:rPr>
      </w:pPr>
      <w:r>
        <w:rPr>
          <w:sz w:val="28"/>
          <w:szCs w:val="28"/>
        </w:rPr>
        <w:t>Выдра в ведро от выдры нырнула.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Выдра в ведре с водой утонула.</w:t>
      </w:r>
    </w:p>
    <w:p w14:paraId="3FBA304C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0" name="Рисунок 10" descr="Ехал грека через ре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Ехал грека через реку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A0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Ехал грека через реку</w:t>
      </w:r>
    </w:p>
    <w:p w14:paraId="58B6FC2D">
      <w:pPr>
        <w:spacing w:after="360"/>
        <w:rPr>
          <w:sz w:val="28"/>
          <w:szCs w:val="28"/>
        </w:rPr>
      </w:pPr>
      <w:r>
        <w:rPr>
          <w:sz w:val="28"/>
          <w:szCs w:val="28"/>
        </w:rPr>
        <w:t>Ехал Грека через реку,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Видит Грека - в реке рак.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Сунул Грека руку в реку,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Рак за руку Грека - цап!</w:t>
      </w:r>
    </w:p>
    <w:p w14:paraId="7EF52588">
      <w:pPr>
        <w:rPr>
          <w:sz w:val="28"/>
          <w:szCs w:val="28"/>
        </w:rPr>
      </w:pPr>
      <w:r>
        <w:rPr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1" name="Рисунок 11" descr="Выдра в тун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Выдра в тундр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D4C9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Выдра в тундре</w:t>
      </w:r>
    </w:p>
    <w:p w14:paraId="30C8D898">
      <w:pPr>
        <w:spacing w:after="360"/>
        <w:rPr>
          <w:sz w:val="28"/>
          <w:szCs w:val="28"/>
        </w:rPr>
      </w:pPr>
      <w:r>
        <w:rPr>
          <w:sz w:val="28"/>
          <w:szCs w:val="28"/>
        </w:rPr>
        <w:t>В недрах тундры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Выдры в гетрах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Тырят в вёдра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Ядра кедров!</w:t>
      </w:r>
    </w:p>
    <w:p w14:paraId="242A1431">
      <w:pPr>
        <w:spacing w:after="360"/>
        <w:rPr>
          <w:sz w:val="28"/>
          <w:szCs w:val="28"/>
        </w:rPr>
      </w:pPr>
      <w:r>
        <w:rPr>
          <w:sz w:val="28"/>
          <w:szCs w:val="28"/>
        </w:rPr>
        <w:t>Выдрав с выдры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тундре гетры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Вытру выдрой ядра кедров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Вытру гетрой выдре морду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Ядра в вёдра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Выдру в тундру!</w:t>
      </w:r>
    </w:p>
    <w:p w14:paraId="7D554E86">
      <w:pPr>
        <w:shd w:val="clear" w:color="auto" w:fill="FFFFFF"/>
        <w:spacing w:after="180"/>
        <w:outlineLvl w:val="1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Скороговорки с шипящими звуками</w:t>
      </w:r>
    </w:p>
    <w:p w14:paraId="4CB269C2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Скороговорки с шипящими звуками - самые популярные скороговорки для детей на сложные шипящие согласные.</w:t>
      </w:r>
    </w:p>
    <w:p w14:paraId="739013B6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2" name="Рисунок 12" descr="Скороговорка на букву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Скороговорка на букву Ж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1DF5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Скороговорка на букву Ж</w:t>
      </w:r>
    </w:p>
    <w:p w14:paraId="37F72EF9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Испугались медвежонка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Ёж с ежихой и с ежонком,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Стриж с стрижихой и стрижонком.</w:t>
      </w:r>
    </w:p>
    <w:p w14:paraId="20D1E0BF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3" name="Рисунок 13" descr="Скороговорка на букву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Скороговорка на букву 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D482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Скороговорка на букву Ч</w:t>
      </w:r>
    </w:p>
    <w:p w14:paraId="77903FE3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 четырех черепашек четыре черепашонка.</w:t>
      </w:r>
    </w:p>
    <w:p w14:paraId="73EFDE4C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4" name="Рисунок 14" descr="Четыре черт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Четыре чертен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00CF5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Четыре чертенка</w:t>
      </w:r>
    </w:p>
    <w:p w14:paraId="526DFCE0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Четыре черненьких, чумазеньких чертенка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Чертили черными чернилами чертеж.</w:t>
      </w:r>
    </w:p>
    <w:p w14:paraId="608B1077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5" name="Рисунок 15" descr="Скороговорка на букву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Скороговорка на букву Ш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7F12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Скороговорка на букву Ш</w:t>
      </w:r>
    </w:p>
    <w:p w14:paraId="6B2EA735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опушке в избушке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Живут старушки-болтушки.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У каждой старушки лукошко,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В каждом лукошке кошка,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Кошки в лукошках шьют старушкам сапожки.</w:t>
      </w:r>
    </w:p>
    <w:p w14:paraId="77D19C01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6" name="Рисунок 16" descr="Сшила С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Сшила Саш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C707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Сшила Саша</w:t>
      </w:r>
    </w:p>
    <w:p w14:paraId="18922A57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Сшила Саша Сашке шапку,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Сашка шапкой шишку сшиб.</w:t>
      </w:r>
    </w:p>
    <w:p w14:paraId="3A6F1A6E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7" name="Рисунок 17" descr="Шла Саша по шо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Шла Саша по шоссе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B19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Шла Саша по шоссе</w:t>
      </w:r>
    </w:p>
    <w:p w14:paraId="1D5D4F75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Шла Саша по шоссе и сосала сушку.</w:t>
      </w:r>
    </w:p>
    <w:p w14:paraId="1FBDF906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8" name="Рисунок 18" descr="В шала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В шалаше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1386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В шалаше</w:t>
      </w:r>
    </w:p>
    <w:p w14:paraId="6884EC4B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шалаше шуршит шелками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Жёлтый дервиш из Алжира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И, жонглируя ножами,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Штуку кушает инжира.</w:t>
      </w:r>
    </w:p>
    <w:p w14:paraId="4E69F9AC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19" name="Рисунок 19" descr="Кукушонок в капюш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укушонок в капюшон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220F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Кукушонок в капюшоне</w:t>
      </w:r>
    </w:p>
    <w:p w14:paraId="4AD38CD7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Кукушка кукушонку купила капюшон.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Надел кукушонок капюшон.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Как в капюшоне он смешон!</w:t>
      </w:r>
    </w:p>
    <w:p w14:paraId="30CEE375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bidi="ar-SA"/>
        </w:rPr>
        <w:drawing>
          <wp:inline distT="0" distB="0" distL="0" distR="0">
            <wp:extent cx="779145" cy="779145"/>
            <wp:effectExtent l="0" t="0" r="1905" b="1905"/>
            <wp:docPr id="20" name="Рисунок 20" descr="Скороговорка на букву 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Скороговорка на букву Щ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C0B2">
      <w:pPr>
        <w:shd w:val="clear" w:color="auto" w:fill="FFFFFF"/>
        <w:spacing w:after="18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Скороговорка на букву Щ</w:t>
      </w:r>
    </w:p>
    <w:p w14:paraId="68E9BDC7">
      <w:pPr>
        <w:shd w:val="clear" w:color="auto" w:fill="FFFFFF"/>
        <w:spacing w:after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Два щенка, щека к щеке,</w:t>
      </w:r>
      <w:r>
        <w:rPr>
          <w:color w:val="222222"/>
          <w:sz w:val="28"/>
          <w:szCs w:val="28"/>
        </w:rPr>
        <w:br w:type="textWrapping"/>
      </w:r>
      <w:r>
        <w:rPr>
          <w:color w:val="222222"/>
          <w:sz w:val="28"/>
          <w:szCs w:val="28"/>
        </w:rPr>
        <w:t>Щиплют щетку в уголке</w:t>
      </w:r>
    </w:p>
    <w:p w14:paraId="4F6B159F">
      <w:pPr>
        <w:pStyle w:val="2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№5</w:t>
      </w:r>
    </w:p>
    <w:p w14:paraId="25C3B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Сочиняем сказки.</w:t>
      </w:r>
    </w:p>
    <w:p w14:paraId="5F46CF8C">
      <w:pPr>
        <w:ind w:firstLine="851"/>
        <w:rPr>
          <w:b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>Придумать сказку - это творческое задание, которое развивает у детей речь, воображение, фантазию, творческое мышление. Эти  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</w:t>
      </w:r>
    </w:p>
    <w:p w14:paraId="3A95175C">
      <w:pPr>
        <w:shd w:val="clear" w:color="auto" w:fill="FFFFFF"/>
        <w:spacing w:after="150" w:line="360" w:lineRule="atLeast"/>
        <w:ind w:firstLine="851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Сочиняя самостоятельно, эти качества ребенок у себя вырабатывает. Нашим детям очень нравится самим придумывать волшебные сказки, это приносит им радость и удовольствие. Сказки, придуманные детьми очень интересны, помогают понять внутренний мир ваших детей, много эмоций, придуманные герои как будто пришли к нам из другого мира, мира детства. Очень забавно выглядят рисунки к этим сочинениям. На странице представлены короткие сказки, которые придумали школьники к уроку литературного чтения в 3 классе. Если у детей не получается сочинить сказку самим, то предложите им самостоятельно придумать начало, конец или продолжение  сказки.</w:t>
      </w:r>
    </w:p>
    <w:p w14:paraId="04ADF4AD">
      <w:pPr>
        <w:shd w:val="clear" w:color="auto" w:fill="FFFFFF"/>
        <w:spacing w:after="150" w:line="360" w:lineRule="atLeast"/>
        <w:ind w:firstLine="851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Несколько рекомендаций о том, как придумать сказку, а точнее какие элементы должны присутствовать в сочинении.</w:t>
      </w:r>
    </w:p>
    <w:p w14:paraId="20903291">
      <w:pPr>
        <w:shd w:val="clear" w:color="auto" w:fill="FFFFFF"/>
        <w:spacing w:after="150" w:line="360" w:lineRule="atLeast"/>
        <w:ind w:firstLine="225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 сказки должны быть:</w:t>
      </w:r>
    </w:p>
    <w:p w14:paraId="56F0B479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вступление (завязка)</w:t>
      </w:r>
    </w:p>
    <w:p w14:paraId="6B4870F4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основное действие</w:t>
      </w:r>
    </w:p>
    <w:p w14:paraId="5522292A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развязка + эпилог (желательно)</w:t>
      </w:r>
    </w:p>
    <w:p w14:paraId="1A921916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сказка должна учить чему-то хорошему</w:t>
      </w:r>
    </w:p>
    <w:p w14:paraId="4C5F62D8">
      <w:pPr>
        <w:shd w:val="clear" w:color="auto" w:fill="FFFFFF"/>
        <w:spacing w:after="150" w:line="360" w:lineRule="atLeast"/>
        <w:ind w:firstLine="851"/>
        <w:jc w:val="both"/>
        <w:rPr>
          <w:b/>
          <w:sz w:val="28"/>
          <w:szCs w:val="28"/>
        </w:rPr>
      </w:pPr>
      <w:r>
        <w:rPr>
          <w:color w:val="444444"/>
          <w:sz w:val="28"/>
          <w:szCs w:val="28"/>
        </w:rPr>
        <w:t>Наличие этих составляющих придаст вашему творческому произведению  правильный законченный вид. Обратите внимание, что в представленных ниже примерах, не всегда присутствуют эти составляющие, а это служит основанием для снижения оценок.</w:t>
      </w:r>
    </w:p>
    <w:p w14:paraId="22A9E406">
      <w:pPr>
        <w:ind w:firstLine="851"/>
        <w:rPr>
          <w:b/>
          <w:sz w:val="28"/>
          <w:szCs w:val="28"/>
        </w:rPr>
      </w:pPr>
    </w:p>
    <w:p w14:paraId="737D3769">
      <w:pPr>
        <w:pStyle w:val="21"/>
        <w:jc w:val="right"/>
        <w:rPr>
          <w:b/>
          <w:bCs/>
          <w:sz w:val="28"/>
          <w:szCs w:val="28"/>
        </w:rPr>
      </w:pPr>
    </w:p>
    <w:p w14:paraId="09147026">
      <w:pPr>
        <w:pStyle w:val="21"/>
        <w:jc w:val="right"/>
        <w:rPr>
          <w:b/>
          <w:bCs/>
          <w:sz w:val="28"/>
          <w:szCs w:val="28"/>
        </w:rPr>
      </w:pPr>
    </w:p>
    <w:p w14:paraId="70CAA855">
      <w:pPr>
        <w:jc w:val="right"/>
        <w:rPr>
          <w:b/>
          <w:sz w:val="28"/>
          <w:szCs w:val="28"/>
        </w:rPr>
      </w:pPr>
    </w:p>
    <w:p w14:paraId="36A501FB">
      <w:pPr>
        <w:pStyle w:val="21"/>
        <w:jc w:val="right"/>
        <w:rPr>
          <w:b/>
          <w:bCs/>
          <w:sz w:val="28"/>
          <w:szCs w:val="28"/>
        </w:rPr>
      </w:pPr>
    </w:p>
    <w:p w14:paraId="1D33188B">
      <w:pPr>
        <w:jc w:val="right"/>
        <w:rPr>
          <w:sz w:val="28"/>
          <w:szCs w:val="28"/>
        </w:rPr>
      </w:pPr>
    </w:p>
    <w:p w14:paraId="709862A7">
      <w:pPr>
        <w:pStyle w:val="21"/>
        <w:jc w:val="right"/>
        <w:rPr>
          <w:b/>
          <w:bCs/>
          <w:sz w:val="28"/>
          <w:szCs w:val="28"/>
        </w:rPr>
      </w:pPr>
    </w:p>
    <w:p w14:paraId="3CACC62B">
      <w:pPr>
        <w:pStyle w:val="21"/>
        <w:jc w:val="right"/>
        <w:rPr>
          <w:b/>
          <w:bCs/>
          <w:sz w:val="28"/>
          <w:szCs w:val="28"/>
        </w:rPr>
      </w:pPr>
    </w:p>
    <w:sectPr>
      <w:pgSz w:w="11906" w:h="16840"/>
      <w:pgMar w:top="284" w:right="566" w:bottom="142" w:left="1418" w:header="0" w:footer="0" w:gutter="0"/>
      <w:cols w:equalWidth="0" w:num="1">
        <w:col w:w="9922"/>
      </w:cols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4696700"/>
      <w:docPartObj>
        <w:docPartGallery w:val="AutoText"/>
      </w:docPartObj>
    </w:sdtPr>
    <w:sdtContent>
      <w:p w14:paraId="12EB826F">
        <w:pPr>
          <w:pStyle w:val="10"/>
        </w:pPr>
      </w:p>
    </w:sdtContent>
  </w:sdt>
  <w:p w14:paraId="6FF7A97F">
    <w:pPr>
      <w:pStyle w:val="10"/>
    </w:pPr>
  </w:p>
  <w:p w14:paraId="09209673"/>
  <w:p w14:paraId="118B02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E281F">
    <w:pPr>
      <w:pStyle w:val="10"/>
    </w:pPr>
  </w:p>
  <w:p w14:paraId="7851F5F5"/>
  <w:p w14:paraId="360B42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32985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7D85">
    <w:pPr>
      <w:pStyle w:val="8"/>
    </w:pPr>
  </w:p>
  <w:p w14:paraId="1B5F7E9D"/>
  <w:p w14:paraId="40FB21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A1EC">
    <w:pPr>
      <w:pStyle w:val="8"/>
    </w:pPr>
  </w:p>
  <w:p w14:paraId="3D42297A"/>
  <w:p w14:paraId="174C4C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AE68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737C5"/>
    <w:multiLevelType w:val="singleLevel"/>
    <w:tmpl w:val="878737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8CDD4DD4"/>
    <w:multiLevelType w:val="singleLevel"/>
    <w:tmpl w:val="8CDD4DD4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0A2561BB"/>
    <w:multiLevelType w:val="multilevel"/>
    <w:tmpl w:val="0A2561BB"/>
    <w:lvl w:ilvl="0" w:tentative="0">
      <w:start w:val="14"/>
      <w:numFmt w:val="decimal"/>
      <w:lvlText w:val="%1"/>
      <w:lvlJc w:val="left"/>
      <w:pPr>
        <w:ind w:left="396" w:hanging="396"/>
      </w:pPr>
      <w:rPr>
        <w:rFonts w:hint="default"/>
      </w:rPr>
    </w:lvl>
    <w:lvl w:ilvl="1" w:tentative="0">
      <w:start w:val="18"/>
      <w:numFmt w:val="decimal"/>
      <w:lvlText w:val="%1-%2"/>
      <w:lvlJc w:val="left"/>
      <w:pPr>
        <w:ind w:left="396" w:hanging="396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7EF2E89"/>
    <w:multiLevelType w:val="multilevel"/>
    <w:tmpl w:val="27EF2E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E675D63"/>
    <w:multiLevelType w:val="multilevel"/>
    <w:tmpl w:val="2E675D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FC251B2"/>
    <w:multiLevelType w:val="multilevel"/>
    <w:tmpl w:val="2FC251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4554048"/>
    <w:multiLevelType w:val="multilevel"/>
    <w:tmpl w:val="445540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A8D3507"/>
    <w:multiLevelType w:val="multilevel"/>
    <w:tmpl w:val="4A8D350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8EC1CFA"/>
    <w:multiLevelType w:val="multilevel"/>
    <w:tmpl w:val="58EC1CFA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5AB23865"/>
    <w:multiLevelType w:val="multilevel"/>
    <w:tmpl w:val="5AB2386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eastAsia="Times New Roman"/>
        <w:b/>
      </w:rPr>
    </w:lvl>
    <w:lvl w:ilvl="1" w:tentative="0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EF16622"/>
    <w:multiLevelType w:val="multilevel"/>
    <w:tmpl w:val="6EF166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F6B3DFB"/>
    <w:multiLevelType w:val="multilevel"/>
    <w:tmpl w:val="6F6B3DFB"/>
    <w:lvl w:ilvl="0" w:tentative="0">
      <w:start w:val="1"/>
      <w:numFmt w:val="decimal"/>
      <w:lvlText w:val="%1."/>
      <w:lvlJc w:val="left"/>
      <w:pPr>
        <w:ind w:left="4818" w:hanging="281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3982" w:hanging="42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4645" w:hanging="425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5310" w:hanging="425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975" w:hanging="425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640" w:hanging="425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305" w:hanging="425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70" w:hanging="425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36" w:hanging="425"/>
      </w:pPr>
      <w:rPr>
        <w:rFonts w:hint="default"/>
        <w:lang w:val="ru-RU" w:eastAsia="ru-RU" w:bidi="ru-RU"/>
      </w:rPr>
    </w:lvl>
  </w:abstractNum>
  <w:abstractNum w:abstractNumId="12">
    <w:nsid w:val="77E56A04"/>
    <w:multiLevelType w:val="multilevel"/>
    <w:tmpl w:val="77E56A04"/>
    <w:lvl w:ilvl="0" w:tentative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065B5E"/>
    <w:multiLevelType w:val="multilevel"/>
    <w:tmpl w:val="78065B5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D212D7F"/>
    <w:multiLevelType w:val="multilevel"/>
    <w:tmpl w:val="7D212D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0161F"/>
    <w:multiLevelType w:val="multilevel"/>
    <w:tmpl w:val="7F90161F"/>
    <w:lvl w:ilvl="0" w:tentative="0">
      <w:start w:val="1"/>
      <w:numFmt w:val="decimal"/>
      <w:lvlText w:val="%1."/>
      <w:lvlJc w:val="left"/>
      <w:pPr>
        <w:ind w:left="882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 w:tentative="0">
      <w:start w:val="2"/>
      <w:numFmt w:val="decimal"/>
      <w:lvlText w:val="%2."/>
      <w:lvlJc w:val="left"/>
      <w:pPr>
        <w:ind w:left="2123" w:hanging="281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2" w:tentative="0">
      <w:start w:val="1"/>
      <w:numFmt w:val="decimal"/>
      <w:lvlText w:val="%2.%3."/>
      <w:lvlJc w:val="left"/>
      <w:pPr>
        <w:ind w:left="4887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603" w:hanging="492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426" w:hanging="492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249" w:hanging="492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73" w:hanging="492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896" w:hanging="492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719" w:hanging="492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8D"/>
    <w:rsid w:val="00016D96"/>
    <w:rsid w:val="000275BA"/>
    <w:rsid w:val="00027ADE"/>
    <w:rsid w:val="00033A33"/>
    <w:rsid w:val="0003751E"/>
    <w:rsid w:val="00037651"/>
    <w:rsid w:val="00041FCA"/>
    <w:rsid w:val="000424C2"/>
    <w:rsid w:val="0004731D"/>
    <w:rsid w:val="000521D8"/>
    <w:rsid w:val="00056D19"/>
    <w:rsid w:val="0005742C"/>
    <w:rsid w:val="0006000A"/>
    <w:rsid w:val="00061196"/>
    <w:rsid w:val="00062397"/>
    <w:rsid w:val="00075A31"/>
    <w:rsid w:val="00083E17"/>
    <w:rsid w:val="00084D8A"/>
    <w:rsid w:val="00085AE9"/>
    <w:rsid w:val="00085F83"/>
    <w:rsid w:val="0008704F"/>
    <w:rsid w:val="00094B56"/>
    <w:rsid w:val="00096341"/>
    <w:rsid w:val="000975D8"/>
    <w:rsid w:val="000D407B"/>
    <w:rsid w:val="000D41E9"/>
    <w:rsid w:val="000E1E76"/>
    <w:rsid w:val="000E3B67"/>
    <w:rsid w:val="000F0473"/>
    <w:rsid w:val="000F2720"/>
    <w:rsid w:val="00102C53"/>
    <w:rsid w:val="0010786B"/>
    <w:rsid w:val="00113E16"/>
    <w:rsid w:val="0012242F"/>
    <w:rsid w:val="001253A5"/>
    <w:rsid w:val="001260A6"/>
    <w:rsid w:val="00130327"/>
    <w:rsid w:val="00134F6E"/>
    <w:rsid w:val="00141165"/>
    <w:rsid w:val="00150293"/>
    <w:rsid w:val="0015487F"/>
    <w:rsid w:val="001617DC"/>
    <w:rsid w:val="00163B7A"/>
    <w:rsid w:val="001670F6"/>
    <w:rsid w:val="00173C0C"/>
    <w:rsid w:val="00177577"/>
    <w:rsid w:val="001833E8"/>
    <w:rsid w:val="00184CD8"/>
    <w:rsid w:val="001907A6"/>
    <w:rsid w:val="00190AF1"/>
    <w:rsid w:val="001941B1"/>
    <w:rsid w:val="00195314"/>
    <w:rsid w:val="00197C68"/>
    <w:rsid w:val="001A2281"/>
    <w:rsid w:val="001A4728"/>
    <w:rsid w:val="001A5444"/>
    <w:rsid w:val="001A57B8"/>
    <w:rsid w:val="001B2103"/>
    <w:rsid w:val="001B4547"/>
    <w:rsid w:val="001B78C3"/>
    <w:rsid w:val="001C498F"/>
    <w:rsid w:val="001C59C0"/>
    <w:rsid w:val="001D038D"/>
    <w:rsid w:val="001D1D72"/>
    <w:rsid w:val="001D3623"/>
    <w:rsid w:val="001D3AB6"/>
    <w:rsid w:val="001D3B47"/>
    <w:rsid w:val="001D5060"/>
    <w:rsid w:val="001E3A9C"/>
    <w:rsid w:val="001E72CC"/>
    <w:rsid w:val="001F28AC"/>
    <w:rsid w:val="001F5963"/>
    <w:rsid w:val="001F5B4A"/>
    <w:rsid w:val="00201A39"/>
    <w:rsid w:val="00202EDE"/>
    <w:rsid w:val="00207568"/>
    <w:rsid w:val="0021798C"/>
    <w:rsid w:val="00221391"/>
    <w:rsid w:val="00221F09"/>
    <w:rsid w:val="00234A4A"/>
    <w:rsid w:val="00234F94"/>
    <w:rsid w:val="00235C4A"/>
    <w:rsid w:val="00241680"/>
    <w:rsid w:val="00243C4F"/>
    <w:rsid w:val="002547B8"/>
    <w:rsid w:val="00256D57"/>
    <w:rsid w:val="00264808"/>
    <w:rsid w:val="00270782"/>
    <w:rsid w:val="0027214E"/>
    <w:rsid w:val="00276881"/>
    <w:rsid w:val="00280F4B"/>
    <w:rsid w:val="00281BB1"/>
    <w:rsid w:val="002955F8"/>
    <w:rsid w:val="00296711"/>
    <w:rsid w:val="00296C52"/>
    <w:rsid w:val="002A368F"/>
    <w:rsid w:val="002B1179"/>
    <w:rsid w:val="002B162C"/>
    <w:rsid w:val="002B7FBD"/>
    <w:rsid w:val="002C11AA"/>
    <w:rsid w:val="002C28E9"/>
    <w:rsid w:val="002D5888"/>
    <w:rsid w:val="002D5FFF"/>
    <w:rsid w:val="002E0384"/>
    <w:rsid w:val="002E0750"/>
    <w:rsid w:val="002E0BDE"/>
    <w:rsid w:val="002E184E"/>
    <w:rsid w:val="002E5CF0"/>
    <w:rsid w:val="002E7B59"/>
    <w:rsid w:val="002F0FC7"/>
    <w:rsid w:val="002F1962"/>
    <w:rsid w:val="002F6DB8"/>
    <w:rsid w:val="00303BD0"/>
    <w:rsid w:val="00303E9F"/>
    <w:rsid w:val="00304A58"/>
    <w:rsid w:val="003139A2"/>
    <w:rsid w:val="00325F2D"/>
    <w:rsid w:val="00336518"/>
    <w:rsid w:val="00336EB8"/>
    <w:rsid w:val="0034201D"/>
    <w:rsid w:val="00343E4C"/>
    <w:rsid w:val="003573E2"/>
    <w:rsid w:val="003621F3"/>
    <w:rsid w:val="003636D0"/>
    <w:rsid w:val="0036447D"/>
    <w:rsid w:val="00365BDF"/>
    <w:rsid w:val="0037399C"/>
    <w:rsid w:val="00374214"/>
    <w:rsid w:val="003751F0"/>
    <w:rsid w:val="00375B01"/>
    <w:rsid w:val="00380D0B"/>
    <w:rsid w:val="0038243D"/>
    <w:rsid w:val="00382C12"/>
    <w:rsid w:val="00385D5C"/>
    <w:rsid w:val="0039113D"/>
    <w:rsid w:val="00392807"/>
    <w:rsid w:val="003A1F4E"/>
    <w:rsid w:val="003A3D9E"/>
    <w:rsid w:val="003A7A17"/>
    <w:rsid w:val="003A7B96"/>
    <w:rsid w:val="003B62BE"/>
    <w:rsid w:val="003B7530"/>
    <w:rsid w:val="003C2630"/>
    <w:rsid w:val="003C469B"/>
    <w:rsid w:val="003D0288"/>
    <w:rsid w:val="003F105A"/>
    <w:rsid w:val="003F1C4D"/>
    <w:rsid w:val="003F2ECB"/>
    <w:rsid w:val="003F2F6D"/>
    <w:rsid w:val="003F3735"/>
    <w:rsid w:val="003F3929"/>
    <w:rsid w:val="003F55E6"/>
    <w:rsid w:val="00403872"/>
    <w:rsid w:val="0040432D"/>
    <w:rsid w:val="00405F51"/>
    <w:rsid w:val="004102BE"/>
    <w:rsid w:val="00413280"/>
    <w:rsid w:val="004220EC"/>
    <w:rsid w:val="004263F4"/>
    <w:rsid w:val="00427A65"/>
    <w:rsid w:val="00430DFF"/>
    <w:rsid w:val="00434491"/>
    <w:rsid w:val="004354A4"/>
    <w:rsid w:val="0044345A"/>
    <w:rsid w:val="00447398"/>
    <w:rsid w:val="0046138D"/>
    <w:rsid w:val="0046707E"/>
    <w:rsid w:val="00471341"/>
    <w:rsid w:val="00485137"/>
    <w:rsid w:val="004862DF"/>
    <w:rsid w:val="0049194D"/>
    <w:rsid w:val="004965BA"/>
    <w:rsid w:val="004A0E2D"/>
    <w:rsid w:val="004A3F0B"/>
    <w:rsid w:val="004A4C41"/>
    <w:rsid w:val="004A69E0"/>
    <w:rsid w:val="004B2648"/>
    <w:rsid w:val="004B3CBF"/>
    <w:rsid w:val="004C12AB"/>
    <w:rsid w:val="004C1388"/>
    <w:rsid w:val="004C26EC"/>
    <w:rsid w:val="004C41D0"/>
    <w:rsid w:val="004C638E"/>
    <w:rsid w:val="004C7F8F"/>
    <w:rsid w:val="004D0713"/>
    <w:rsid w:val="004D352C"/>
    <w:rsid w:val="004E2AA6"/>
    <w:rsid w:val="004E3E70"/>
    <w:rsid w:val="004F4B42"/>
    <w:rsid w:val="005017A0"/>
    <w:rsid w:val="00503BA7"/>
    <w:rsid w:val="00515316"/>
    <w:rsid w:val="00523F85"/>
    <w:rsid w:val="0052415B"/>
    <w:rsid w:val="005259FB"/>
    <w:rsid w:val="00525BF2"/>
    <w:rsid w:val="00531FA6"/>
    <w:rsid w:val="005331F4"/>
    <w:rsid w:val="00533920"/>
    <w:rsid w:val="0053784F"/>
    <w:rsid w:val="00543DBE"/>
    <w:rsid w:val="00546D6E"/>
    <w:rsid w:val="005533E8"/>
    <w:rsid w:val="00554737"/>
    <w:rsid w:val="00556F62"/>
    <w:rsid w:val="00561456"/>
    <w:rsid w:val="005654CC"/>
    <w:rsid w:val="005672A4"/>
    <w:rsid w:val="0057363A"/>
    <w:rsid w:val="00577B95"/>
    <w:rsid w:val="005825CD"/>
    <w:rsid w:val="0058424D"/>
    <w:rsid w:val="00584ACF"/>
    <w:rsid w:val="00584B83"/>
    <w:rsid w:val="00587CD7"/>
    <w:rsid w:val="00587D2B"/>
    <w:rsid w:val="00590D62"/>
    <w:rsid w:val="005969B2"/>
    <w:rsid w:val="005A142B"/>
    <w:rsid w:val="005C131F"/>
    <w:rsid w:val="005C57CE"/>
    <w:rsid w:val="005D0184"/>
    <w:rsid w:val="005D3909"/>
    <w:rsid w:val="005F1C04"/>
    <w:rsid w:val="005F23CC"/>
    <w:rsid w:val="005F4A53"/>
    <w:rsid w:val="005F7717"/>
    <w:rsid w:val="00600D1C"/>
    <w:rsid w:val="00603AAB"/>
    <w:rsid w:val="0061369E"/>
    <w:rsid w:val="00623E11"/>
    <w:rsid w:val="0062545E"/>
    <w:rsid w:val="006255F5"/>
    <w:rsid w:val="00625E9F"/>
    <w:rsid w:val="00625F26"/>
    <w:rsid w:val="00626072"/>
    <w:rsid w:val="00631390"/>
    <w:rsid w:val="00632607"/>
    <w:rsid w:val="00634708"/>
    <w:rsid w:val="00644D00"/>
    <w:rsid w:val="00652D17"/>
    <w:rsid w:val="00655747"/>
    <w:rsid w:val="006559D7"/>
    <w:rsid w:val="00657287"/>
    <w:rsid w:val="00661FBC"/>
    <w:rsid w:val="006738FE"/>
    <w:rsid w:val="00674B2B"/>
    <w:rsid w:val="006751AB"/>
    <w:rsid w:val="00681F44"/>
    <w:rsid w:val="00682354"/>
    <w:rsid w:val="00683712"/>
    <w:rsid w:val="0068723A"/>
    <w:rsid w:val="00687271"/>
    <w:rsid w:val="00690EB1"/>
    <w:rsid w:val="006A690E"/>
    <w:rsid w:val="006B02E1"/>
    <w:rsid w:val="006B3886"/>
    <w:rsid w:val="006B5587"/>
    <w:rsid w:val="006C133B"/>
    <w:rsid w:val="006C13DA"/>
    <w:rsid w:val="006C1D1B"/>
    <w:rsid w:val="006C5C48"/>
    <w:rsid w:val="006C7AF3"/>
    <w:rsid w:val="006C7FBD"/>
    <w:rsid w:val="006D18B8"/>
    <w:rsid w:val="006D533E"/>
    <w:rsid w:val="006D6B22"/>
    <w:rsid w:val="006E0D72"/>
    <w:rsid w:val="006E21E9"/>
    <w:rsid w:val="006E5E2F"/>
    <w:rsid w:val="006E6552"/>
    <w:rsid w:val="006F73A7"/>
    <w:rsid w:val="00700A54"/>
    <w:rsid w:val="007056F5"/>
    <w:rsid w:val="00705C16"/>
    <w:rsid w:val="00707ABF"/>
    <w:rsid w:val="00715F04"/>
    <w:rsid w:val="007176BE"/>
    <w:rsid w:val="00721A8E"/>
    <w:rsid w:val="00735D57"/>
    <w:rsid w:val="0073628D"/>
    <w:rsid w:val="00742A05"/>
    <w:rsid w:val="0074309A"/>
    <w:rsid w:val="00743E91"/>
    <w:rsid w:val="00754A4A"/>
    <w:rsid w:val="007615D1"/>
    <w:rsid w:val="0077152F"/>
    <w:rsid w:val="00771D65"/>
    <w:rsid w:val="00772EE8"/>
    <w:rsid w:val="0077511D"/>
    <w:rsid w:val="00780CB9"/>
    <w:rsid w:val="00784231"/>
    <w:rsid w:val="00793B02"/>
    <w:rsid w:val="007A5B3E"/>
    <w:rsid w:val="007A6433"/>
    <w:rsid w:val="007B787E"/>
    <w:rsid w:val="007C5C26"/>
    <w:rsid w:val="007D3FFB"/>
    <w:rsid w:val="007D67BF"/>
    <w:rsid w:val="007E1831"/>
    <w:rsid w:val="007E2509"/>
    <w:rsid w:val="007E267F"/>
    <w:rsid w:val="007E34F2"/>
    <w:rsid w:val="00800F99"/>
    <w:rsid w:val="00801546"/>
    <w:rsid w:val="0081549D"/>
    <w:rsid w:val="00816866"/>
    <w:rsid w:val="008214E4"/>
    <w:rsid w:val="0082341F"/>
    <w:rsid w:val="00823583"/>
    <w:rsid w:val="00823BBD"/>
    <w:rsid w:val="008326C9"/>
    <w:rsid w:val="0083449F"/>
    <w:rsid w:val="0084222A"/>
    <w:rsid w:val="00843237"/>
    <w:rsid w:val="00864748"/>
    <w:rsid w:val="0086484B"/>
    <w:rsid w:val="00865B34"/>
    <w:rsid w:val="00866102"/>
    <w:rsid w:val="0086763D"/>
    <w:rsid w:val="008679DF"/>
    <w:rsid w:val="008732E1"/>
    <w:rsid w:val="00880304"/>
    <w:rsid w:val="00884B9C"/>
    <w:rsid w:val="00891B4F"/>
    <w:rsid w:val="00895B52"/>
    <w:rsid w:val="00897BA3"/>
    <w:rsid w:val="008A0738"/>
    <w:rsid w:val="008A0D6D"/>
    <w:rsid w:val="008A1DC2"/>
    <w:rsid w:val="008B610C"/>
    <w:rsid w:val="008B6DD0"/>
    <w:rsid w:val="008B7EB5"/>
    <w:rsid w:val="008C07A7"/>
    <w:rsid w:val="008C159E"/>
    <w:rsid w:val="008C3D13"/>
    <w:rsid w:val="008C63AF"/>
    <w:rsid w:val="008C714E"/>
    <w:rsid w:val="008E18C6"/>
    <w:rsid w:val="008E1D4A"/>
    <w:rsid w:val="008F28DD"/>
    <w:rsid w:val="008F42C7"/>
    <w:rsid w:val="0090033D"/>
    <w:rsid w:val="00905C98"/>
    <w:rsid w:val="00910DA5"/>
    <w:rsid w:val="009154FF"/>
    <w:rsid w:val="00926DEC"/>
    <w:rsid w:val="00940941"/>
    <w:rsid w:val="00942E48"/>
    <w:rsid w:val="00950260"/>
    <w:rsid w:val="00954632"/>
    <w:rsid w:val="009629EE"/>
    <w:rsid w:val="00971AFF"/>
    <w:rsid w:val="00972F22"/>
    <w:rsid w:val="00983F1C"/>
    <w:rsid w:val="009A1F09"/>
    <w:rsid w:val="009A4295"/>
    <w:rsid w:val="009C253E"/>
    <w:rsid w:val="009C70E5"/>
    <w:rsid w:val="009D2237"/>
    <w:rsid w:val="009D2250"/>
    <w:rsid w:val="009D63F4"/>
    <w:rsid w:val="009D64DD"/>
    <w:rsid w:val="009D6B3E"/>
    <w:rsid w:val="009D7615"/>
    <w:rsid w:val="009E29CD"/>
    <w:rsid w:val="009E5D8E"/>
    <w:rsid w:val="009F51C8"/>
    <w:rsid w:val="009F5325"/>
    <w:rsid w:val="009F6259"/>
    <w:rsid w:val="009F71F5"/>
    <w:rsid w:val="00A10EA5"/>
    <w:rsid w:val="00A14F6F"/>
    <w:rsid w:val="00A17878"/>
    <w:rsid w:val="00A21122"/>
    <w:rsid w:val="00A22062"/>
    <w:rsid w:val="00A2239C"/>
    <w:rsid w:val="00A269A3"/>
    <w:rsid w:val="00A27E8A"/>
    <w:rsid w:val="00A30753"/>
    <w:rsid w:val="00A40CE7"/>
    <w:rsid w:val="00A41240"/>
    <w:rsid w:val="00A614F2"/>
    <w:rsid w:val="00A6482D"/>
    <w:rsid w:val="00A73B30"/>
    <w:rsid w:val="00A779DB"/>
    <w:rsid w:val="00A864F6"/>
    <w:rsid w:val="00A905ED"/>
    <w:rsid w:val="00A972E3"/>
    <w:rsid w:val="00A97F40"/>
    <w:rsid w:val="00AA4216"/>
    <w:rsid w:val="00AA4CB0"/>
    <w:rsid w:val="00AA6FD3"/>
    <w:rsid w:val="00AB3BDE"/>
    <w:rsid w:val="00AC74D6"/>
    <w:rsid w:val="00AD0998"/>
    <w:rsid w:val="00AD4C9D"/>
    <w:rsid w:val="00AE0319"/>
    <w:rsid w:val="00AF038A"/>
    <w:rsid w:val="00AF1213"/>
    <w:rsid w:val="00AF572E"/>
    <w:rsid w:val="00AF6D28"/>
    <w:rsid w:val="00B0066F"/>
    <w:rsid w:val="00B01488"/>
    <w:rsid w:val="00B03194"/>
    <w:rsid w:val="00B0365A"/>
    <w:rsid w:val="00B100F2"/>
    <w:rsid w:val="00B225EA"/>
    <w:rsid w:val="00B23B0E"/>
    <w:rsid w:val="00B251D7"/>
    <w:rsid w:val="00B255DA"/>
    <w:rsid w:val="00B430EB"/>
    <w:rsid w:val="00B51464"/>
    <w:rsid w:val="00B63645"/>
    <w:rsid w:val="00B64F43"/>
    <w:rsid w:val="00B67856"/>
    <w:rsid w:val="00B70849"/>
    <w:rsid w:val="00B71B5D"/>
    <w:rsid w:val="00B7750C"/>
    <w:rsid w:val="00B80E30"/>
    <w:rsid w:val="00B87B55"/>
    <w:rsid w:val="00B96C83"/>
    <w:rsid w:val="00BA2DFF"/>
    <w:rsid w:val="00BA7BBB"/>
    <w:rsid w:val="00BB6C81"/>
    <w:rsid w:val="00BC0735"/>
    <w:rsid w:val="00BC0BE6"/>
    <w:rsid w:val="00BC24EE"/>
    <w:rsid w:val="00BC2A73"/>
    <w:rsid w:val="00BD13BF"/>
    <w:rsid w:val="00BD238E"/>
    <w:rsid w:val="00BE18E0"/>
    <w:rsid w:val="00BE3E2A"/>
    <w:rsid w:val="00BE5733"/>
    <w:rsid w:val="00BF224A"/>
    <w:rsid w:val="00BF31E7"/>
    <w:rsid w:val="00BF6474"/>
    <w:rsid w:val="00C01BF8"/>
    <w:rsid w:val="00C02293"/>
    <w:rsid w:val="00C02B8C"/>
    <w:rsid w:val="00C0721C"/>
    <w:rsid w:val="00C106CD"/>
    <w:rsid w:val="00C1162F"/>
    <w:rsid w:val="00C200B0"/>
    <w:rsid w:val="00C250CA"/>
    <w:rsid w:val="00C31491"/>
    <w:rsid w:val="00C32E26"/>
    <w:rsid w:val="00C34D91"/>
    <w:rsid w:val="00C43D9C"/>
    <w:rsid w:val="00C449C8"/>
    <w:rsid w:val="00C44B86"/>
    <w:rsid w:val="00C45B74"/>
    <w:rsid w:val="00C45D1C"/>
    <w:rsid w:val="00C53EC5"/>
    <w:rsid w:val="00C60A05"/>
    <w:rsid w:val="00C60BDA"/>
    <w:rsid w:val="00C6386C"/>
    <w:rsid w:val="00C66704"/>
    <w:rsid w:val="00C66F35"/>
    <w:rsid w:val="00C67364"/>
    <w:rsid w:val="00C70B00"/>
    <w:rsid w:val="00C71CF4"/>
    <w:rsid w:val="00C77CD8"/>
    <w:rsid w:val="00C80175"/>
    <w:rsid w:val="00C804D9"/>
    <w:rsid w:val="00C81922"/>
    <w:rsid w:val="00C845ED"/>
    <w:rsid w:val="00C9191E"/>
    <w:rsid w:val="00C92E30"/>
    <w:rsid w:val="00C9390D"/>
    <w:rsid w:val="00CA4311"/>
    <w:rsid w:val="00CA6DB2"/>
    <w:rsid w:val="00CA7579"/>
    <w:rsid w:val="00CB4FCE"/>
    <w:rsid w:val="00CB5EDE"/>
    <w:rsid w:val="00CC13D8"/>
    <w:rsid w:val="00CC2EFB"/>
    <w:rsid w:val="00CC31B4"/>
    <w:rsid w:val="00CD1587"/>
    <w:rsid w:val="00CD252F"/>
    <w:rsid w:val="00CD52BC"/>
    <w:rsid w:val="00CE2BD8"/>
    <w:rsid w:val="00CE3CC9"/>
    <w:rsid w:val="00CE7C23"/>
    <w:rsid w:val="00D07700"/>
    <w:rsid w:val="00D10A37"/>
    <w:rsid w:val="00D316F4"/>
    <w:rsid w:val="00D3469B"/>
    <w:rsid w:val="00D46129"/>
    <w:rsid w:val="00D56029"/>
    <w:rsid w:val="00D600D4"/>
    <w:rsid w:val="00D613A8"/>
    <w:rsid w:val="00D63AA4"/>
    <w:rsid w:val="00D6582A"/>
    <w:rsid w:val="00D666A7"/>
    <w:rsid w:val="00D70007"/>
    <w:rsid w:val="00D743DD"/>
    <w:rsid w:val="00D74AB7"/>
    <w:rsid w:val="00D800B2"/>
    <w:rsid w:val="00D804A7"/>
    <w:rsid w:val="00D80E58"/>
    <w:rsid w:val="00D823D1"/>
    <w:rsid w:val="00D8250C"/>
    <w:rsid w:val="00D829D8"/>
    <w:rsid w:val="00D843CB"/>
    <w:rsid w:val="00D85D3A"/>
    <w:rsid w:val="00D85FB5"/>
    <w:rsid w:val="00DB31CF"/>
    <w:rsid w:val="00DB40C5"/>
    <w:rsid w:val="00DB5926"/>
    <w:rsid w:val="00DB7759"/>
    <w:rsid w:val="00DB7900"/>
    <w:rsid w:val="00DC1647"/>
    <w:rsid w:val="00DC53E8"/>
    <w:rsid w:val="00DC55D1"/>
    <w:rsid w:val="00DC7EEC"/>
    <w:rsid w:val="00DD3ED5"/>
    <w:rsid w:val="00DD4B15"/>
    <w:rsid w:val="00DE6574"/>
    <w:rsid w:val="00DF099D"/>
    <w:rsid w:val="00DF1BFA"/>
    <w:rsid w:val="00DF386B"/>
    <w:rsid w:val="00DF5EED"/>
    <w:rsid w:val="00E06F5D"/>
    <w:rsid w:val="00E1042F"/>
    <w:rsid w:val="00E14432"/>
    <w:rsid w:val="00E203FB"/>
    <w:rsid w:val="00E20A75"/>
    <w:rsid w:val="00E26B8A"/>
    <w:rsid w:val="00E2749F"/>
    <w:rsid w:val="00E33D90"/>
    <w:rsid w:val="00E3447E"/>
    <w:rsid w:val="00E40B06"/>
    <w:rsid w:val="00E5116D"/>
    <w:rsid w:val="00E52E77"/>
    <w:rsid w:val="00E601D5"/>
    <w:rsid w:val="00E60A2F"/>
    <w:rsid w:val="00E64C1A"/>
    <w:rsid w:val="00E71590"/>
    <w:rsid w:val="00E71E75"/>
    <w:rsid w:val="00E90868"/>
    <w:rsid w:val="00E92528"/>
    <w:rsid w:val="00EB0EB3"/>
    <w:rsid w:val="00EB194A"/>
    <w:rsid w:val="00EC6685"/>
    <w:rsid w:val="00EC7040"/>
    <w:rsid w:val="00ED6792"/>
    <w:rsid w:val="00EE00B3"/>
    <w:rsid w:val="00EE356E"/>
    <w:rsid w:val="00EE3ACF"/>
    <w:rsid w:val="00EE54C9"/>
    <w:rsid w:val="00EE658E"/>
    <w:rsid w:val="00EE7F2A"/>
    <w:rsid w:val="00EF3BEF"/>
    <w:rsid w:val="00F012A8"/>
    <w:rsid w:val="00F019B8"/>
    <w:rsid w:val="00F06637"/>
    <w:rsid w:val="00F071B4"/>
    <w:rsid w:val="00F15077"/>
    <w:rsid w:val="00F15CC1"/>
    <w:rsid w:val="00F16594"/>
    <w:rsid w:val="00F218C2"/>
    <w:rsid w:val="00F34DF3"/>
    <w:rsid w:val="00F40AB8"/>
    <w:rsid w:val="00F4240D"/>
    <w:rsid w:val="00F44536"/>
    <w:rsid w:val="00F44640"/>
    <w:rsid w:val="00F611BF"/>
    <w:rsid w:val="00F61BA3"/>
    <w:rsid w:val="00F65A0C"/>
    <w:rsid w:val="00F66169"/>
    <w:rsid w:val="00F67F59"/>
    <w:rsid w:val="00F72D53"/>
    <w:rsid w:val="00F82CE4"/>
    <w:rsid w:val="00F84F1A"/>
    <w:rsid w:val="00F8613D"/>
    <w:rsid w:val="00F87AA6"/>
    <w:rsid w:val="00FA6C55"/>
    <w:rsid w:val="00FA7719"/>
    <w:rsid w:val="00FC1069"/>
    <w:rsid w:val="00FD045A"/>
    <w:rsid w:val="00FD1DF1"/>
    <w:rsid w:val="00FD27EB"/>
    <w:rsid w:val="00FD4479"/>
    <w:rsid w:val="00FD77AA"/>
    <w:rsid w:val="00FE3917"/>
    <w:rsid w:val="00FF1109"/>
    <w:rsid w:val="00FF5B58"/>
    <w:rsid w:val="55D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link w:val="13"/>
    <w:qFormat/>
    <w:uiPriority w:val="1"/>
    <w:pPr>
      <w:ind w:left="602"/>
      <w:outlineLvl w:val="0"/>
    </w:pPr>
    <w:rPr>
      <w:b/>
      <w:bCs/>
      <w:sz w:val="28"/>
      <w:szCs w:val="28"/>
    </w:rPr>
  </w:style>
  <w:style w:type="paragraph" w:styleId="3">
    <w:name w:val="heading 2"/>
    <w:basedOn w:val="1"/>
    <w:link w:val="14"/>
    <w:qFormat/>
    <w:uiPriority w:val="1"/>
    <w:pPr>
      <w:spacing w:line="318" w:lineRule="exact"/>
      <w:ind w:left="602"/>
      <w:outlineLvl w:val="1"/>
    </w:pPr>
    <w:rPr>
      <w:b/>
      <w:bCs/>
      <w:i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7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qFormat/>
    <w:uiPriority w:val="1"/>
    <w:pPr>
      <w:ind w:left="602"/>
    </w:pPr>
    <w:rPr>
      <w:sz w:val="28"/>
      <w:szCs w:val="28"/>
    </w:rPr>
  </w:style>
  <w:style w:type="paragraph" w:styleId="10">
    <w:name w:val="footer"/>
    <w:basedOn w:val="1"/>
    <w:link w:val="25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customStyle="1" w:styleId="14">
    <w:name w:val="Заголовок 2 Знак"/>
    <w:basedOn w:val="4"/>
    <w:link w:val="3"/>
    <w:uiPriority w:val="1"/>
    <w:rPr>
      <w:rFonts w:ascii="Times New Roman" w:hAnsi="Times New Roman" w:eastAsia="Times New Roman" w:cs="Times New Roman"/>
      <w:b/>
      <w:bCs/>
      <w:i/>
      <w:sz w:val="28"/>
      <w:szCs w:val="28"/>
      <w:lang w:eastAsia="ru-RU" w:bidi="ru-RU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Основной текст Знак"/>
    <w:basedOn w:val="4"/>
    <w:link w:val="9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17">
    <w:name w:val="List Paragraph"/>
    <w:basedOn w:val="1"/>
    <w:qFormat/>
    <w:uiPriority w:val="34"/>
    <w:pPr>
      <w:ind w:left="1094" w:hanging="493"/>
    </w:p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Сетка таблицы1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2">
    <w:name w:val="Основной текст_"/>
    <w:basedOn w:val="4"/>
    <w:link w:val="23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1"/>
    <w:basedOn w:val="1"/>
    <w:link w:val="22"/>
    <w:uiPriority w:val="0"/>
    <w:pPr>
      <w:shd w:val="clear" w:color="auto" w:fill="FFFFFF"/>
      <w:autoSpaceDE/>
      <w:autoSpaceDN/>
      <w:ind w:firstLine="400"/>
    </w:pPr>
    <w:rPr>
      <w:sz w:val="28"/>
      <w:szCs w:val="28"/>
      <w:lang w:eastAsia="en-US" w:bidi="ar-SA"/>
    </w:rPr>
  </w:style>
  <w:style w:type="character" w:customStyle="1" w:styleId="24">
    <w:name w:val="Верхний колонтитул Знак"/>
    <w:basedOn w:val="4"/>
    <w:link w:val="8"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25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7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 w:bidi="ru-RU"/>
    </w:rPr>
  </w:style>
  <w:style w:type="table" w:customStyle="1" w:styleId="28">
    <w:name w:val="Сетка таблицы3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19.jpeg"/><Relationship Id="rId3" Type="http://schemas.openxmlformats.org/officeDocument/2006/relationships/footnotes" Target="footnotes.xml"/><Relationship Id="rId29" Type="http://schemas.openxmlformats.org/officeDocument/2006/relationships/image" Target="media/image18.jpe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A1F5-455D-4A75-8FAB-472DEC3C3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8268</Words>
  <Characters>47130</Characters>
  <Lines>392</Lines>
  <Paragraphs>110</Paragraphs>
  <TotalTime>25</TotalTime>
  <ScaleCrop>false</ScaleCrop>
  <LinksUpToDate>false</LinksUpToDate>
  <CharactersWithSpaces>55288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2022-08-22T10:09:00Z</dcterms:created>
  <dc:creator>307-14</dc:creator>
  <cp:lastModifiedBy>lanas</cp:lastModifiedBy>
  <cp:lastPrinted>2022-09-13T09:27:00Z</cp:lastPrinted>
  <dcterms:modified xsi:type="dcterms:W3CDTF">2025-02-10T11:23:26Z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C21A73CE338549D28D2684BB58A54794_13</vt:lpwstr>
  </property>
</Properties>
</file>