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20D" w:rsidRDefault="00EE520D" w:rsidP="00EE520D">
      <w:pPr>
        <w:spacing w:after="0" w:line="240" w:lineRule="auto"/>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Аугмен</w:t>
      </w:r>
      <w:r w:rsidR="00CE61AA">
        <w:rPr>
          <w:rFonts w:ascii="Times New Roman" w:hAnsi="Times New Roman" w:cs="Times New Roman"/>
          <w:b/>
          <w:sz w:val="24"/>
          <w:szCs w:val="24"/>
        </w:rPr>
        <w:t>та</w:t>
      </w:r>
      <w:r>
        <w:rPr>
          <w:rFonts w:ascii="Times New Roman" w:hAnsi="Times New Roman" w:cs="Times New Roman"/>
          <w:b/>
          <w:sz w:val="24"/>
          <w:szCs w:val="24"/>
        </w:rPr>
        <w:t>тивная</w:t>
      </w:r>
      <w:proofErr w:type="spellEnd"/>
      <w:r w:rsidR="00C66C3E">
        <w:rPr>
          <w:rFonts w:ascii="Times New Roman" w:hAnsi="Times New Roman" w:cs="Times New Roman"/>
          <w:b/>
          <w:sz w:val="24"/>
          <w:szCs w:val="24"/>
        </w:rPr>
        <w:t xml:space="preserve"> альтернативная</w:t>
      </w:r>
      <w:r w:rsidRPr="00EE520D">
        <w:rPr>
          <w:rFonts w:ascii="Times New Roman" w:hAnsi="Times New Roman" w:cs="Times New Roman"/>
          <w:b/>
          <w:sz w:val="24"/>
          <w:szCs w:val="24"/>
        </w:rPr>
        <w:t xml:space="preserve"> коммуникация</w:t>
      </w:r>
      <w:r w:rsidR="007745F6">
        <w:rPr>
          <w:rFonts w:ascii="Times New Roman" w:hAnsi="Times New Roman" w:cs="Times New Roman"/>
          <w:b/>
          <w:sz w:val="24"/>
          <w:szCs w:val="24"/>
        </w:rPr>
        <w:t xml:space="preserve"> для «особых» детей</w:t>
      </w:r>
    </w:p>
    <w:p w:rsidR="00A76926" w:rsidRDefault="00EE520D" w:rsidP="00EE520D">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Коммуникация – любое действие, посредством которого один человек передаёт информацию другому человеку. При этом могут быть использованы как вербальные, так и невербальные каналы. </w:t>
      </w:r>
    </w:p>
    <w:p w:rsidR="00EE520D" w:rsidRDefault="00EE520D" w:rsidP="00EE520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Аугмен</w:t>
      </w:r>
      <w:r w:rsidR="00CE61AA">
        <w:rPr>
          <w:rFonts w:ascii="Times New Roman" w:hAnsi="Times New Roman" w:cs="Times New Roman"/>
          <w:sz w:val="24"/>
          <w:szCs w:val="24"/>
        </w:rPr>
        <w:t>та</w:t>
      </w:r>
      <w:r>
        <w:rPr>
          <w:rFonts w:ascii="Times New Roman" w:hAnsi="Times New Roman" w:cs="Times New Roman"/>
          <w:sz w:val="24"/>
          <w:szCs w:val="24"/>
        </w:rPr>
        <w:t>тивная</w:t>
      </w:r>
      <w:proofErr w:type="spellEnd"/>
      <w:r>
        <w:rPr>
          <w:rFonts w:ascii="Times New Roman" w:hAnsi="Times New Roman" w:cs="Times New Roman"/>
          <w:sz w:val="24"/>
          <w:szCs w:val="24"/>
        </w:rPr>
        <w:t xml:space="preserve"> коммуникация – коммуникация, замещающая обычную речь. </w:t>
      </w:r>
    </w:p>
    <w:p w:rsidR="00EE520D" w:rsidRDefault="00EE520D" w:rsidP="00EE520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C0146C">
        <w:rPr>
          <w:rFonts w:ascii="Times New Roman" w:hAnsi="Times New Roman" w:cs="Times New Roman"/>
          <w:sz w:val="24"/>
          <w:szCs w:val="24"/>
        </w:rPr>
        <w:t>Альтернативная коммуникация используется со следующими больными:</w:t>
      </w:r>
    </w:p>
    <w:p w:rsidR="00C0146C" w:rsidRDefault="00C0146C" w:rsidP="00EE520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 ДЦП;</w:t>
      </w:r>
    </w:p>
    <w:p w:rsidR="00C0146C" w:rsidRDefault="00C0146C" w:rsidP="00EE520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 умственной отсталостью;</w:t>
      </w:r>
    </w:p>
    <w:p w:rsidR="00C0146C" w:rsidRDefault="00C0146C" w:rsidP="00EE520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с </w:t>
      </w:r>
      <w:proofErr w:type="spellStart"/>
      <w:r>
        <w:rPr>
          <w:rFonts w:ascii="Times New Roman" w:hAnsi="Times New Roman" w:cs="Times New Roman"/>
          <w:sz w:val="24"/>
          <w:szCs w:val="24"/>
        </w:rPr>
        <w:t>дисфазией</w:t>
      </w:r>
      <w:proofErr w:type="spellEnd"/>
      <w:r>
        <w:rPr>
          <w:rFonts w:ascii="Times New Roman" w:hAnsi="Times New Roman" w:cs="Times New Roman"/>
          <w:sz w:val="24"/>
          <w:szCs w:val="24"/>
        </w:rPr>
        <w:t>;</w:t>
      </w:r>
    </w:p>
    <w:p w:rsidR="00C0146C" w:rsidRDefault="00C0146C" w:rsidP="00EE520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во время интенсивной терапии (запланированная или незапланированная операция);</w:t>
      </w:r>
    </w:p>
    <w:p w:rsidR="00C0146C" w:rsidRDefault="00C0146C" w:rsidP="00EE520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во время паллиативного лечения;</w:t>
      </w:r>
    </w:p>
    <w:p w:rsidR="009A672D" w:rsidRDefault="009A672D" w:rsidP="009A672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 общими расстройствами развития;</w:t>
      </w:r>
    </w:p>
    <w:p w:rsidR="009A672D" w:rsidRDefault="009A672D" w:rsidP="009A672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 иностранцами;</w:t>
      </w:r>
    </w:p>
    <w:p w:rsidR="009A672D" w:rsidRDefault="009A672D" w:rsidP="009A672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со спинальной мышечной атрофией и т.д.</w:t>
      </w:r>
    </w:p>
    <w:p w:rsidR="009A672D" w:rsidRPr="00980EDD" w:rsidRDefault="009A672D" w:rsidP="009A672D">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Спинальная мышечная атрофия – генетическое заболевание, при котором происходит мутация гена, отвечающего за белок, который поддерживает нормальное сокращение мышц и контролирует движение конечностей, мускулатуры органов брюшной полости, головы, шеи и дыхательных мышц. При СМА </w:t>
      </w:r>
      <w:proofErr w:type="spellStart"/>
      <w:r>
        <w:rPr>
          <w:rFonts w:ascii="Times New Roman" w:hAnsi="Times New Roman" w:cs="Times New Roman"/>
          <w:sz w:val="24"/>
          <w:szCs w:val="24"/>
        </w:rPr>
        <w:t>мотонейронам</w:t>
      </w:r>
      <w:proofErr w:type="spellEnd"/>
      <w:r>
        <w:rPr>
          <w:rFonts w:ascii="Times New Roman" w:hAnsi="Times New Roman" w:cs="Times New Roman"/>
          <w:sz w:val="24"/>
          <w:szCs w:val="24"/>
        </w:rPr>
        <w:t xml:space="preserve"> спинного мозга (т.е. нейронам, передающим сообщения к мышцам и от мышц) не хватает </w:t>
      </w:r>
      <w:r>
        <w:rPr>
          <w:rFonts w:ascii="Times New Roman" w:hAnsi="Times New Roman" w:cs="Times New Roman"/>
          <w:sz w:val="24"/>
          <w:szCs w:val="24"/>
          <w:lang w:val="en-US"/>
        </w:rPr>
        <w:t>SMN</w:t>
      </w:r>
      <w:r>
        <w:rPr>
          <w:rFonts w:ascii="Times New Roman" w:hAnsi="Times New Roman" w:cs="Times New Roman"/>
          <w:sz w:val="24"/>
          <w:szCs w:val="24"/>
        </w:rPr>
        <w:t xml:space="preserve">-белка. Эти </w:t>
      </w:r>
      <w:proofErr w:type="spellStart"/>
      <w:r>
        <w:rPr>
          <w:rFonts w:ascii="Times New Roman" w:hAnsi="Times New Roman" w:cs="Times New Roman"/>
          <w:sz w:val="24"/>
          <w:szCs w:val="24"/>
        </w:rPr>
        <w:t>мотонейроны</w:t>
      </w:r>
      <w:proofErr w:type="spellEnd"/>
      <w:r>
        <w:rPr>
          <w:rFonts w:ascii="Times New Roman" w:hAnsi="Times New Roman" w:cs="Times New Roman"/>
          <w:sz w:val="24"/>
          <w:szCs w:val="24"/>
        </w:rPr>
        <w:t xml:space="preserve"> не функционируют нормально и могут гибнуть, что вызывает слабость мышц и их атрофию. Болезнь наследуется по аутосомно-рецессивному признаку. В случае СМА ребёнок наследует две копии </w:t>
      </w:r>
      <w:proofErr w:type="spellStart"/>
      <w:r>
        <w:rPr>
          <w:rFonts w:ascii="Times New Roman" w:hAnsi="Times New Roman" w:cs="Times New Roman"/>
          <w:sz w:val="24"/>
          <w:szCs w:val="24"/>
        </w:rPr>
        <w:t>мутировавшего</w:t>
      </w:r>
      <w:proofErr w:type="spellEnd"/>
      <w:r>
        <w:rPr>
          <w:rFonts w:ascii="Times New Roman" w:hAnsi="Times New Roman" w:cs="Times New Roman"/>
          <w:sz w:val="24"/>
          <w:szCs w:val="24"/>
        </w:rPr>
        <w:t xml:space="preserve"> гена: по одной от каждого родителя. Хотя у родителей, как правило, СМА не наблюдается, каждый родитель заболевшего ребёнка является носителем одной копии </w:t>
      </w:r>
      <w:proofErr w:type="spellStart"/>
      <w:r>
        <w:rPr>
          <w:rFonts w:ascii="Times New Roman" w:hAnsi="Times New Roman" w:cs="Times New Roman"/>
          <w:sz w:val="24"/>
          <w:szCs w:val="24"/>
        </w:rPr>
        <w:t>мутировавшего</w:t>
      </w:r>
      <w:proofErr w:type="spellEnd"/>
      <w:r>
        <w:rPr>
          <w:rFonts w:ascii="Times New Roman" w:hAnsi="Times New Roman" w:cs="Times New Roman"/>
          <w:sz w:val="24"/>
          <w:szCs w:val="24"/>
        </w:rPr>
        <w:t xml:space="preserve"> гена. </w:t>
      </w:r>
    </w:p>
    <w:p w:rsidR="00C0146C" w:rsidRDefault="009A672D" w:rsidP="00EE520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Первым инструментом коммуникации является крик ребёнка</w:t>
      </w:r>
      <w:r w:rsidR="00C0146C">
        <w:rPr>
          <w:rFonts w:ascii="Times New Roman" w:hAnsi="Times New Roman" w:cs="Times New Roman"/>
          <w:sz w:val="24"/>
          <w:szCs w:val="24"/>
        </w:rPr>
        <w:t>. Исследования показали, что дети, находящиеся в детских домах перестают плакать, так как на их крик никто не приходит. Все усилия ребёнка напрасны, если он не получает поддержки из внешней среды. Среда, которая не восприни</w:t>
      </w:r>
      <w:r w:rsidR="00F024F4">
        <w:rPr>
          <w:rFonts w:ascii="Times New Roman" w:hAnsi="Times New Roman" w:cs="Times New Roman"/>
          <w:sz w:val="24"/>
          <w:szCs w:val="24"/>
        </w:rPr>
        <w:t>мает и не поощряет коммуникатив</w:t>
      </w:r>
      <w:r w:rsidR="00C0146C">
        <w:rPr>
          <w:rFonts w:ascii="Times New Roman" w:hAnsi="Times New Roman" w:cs="Times New Roman"/>
          <w:sz w:val="24"/>
          <w:szCs w:val="24"/>
        </w:rPr>
        <w:t>ные потребности, усилия становится причиной ухудшения общения.</w:t>
      </w:r>
    </w:p>
    <w:p w:rsidR="00C0146C" w:rsidRDefault="00C0146C" w:rsidP="00EE520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Маленький ребёнок плачет </w:t>
      </w:r>
      <w:proofErr w:type="spellStart"/>
      <w:r>
        <w:rPr>
          <w:rFonts w:ascii="Times New Roman" w:hAnsi="Times New Roman" w:cs="Times New Roman"/>
          <w:sz w:val="24"/>
          <w:szCs w:val="24"/>
        </w:rPr>
        <w:t>недифференцированно</w:t>
      </w:r>
      <w:proofErr w:type="spellEnd"/>
      <w:r>
        <w:rPr>
          <w:rFonts w:ascii="Times New Roman" w:hAnsi="Times New Roman" w:cs="Times New Roman"/>
          <w:sz w:val="24"/>
          <w:szCs w:val="24"/>
        </w:rPr>
        <w:t>, но малыш начинает быстро дифференцировать свой плач. Ребёнок учится этому, так как род</w:t>
      </w:r>
      <w:r w:rsidR="00771474">
        <w:rPr>
          <w:rFonts w:ascii="Times New Roman" w:hAnsi="Times New Roman" w:cs="Times New Roman"/>
          <w:sz w:val="24"/>
          <w:szCs w:val="24"/>
        </w:rPr>
        <w:t>ители реагируют на его голос по-</w:t>
      </w:r>
      <w:r>
        <w:rPr>
          <w:rFonts w:ascii="Times New Roman" w:hAnsi="Times New Roman" w:cs="Times New Roman"/>
          <w:sz w:val="24"/>
          <w:szCs w:val="24"/>
        </w:rPr>
        <w:t>разному. Родители начинают понимать ребёнка по тому, как он плачет.</w:t>
      </w:r>
      <w:r w:rsidR="00771474">
        <w:rPr>
          <w:rFonts w:ascii="Times New Roman" w:hAnsi="Times New Roman" w:cs="Times New Roman"/>
          <w:sz w:val="24"/>
          <w:szCs w:val="24"/>
        </w:rPr>
        <w:t xml:space="preserve"> В домах ребёнка взрослые часто ведут себя так, как будто внутри детей ничего нет (особенно если это дети с пороками развития) или как будто ребёнок ничего не слышит. Нужно помнить, что дети рядом, и они нас слышат.</w:t>
      </w:r>
      <w:r w:rsidR="00850E08">
        <w:rPr>
          <w:rFonts w:ascii="Times New Roman" w:hAnsi="Times New Roman" w:cs="Times New Roman"/>
          <w:sz w:val="24"/>
          <w:szCs w:val="24"/>
        </w:rPr>
        <w:t xml:space="preserve"> К одному году ребёнок начинает произносить первые слова, до этого периода активно формируется понимание речи. Если коммуникативные сигналы малыша не во</w:t>
      </w:r>
      <w:r w:rsidR="00F024F4">
        <w:rPr>
          <w:rFonts w:ascii="Times New Roman" w:hAnsi="Times New Roman" w:cs="Times New Roman"/>
          <w:sz w:val="24"/>
          <w:szCs w:val="24"/>
        </w:rPr>
        <w:t>спринимаются, то у ребёнка</w:t>
      </w:r>
      <w:r w:rsidR="00850E08">
        <w:rPr>
          <w:rFonts w:ascii="Times New Roman" w:hAnsi="Times New Roman" w:cs="Times New Roman"/>
          <w:sz w:val="24"/>
          <w:szCs w:val="24"/>
        </w:rPr>
        <w:t xml:space="preserve"> падает мотивация к общению. Внимание к сигналам ребёнка – фундамент </w:t>
      </w:r>
      <w:r w:rsidR="00F15AD3">
        <w:rPr>
          <w:rFonts w:ascii="Times New Roman" w:hAnsi="Times New Roman" w:cs="Times New Roman"/>
          <w:sz w:val="24"/>
          <w:szCs w:val="24"/>
        </w:rPr>
        <w:t>дальнейших возможностей построения общения.</w:t>
      </w:r>
    </w:p>
    <w:p w:rsidR="00F15AD3" w:rsidRDefault="00F15AD3" w:rsidP="00EE520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Если у детей не было опыта построения общения с окружающими, то они начинают понимать, что коммуникация ни </w:t>
      </w:r>
      <w:r w:rsidR="002602AF">
        <w:rPr>
          <w:rFonts w:ascii="Times New Roman" w:hAnsi="Times New Roman" w:cs="Times New Roman"/>
          <w:sz w:val="24"/>
          <w:szCs w:val="24"/>
        </w:rPr>
        <w:t>к чему не ведёт, не ощущают</w:t>
      </w:r>
      <w:r>
        <w:rPr>
          <w:rFonts w:ascii="Times New Roman" w:hAnsi="Times New Roman" w:cs="Times New Roman"/>
          <w:sz w:val="24"/>
          <w:szCs w:val="24"/>
        </w:rPr>
        <w:t xml:space="preserve"> себя как мыслящих людей; воспринимают себя бессильными повлиять на окружающую среду.</w:t>
      </w:r>
    </w:p>
    <w:p w:rsidR="00771474" w:rsidRDefault="00771474" w:rsidP="00EE520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771474">
        <w:rPr>
          <w:rFonts w:ascii="Times New Roman" w:hAnsi="Times New Roman" w:cs="Times New Roman"/>
          <w:i/>
          <w:sz w:val="24"/>
          <w:szCs w:val="24"/>
        </w:rPr>
        <w:t>Особенности говорящих</w:t>
      </w:r>
      <w:r>
        <w:rPr>
          <w:rFonts w:ascii="Times New Roman" w:hAnsi="Times New Roman" w:cs="Times New Roman"/>
          <w:sz w:val="24"/>
          <w:szCs w:val="24"/>
        </w:rPr>
        <w:t xml:space="preserve"> людей:</w:t>
      </w:r>
    </w:p>
    <w:p w:rsidR="00771474" w:rsidRDefault="00771474" w:rsidP="00EE520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Говорят всегда они.</w:t>
      </w:r>
    </w:p>
    <w:p w:rsidR="00771474" w:rsidRDefault="00771474" w:rsidP="00EE520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Часто говорят громче обычного.</w:t>
      </w:r>
    </w:p>
    <w:p w:rsidR="00771474" w:rsidRDefault="00771474" w:rsidP="00EE520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Упрощают сообщения.</w:t>
      </w:r>
    </w:p>
    <w:p w:rsidR="00771474" w:rsidRDefault="00771474" w:rsidP="00EE520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Используют стереотипы в коммуникации, сокращают коммуникативные функции.</w:t>
      </w:r>
    </w:p>
    <w:p w:rsidR="00771474" w:rsidRDefault="00771474" w:rsidP="00771474">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Если ребёнок не говорит, то создаётся впечатление, что он ничего не понимает, но это не так. Нужно присмотреться к ребёнку и понять, что он понимает, каким образом он реагирует и подаёт нам сигналы.</w:t>
      </w:r>
    </w:p>
    <w:p w:rsidR="00771474" w:rsidRDefault="00771474" w:rsidP="00771474">
      <w:pPr>
        <w:spacing w:after="0" w:line="240" w:lineRule="auto"/>
        <w:ind w:firstLine="708"/>
        <w:contextualSpacing/>
        <w:jc w:val="both"/>
        <w:rPr>
          <w:rFonts w:ascii="Times New Roman" w:hAnsi="Times New Roman" w:cs="Times New Roman"/>
          <w:sz w:val="24"/>
          <w:szCs w:val="24"/>
        </w:rPr>
      </w:pPr>
      <w:r w:rsidRPr="00771474">
        <w:rPr>
          <w:rFonts w:ascii="Times New Roman" w:hAnsi="Times New Roman" w:cs="Times New Roman"/>
          <w:i/>
          <w:sz w:val="24"/>
          <w:szCs w:val="24"/>
        </w:rPr>
        <w:t xml:space="preserve">Особенности </w:t>
      </w:r>
      <w:proofErr w:type="spellStart"/>
      <w:r w:rsidRPr="00771474">
        <w:rPr>
          <w:rFonts w:ascii="Times New Roman" w:hAnsi="Times New Roman" w:cs="Times New Roman"/>
          <w:i/>
          <w:sz w:val="24"/>
          <w:szCs w:val="24"/>
        </w:rPr>
        <w:t>неговорящих</w:t>
      </w:r>
      <w:proofErr w:type="spellEnd"/>
      <w:r>
        <w:rPr>
          <w:rFonts w:ascii="Times New Roman" w:hAnsi="Times New Roman" w:cs="Times New Roman"/>
          <w:sz w:val="24"/>
          <w:szCs w:val="24"/>
        </w:rPr>
        <w:t>:</w:t>
      </w:r>
    </w:p>
    <w:p w:rsidR="00771474" w:rsidRDefault="00771474" w:rsidP="0077147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Обычно пассивны, проявляют мало инициативы </w:t>
      </w:r>
      <w:proofErr w:type="gramStart"/>
      <w:r>
        <w:rPr>
          <w:rFonts w:ascii="Times New Roman" w:hAnsi="Times New Roman" w:cs="Times New Roman"/>
          <w:sz w:val="24"/>
          <w:szCs w:val="24"/>
        </w:rPr>
        <w:t>общаться</w:t>
      </w:r>
      <w:proofErr w:type="gramEnd"/>
      <w:r>
        <w:rPr>
          <w:rFonts w:ascii="Times New Roman" w:hAnsi="Times New Roman" w:cs="Times New Roman"/>
          <w:sz w:val="24"/>
          <w:szCs w:val="24"/>
        </w:rPr>
        <w:t>.</w:t>
      </w:r>
    </w:p>
    <w:p w:rsidR="00771474" w:rsidRDefault="00771474" w:rsidP="0077147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Часто прекращают общение, если их не понимают.</w:t>
      </w:r>
    </w:p>
    <w:p w:rsidR="00771474" w:rsidRDefault="00771474" w:rsidP="0077147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Не до конца осознают, что их сложно понять.</w:t>
      </w:r>
    </w:p>
    <w:p w:rsidR="00771474" w:rsidRDefault="00771474" w:rsidP="0077147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Сокращают количество собеседников.</w:t>
      </w:r>
    </w:p>
    <w:p w:rsidR="0037209A" w:rsidRDefault="0037209A" w:rsidP="0077147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Требуется максимально ранняя организация альтернативной коммуникации для детей с трудностями общения. Предрассудком является то, что использование альтернативных </w:t>
      </w:r>
      <w:r>
        <w:rPr>
          <w:rFonts w:ascii="Times New Roman" w:hAnsi="Times New Roman" w:cs="Times New Roman"/>
          <w:sz w:val="24"/>
          <w:szCs w:val="24"/>
        </w:rPr>
        <w:lastRenderedPageBreak/>
        <w:t xml:space="preserve">вариантов коммуникации задерживает формирование речи. </w:t>
      </w:r>
      <w:proofErr w:type="spellStart"/>
      <w:r>
        <w:rPr>
          <w:rFonts w:ascii="Times New Roman" w:hAnsi="Times New Roman" w:cs="Times New Roman"/>
          <w:sz w:val="24"/>
          <w:szCs w:val="24"/>
        </w:rPr>
        <w:t>Аугмен</w:t>
      </w:r>
      <w:r w:rsidR="00F50B26">
        <w:rPr>
          <w:rFonts w:ascii="Times New Roman" w:hAnsi="Times New Roman" w:cs="Times New Roman"/>
          <w:sz w:val="24"/>
          <w:szCs w:val="24"/>
        </w:rPr>
        <w:t>та</w:t>
      </w:r>
      <w:r>
        <w:rPr>
          <w:rFonts w:ascii="Times New Roman" w:hAnsi="Times New Roman" w:cs="Times New Roman"/>
          <w:sz w:val="24"/>
          <w:szCs w:val="24"/>
        </w:rPr>
        <w:t>тивная</w:t>
      </w:r>
      <w:proofErr w:type="spellEnd"/>
      <w:r>
        <w:rPr>
          <w:rFonts w:ascii="Times New Roman" w:hAnsi="Times New Roman" w:cs="Times New Roman"/>
          <w:sz w:val="24"/>
          <w:szCs w:val="24"/>
        </w:rPr>
        <w:t xml:space="preserve"> коммуникация, наоборот, помогает легче начать говорить, особенно у детей со сложностями понимания, когда они видят нарисованный символ, понимают значение слова, начинают использовать его в экспрессивной речи.</w:t>
      </w:r>
    </w:p>
    <w:p w:rsidR="0037209A" w:rsidRDefault="0037209A" w:rsidP="0077147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Ранее считалось, что ребёнок должен обладать определёнными характеристиками, чтобы начать обучение альтернативной коммуникации. </w:t>
      </w:r>
      <w:r w:rsidR="00850E08">
        <w:rPr>
          <w:rFonts w:ascii="Times New Roman" w:hAnsi="Times New Roman" w:cs="Times New Roman"/>
          <w:sz w:val="24"/>
          <w:szCs w:val="24"/>
        </w:rPr>
        <w:t>В данный момент считается, что необходимо только правильным образом организовать среду.</w:t>
      </w:r>
    </w:p>
    <w:p w:rsidR="00F024F4" w:rsidRDefault="00850E08" w:rsidP="0077147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Первоначально взрослый должен наблюдать за ребёнком, уточняя для себя, каким образом ребёнок может подавать сигналы.</w:t>
      </w:r>
      <w:r w:rsidR="00AB65DF">
        <w:rPr>
          <w:rFonts w:ascii="Times New Roman" w:hAnsi="Times New Roman" w:cs="Times New Roman"/>
          <w:sz w:val="24"/>
          <w:szCs w:val="24"/>
        </w:rPr>
        <w:t xml:space="preserve"> Сигналы сложно распознать и понять. Необходимо быть готовым к серьёзному наблюдению и интерпретации сигналов. Ответы на сигналы – основа, на которой строится коммуникация.  Необходимо помочь </w:t>
      </w:r>
      <w:proofErr w:type="spellStart"/>
      <w:r w:rsidR="00AB65DF">
        <w:rPr>
          <w:rFonts w:ascii="Times New Roman" w:hAnsi="Times New Roman" w:cs="Times New Roman"/>
          <w:sz w:val="24"/>
          <w:szCs w:val="24"/>
        </w:rPr>
        <w:t>неговорящему</w:t>
      </w:r>
      <w:proofErr w:type="spellEnd"/>
      <w:r w:rsidR="00AB65DF">
        <w:rPr>
          <w:rFonts w:ascii="Times New Roman" w:hAnsi="Times New Roman" w:cs="Times New Roman"/>
          <w:sz w:val="24"/>
          <w:szCs w:val="24"/>
        </w:rPr>
        <w:t xml:space="preserve"> ребёнку понять, что общение несёт эффект. Спонтанное поведение ребёнка должно влечь за собой коммуникативное взаимодействие, чтобы ребёнок всегда получал ответ, тем самым вызывать ответную реакцию малыша.</w:t>
      </w:r>
      <w:r>
        <w:rPr>
          <w:rFonts w:ascii="Times New Roman" w:hAnsi="Times New Roman" w:cs="Times New Roman"/>
          <w:sz w:val="24"/>
          <w:szCs w:val="24"/>
        </w:rPr>
        <w:t xml:space="preserve"> </w:t>
      </w:r>
    </w:p>
    <w:p w:rsidR="00F15AD3" w:rsidRDefault="00F15AD3" w:rsidP="0077147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Распорядок дня помогает сформировать первые шаги к коммуникации. Они осуществляются в ежедневных ситуациях, в которых находится новорожденный ребёнок внутри повседневных дел. Это позволяет ребёнку быть уверенным в окружающей среде</w:t>
      </w:r>
      <w:r w:rsidR="00D55F6C">
        <w:rPr>
          <w:rFonts w:ascii="Times New Roman" w:hAnsi="Times New Roman" w:cs="Times New Roman"/>
          <w:sz w:val="24"/>
          <w:szCs w:val="24"/>
        </w:rPr>
        <w:t>, знать, что произойдёт потом, концентрировать внимание на самой ситуации, помогает заметить перемены в происходящем.</w:t>
      </w:r>
    </w:p>
    <w:p w:rsidR="00D55F6C" w:rsidRDefault="00D55F6C" w:rsidP="0077147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Можно построить последовательность событий, которые повторяются ежедневно. Эта последовательность должна быть абсолютно предсказуема для ребёнка. Повторяемость событий делает познание ребёнка более глубоким. Повторение используемого словаря позволяет накопить лексический запас.</w:t>
      </w:r>
    </w:p>
    <w:p w:rsidR="00D55F6C" w:rsidRDefault="00D55F6C" w:rsidP="0077147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Необходимо проводить наблюдение за ребёнком и его поведением с разными предметами и людьми. Обращается внимание, как малыш ведёт себя до, во время и после событий. Фиксируется внимание на сигналах, предпочтениях ребёнка, на его эмоциональном состоянии, выясняется, что радуе</w:t>
      </w:r>
      <w:r w:rsidR="00F024F4">
        <w:rPr>
          <w:rFonts w:ascii="Times New Roman" w:hAnsi="Times New Roman" w:cs="Times New Roman"/>
          <w:sz w:val="24"/>
          <w:szCs w:val="24"/>
        </w:rPr>
        <w:t>т, что сердит малыша;</w:t>
      </w:r>
      <w:r>
        <w:rPr>
          <w:rFonts w:ascii="Times New Roman" w:hAnsi="Times New Roman" w:cs="Times New Roman"/>
          <w:sz w:val="24"/>
          <w:szCs w:val="24"/>
        </w:rPr>
        <w:t xml:space="preserve"> как влияет время, что происходит, если ребёнок скучает или долго занимается; как влияют разные пространства, что усугубляет, что облегчает ситуацию. Пытаемся определить, насколько ребёнок понимает ситуацию или то, что мы говорим.</w:t>
      </w:r>
    </w:p>
    <w:p w:rsidR="00AB65DF" w:rsidRDefault="00AB65DF" w:rsidP="0077147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Вводятся различные виды деятельности, которые могут потенциально заинтересовать малыша. Фиксируется внимание на интересующих игрушках</w:t>
      </w:r>
      <w:r w:rsidR="001C6751">
        <w:rPr>
          <w:rFonts w:ascii="Times New Roman" w:hAnsi="Times New Roman" w:cs="Times New Roman"/>
          <w:sz w:val="24"/>
          <w:szCs w:val="24"/>
        </w:rPr>
        <w:t xml:space="preserve">. </w:t>
      </w:r>
      <w:r w:rsidR="00F024F4">
        <w:rPr>
          <w:rFonts w:ascii="Times New Roman" w:hAnsi="Times New Roman" w:cs="Times New Roman"/>
          <w:sz w:val="24"/>
          <w:szCs w:val="24"/>
        </w:rPr>
        <w:t xml:space="preserve">Используются игрушки и предметы, знакомые малышу, </w:t>
      </w:r>
      <w:r w:rsidR="00A23B37">
        <w:rPr>
          <w:rFonts w:ascii="Times New Roman" w:hAnsi="Times New Roman" w:cs="Times New Roman"/>
          <w:sz w:val="24"/>
          <w:szCs w:val="24"/>
        </w:rPr>
        <w:t xml:space="preserve">предсказуемые для ребёнка ситуации. </w:t>
      </w:r>
      <w:r w:rsidR="001C6751">
        <w:rPr>
          <w:rFonts w:ascii="Times New Roman" w:hAnsi="Times New Roman" w:cs="Times New Roman"/>
          <w:sz w:val="24"/>
          <w:szCs w:val="24"/>
        </w:rPr>
        <w:t>Уже после установления хорошего взаимодействия с ребёнком можно начинать что-то понемногу менять.</w:t>
      </w:r>
    </w:p>
    <w:p w:rsidR="009A672D" w:rsidRDefault="001C6751" w:rsidP="0077147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 Необходимо создавать мотивирующие ситуации </w:t>
      </w:r>
      <w:r w:rsidR="00A23B37">
        <w:rPr>
          <w:rFonts w:ascii="Times New Roman" w:hAnsi="Times New Roman" w:cs="Times New Roman"/>
          <w:sz w:val="24"/>
          <w:szCs w:val="24"/>
        </w:rPr>
        <w:t>(весёлые, приятные). О</w:t>
      </w:r>
      <w:r>
        <w:rPr>
          <w:rFonts w:ascii="Times New Roman" w:hAnsi="Times New Roman" w:cs="Times New Roman"/>
          <w:sz w:val="24"/>
          <w:szCs w:val="24"/>
        </w:rPr>
        <w:t>ни могут происходить с любимым взрослым. Не обязательно при этом ставить какую-то цель деятельности. Занятие должно быть понятно малышу и доступно для осуществления. Возможно оказание помощи ребёнку, например, выполнение действия его рукой.</w:t>
      </w:r>
    </w:p>
    <w:p w:rsidR="001C6751" w:rsidRDefault="009A672D" w:rsidP="00ED23F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Одно из упражнений: ребёнок нажимает головой на сенсор, в ответ надуваются мыльные пузыри. Нужно установить связь с сенсо</w:t>
      </w:r>
      <w:r w:rsidR="00ED23FF">
        <w:rPr>
          <w:rFonts w:ascii="Times New Roman" w:hAnsi="Times New Roman" w:cs="Times New Roman"/>
          <w:sz w:val="24"/>
          <w:szCs w:val="24"/>
        </w:rPr>
        <w:t xml:space="preserve">ром и тем, что нравится ребёнку, удостовериться, что ребёнку это интересно. Если ребёнок </w:t>
      </w:r>
      <w:proofErr w:type="spellStart"/>
      <w:r w:rsidR="00ED23FF">
        <w:rPr>
          <w:rFonts w:ascii="Times New Roman" w:hAnsi="Times New Roman" w:cs="Times New Roman"/>
          <w:sz w:val="24"/>
          <w:szCs w:val="24"/>
        </w:rPr>
        <w:t>замотивирован</w:t>
      </w:r>
      <w:proofErr w:type="spellEnd"/>
      <w:r w:rsidR="00ED23FF">
        <w:rPr>
          <w:rFonts w:ascii="Times New Roman" w:hAnsi="Times New Roman" w:cs="Times New Roman"/>
          <w:sz w:val="24"/>
          <w:szCs w:val="24"/>
        </w:rPr>
        <w:t xml:space="preserve"> выполнять какое-либо движение, то через конкретное время, он понимает, что движение не такое уж сложное. С маленькими детьми необходимы сотни повторений, чтобы закрепить какое-либо движение. В связи с этим, нужно выбирать такие движения, которые нравятся и нам тоже (или хотя бы не раздражают). Если взрослый страдает или скучает во время занятий, то этого от ребёнка не скрыть.</w:t>
      </w:r>
    </w:p>
    <w:p w:rsidR="00ED23FF" w:rsidRDefault="00ED23FF" w:rsidP="00ED23F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У каждого действия должен быть свой ритм. Нужно подстраиваться под ритм детей. При выполнении действий или общении делать паузы, чтобы ребёнок ответил. Паузы будут тем дольше, чем медленнее себя ведёт ребёнок. Но, с другой стороны, мы должны дать немедленную реакцию на действия ребёнка.</w:t>
      </w:r>
    </w:p>
    <w:p w:rsidR="00ED23FF" w:rsidRDefault="00ED23FF" w:rsidP="00ED23F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Одна из первых коммуникационных игр для детей «Ку-ку». Происходит ситуация обмена реакциями. Важно, что ребёнок усваивает очерёдность действий. Это закладывает основу тому, что в диалоге говорят по очереди. Нужно создавать паузы, в которых партнёр вступит во взаимодействие.</w:t>
      </w:r>
      <w:r w:rsidR="00C51F6C">
        <w:rPr>
          <w:rFonts w:ascii="Times New Roman" w:hAnsi="Times New Roman" w:cs="Times New Roman"/>
          <w:sz w:val="24"/>
          <w:szCs w:val="24"/>
        </w:rPr>
        <w:t xml:space="preserve"> Используется компьютерная игра «Разговор с котёнком Томом», когда Том повторяет реплики. Даже если ответ – неразличимые звуки, это всё равно ответ.</w:t>
      </w:r>
    </w:p>
    <w:p w:rsidR="00C51F6C" w:rsidRDefault="00A23B37" w:rsidP="00ED23F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Взрослые пытаются подменить</w:t>
      </w:r>
      <w:r w:rsidR="00C51F6C">
        <w:rPr>
          <w:rFonts w:ascii="Times New Roman" w:hAnsi="Times New Roman" w:cs="Times New Roman"/>
          <w:sz w:val="24"/>
          <w:szCs w:val="24"/>
        </w:rPr>
        <w:t xml:space="preserve"> собой ребёнка, заменяют его</w:t>
      </w:r>
      <w:r>
        <w:rPr>
          <w:rFonts w:ascii="Times New Roman" w:hAnsi="Times New Roman" w:cs="Times New Roman"/>
          <w:sz w:val="24"/>
          <w:szCs w:val="24"/>
        </w:rPr>
        <w:t xml:space="preserve"> ответ, торопят. Это ограничивае</w:t>
      </w:r>
      <w:r w:rsidR="00C51F6C">
        <w:rPr>
          <w:rFonts w:ascii="Times New Roman" w:hAnsi="Times New Roman" w:cs="Times New Roman"/>
          <w:sz w:val="24"/>
          <w:szCs w:val="24"/>
        </w:rPr>
        <w:t>т возможность понимания</w:t>
      </w:r>
      <w:r>
        <w:rPr>
          <w:rFonts w:ascii="Times New Roman" w:hAnsi="Times New Roman" w:cs="Times New Roman"/>
          <w:sz w:val="24"/>
          <w:szCs w:val="24"/>
        </w:rPr>
        <w:t>, участия в коммуникации малыша</w:t>
      </w:r>
      <w:r w:rsidR="00C51F6C">
        <w:rPr>
          <w:rFonts w:ascii="Times New Roman" w:hAnsi="Times New Roman" w:cs="Times New Roman"/>
          <w:sz w:val="24"/>
          <w:szCs w:val="24"/>
        </w:rPr>
        <w:t>. Нужно уважать темп ребёнка.</w:t>
      </w:r>
    </w:p>
    <w:p w:rsidR="00C51F6C" w:rsidRDefault="00C51F6C" w:rsidP="00ED23F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Необходимо пользоваться как можно большим количеством способов коммуникации (вербальные, зрительные, тактильные (трогать символы)).</w:t>
      </w:r>
    </w:p>
    <w:p w:rsidR="00C51F6C" w:rsidRDefault="00C51F6C" w:rsidP="00ED23F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Например, прежде чем мыть ребёнку с нарушением зрения голову, ему дают поиграть с бутылочкой с шампунем, чтобы снизить тревожность. Очень медленно погружают ребёнка в воду, дают её почувствовать, сопровождая движения речью. Или мама стучит ложкой по баночке с пюре, ребёнок в ответ на это открывает рот. Мама поливает немного воды на руки малыша, перед тем, как дать пить воду из бутылочки.</w:t>
      </w:r>
    </w:p>
    <w:p w:rsidR="00C51F6C" w:rsidRDefault="00C51F6C" w:rsidP="00ED23F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Далее пытаемся соединить слова, использование жестов, указаний, предметов и символов. Используем символы «хватит?» и «хочешь ещё?». Включаем их в деятельность</w:t>
      </w:r>
      <w:r w:rsidR="00FD0AA7">
        <w:rPr>
          <w:rFonts w:ascii="Times New Roman" w:hAnsi="Times New Roman" w:cs="Times New Roman"/>
          <w:sz w:val="24"/>
          <w:szCs w:val="24"/>
        </w:rPr>
        <w:t>, связанную с едой или питьём. Стимулируем, чтобы ребёнок отреагировал: отказался или попросил ещё.</w:t>
      </w:r>
      <w:r w:rsidR="003E6162">
        <w:rPr>
          <w:rFonts w:ascii="Times New Roman" w:hAnsi="Times New Roman" w:cs="Times New Roman"/>
          <w:sz w:val="24"/>
          <w:szCs w:val="24"/>
        </w:rPr>
        <w:t xml:space="preserve"> Если ребёнок плачет, говорим ему: «Не надо плакать, скажи «нет» и мы закончим».</w:t>
      </w:r>
    </w:p>
    <w:p w:rsidR="003E6162" w:rsidRDefault="003E6162" w:rsidP="00ED23F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Необходимо использовать символы, прикреплённые к конкретным предметам, окружающим ребёнка; к коробкам, где лежат предметы (лучше, чтобы коробки были непрозрачные), к шкафчикам, где находятся коробки.</w:t>
      </w:r>
    </w:p>
    <w:p w:rsidR="003E6162" w:rsidRDefault="003E6162" w:rsidP="00ED23F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Предметы должны быть разобраны по категориям: машинки, конструкторы и т.д. На каждой коробке с игрушками свой символ.</w:t>
      </w:r>
    </w:p>
    <w:p w:rsidR="003E6162" w:rsidRDefault="003E6162" w:rsidP="00ED23F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Возможно использование «минимальных таблиц» символов. Например, у ванной комнаты: губка, мочалка, пена, изображение холодной и горячей воды. Т.е. может получиться небольшой рассказ о том, что мы будем делать.</w:t>
      </w:r>
    </w:p>
    <w:p w:rsidR="001215D9" w:rsidRDefault="001215D9" w:rsidP="00ED23F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Используют два типа </w:t>
      </w:r>
      <w:proofErr w:type="spellStart"/>
      <w:r>
        <w:rPr>
          <w:rFonts w:ascii="Times New Roman" w:hAnsi="Times New Roman" w:cs="Times New Roman"/>
          <w:sz w:val="24"/>
          <w:szCs w:val="24"/>
        </w:rPr>
        <w:t>этикетирования</w:t>
      </w:r>
      <w:proofErr w:type="spellEnd"/>
      <w:r>
        <w:rPr>
          <w:rFonts w:ascii="Times New Roman" w:hAnsi="Times New Roman" w:cs="Times New Roman"/>
          <w:sz w:val="24"/>
          <w:szCs w:val="24"/>
        </w:rPr>
        <w:t xml:space="preserve">: </w:t>
      </w:r>
    </w:p>
    <w:p w:rsidR="001215D9" w:rsidRDefault="001215D9" w:rsidP="00ED23F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тип – на каждом предмете находится символ. Символ привязан к предмету, даётся название каждого предмета. Данный тип </w:t>
      </w:r>
      <w:proofErr w:type="spellStart"/>
      <w:r>
        <w:rPr>
          <w:rFonts w:ascii="Times New Roman" w:hAnsi="Times New Roman" w:cs="Times New Roman"/>
          <w:sz w:val="24"/>
          <w:szCs w:val="24"/>
        </w:rPr>
        <w:t>этикетирования</w:t>
      </w:r>
      <w:proofErr w:type="spellEnd"/>
      <w:r>
        <w:rPr>
          <w:rFonts w:ascii="Times New Roman" w:hAnsi="Times New Roman" w:cs="Times New Roman"/>
          <w:sz w:val="24"/>
          <w:szCs w:val="24"/>
        </w:rPr>
        <w:t xml:space="preserve"> используется с маленькими детьми, с </w:t>
      </w:r>
      <w:proofErr w:type="gramStart"/>
      <w:r>
        <w:rPr>
          <w:rFonts w:ascii="Times New Roman" w:hAnsi="Times New Roman" w:cs="Times New Roman"/>
          <w:sz w:val="24"/>
          <w:szCs w:val="24"/>
        </w:rPr>
        <w:t>более старшими</w:t>
      </w:r>
      <w:proofErr w:type="gramEnd"/>
      <w:r>
        <w:rPr>
          <w:rFonts w:ascii="Times New Roman" w:hAnsi="Times New Roman" w:cs="Times New Roman"/>
          <w:sz w:val="24"/>
          <w:szCs w:val="24"/>
        </w:rPr>
        <w:t xml:space="preserve"> детьми с когнитивными проблемами, с малышами с аутизмом.</w:t>
      </w:r>
    </w:p>
    <w:p w:rsidR="001215D9" w:rsidRDefault="001215D9" w:rsidP="00ED23F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 тип – организационный. Символы находятся снаружи ёмкостей (на ящиках, столах). Они позволяют организовать пространство.</w:t>
      </w:r>
    </w:p>
    <w:p w:rsidR="001215D9" w:rsidRDefault="00A23B37" w:rsidP="00ED23F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Эти символы позволяют в дальнейшем перейти к работе с таблицами. В работе используются так называемые «полосы активности», например, показывающие процесс рисования. Из символов строится расписание ребёнка на день, на месяц. Если ход дня меняется, то символ убирается или заменяется другим. Если изменение происходит, то оно не должно быть неожиданным для ребёнка, об этом необходимо сообщить малышу. Последовательность может готовиться каждое утро, или устанавливается единая последовательность</w:t>
      </w:r>
      <w:r w:rsidR="0076367D">
        <w:rPr>
          <w:rFonts w:ascii="Times New Roman" w:hAnsi="Times New Roman" w:cs="Times New Roman"/>
          <w:sz w:val="24"/>
          <w:szCs w:val="24"/>
        </w:rPr>
        <w:t>, но детали меняются каждый день.</w:t>
      </w:r>
    </w:p>
    <w:p w:rsidR="0076367D" w:rsidRDefault="0076367D" w:rsidP="00ED23F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Ребёнку должен предоставляться выбор, подтверждённый его взглядом или улыбкой. В соответствии с «Картой прав общения», каждый человек имеет право независимо делать выбор: право попросить предмет, позвать человека, выразить свои чувства, попросить о чём-то, право отказаться от предмета, не принимать, что предлагается. Необходимо предоставить ребёнку право выбрать из разных альтернатив, ограничить постоянную интерпретацию со стороны взрослых, позволить развивать независимость и собственный образ самого себя, помогать выразить свою личность, свои желания.</w:t>
      </w:r>
    </w:p>
    <w:p w:rsidR="0076367D" w:rsidRDefault="0076367D" w:rsidP="00ED23F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Например, могут предлагаться картинки на прозрачном пластике, через который виден взгляд ребёнка. Ребёнку даётся альтернатива, сначала из двух предметов, далее из четырёх, затем шести и т.д. Добавляются символы «хватит» и «ещё»</w:t>
      </w:r>
      <w:r w:rsidR="004F3C72">
        <w:rPr>
          <w:rFonts w:ascii="Times New Roman" w:hAnsi="Times New Roman" w:cs="Times New Roman"/>
          <w:sz w:val="24"/>
          <w:szCs w:val="24"/>
        </w:rPr>
        <w:t>.</w:t>
      </w:r>
    </w:p>
    <w:p w:rsidR="004F3C72" w:rsidRDefault="004F3C72" w:rsidP="00ED23F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В обучении используются книги с символами. В полосках сверху на странице обозначено символом и написано каждое слово. Ребёнок учится пользоваться символами в разных предложениях. Если одни и те же символы встречаются на разных страницах, ребёнок воспринимает их лучше, если они находятся на постоянном месте. В первом столбике обычно пишутся подлежащие, во втором сказуемые, в третьем дополнения и т.д.</w:t>
      </w:r>
    </w:p>
    <w:p w:rsidR="004F3C72" w:rsidRDefault="004F3C72" w:rsidP="00ED23F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Так же используются </w:t>
      </w:r>
      <w:proofErr w:type="spellStart"/>
      <w:r>
        <w:rPr>
          <w:rFonts w:ascii="Times New Roman" w:hAnsi="Times New Roman" w:cs="Times New Roman"/>
          <w:sz w:val="24"/>
          <w:szCs w:val="24"/>
          <w:lang w:val="en-US"/>
        </w:rPr>
        <w:t>Ipad</w:t>
      </w:r>
      <w:proofErr w:type="spellEnd"/>
      <w:r>
        <w:rPr>
          <w:rFonts w:ascii="Times New Roman" w:hAnsi="Times New Roman" w:cs="Times New Roman"/>
          <w:sz w:val="24"/>
          <w:szCs w:val="24"/>
        </w:rPr>
        <w:t xml:space="preserve"> с 30 символами на каждой странице. Взрослый указывает ребёнку на строки, а ребёнок сначала выбирает строку, где встречается символ, а затем сам символ в строке. Или взрослый удерживает руку ребёнка, а ребёнок пальчиком попадает в картинку.</w:t>
      </w:r>
    </w:p>
    <w:p w:rsidR="004329EA" w:rsidRDefault="004329EA" w:rsidP="00ED23F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Особое значение уделяют работе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взглядом малыша, формируют умение концентрировать его на предмете, изображении (от 0 до 18 месяцев); учат каким-либо образом обозначать свой выбор (ситуация «да» и «нет»). Ребёнок может обозначать свой выбор любой вокализацией, знаками головой</w:t>
      </w:r>
      <w:r w:rsidR="00591BA5">
        <w:rPr>
          <w:rFonts w:ascii="Times New Roman" w:hAnsi="Times New Roman" w:cs="Times New Roman"/>
          <w:sz w:val="24"/>
          <w:szCs w:val="24"/>
        </w:rPr>
        <w:t xml:space="preserve">, глядя вверх или вниз, закрывая или открывая глаза. Спонтанное движение необходимо превратить </w:t>
      </w:r>
      <w:proofErr w:type="gramStart"/>
      <w:r w:rsidR="00591BA5">
        <w:rPr>
          <w:rFonts w:ascii="Times New Roman" w:hAnsi="Times New Roman" w:cs="Times New Roman"/>
          <w:sz w:val="24"/>
          <w:szCs w:val="24"/>
        </w:rPr>
        <w:t>в</w:t>
      </w:r>
      <w:proofErr w:type="gramEnd"/>
      <w:r w:rsidR="00591BA5">
        <w:rPr>
          <w:rFonts w:ascii="Times New Roman" w:hAnsi="Times New Roman" w:cs="Times New Roman"/>
          <w:sz w:val="24"/>
          <w:szCs w:val="24"/>
        </w:rPr>
        <w:t xml:space="preserve"> намеренное. Например, «если не хочешь это делать, посмотри вверх». </w:t>
      </w:r>
    </w:p>
    <w:p w:rsidR="00081B3E" w:rsidRDefault="00081B3E" w:rsidP="00ED23F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Детей с 2,5 лет учат пользоваться высокотехнологичными </w:t>
      </w:r>
      <w:r w:rsidR="006646DF">
        <w:rPr>
          <w:rFonts w:ascii="Times New Roman" w:hAnsi="Times New Roman" w:cs="Times New Roman"/>
          <w:sz w:val="24"/>
          <w:szCs w:val="24"/>
        </w:rPr>
        <w:t xml:space="preserve">компьютерными средствами (коммуникаторами). Нужно дать ребёнку возможность пробовать, изучать, делать ошибки. Малыш должен осознать, что когда он смотрит на предмет, с ним что-то происходит. Например, предмет, на который смотрит </w:t>
      </w:r>
      <w:proofErr w:type="gramStart"/>
      <w:r w:rsidR="006646DF">
        <w:rPr>
          <w:rFonts w:ascii="Times New Roman" w:hAnsi="Times New Roman" w:cs="Times New Roman"/>
          <w:sz w:val="24"/>
          <w:szCs w:val="24"/>
        </w:rPr>
        <w:t>ребёнок</w:t>
      </w:r>
      <w:proofErr w:type="gramEnd"/>
      <w:r w:rsidR="006646DF">
        <w:rPr>
          <w:rFonts w:ascii="Times New Roman" w:hAnsi="Times New Roman" w:cs="Times New Roman"/>
          <w:sz w:val="24"/>
          <w:szCs w:val="24"/>
        </w:rPr>
        <w:t xml:space="preserve"> окрашивается в другой цвет. Необходимо предоставлять нужное количество времени, чтобы ребёнок сосредоточил взгляд на символе, выбрав нужный ему в данный момент. </w:t>
      </w:r>
    </w:p>
    <w:p w:rsidR="007745F6" w:rsidRPr="004F3C72" w:rsidRDefault="007745F6" w:rsidP="00ED23F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Таким образом, мы рассмотрели возможности и особенности построения альтернативной </w:t>
      </w:r>
      <w:proofErr w:type="spellStart"/>
      <w:r>
        <w:rPr>
          <w:rFonts w:ascii="Times New Roman" w:hAnsi="Times New Roman" w:cs="Times New Roman"/>
          <w:sz w:val="24"/>
          <w:szCs w:val="24"/>
        </w:rPr>
        <w:t>аугментативной</w:t>
      </w:r>
      <w:proofErr w:type="spellEnd"/>
      <w:r>
        <w:rPr>
          <w:rFonts w:ascii="Times New Roman" w:hAnsi="Times New Roman" w:cs="Times New Roman"/>
          <w:sz w:val="24"/>
          <w:szCs w:val="24"/>
        </w:rPr>
        <w:t xml:space="preserve"> коммуникации с работе с «особыми» детьми.</w:t>
      </w:r>
      <w:proofErr w:type="gramEnd"/>
    </w:p>
    <w:sectPr w:rsidR="007745F6" w:rsidRPr="004F3C72" w:rsidSect="00EE520D">
      <w:pgSz w:w="11906" w:h="16838"/>
      <w:pgMar w:top="567" w:right="566"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E520D"/>
    <w:rsid w:val="00081B3E"/>
    <w:rsid w:val="001215D9"/>
    <w:rsid w:val="0016095C"/>
    <w:rsid w:val="001C132D"/>
    <w:rsid w:val="001C6751"/>
    <w:rsid w:val="002602AF"/>
    <w:rsid w:val="0037209A"/>
    <w:rsid w:val="003B3629"/>
    <w:rsid w:val="003E6162"/>
    <w:rsid w:val="004329EA"/>
    <w:rsid w:val="004B263C"/>
    <w:rsid w:val="004F3C72"/>
    <w:rsid w:val="00591BA5"/>
    <w:rsid w:val="006212E5"/>
    <w:rsid w:val="00630B20"/>
    <w:rsid w:val="006646DF"/>
    <w:rsid w:val="006845C9"/>
    <w:rsid w:val="00740A12"/>
    <w:rsid w:val="0076367D"/>
    <w:rsid w:val="00771474"/>
    <w:rsid w:val="007745F6"/>
    <w:rsid w:val="007D1DC8"/>
    <w:rsid w:val="00850E08"/>
    <w:rsid w:val="00980EDD"/>
    <w:rsid w:val="009A672D"/>
    <w:rsid w:val="00A23B37"/>
    <w:rsid w:val="00A76926"/>
    <w:rsid w:val="00AB65DF"/>
    <w:rsid w:val="00C0146C"/>
    <w:rsid w:val="00C51F6C"/>
    <w:rsid w:val="00C66C3E"/>
    <w:rsid w:val="00CE61AA"/>
    <w:rsid w:val="00D55F6C"/>
    <w:rsid w:val="00E15660"/>
    <w:rsid w:val="00ED23FF"/>
    <w:rsid w:val="00EE520D"/>
    <w:rsid w:val="00F024F4"/>
    <w:rsid w:val="00F15AD3"/>
    <w:rsid w:val="00F50B26"/>
    <w:rsid w:val="00FD0A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4</Pages>
  <Words>1883</Words>
  <Characters>10734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 ребёнка</cp:lastModifiedBy>
  <cp:revision>19</cp:revision>
  <cp:lastPrinted>2016-10-21T06:48:00Z</cp:lastPrinted>
  <dcterms:created xsi:type="dcterms:W3CDTF">2016-10-04T15:26:00Z</dcterms:created>
  <dcterms:modified xsi:type="dcterms:W3CDTF">2025-07-09T08:06:00Z</dcterms:modified>
</cp:coreProperties>
</file>