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EB5C5" w14:textId="6C528423" w:rsidR="006219A6" w:rsidRDefault="006219A6" w:rsidP="006219A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A6">
        <w:rPr>
          <w:rFonts w:ascii="Times New Roman" w:hAnsi="Times New Roman" w:cs="Times New Roman"/>
          <w:b/>
          <w:bCs/>
          <w:sz w:val="24"/>
          <w:szCs w:val="24"/>
        </w:rPr>
        <w:t>Сердечная радость</w:t>
      </w:r>
    </w:p>
    <w:p w14:paraId="34A42AC0" w14:textId="77777777" w:rsidR="006219A6" w:rsidRPr="006219A6" w:rsidRDefault="006219A6" w:rsidP="006219A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AAF52" w14:textId="50047FE5" w:rsid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Форма проведения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Занятие с элементами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тренинга.</w:t>
      </w:r>
    </w:p>
    <w:p w14:paraId="5DAF2C0C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Цель: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профилактика буллинга и формирование положительных личностных качеств.</w:t>
      </w:r>
    </w:p>
    <w:p w14:paraId="2439AECA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Задачи:</w:t>
      </w:r>
    </w:p>
    <w:p w14:paraId="53F33A79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Развитие эмоционального интеллекта.</w:t>
      </w:r>
    </w:p>
    <w:p w14:paraId="35170B8D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Расширение кругозора в области психологических знаний и навыков, физиологии человека. </w:t>
      </w:r>
    </w:p>
    <w:p w14:paraId="5022E0A9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Развитие воображения и творческого мышления.</w:t>
      </w:r>
    </w:p>
    <w:p w14:paraId="65119553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Знакомство с выставкой художественной литературы для детей, возможностями фонда Литрес и НЭБ, освящающих произведения с нравственной составляющей.</w:t>
      </w:r>
    </w:p>
    <w:p w14:paraId="6E9A7A80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Формирование позитивного отношения к себе и окружающим.</w:t>
      </w:r>
    </w:p>
    <w:p w14:paraId="375A692D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Развитие толерантных установок и навыков сопереживания и сочувствия.</w:t>
      </w:r>
    </w:p>
    <w:p w14:paraId="2281B3BF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Создание доброжелательных отношений в классном коллективе.</w:t>
      </w:r>
    </w:p>
    <w:p w14:paraId="64D97C67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Привитие навыков самоанализа </w:t>
      </w:r>
    </w:p>
    <w:p w14:paraId="06866957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Знакомство со способом снятия тревожности</w:t>
      </w:r>
    </w:p>
    <w:p w14:paraId="6D83F3FD" w14:textId="22CCDF2E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Помощь в достижении детьми внутренней гармонии и уравновешенности </w:t>
      </w:r>
    </w:p>
    <w:p w14:paraId="7A341263" w14:textId="77777777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Развитие у учащейся сильных стороны своего характера </w:t>
      </w:r>
    </w:p>
    <w:p w14:paraId="41217C88" w14:textId="77777777" w:rsid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Привитие жизнелюбия, умения преодолевать самые сложные обстоятельства и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AB26C4E" w14:textId="10E3B725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отказываться от своих устремлений.</w:t>
      </w:r>
    </w:p>
    <w:p w14:paraId="4A00E774" w14:textId="145D33E5" w:rsidR="006219A6" w:rsidRP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Привитие способности брать ответственность за свои поступки.</w:t>
      </w:r>
    </w:p>
    <w:p w14:paraId="133B39D0" w14:textId="77777777" w:rsidR="006219A6" w:rsidRPr="006219A6" w:rsidRDefault="006219A6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F7FD73" w14:textId="323EBE3B" w:rsidR="006219A6" w:rsidRDefault="006219A6" w:rsidP="006219A6">
      <w:pPr>
        <w:rPr>
          <w:rFonts w:ascii="Times New Roman" w:hAnsi="Times New Roman" w:cs="Times New Roman"/>
          <w:sz w:val="24"/>
          <w:szCs w:val="24"/>
        </w:rPr>
      </w:pPr>
      <w:r w:rsidRPr="006219A6">
        <w:rPr>
          <w:rFonts w:ascii="Times New Roman" w:hAnsi="Times New Roman" w:cs="Times New Roman"/>
          <w:i/>
          <w:iCs/>
          <w:sz w:val="24"/>
          <w:szCs w:val="24"/>
        </w:rPr>
        <w:t>Адресная аудитория</w:t>
      </w:r>
      <w:r>
        <w:rPr>
          <w:rFonts w:ascii="Times New Roman" w:hAnsi="Times New Roman" w:cs="Times New Roman"/>
          <w:sz w:val="24"/>
          <w:szCs w:val="24"/>
        </w:rPr>
        <w:t>: учащиеся 4-6 классов</w:t>
      </w:r>
    </w:p>
    <w:p w14:paraId="71912B01" w14:textId="692BA857" w:rsidR="006219A6" w:rsidRPr="006219A6" w:rsidRDefault="006219A6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D03D" w14:textId="4565B1BD" w:rsidR="006219A6" w:rsidRDefault="006219A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Место</w:t>
      </w:r>
      <w:r w:rsidRPr="006219A6">
        <w:rPr>
          <w:rFonts w:ascii="Times New Roman" w:eastAsiaTheme="minorHAnsi" w:hAnsi="Times New Roman" w:cs="Times New Roman"/>
          <w:sz w:val="24"/>
          <w:szCs w:val="24"/>
          <w:lang w:eastAsia="en-US"/>
        </w:rPr>
        <w:t>: аудитория с удобными стульями и местом со свободным пространством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интерактивная панель</w:t>
      </w:r>
      <w:r w:rsidR="009D5AE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9607A2C" w14:textId="10A42732" w:rsidR="009D5AE6" w:rsidRPr="006219A6" w:rsidRDefault="009D5AE6" w:rsidP="006219A6">
      <w:pPr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5AE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Оборудование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BD0848">
        <w:rPr>
          <w:rFonts w:ascii="Times New Roman" w:eastAsiaTheme="minorHAnsi" w:hAnsi="Times New Roman" w:cs="Times New Roman"/>
          <w:sz w:val="24"/>
          <w:szCs w:val="24"/>
          <w:lang w:eastAsia="en-US"/>
        </w:rPr>
        <w:t>10-метровая красная лента,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свернутая в коробочку и накрытая картонкой в виде сердца красного цвета, листочки</w:t>
      </w:r>
      <w:r w:rsidR="00D3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размером 10</w:t>
      </w:r>
      <w:r w:rsidR="00BD08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х10 см </w:t>
      </w:r>
      <w:r w:rsidR="00D346CE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контуром сердца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карандаши, тканевый мешочек, затягивающийся шнурком, 15-16 бумажных квадратиков размером 5х5 красного цвета</w:t>
      </w:r>
      <w:r w:rsidR="00BD0848">
        <w:rPr>
          <w:rFonts w:ascii="Times New Roman" w:eastAsiaTheme="minorHAnsi" w:hAnsi="Times New Roman" w:cs="Times New Roman"/>
          <w:sz w:val="24"/>
          <w:szCs w:val="24"/>
          <w:lang w:eastAsia="en-US"/>
        </w:rPr>
        <w:t>, книжная выставка «Сердечная радость», наполненная книгами о дружбе, хороших манерах, хороших и добрых поступках.</w:t>
      </w:r>
    </w:p>
    <w:p w14:paraId="49073305" w14:textId="77777777" w:rsidR="006219A6" w:rsidRPr="006219A6" w:rsidRDefault="006219A6" w:rsidP="006219A6">
      <w:pPr>
        <w:rPr>
          <w:rFonts w:ascii="Times New Roman" w:hAnsi="Times New Roman" w:cs="Times New Roman"/>
          <w:sz w:val="24"/>
          <w:szCs w:val="24"/>
        </w:rPr>
      </w:pPr>
    </w:p>
    <w:p w14:paraId="2A7EE329" w14:textId="77777777" w:rsidR="006219A6" w:rsidRPr="006219A6" w:rsidRDefault="006219A6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3341D1" w14:textId="5E9430D0" w:rsidR="003F4027" w:rsidRPr="009D5AE6" w:rsidRDefault="003F4027" w:rsidP="009D5AE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E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54C17D4" w14:textId="41730AD9" w:rsidR="003F4027" w:rsidRPr="00BB0054" w:rsidRDefault="003F4027" w:rsidP="003F40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школе - невероятно важный период в жизни человека. Совместное обучение требует от каждого ученика определённого набора навыков сосуществования. Н</w:t>
      </w:r>
      <w:r w:rsidRPr="00BB0054">
        <w:rPr>
          <w:rFonts w:ascii="Times New Roman" w:hAnsi="Times New Roman" w:cs="Times New Roman"/>
          <w:sz w:val="24"/>
          <w:szCs w:val="24"/>
        </w:rPr>
        <w:t xml:space="preserve">евозможно сделать всю работу одному время от времени все равно приходится прибегать к помощь другого человека. </w:t>
      </w:r>
      <w:r>
        <w:rPr>
          <w:rFonts w:ascii="Times New Roman" w:hAnsi="Times New Roman" w:cs="Times New Roman"/>
          <w:sz w:val="24"/>
          <w:szCs w:val="24"/>
        </w:rPr>
        <w:t xml:space="preserve">Конфликтность в группах, как известно, норма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жизни, своего рода, двигатель, не дающий застою. Но подавление другого, самоутверждении за счет унижения другого является бичом школьной жизни, который нельзя допускать.  </w:t>
      </w:r>
      <w:r w:rsidRPr="00BB0054">
        <w:rPr>
          <w:rFonts w:ascii="Times New Roman" w:hAnsi="Times New Roman" w:cs="Times New Roman"/>
          <w:sz w:val="24"/>
          <w:szCs w:val="24"/>
        </w:rPr>
        <w:t>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ADFC8" w14:textId="77777777" w:rsidR="003F4027" w:rsidRPr="00BB0054" w:rsidRDefault="003F4027" w:rsidP="003F4027">
      <w:pPr>
        <w:rPr>
          <w:rFonts w:ascii="Times New Roman" w:hAnsi="Times New Roman" w:cs="Times New Roman"/>
          <w:sz w:val="24"/>
          <w:szCs w:val="24"/>
        </w:rPr>
      </w:pPr>
    </w:p>
    <w:p w14:paraId="0A602E34" w14:textId="1FA88A4B" w:rsidR="003F4027" w:rsidRPr="009D5AE6" w:rsidRDefault="009D5AE6" w:rsidP="00127E5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4027" w:rsidRPr="009D5AE6">
        <w:rPr>
          <w:rFonts w:ascii="Times New Roman" w:hAnsi="Times New Roman" w:cs="Times New Roman"/>
          <w:b/>
          <w:bCs/>
          <w:sz w:val="24"/>
          <w:szCs w:val="24"/>
        </w:rPr>
        <w:t>План-конспект занятия с элементами тренинга</w:t>
      </w:r>
      <w:r w:rsidRPr="009D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CE235C" w14:textId="77777777" w:rsidR="009D5AE6" w:rsidRDefault="009D5AE6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9D5AE6" w14:paraId="01192D5C" w14:textId="77777777" w:rsidTr="00307EC0">
        <w:tc>
          <w:tcPr>
            <w:tcW w:w="1696" w:type="dxa"/>
          </w:tcPr>
          <w:p w14:paraId="441B3AAA" w14:textId="071947EB" w:rsidR="009D5AE6" w:rsidRDefault="009D5AE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занятия</w:t>
            </w:r>
          </w:p>
        </w:tc>
        <w:tc>
          <w:tcPr>
            <w:tcW w:w="2552" w:type="dxa"/>
          </w:tcPr>
          <w:p w14:paraId="63A6746E" w14:textId="6FE8C521" w:rsidR="009D5AE6" w:rsidRDefault="009D5AE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5097" w:type="dxa"/>
          </w:tcPr>
          <w:p w14:paraId="03CD96A7" w14:textId="4FDF7D1F" w:rsidR="009D5AE6" w:rsidRDefault="009D5AE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деятельности педагога-психолога</w:t>
            </w:r>
          </w:p>
        </w:tc>
      </w:tr>
      <w:tr w:rsidR="009D5AE6" w14:paraId="01E0AEFD" w14:textId="77777777" w:rsidTr="00307EC0">
        <w:tc>
          <w:tcPr>
            <w:tcW w:w="1696" w:type="dxa"/>
          </w:tcPr>
          <w:p w14:paraId="3DEDC7BD" w14:textId="4541B786" w:rsidR="009D5AE6" w:rsidRDefault="009D5AE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552" w:type="dxa"/>
          </w:tcPr>
          <w:p w14:paraId="661462AB" w14:textId="13FC41A5" w:rsidR="009D5AE6" w:rsidRDefault="002B1797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5AE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атмосферы. Озвучивание цели встречи</w:t>
            </w:r>
          </w:p>
        </w:tc>
        <w:tc>
          <w:tcPr>
            <w:tcW w:w="5097" w:type="dxa"/>
          </w:tcPr>
          <w:p w14:paraId="77BB9CEB" w14:textId="19029AE0" w:rsidR="009D5AE6" w:rsidRDefault="002B1797" w:rsidP="00EE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D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выстраивает ребят в цепочку, просит взяться за руки. Заводит в аудиторию для проведения занятия и ставит </w:t>
            </w:r>
            <w:r w:rsidR="00EE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круг,</w:t>
            </w:r>
            <w:r w:rsidR="009D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центре которого заранее установлена коробка со свернутой лентой, накрытая картонным сердцем.</w:t>
            </w:r>
          </w:p>
          <w:p w14:paraId="2C8BCD2C" w14:textId="77777777" w:rsidR="00EE4E8B" w:rsidRDefault="00EE4E8B" w:rsidP="00EE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участников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A2A97" w14:textId="781815AD" w:rsidR="00EE4E8B" w:rsidRDefault="00EE4E8B" w:rsidP="00E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цели встречи.</w:t>
            </w:r>
          </w:p>
        </w:tc>
      </w:tr>
      <w:tr w:rsidR="009D5AE6" w14:paraId="7A727DC9" w14:textId="77777777" w:rsidTr="00307EC0">
        <w:tc>
          <w:tcPr>
            <w:tcW w:w="1696" w:type="dxa"/>
          </w:tcPr>
          <w:p w14:paraId="23A5C201" w14:textId="2CE9523E" w:rsidR="009D5AE6" w:rsidRDefault="00EE4E8B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552" w:type="dxa"/>
          </w:tcPr>
          <w:p w14:paraId="1DC81955" w14:textId="77777777" w:rsidR="00EE4E8B" w:rsidRDefault="00EE4E8B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00C4A07D" w14:textId="77777777" w:rsidR="00EE4E8B" w:rsidRDefault="00EE4E8B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44BA28C7" w14:textId="77777777" w:rsidR="00EE4E8B" w:rsidRDefault="00EE4E8B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09E4BF7F" w14:textId="77777777" w:rsidR="00EE4E8B" w:rsidRDefault="00EE4E8B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142D7349" w14:textId="719C204A" w:rsidR="00EE4E8B" w:rsidRDefault="002B1797" w:rsidP="00EE4E8B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</w:t>
            </w:r>
            <w:r w:rsidR="00EE4E8B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</w:t>
            </w:r>
            <w:r w:rsidR="007F76AF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Установления доброжелательной атмосферы.</w:t>
            </w:r>
          </w:p>
          <w:p w14:paraId="72ED0248" w14:textId="097D712E" w:rsidR="007F76AF" w:rsidRDefault="007F76AF" w:rsidP="00EE4E8B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2C6BB047" w14:textId="3A5660F8" w:rsidR="007F76AF" w:rsidRDefault="007F76AF" w:rsidP="00EE4E8B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1ED2E762" w14:textId="1C03538D" w:rsidR="007F76AF" w:rsidRDefault="007F76AF" w:rsidP="00EE4E8B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46A8FD7F" w14:textId="5C11D098" w:rsidR="007F76AF" w:rsidRDefault="007F76AF" w:rsidP="00EE4E8B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03069F8E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63B14AE8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4B374560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14:paraId="3CC9A466" w14:textId="6221F169" w:rsidR="009D5AE6" w:rsidRDefault="002B1797" w:rsidP="009D5AE6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3</w:t>
            </w:r>
            <w:r w:rsidR="007F76AF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. </w:t>
            </w:r>
            <w:r w:rsidR="00EE4E8B" w:rsidRPr="00EE4E8B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Обучение способу снятия напряжения и успокоения</w:t>
            </w:r>
            <w:r w:rsidR="0094097A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</w:t>
            </w:r>
          </w:p>
          <w:p w14:paraId="12558958" w14:textId="7777777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108A69C" w14:textId="7777777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09A8529" w14:textId="7777777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FD5BC89" w14:textId="7777777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C8B535F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0066BA5" w14:textId="680A5B2C" w:rsidR="0094097A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4. </w:t>
            </w:r>
            <w:r w:rsidR="0094097A">
              <w:rPr>
                <w:rFonts w:ascii="Times New Roman" w:hAnsi="Times New Roman" w:cs="Times New Roman"/>
                <w:sz w:val="24"/>
                <w:szCs w:val="20"/>
              </w:rPr>
              <w:t xml:space="preserve"> Знакомство с народной мудростью, фольклором</w:t>
            </w:r>
            <w:r w:rsidR="008E13BE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14:paraId="046120AD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6D51812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7D7259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C0C81F0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9A7A22E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81E43D6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CB4FB97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8216F22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4AB1F9B" w14:textId="0EC8CB06" w:rsidR="008E13BE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</w:t>
            </w:r>
            <w:r w:rsidR="008E13BE">
              <w:rPr>
                <w:rFonts w:ascii="Times New Roman" w:hAnsi="Times New Roman" w:cs="Times New Roman"/>
                <w:sz w:val="24"/>
                <w:szCs w:val="20"/>
              </w:rPr>
              <w:t>. Привитие понимания важности и пользы от доброжелательного общения.</w:t>
            </w:r>
          </w:p>
          <w:p w14:paraId="4B7FBA98" w14:textId="45B14FE8" w:rsidR="008E13BE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8E13BE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307EC0"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r w:rsidR="00151B64">
              <w:rPr>
                <w:rFonts w:ascii="Times New Roman" w:hAnsi="Times New Roman" w:cs="Times New Roman"/>
                <w:sz w:val="24"/>
                <w:szCs w:val="20"/>
              </w:rPr>
              <w:t>ормирование способности выполнения совместного задания.</w:t>
            </w:r>
          </w:p>
          <w:p w14:paraId="1D6736C2" w14:textId="77777777" w:rsidR="00151B64" w:rsidRDefault="00151B64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115C735" w14:textId="77777777" w:rsidR="00151B64" w:rsidRDefault="00151B64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BFD33B7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35CD077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166F01E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2F4FF88" w14:textId="7AB65EFC" w:rsidR="00151B64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151B64">
              <w:rPr>
                <w:rFonts w:ascii="Times New Roman" w:hAnsi="Times New Roman" w:cs="Times New Roman"/>
                <w:sz w:val="24"/>
                <w:szCs w:val="20"/>
              </w:rPr>
              <w:t>. Формирование понимания важности внутренних качеств человека.</w:t>
            </w:r>
          </w:p>
          <w:p w14:paraId="4FD06D0C" w14:textId="77777777" w:rsidR="00151B64" w:rsidRDefault="00151B64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DD5FD54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8CCE6E3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B61303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636EA5D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89AFDEF" w14:textId="090454D3" w:rsidR="00151B64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51B64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307EC0"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r w:rsidR="00151B64">
              <w:rPr>
                <w:rFonts w:ascii="Times New Roman" w:hAnsi="Times New Roman" w:cs="Times New Roman"/>
                <w:sz w:val="24"/>
                <w:szCs w:val="20"/>
              </w:rPr>
              <w:t xml:space="preserve">ормирование позитивных личностных качеств, необходимых для 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доброжелательного</w:t>
            </w:r>
            <w:r w:rsidR="00151B64">
              <w:rPr>
                <w:rFonts w:ascii="Times New Roman" w:hAnsi="Times New Roman" w:cs="Times New Roman"/>
                <w:sz w:val="24"/>
                <w:szCs w:val="20"/>
              </w:rPr>
              <w:t xml:space="preserve"> общения.</w:t>
            </w:r>
          </w:p>
          <w:p w14:paraId="41E3A7F9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27D39F9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09D4E1F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9301A31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948B1DE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1EA2792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5BDFC4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0910AC4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885D908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FBC9E06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5677537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E0F3FA2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72FEB59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6785BBD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4E7AD3F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C0803D9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F64E12C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70E7B77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0856AEF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E49BE86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27748C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8DBB843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D838C45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736EC8C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C0246A5" w14:textId="226D53DC" w:rsidR="00E66306" w:rsidRDefault="002B1797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. Знакомство с психологическим приемом С.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Деллингера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(адаптация А.А.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Але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="00E66306">
              <w:rPr>
                <w:rFonts w:ascii="Times New Roman" w:hAnsi="Times New Roman" w:cs="Times New Roman"/>
                <w:sz w:val="24"/>
                <w:szCs w:val="20"/>
              </w:rPr>
              <w:t>сеева), А.П. Громовой) выявления своих скрытых способностей.</w:t>
            </w:r>
          </w:p>
          <w:p w14:paraId="4E2C64E4" w14:textId="1827634F" w:rsidR="00D346CE" w:rsidRDefault="00D346C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A19976E" w14:textId="02D3269D" w:rsidR="00D346CE" w:rsidRDefault="00D346C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97D0BBB" w14:textId="4D37F5B4" w:rsidR="00D346CE" w:rsidRDefault="00D346C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DA6A498" w14:textId="77777777" w:rsidR="00307EC0" w:rsidRDefault="00307EC0" w:rsidP="000D6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9225109" w14:textId="77777777" w:rsidR="00307EC0" w:rsidRDefault="00307EC0" w:rsidP="000D6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2D4B617" w14:textId="3D052327" w:rsidR="000D6ED2" w:rsidRDefault="002B1797" w:rsidP="000D6E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0D6ED2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0D6ED2" w:rsidRPr="000D6ED2">
              <w:rPr>
                <w:rFonts w:ascii="Times New Roman" w:hAnsi="Times New Roman" w:cs="Times New Roman"/>
                <w:sz w:val="24"/>
                <w:szCs w:val="20"/>
              </w:rPr>
              <w:t xml:space="preserve">Привитие жизнелюбия, умения преодолевать самые сложные обстоятельства и не </w:t>
            </w:r>
            <w:r w:rsidR="000D6ED2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0D6ED2" w:rsidRPr="000D6ED2">
              <w:rPr>
                <w:rFonts w:ascii="Times New Roman" w:hAnsi="Times New Roman" w:cs="Times New Roman"/>
                <w:sz w:val="24"/>
                <w:szCs w:val="20"/>
              </w:rPr>
              <w:t>тказываться от своих устремлений.</w:t>
            </w:r>
          </w:p>
          <w:p w14:paraId="072D62E9" w14:textId="77777777" w:rsidR="000D6ED2" w:rsidRDefault="000D6ED2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3D91C6E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5DEA140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19D97F6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270D957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30ED336" w14:textId="25DB8B04" w:rsidR="00D346CE" w:rsidRDefault="000D6ED2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005955">
              <w:rPr>
                <w:rFonts w:ascii="Times New Roman" w:hAnsi="Times New Roman" w:cs="Times New Roman"/>
                <w:sz w:val="24"/>
                <w:szCs w:val="20"/>
              </w:rPr>
              <w:t>Привитие способности различать и оценивать характерологические способности в пользу лучших.</w:t>
            </w:r>
          </w:p>
          <w:p w14:paraId="2DACB441" w14:textId="5B6270CA" w:rsidR="00D346CE" w:rsidRDefault="00D346CE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A8DD909" w14:textId="5ECC1E70" w:rsidR="00005955" w:rsidRDefault="00005955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7B8854E" w14:textId="5CDEDA46" w:rsidR="00005955" w:rsidRDefault="00005955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C68A092" w14:textId="04E4E586" w:rsidR="00005955" w:rsidRDefault="00005955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EC16B3E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5F76ED0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29DD5B5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74D68CE" w14:textId="77777777" w:rsidR="00307EC0" w:rsidRDefault="00307EC0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67F5FB5" w14:textId="711D9797" w:rsidR="00D346CE" w:rsidRDefault="00005955" w:rsidP="009D5A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D346CE">
              <w:rPr>
                <w:rFonts w:ascii="Times New Roman" w:hAnsi="Times New Roman" w:cs="Times New Roman"/>
                <w:sz w:val="24"/>
                <w:szCs w:val="20"/>
              </w:rPr>
              <w:t>. Установление тактильного контакта. Обучение способу прощупать пульс человека.</w:t>
            </w:r>
          </w:p>
          <w:p w14:paraId="57A219A2" w14:textId="155DEDAD" w:rsidR="00E66306" w:rsidRDefault="000D6ED2" w:rsidP="000D6E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0D6ED2">
              <w:rPr>
                <w:rFonts w:ascii="Times New Roman" w:hAnsi="Times New Roman" w:cs="Times New Roman"/>
                <w:sz w:val="24"/>
                <w:szCs w:val="20"/>
              </w:rPr>
              <w:t xml:space="preserve">Знакомство с выставкой художественной литературы для детей,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 дружбе, хороших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людях и добрых поступках.</w:t>
            </w:r>
          </w:p>
          <w:p w14:paraId="29106CA5" w14:textId="27003BC3" w:rsidR="000D6ED2" w:rsidRPr="00EE4E8B" w:rsidRDefault="000D6ED2" w:rsidP="000D6E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255679">
              <w:rPr>
                <w:rFonts w:ascii="Times New Roman" w:hAnsi="Times New Roman" w:cs="Times New Roman"/>
                <w:sz w:val="24"/>
                <w:szCs w:val="20"/>
              </w:rPr>
              <w:t xml:space="preserve">Привитие </w:t>
            </w:r>
            <w:r w:rsidR="00255679" w:rsidRPr="00255679">
              <w:rPr>
                <w:rFonts w:ascii="Times New Roman" w:hAnsi="Times New Roman" w:cs="Times New Roman"/>
                <w:sz w:val="24"/>
                <w:szCs w:val="20"/>
              </w:rPr>
              <w:t>доброжелательных отношений</w:t>
            </w:r>
            <w:r w:rsidR="00255679">
              <w:rPr>
                <w:rFonts w:ascii="Times New Roman" w:hAnsi="Times New Roman" w:cs="Times New Roman"/>
                <w:sz w:val="24"/>
                <w:szCs w:val="20"/>
              </w:rPr>
              <w:t>, единства, сплочённости в</w:t>
            </w:r>
            <w:r w:rsidR="00255679" w:rsidRPr="00255679">
              <w:rPr>
                <w:rFonts w:ascii="Times New Roman" w:hAnsi="Times New Roman" w:cs="Times New Roman"/>
                <w:sz w:val="24"/>
                <w:szCs w:val="20"/>
              </w:rPr>
              <w:t xml:space="preserve"> классном коллективе</w:t>
            </w:r>
          </w:p>
        </w:tc>
        <w:tc>
          <w:tcPr>
            <w:tcW w:w="5097" w:type="dxa"/>
          </w:tcPr>
          <w:p w14:paraId="3DDC0C05" w14:textId="7A497BA0" w:rsidR="009D5AE6" w:rsidRDefault="00EE4E8B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говорит ребятам, о том, что знает их популярный ритуал приветствия, когда они складывают пальцы обеих рук сердечком. </w:t>
            </w:r>
          </w:p>
          <w:p w14:paraId="7018A009" w14:textId="77777777" w:rsidR="00EE4E8B" w:rsidRDefault="00EE4E8B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0CB9" w14:textId="5E07F1CF" w:rsidR="00EE4E8B" w:rsidRDefault="002B1797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EE4E8B" w:rsidRPr="007F76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Упражнение-приветствие «Сердечко».</w:t>
            </w:r>
            <w:r w:rsidR="00EE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6DAC6" w14:textId="6CF3679E" w:rsidR="007F76AF" w:rsidRDefault="0070699F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его выполнения в</w:t>
            </w:r>
            <w:r w:rsidR="007F76AF">
              <w:rPr>
                <w:rFonts w:ascii="Times New Roman" w:hAnsi="Times New Roman" w:cs="Times New Roman"/>
                <w:sz w:val="24"/>
                <w:szCs w:val="24"/>
              </w:rPr>
              <w:t>едущий добавляет, что у любого человека бываю состояния волнения, тревоги и показывает упражнение-способ нормализации состояния.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пальчики нужно сомкнуть, чтобы получилось так, как будто руки держат шарик и при этом на одну минуту нужно слегка прикусить язычок.</w:t>
            </w:r>
          </w:p>
          <w:p w14:paraId="50DAFFCC" w14:textId="77777777" w:rsidR="0070699F" w:rsidRDefault="0070699F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63F8" w14:textId="79FF565B" w:rsidR="00EE4E8B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EE4E8B" w:rsidRPr="00706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Упражнение «Святоша»</w:t>
            </w:r>
            <w:r w:rsidR="00706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7A5B58A" w14:textId="77E43721" w:rsidR="0070699F" w:rsidRPr="0070699F" w:rsidRDefault="0070699F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9F">
              <w:rPr>
                <w:rFonts w:ascii="Times New Roman" w:hAnsi="Times New Roman" w:cs="Times New Roman"/>
                <w:sz w:val="24"/>
                <w:szCs w:val="24"/>
              </w:rPr>
              <w:t>Рефлексия усвоения.</w:t>
            </w:r>
          </w:p>
          <w:p w14:paraId="0923F74F" w14:textId="77777777" w:rsidR="0070699F" w:rsidRDefault="0070699F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74692A" w14:textId="495F9EFA" w:rsidR="0070699F" w:rsidRDefault="0070699F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рисует на интерактивной панели сердечко и спрашивает </w:t>
            </w:r>
            <w:r w:rsidR="0094097A" w:rsidRPr="0094097A">
              <w:rPr>
                <w:rFonts w:ascii="Times New Roman" w:hAnsi="Times New Roman" w:cs="Times New Roman"/>
                <w:sz w:val="24"/>
                <w:szCs w:val="24"/>
              </w:rPr>
              <w:t>о том, действительно ли серд</w:t>
            </w:r>
            <w:r w:rsidR="009409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4097A" w:rsidRPr="0094097A">
              <w:rPr>
                <w:rFonts w:ascii="Times New Roman" w:hAnsi="Times New Roman" w:cs="Times New Roman"/>
                <w:sz w:val="24"/>
                <w:szCs w:val="24"/>
              </w:rPr>
              <w:t>е чело</w:t>
            </w:r>
            <w:r w:rsidR="0094097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4097A" w:rsidRPr="0094097A">
              <w:rPr>
                <w:rFonts w:ascii="Times New Roman" w:hAnsi="Times New Roman" w:cs="Times New Roman"/>
                <w:sz w:val="24"/>
                <w:szCs w:val="24"/>
              </w:rPr>
              <w:t>ка выглядит так</w:t>
            </w:r>
            <w:r w:rsidR="0094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2C365" w14:textId="116BBF86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4BD8665C" w14:textId="47DBACC4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B0C5" w14:textId="03BBE0B5" w:rsidR="0094097A" w:rsidRPr="0094097A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="0094097A" w:rsidRPr="009409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Легенда о плюще.</w:t>
            </w:r>
          </w:p>
          <w:p w14:paraId="75431C6C" w14:textId="6E769EC6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листа этого растения напоминает сердечко, которое принято изображать не случайно. Ведь растение, как известно, из рода вьющихся: оплетает другие растения и даже дома.</w:t>
            </w:r>
          </w:p>
          <w:p w14:paraId="03451371" w14:textId="57B5FA2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Оплетает, овевает, окутывает…</w:t>
            </w:r>
          </w:p>
          <w:p w14:paraId="7B4A9D7B" w14:textId="77777777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403B" w14:textId="6B7123C8" w:rsid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догадаться о смысле того, что сердце человека тоже призвано окутывать, согревать другого человека. </w:t>
            </w:r>
          </w:p>
          <w:p w14:paraId="024EB4A3" w14:textId="77777777" w:rsidR="0094097A" w:rsidRPr="0094097A" w:rsidRDefault="0094097A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BA66" w14:textId="45ECA807" w:rsidR="0070699F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  <w:r w:rsidR="008E1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Притча о том, как отдаляются сердца.</w:t>
            </w:r>
          </w:p>
          <w:p w14:paraId="771C697E" w14:textId="6B145CC3" w:rsidR="008E13BE" w:rsidRPr="008E13BE" w:rsidRDefault="008E13BE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B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202F44C7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BE">
              <w:rPr>
                <w:rFonts w:ascii="Times New Roman" w:hAnsi="Times New Roman" w:cs="Times New Roman"/>
                <w:sz w:val="24"/>
                <w:szCs w:val="24"/>
              </w:rPr>
              <w:t>Когда люди ссорятся, ругаются, их сердца отдаляются друг от друга.</w:t>
            </w:r>
          </w:p>
          <w:p w14:paraId="30716351" w14:textId="77777777" w:rsidR="008E13BE" w:rsidRDefault="008E13BE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27E94D" w14:textId="7F2B22A1" w:rsidR="008E13BE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8E1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Упражнение-практикум «</w:t>
            </w:r>
            <w:r w:rsidR="008E13BE" w:rsidRPr="008E1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Сердце класса»</w:t>
            </w:r>
            <w:r w:rsidR="008E1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FAD38F0" w14:textId="77777777" w:rsidR="008E13BE" w:rsidRDefault="008E13BE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BE">
              <w:rPr>
                <w:rFonts w:ascii="Times New Roman" w:hAnsi="Times New Roman" w:cs="Times New Roman"/>
                <w:sz w:val="24"/>
                <w:szCs w:val="24"/>
              </w:rPr>
              <w:t>Ведущий достает из мешочка бумажные детальки, раздает каждому и предлагает выложить из них сердце класса.</w:t>
            </w:r>
          </w:p>
          <w:p w14:paraId="2A1F1EB2" w14:textId="315A05DB" w:rsidR="00151B64" w:rsidRDefault="00151B64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14:paraId="659F6039" w14:textId="00057C8A" w:rsidR="00151B64" w:rsidRDefault="00151B64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его выполнения ведущий призывает ребят сохранить минуты совместной работы в памяти, как можно дольше. </w:t>
            </w:r>
          </w:p>
          <w:p w14:paraId="3FFDB030" w14:textId="6D87777F" w:rsidR="00151B64" w:rsidRDefault="00151B64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90F9" w14:textId="5B9786F9" w:rsidR="00151B64" w:rsidRPr="00151B64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151B64" w:rsidRPr="00151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Притча</w:t>
            </w:r>
            <w:r w:rsidR="00151B64" w:rsidRPr="00151B64">
              <w:rPr>
                <w:i/>
                <w:iCs/>
              </w:rPr>
              <w:t xml:space="preserve"> </w:t>
            </w:r>
            <w:r w:rsidR="00151B64" w:rsidRPr="00151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«Старик и юноша».</w:t>
            </w:r>
          </w:p>
          <w:p w14:paraId="01003A47" w14:textId="4EC4657C" w:rsidR="00151B64" w:rsidRDefault="00151B64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повествует легенду о споре между стариком и юношей, суть которой в том, что ю</w:t>
            </w:r>
            <w:r w:rsidRPr="00151B64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1B6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утверждал, что у него самое красивое, гладкое и блестящее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51B64">
              <w:rPr>
                <w:rFonts w:ascii="Times New Roman" w:hAnsi="Times New Roman" w:cs="Times New Roman"/>
                <w:sz w:val="24"/>
                <w:szCs w:val="24"/>
              </w:rPr>
              <w:t xml:space="preserve">тарик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же, </w:t>
            </w:r>
            <w:r w:rsidRPr="00151B64">
              <w:rPr>
                <w:rFonts w:ascii="Times New Roman" w:hAnsi="Times New Roman" w:cs="Times New Roman"/>
                <w:sz w:val="24"/>
                <w:szCs w:val="24"/>
              </w:rPr>
              <w:t>был убежден, что его израненное и рубцах сердце лучше.</w:t>
            </w:r>
          </w:p>
          <w:p w14:paraId="66FC62A5" w14:textId="01FA6D62" w:rsidR="00151B64" w:rsidRDefault="00151B64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 Ответы участников. Выводы.</w:t>
            </w:r>
          </w:p>
          <w:p w14:paraId="7F4304EA" w14:textId="77777777" w:rsidR="002B1797" w:rsidRDefault="002B1797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59C4" w14:textId="00E822C2" w:rsidR="00151B64" w:rsidRDefault="002B1797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151B64" w:rsidRPr="00E663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Упражнение «Качества необходимые для общения</w:t>
            </w:r>
            <w:r w:rsidR="0015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B0BB4A" w14:textId="64A14978" w:rsidR="00151B64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предлагает из набора качеств (отображаются на интерактивной панели) выбрать подходящие.</w:t>
            </w:r>
          </w:p>
          <w:p w14:paraId="340BF4F1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Тактичность</w:t>
            </w:r>
          </w:p>
          <w:p w14:paraId="49C0868F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14:paraId="79F700F3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  <w:p w14:paraId="13EC64CA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  <w:p w14:paraId="6EE34C42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Заносчивость</w:t>
            </w:r>
          </w:p>
          <w:p w14:paraId="20F166A1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  <w:p w14:paraId="67FB02A1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  <w:p w14:paraId="23A0DA05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Навязчивость</w:t>
            </w:r>
          </w:p>
          <w:p w14:paraId="6CD8AB22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Задиристость</w:t>
            </w:r>
          </w:p>
          <w:p w14:paraId="4F2A35D4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Деликатность</w:t>
            </w:r>
          </w:p>
          <w:p w14:paraId="215FF73C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  <w:p w14:paraId="799C7DE1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Критичность</w:t>
            </w:r>
          </w:p>
          <w:p w14:paraId="03960CB7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Порывистость</w:t>
            </w:r>
          </w:p>
          <w:p w14:paraId="7C42448A" w14:textId="0AC8B995" w:rsidR="00E66306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52A2" w14:textId="3C712128" w:rsidR="00E66306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Ответы учащихся.</w:t>
            </w:r>
          </w:p>
          <w:p w14:paraId="0E30667F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Тактичность</w:t>
            </w:r>
          </w:p>
          <w:p w14:paraId="71D8BDFF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  <w:p w14:paraId="22FDD1C1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  <w:p w14:paraId="7E64A529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  <w:p w14:paraId="7621241B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  <w:p w14:paraId="707316B8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Деликатность</w:t>
            </w:r>
          </w:p>
          <w:p w14:paraId="0A3B74E0" w14:textId="77777777" w:rsidR="00E66306" w:rsidRPr="00E66306" w:rsidRDefault="00E66306" w:rsidP="00E6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6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  <w:p w14:paraId="0217DCED" w14:textId="0565124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E398" w14:textId="5B11CEB3" w:rsidR="00E66306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учащихся и ведущего.</w:t>
            </w:r>
          </w:p>
          <w:p w14:paraId="55339AB1" w14:textId="77777777" w:rsidR="00E66306" w:rsidRDefault="00E66306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17F5" w14:textId="235D624A" w:rsidR="00151B64" w:rsidRPr="00D346CE" w:rsidRDefault="002B1797" w:rsidP="009D5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E66306" w:rsidRPr="00D34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Упражнение-практикум «Психогеометрия».</w:t>
            </w:r>
          </w:p>
          <w:p w14:paraId="32751E30" w14:textId="220FADD7" w:rsidR="00E66306" w:rsidRDefault="00E66306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знаком</w:t>
            </w:r>
            <w:r w:rsidR="00BD0848">
              <w:rPr>
                <w:rFonts w:ascii="Times New Roman" w:hAnsi="Times New Roman" w:cs="Times New Roman"/>
                <w:sz w:val="24"/>
                <w:szCs w:val="24"/>
              </w:rPr>
              <w:t xml:space="preserve">ит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вариантом графического теста</w:t>
            </w:r>
            <w:r w:rsidR="00D34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раздает каждому участнику листок и карандаш и предлагает нарисовать человеч</w:t>
            </w:r>
            <w:r w:rsidR="00BD084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с помощью одних </w:t>
            </w:r>
            <w:r w:rsidR="00D346CE">
              <w:rPr>
                <w:rFonts w:ascii="Times New Roman" w:hAnsi="Times New Roman" w:cs="Times New Roman"/>
                <w:sz w:val="24"/>
                <w:szCs w:val="24"/>
              </w:rPr>
              <w:t>квадратиков, либо одних кружочков, либо одних треугольничков.</w:t>
            </w:r>
          </w:p>
          <w:p w14:paraId="622D41B0" w14:textId="77777777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0213" w14:textId="2BF85EAC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интерпретация теста. </w:t>
            </w:r>
          </w:p>
          <w:p w14:paraId="55979736" w14:textId="3BA8DEBD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акцентирует внимание участников на том, что не стол важны характеристики исполнения этого задания, а то, что человечки у всех получились разные.</w:t>
            </w:r>
          </w:p>
          <w:p w14:paraId="5875C277" w14:textId="38B225D9" w:rsidR="00005955" w:rsidRDefault="00005955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0AB2" w14:textId="1A3C4A23" w:rsidR="00005955" w:rsidRDefault="002B1797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5955">
              <w:rPr>
                <w:rFonts w:ascii="Times New Roman" w:hAnsi="Times New Roman" w:cs="Times New Roman"/>
                <w:sz w:val="24"/>
                <w:szCs w:val="24"/>
              </w:rPr>
              <w:t xml:space="preserve">. Ведущий еще раз 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 xml:space="preserve">говорит о том, </w:t>
            </w:r>
            <w:r w:rsidR="0000595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природа создает нас</w:t>
            </w:r>
            <w:r w:rsidR="00005955">
              <w:rPr>
                <w:rFonts w:ascii="Times New Roman" w:hAnsi="Times New Roman" w:cs="Times New Roman"/>
                <w:sz w:val="24"/>
                <w:szCs w:val="24"/>
              </w:rPr>
              <w:t xml:space="preserve"> всех разными. </w:t>
            </w:r>
          </w:p>
          <w:p w14:paraId="2562CEC6" w14:textId="709465AD" w:rsidR="00005955" w:rsidRDefault="00005955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фото 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 xml:space="preserve"> Вуйчич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>, писател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 xml:space="preserve"> и меценат, мотивационн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 xml:space="preserve"> оратор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 xml:space="preserve">живущего в Австралии, </w:t>
            </w:r>
            <w:r w:rsidRPr="00005955">
              <w:rPr>
                <w:rFonts w:ascii="Times New Roman" w:hAnsi="Times New Roman" w:cs="Times New Roman"/>
                <w:sz w:val="24"/>
                <w:szCs w:val="24"/>
              </w:rPr>
              <w:t>рождённый с синдромом тетраамелии — редким наследственным заболеванием, приводящим к отсутствию всех четырёх конечносте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14:paraId="080D7F1C" w14:textId="14412AAD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подчеркивает деятельность этого человека, направленную на оказание помощи и поддержки другим.</w:t>
            </w:r>
          </w:p>
          <w:p w14:paraId="465038C6" w14:textId="77777777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BE24" w14:textId="4B3C718E" w:rsidR="00D346CE" w:rsidRPr="00D346CE" w:rsidRDefault="000D6ED2" w:rsidP="00D346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346CE" w:rsidRPr="00D34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D0848" w:rsidRPr="00D34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«</w:t>
            </w:r>
            <w:r w:rsidR="00BD0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Сердце радо</w:t>
            </w:r>
            <w:r w:rsidR="00D346CE" w:rsidRPr="00D34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71F5EC10" w14:textId="388A352C" w:rsidR="00BD0848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просит участников перевернуть листо</w:t>
            </w:r>
            <w:r w:rsidR="00BD0848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848">
              <w:rPr>
                <w:rFonts w:ascii="Times New Roman" w:hAnsi="Times New Roman" w:cs="Times New Roman"/>
                <w:sz w:val="24"/>
                <w:szCs w:val="24"/>
              </w:rPr>
              <w:t>той стороной, на которой изображен контур сердца, разделить его с помощью черты на две половинки. Далее следует задание написать в одной половинке одно-</w:t>
            </w:r>
            <w:r w:rsidR="00005955">
              <w:rPr>
                <w:rFonts w:ascii="Times New Roman" w:hAnsi="Times New Roman" w:cs="Times New Roman"/>
                <w:sz w:val="24"/>
                <w:szCs w:val="24"/>
              </w:rPr>
              <w:t>два слова</w:t>
            </w:r>
            <w:r w:rsidR="00BD084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способствуют радости другого человека, в другой те, которые портят настроение и ухудшают контакты между людьми.</w:t>
            </w:r>
          </w:p>
          <w:p w14:paraId="53C5E019" w14:textId="2926BE10" w:rsidR="00BD0848" w:rsidRDefault="00BD0848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46ED" w14:textId="39B3C932" w:rsidR="00005955" w:rsidRDefault="00005955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собирает листочки, складывать в мешочек, затягивает веревочку, откладывает с обещанием, что еще к нему вернутся. </w:t>
            </w:r>
          </w:p>
          <w:p w14:paraId="34A19EB0" w14:textId="1353446A" w:rsidR="00D346CE" w:rsidRDefault="00005955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6CE">
              <w:rPr>
                <w:rFonts w:ascii="Times New Roman" w:hAnsi="Times New Roman" w:cs="Times New Roman"/>
                <w:sz w:val="24"/>
                <w:szCs w:val="24"/>
              </w:rPr>
              <w:t>Упражнение-практикум «Сердце другого»</w:t>
            </w:r>
          </w:p>
          <w:p w14:paraId="255130CB" w14:textId="02A72DEC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предлагает</w:t>
            </w:r>
            <w:r w:rsidR="00005955">
              <w:rPr>
                <w:rFonts w:ascii="Times New Roman" w:hAnsi="Times New Roman" w:cs="Times New Roman"/>
                <w:sz w:val="24"/>
                <w:szCs w:val="24"/>
              </w:rPr>
              <w:t xml:space="preserve"> сначала у себя, потом у сидящего рядом найти и прослушать сердечный ритм.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97BAB" w14:textId="77777777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1D0" w14:textId="7A943D98" w:rsidR="00D346CE" w:rsidRDefault="00D346CE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ED2">
              <w:rPr>
                <w:rFonts w:ascii="Times New Roman" w:hAnsi="Times New Roman" w:cs="Times New Roman"/>
                <w:sz w:val="24"/>
                <w:szCs w:val="24"/>
              </w:rPr>
              <w:t>. Книжная выставка «Сердечная радость»</w:t>
            </w:r>
            <w:r w:rsidR="00307EC0">
              <w:rPr>
                <w:rFonts w:ascii="Times New Roman" w:hAnsi="Times New Roman" w:cs="Times New Roman"/>
                <w:sz w:val="24"/>
                <w:szCs w:val="24"/>
              </w:rPr>
              <w:t xml:space="preserve">. Ведущий обращает внимание участников на документы книжной выставки. Советует к </w:t>
            </w:r>
            <w:r w:rsidR="008901A9">
              <w:rPr>
                <w:rFonts w:ascii="Times New Roman" w:hAnsi="Times New Roman" w:cs="Times New Roman"/>
                <w:sz w:val="24"/>
                <w:szCs w:val="24"/>
              </w:rPr>
              <w:t>прочтению.</w:t>
            </w:r>
          </w:p>
          <w:p w14:paraId="1F0CBF7D" w14:textId="77777777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98B7" w14:textId="77777777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C6F9F" w14:textId="77777777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F44E" w14:textId="77777777" w:rsidR="00255679" w:rsidRDefault="00255679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F46E" w14:textId="062F5507" w:rsidR="000D6ED2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 «</w:t>
            </w:r>
            <w:r w:rsidRPr="000D6ED2">
              <w:rPr>
                <w:rFonts w:ascii="Times New Roman" w:hAnsi="Times New Roman" w:cs="Times New Roman"/>
                <w:sz w:val="24"/>
                <w:szCs w:val="24"/>
              </w:rPr>
              <w:t>Большое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6427C" w14:textId="445AEB86" w:rsidR="00255679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поднимает участников с мест</w:t>
            </w:r>
            <w:r w:rsidR="00255679">
              <w:rPr>
                <w:rFonts w:ascii="Times New Roman" w:hAnsi="Times New Roman" w:cs="Times New Roman"/>
                <w:sz w:val="24"/>
                <w:szCs w:val="24"/>
              </w:rPr>
              <w:t xml:space="preserve">, снова выводит взявшись всем за руки в круг. Вынимает из коробки ленту, просит каждого взять ее одной рукой. Задача участников создать из ленты большое сердце. </w:t>
            </w:r>
          </w:p>
          <w:p w14:paraId="6F0A5E3A" w14:textId="77777777" w:rsidR="00255679" w:rsidRDefault="00255679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BCF8" w14:textId="795658FC" w:rsidR="000D6ED2" w:rsidRPr="008E13BE" w:rsidRDefault="000D6ED2" w:rsidP="00D3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E6" w14:paraId="3D4651BD" w14:textId="77777777" w:rsidTr="00307EC0">
        <w:tc>
          <w:tcPr>
            <w:tcW w:w="1696" w:type="dxa"/>
          </w:tcPr>
          <w:p w14:paraId="1550866D" w14:textId="1C3FB1B7" w:rsidR="009D5AE6" w:rsidRDefault="00255679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2" w:type="dxa"/>
          </w:tcPr>
          <w:p w14:paraId="4D41C78F" w14:textId="30D055FE" w:rsidR="009D5AE6" w:rsidRDefault="003941B5" w:rsidP="009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1B5">
              <w:rPr>
                <w:rFonts w:ascii="Times New Roman" w:hAnsi="Times New Roman" w:cs="Times New Roman"/>
                <w:sz w:val="24"/>
                <w:szCs w:val="24"/>
              </w:rPr>
              <w:t>Отслеживание усвоения содержательности. Анализ и осознание полученных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и знаний.</w:t>
            </w:r>
          </w:p>
        </w:tc>
        <w:tc>
          <w:tcPr>
            <w:tcW w:w="5097" w:type="dxa"/>
          </w:tcPr>
          <w:p w14:paraId="00A0BC81" w14:textId="14221CF1" w:rsidR="00255679" w:rsidRDefault="0035262D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4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5679">
              <w:rPr>
                <w:rFonts w:ascii="Times New Roman" w:hAnsi="Times New Roman" w:cs="Times New Roman"/>
                <w:sz w:val="24"/>
                <w:szCs w:val="24"/>
              </w:rPr>
              <w:t xml:space="preserve">се снова занимают свои места. </w:t>
            </w:r>
          </w:p>
          <w:p w14:paraId="316C4534" w14:textId="77777777" w:rsidR="00255679" w:rsidRDefault="0025567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напоминает цель встречи и важность того главного, что должны уяснить участники. </w:t>
            </w:r>
          </w:p>
          <w:p w14:paraId="21A7B968" w14:textId="77777777" w:rsidR="00255679" w:rsidRDefault="0025567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возвращается к мешочку, достает из него листочки и читает ответы.</w:t>
            </w:r>
          </w:p>
          <w:p w14:paraId="3A807DC5" w14:textId="77777777" w:rsidR="00255679" w:rsidRDefault="0025567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уточняются.</w:t>
            </w:r>
          </w:p>
          <w:p w14:paraId="6E65CC7D" w14:textId="77777777" w:rsidR="00255679" w:rsidRDefault="0025567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ведущий раздает на память о встрече листочки всем участникам.</w:t>
            </w:r>
          </w:p>
          <w:p w14:paraId="5262B85E" w14:textId="77777777" w:rsidR="00255679" w:rsidRDefault="0025567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65DD" w14:textId="143C06F2" w:rsidR="008901A9" w:rsidRDefault="008901A9" w:rsidP="0025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Благодарение.</w:t>
            </w:r>
          </w:p>
          <w:p w14:paraId="6F91891F" w14:textId="7EF73447" w:rsidR="008901A9" w:rsidRDefault="008901A9" w:rsidP="0089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Прощание. </w:t>
            </w:r>
          </w:p>
        </w:tc>
      </w:tr>
    </w:tbl>
    <w:p w14:paraId="5B2F0AB2" w14:textId="77777777" w:rsidR="003F4027" w:rsidRDefault="003F4027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7990F85" w14:textId="6A9992C2" w:rsidR="0094097A" w:rsidRDefault="0094097A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6FC2" w14:textId="20A019D5" w:rsidR="004C7CFB" w:rsidRDefault="004C7CFB" w:rsidP="004C7CFB">
      <w:pPr>
        <w:pStyle w:val="a4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90BD5CC" w14:textId="77777777" w:rsidR="004C7CFB" w:rsidRPr="00E65077" w:rsidRDefault="004C7CFB" w:rsidP="004C7CFB">
      <w:pPr>
        <w:pStyle w:val="a4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E57E4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3043">
        <w:rPr>
          <w:rFonts w:ascii="Times New Roman" w:hAnsi="Times New Roman" w:cs="Times New Roman"/>
          <w:sz w:val="24"/>
          <w:szCs w:val="24"/>
        </w:rPr>
        <w:t>Альманах психологических тестов. — М.: КСП, 1995. — 400 с.</w:t>
      </w:r>
    </w:p>
    <w:p w14:paraId="582EADC1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2. Анн Л.Ф. Психологический тренинг с подростками. — СПб.: Питер, 2004. — 271 с: ил. — (Серия «Эффективный тренинг»).</w:t>
      </w:r>
    </w:p>
    <w:p w14:paraId="11CC9C7C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3. Бородкин     Ф.М., Коряк Н.М.</w:t>
      </w:r>
      <w:r w:rsidRPr="001A3043">
        <w:rPr>
          <w:rFonts w:ascii="Times New Roman" w:hAnsi="Times New Roman" w:cs="Times New Roman"/>
          <w:sz w:val="24"/>
          <w:szCs w:val="24"/>
        </w:rPr>
        <w:tab/>
        <w:t>Внимание: конфликт!     —</w:t>
      </w:r>
    </w:p>
    <w:p w14:paraId="719BEC94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Новосибирск, 1989.</w:t>
      </w:r>
    </w:p>
    <w:p w14:paraId="05CFD810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4. Васильев Н.Н. Тренинг преодоления конфликтов. — СПб.: Речь, 2002. — 174 с.</w:t>
      </w:r>
    </w:p>
    <w:p w14:paraId="11A09FAD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5. Вачков И.В. Групповые методы в работе школьного психолога. — М.: Ось-89, 2002. — 224 с.</w:t>
      </w:r>
    </w:p>
    <w:p w14:paraId="5A1A7CB9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6. Вачков И.В.     Основы технологии группового тренинга. Психотехники. — 2 изд., перераб. и доп. — М.: Ось-89,2003. — 224 с.</w:t>
      </w:r>
    </w:p>
    <w:p w14:paraId="452FACFC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7. Вачков И.В., Дерябо С Д. Окна в мир тренинга. Методологические основы субъектного подхода к групповой работе. — СПб.: Речь, 2004. - 272 с.</w:t>
      </w:r>
    </w:p>
    <w:p w14:paraId="510C08FA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8. Возрастно-психологический подход в консультировании детей и подростков / Г.В. Бурменская, Е.И. Захарова, О.А. Карабанова и др. — М.: Академия, 2002. — С. 179.</w:t>
      </w:r>
    </w:p>
    <w:p w14:paraId="55C138F5" w14:textId="77777777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9. Грачева Л.В.     Тренинг внутренней свободы. Актуализация внутреннего потенциала. — СПб.: Речь, 2003. — 60 с.</w:t>
      </w:r>
    </w:p>
    <w:p w14:paraId="70B2FC8C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10. Джонсон Д.У.     Тренинг общения и развития. — М.: Прогресс, 2001. — 248 с.</w:t>
      </w:r>
    </w:p>
    <w:p w14:paraId="1D8F7621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11. Ермолаева М.В. Психология развивающей и коррекционной работы с дошкольниками. — М.: Институт практической психологии; Воронеж: Издательство НПО «МОДЭК», 1998. — 176 с.</w:t>
      </w:r>
    </w:p>
    <w:p w14:paraId="23B39FCA" w14:textId="77777777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12. Жуков     Ю.М.,     Петровская     Л.А.,      Растянников     П.В.</w:t>
      </w:r>
      <w:r w:rsidRPr="001A3043">
        <w:rPr>
          <w:rFonts w:ascii="Times New Roman" w:hAnsi="Times New Roman" w:cs="Times New Roman"/>
          <w:sz w:val="24"/>
          <w:szCs w:val="24"/>
        </w:rPr>
        <w:tab/>
        <w:t>Диагностика и развитие компетентности в общении. — М.: Изд-во Московского ун-та, 19</w:t>
      </w:r>
      <w:r>
        <w:rPr>
          <w:rFonts w:ascii="Times New Roman" w:hAnsi="Times New Roman" w:cs="Times New Roman"/>
          <w:sz w:val="24"/>
          <w:szCs w:val="24"/>
        </w:rPr>
        <w:t>90.</w:t>
      </w:r>
    </w:p>
    <w:p w14:paraId="3D05CD05" w14:textId="77777777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A3043">
        <w:rPr>
          <w:rFonts w:ascii="Times New Roman" w:hAnsi="Times New Roman" w:cs="Times New Roman"/>
          <w:sz w:val="24"/>
          <w:szCs w:val="24"/>
        </w:rPr>
        <w:t>13. Захаров     В.П.,     Хрящева     Н.Ю.</w:t>
      </w:r>
      <w:r w:rsidRPr="001A3043">
        <w:rPr>
          <w:rFonts w:ascii="Times New Roman" w:hAnsi="Times New Roman" w:cs="Times New Roman"/>
          <w:sz w:val="24"/>
          <w:szCs w:val="24"/>
        </w:rPr>
        <w:tab/>
        <w:t>Социально-психологический тренинг. — Л., 1990. — 280 с.</w:t>
      </w:r>
      <w:r w:rsidRPr="00E6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6FAFB" w14:textId="28D0A2FA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Истратова О.Н. Справочник по групповой психокоррекции/О.Н. Истратова.-Ростов н/Д: Феникс, 2008.</w:t>
      </w:r>
    </w:p>
    <w:p w14:paraId="14ADC8B3" w14:textId="769B8D0D" w:rsidR="0030472C" w:rsidRDefault="0030472C" w:rsidP="0030472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Ипатов А.В. Подросток: от саморазрушения к саморазвитию. Программа психологической помощи. Монография.-СПб. Речь, 2011</w:t>
      </w:r>
    </w:p>
    <w:p w14:paraId="1BA58555" w14:textId="4EDF5636" w:rsidR="004C7CFB" w:rsidRPr="001A3043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47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043">
        <w:rPr>
          <w:rFonts w:ascii="Times New Roman" w:hAnsi="Times New Roman" w:cs="Times New Roman"/>
          <w:sz w:val="24"/>
          <w:szCs w:val="24"/>
        </w:rPr>
        <w:t>Лэнктон К., Лэнктон С. Волшебные сказки, ориентированные на цель метафоры при лечении взрослых и детей / Пер. с англ. — Воронеж: НПО «МОД</w:t>
      </w:r>
      <w:r w:rsidRPr="001A3043">
        <w:rPr>
          <w:rFonts w:ascii="Times New Roman" w:hAnsi="Times New Roman" w:cs="Times New Roman"/>
          <w:sz w:val="24"/>
        </w:rPr>
        <w:t>ЭК», 1996. — 432 с.</w:t>
      </w:r>
    </w:p>
    <w:p w14:paraId="37F8D8CF" w14:textId="06AED4CF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47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043">
        <w:rPr>
          <w:rFonts w:ascii="Times New Roman" w:hAnsi="Times New Roman" w:cs="Times New Roman"/>
          <w:sz w:val="24"/>
          <w:szCs w:val="24"/>
        </w:rPr>
        <w:t xml:space="preserve">Фопель К. Психологические группы. Рабочие материалы для ведущего. — М.: Генезис, 2001. — 256 с. Практикум по арт-терапии под редакцией А.И. Копытина. — Издательство «Питер» 2000. </w:t>
      </w:r>
    </w:p>
    <w:p w14:paraId="60A24940" w14:textId="770114EB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47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A30">
        <w:rPr>
          <w:rFonts w:ascii="Times New Roman" w:hAnsi="Times New Roman" w:cs="Times New Roman"/>
          <w:sz w:val="24"/>
          <w:szCs w:val="24"/>
        </w:rPr>
        <w:t>Цзен Н.В., Пахомов Ю.В.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30">
        <w:rPr>
          <w:rFonts w:ascii="Times New Roman" w:hAnsi="Times New Roman" w:cs="Times New Roman"/>
          <w:sz w:val="24"/>
          <w:szCs w:val="24"/>
        </w:rPr>
        <w:t>Психотренинг: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30">
        <w:rPr>
          <w:rFonts w:ascii="Times New Roman" w:hAnsi="Times New Roman" w:cs="Times New Roman"/>
          <w:sz w:val="24"/>
          <w:szCs w:val="24"/>
        </w:rPr>
        <w:t>игры и упражнения</w:t>
      </w:r>
      <w:r>
        <w:rPr>
          <w:rFonts w:ascii="Times New Roman" w:hAnsi="Times New Roman" w:cs="Times New Roman"/>
          <w:sz w:val="24"/>
          <w:szCs w:val="24"/>
        </w:rPr>
        <w:t>.-М.:2008</w:t>
      </w:r>
    </w:p>
    <w:p w14:paraId="4CE1041A" w14:textId="77777777" w:rsidR="004C7CFB" w:rsidRDefault="004C7CFB" w:rsidP="004C7CFB">
      <w:pPr>
        <w:pStyle w:val="a4"/>
        <w:spacing w:line="240" w:lineRule="atLeast"/>
        <w:rPr>
          <w:rFonts w:ascii="Times New Roman" w:hAnsi="Times New Roman" w:cs="Times New Roman"/>
          <w:sz w:val="24"/>
        </w:rPr>
      </w:pPr>
    </w:p>
    <w:p w14:paraId="6ADD8A0B" w14:textId="77777777" w:rsidR="004C7CFB" w:rsidRPr="006219A6" w:rsidRDefault="004C7CFB" w:rsidP="00127E5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C7CFB" w:rsidRPr="0062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D4BAB"/>
    <w:multiLevelType w:val="hybridMultilevel"/>
    <w:tmpl w:val="3A3A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74"/>
    <w:rsid w:val="00005955"/>
    <w:rsid w:val="000D6ED2"/>
    <w:rsid w:val="00127E5A"/>
    <w:rsid w:val="00151B64"/>
    <w:rsid w:val="00255679"/>
    <w:rsid w:val="002B1797"/>
    <w:rsid w:val="0030472C"/>
    <w:rsid w:val="00307EC0"/>
    <w:rsid w:val="0035262D"/>
    <w:rsid w:val="003941B5"/>
    <w:rsid w:val="003E00CF"/>
    <w:rsid w:val="003F4027"/>
    <w:rsid w:val="00445588"/>
    <w:rsid w:val="004C7CFB"/>
    <w:rsid w:val="004F5874"/>
    <w:rsid w:val="006219A6"/>
    <w:rsid w:val="0070699F"/>
    <w:rsid w:val="007A20E0"/>
    <w:rsid w:val="007F76AF"/>
    <w:rsid w:val="008901A9"/>
    <w:rsid w:val="008E13BE"/>
    <w:rsid w:val="0094097A"/>
    <w:rsid w:val="009D5AE6"/>
    <w:rsid w:val="00BD0848"/>
    <w:rsid w:val="00D346CE"/>
    <w:rsid w:val="00E450C5"/>
    <w:rsid w:val="00E66306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BA9C"/>
  <w15:chartTrackingRefBased/>
  <w15:docId w15:val="{2C86FC68-CD54-485B-827C-85D992F0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E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2025-07-26T06:01:00Z</dcterms:created>
  <dcterms:modified xsi:type="dcterms:W3CDTF">2025-07-28T05:02:00Z</dcterms:modified>
</cp:coreProperties>
</file>