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8AD77" w14:textId="77777777" w:rsidR="006E04FE" w:rsidRDefault="005779D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УДК 377</w:t>
      </w:r>
    </w:p>
    <w:p w14:paraId="52B39435" w14:textId="77777777" w:rsidR="006E04FE" w:rsidRDefault="005779D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ГРНТИ 14.33</w:t>
      </w:r>
    </w:p>
    <w:p w14:paraId="4E499742" w14:textId="77777777" w:rsidR="006E04FE" w:rsidRDefault="006E04F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DB4CD" w14:textId="13E02153" w:rsidR="006E04FE" w:rsidRDefault="00833759" w:rsidP="008337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  <w:r w:rsidR="005779D0">
        <w:rPr>
          <w:rFonts w:ascii="Times New Roman" w:hAnsi="Times New Roman" w:cs="Times New Roman"/>
          <w:b/>
          <w:bCs/>
          <w:sz w:val="24"/>
          <w:szCs w:val="24"/>
        </w:rPr>
        <w:t xml:space="preserve"> О НАУЧНО-ИССЛЕДОВАТЕЛЬСКОЙ РАБОТЕ</w:t>
      </w:r>
    </w:p>
    <w:p w14:paraId="55C1DFE9" w14:textId="6816C29A" w:rsidR="00833759" w:rsidRDefault="008337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СРЕДНЕЙ СПЕЦИАЛЬНОЙ ОБРАЗОВАТЕЛЬНОЙ ОРГАНИЗАЦИИ</w:t>
      </w:r>
    </w:p>
    <w:p w14:paraId="4DADED52" w14:textId="2A21CD62" w:rsidR="006E04FE" w:rsidRDefault="005779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Вильдина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="007C3139">
        <w:rPr>
          <w:rFonts w:ascii="Times New Roman" w:hAnsi="Times New Roman" w:cs="Times New Roman"/>
          <w:sz w:val="24"/>
          <w:szCs w:val="24"/>
        </w:rPr>
        <w:t>,</w:t>
      </w:r>
    </w:p>
    <w:p w14:paraId="24763C41" w14:textId="77777777" w:rsidR="006E04FE" w:rsidRDefault="005779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Самара, </w:t>
      </w:r>
    </w:p>
    <w:p w14:paraId="66F25ECE" w14:textId="5E1E79BA" w:rsidR="006E04FE" w:rsidRDefault="005779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Поволжский госуда</w:t>
      </w:r>
      <w:r w:rsidR="007C3139">
        <w:rPr>
          <w:rFonts w:ascii="Times New Roman" w:hAnsi="Times New Roman" w:cs="Times New Roman"/>
          <w:sz w:val="24"/>
          <w:szCs w:val="24"/>
        </w:rPr>
        <w:t>рственный колледж, преподавател</w:t>
      </w:r>
      <w:r w:rsidR="004E2B6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2BF2D4" w14:textId="77777777" w:rsidR="006E04FE" w:rsidRDefault="005779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vildina</w:t>
      </w:r>
      <w:proofErr w:type="spellEnd"/>
      <w:r w:rsidRPr="004B16F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irina</w:t>
      </w:r>
      <w:proofErr w:type="spellEnd"/>
      <w:r w:rsidRPr="004B16FD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cr/>
      </w:r>
    </w:p>
    <w:p w14:paraId="600FA1BB" w14:textId="4190E4A0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. Статья посвящена исследованию представлений студентов Поволжского государственного колледжа о научно-исследовательской работе. </w:t>
      </w:r>
      <w:r w:rsidR="00362709">
        <w:rPr>
          <w:rFonts w:ascii="Times New Roman" w:hAnsi="Times New Roman" w:cs="Times New Roman"/>
          <w:sz w:val="24"/>
          <w:szCs w:val="24"/>
        </w:rPr>
        <w:t>В статье отражены результаты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теоретического анализа научной литературы по проблеме исследования. Разработанная оригинальная авторская анкета позволила выявить ассоциации, которые возникают у студентов </w:t>
      </w:r>
      <w:r w:rsidR="0036270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понятия «научно-исследовательская работа»; уточнить наличие или отсутствие школьного опыта участия в научно-исследовательской работе, отношение к нему</w:t>
      </w:r>
      <w:r w:rsidR="0036270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формы и причины участия или неучастия в этой работе; конкретизированы виды научно-исследовательской работы, интересные студентам. Полученные результаты являются основанием разработанных рекомендаций, направленных на оптимизацию организации научно-исследовательской работы студентов в колледже. </w:t>
      </w:r>
    </w:p>
    <w:p w14:paraId="52BC605E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: студенты, научно-исследовательская работа, колледж, представления студентов о научно-исследовательской работе, формы научно-исследовательской работы. </w:t>
      </w:r>
    </w:p>
    <w:p w14:paraId="1FC9E365" w14:textId="77777777" w:rsidR="006E04FE" w:rsidRDefault="006E04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56D17" w14:textId="77777777" w:rsidR="006E04FE" w:rsidRDefault="005779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79D6C532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условиях в системе образования преобладает компетентностный подход, а к выпускникам предъявляются требования, связанные с их мобильностью на рынке труда, творческим подходом к решению производственных задач, сформированностью базовых профессиональных компетенций, позволяющих проводить самостоятельные исследования. Данные компетенции включают знания технологических процессов и уровень владения коммуникативными навыками, грамотную работу с информацией, умения собирать задачи и факты, анализировать их, выдвигать гипотезы решения проблем, делать необходимые обобщения, сопоставлять с аналогичными или альтернативными примерами рассмотрения, правильно формулировать выводы и на основе их решать поставленные задачи. </w:t>
      </w:r>
    </w:p>
    <w:p w14:paraId="754EEF23" w14:textId="3BEC0CF5" w:rsidR="00127318" w:rsidRPr="00E56C49" w:rsidRDefault="004B16FD" w:rsidP="00127318">
      <w:pPr>
        <w:spacing w:after="0" w:line="360" w:lineRule="auto"/>
        <w:ind w:firstLine="709"/>
        <w:jc w:val="both"/>
      </w:pPr>
      <w:r w:rsidRPr="00E56C49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 А.О. Карпов, предпринимая попытку моделирования современного образования, </w:t>
      </w:r>
      <w:r w:rsidR="004A0A62" w:rsidRPr="00E56C49">
        <w:rPr>
          <w:rFonts w:ascii="Times New Roman" w:hAnsi="Times New Roman" w:cs="Times New Roman"/>
          <w:sz w:val="24"/>
          <w:szCs w:val="24"/>
        </w:rPr>
        <w:t xml:space="preserve">выдвигает </w:t>
      </w:r>
      <w:r w:rsidR="00566A00" w:rsidRPr="00E56C49">
        <w:rPr>
          <w:rFonts w:ascii="Times New Roman" w:hAnsi="Times New Roman" w:cs="Times New Roman"/>
          <w:sz w:val="24"/>
          <w:szCs w:val="24"/>
        </w:rPr>
        <w:t xml:space="preserve">в качестве его </w:t>
      </w:r>
      <w:r w:rsidR="004A0A62" w:rsidRPr="00E56C49">
        <w:rPr>
          <w:rFonts w:ascii="Times New Roman" w:hAnsi="Times New Roman" w:cs="Times New Roman"/>
          <w:sz w:val="24"/>
          <w:szCs w:val="24"/>
        </w:rPr>
        <w:t>характеристик</w:t>
      </w:r>
      <w:r w:rsidR="00566A00" w:rsidRPr="00E56C49">
        <w:rPr>
          <w:rFonts w:ascii="Times New Roman" w:hAnsi="Times New Roman" w:cs="Times New Roman"/>
          <w:sz w:val="24"/>
          <w:szCs w:val="24"/>
        </w:rPr>
        <w:t>и</w:t>
      </w:r>
      <w:r w:rsidR="004A0A62" w:rsidRPr="00E56C49">
        <w:rPr>
          <w:rFonts w:ascii="Times New Roman" w:hAnsi="Times New Roman" w:cs="Times New Roman"/>
          <w:sz w:val="24"/>
          <w:szCs w:val="24"/>
        </w:rPr>
        <w:t xml:space="preserve"> </w:t>
      </w:r>
      <w:r w:rsidRPr="00E56C49">
        <w:rPr>
          <w:rFonts w:ascii="Times New Roman" w:hAnsi="Times New Roman" w:cs="Times New Roman"/>
          <w:sz w:val="24"/>
          <w:szCs w:val="24"/>
        </w:rPr>
        <w:t>проблемно-познавательное образование</w:t>
      </w:r>
      <w:r w:rsidR="00566A00" w:rsidRPr="00E56C49">
        <w:rPr>
          <w:rFonts w:ascii="Times New Roman" w:hAnsi="Times New Roman" w:cs="Times New Roman"/>
          <w:sz w:val="24"/>
          <w:szCs w:val="24"/>
        </w:rPr>
        <w:t xml:space="preserve"> как </w:t>
      </w:r>
      <w:r w:rsidRPr="00E56C49">
        <w:rPr>
          <w:rFonts w:ascii="Times New Roman" w:hAnsi="Times New Roman" w:cs="Times New Roman"/>
          <w:sz w:val="24"/>
          <w:szCs w:val="24"/>
        </w:rPr>
        <w:t>систем</w:t>
      </w:r>
      <w:r w:rsidR="00566A00" w:rsidRPr="00E56C49">
        <w:rPr>
          <w:rFonts w:ascii="Times New Roman" w:hAnsi="Times New Roman" w:cs="Times New Roman"/>
          <w:sz w:val="24"/>
          <w:szCs w:val="24"/>
        </w:rPr>
        <w:t>у</w:t>
      </w:r>
      <w:r w:rsidRPr="00E56C49">
        <w:rPr>
          <w:rFonts w:ascii="Times New Roman" w:hAnsi="Times New Roman" w:cs="Times New Roman"/>
          <w:sz w:val="24"/>
          <w:szCs w:val="24"/>
        </w:rPr>
        <w:t xml:space="preserve"> воспитания творческой личности в открытой распределенной познавательной среде, которая в качестве основного</w:t>
      </w:r>
      <w:r w:rsidR="004A0A62" w:rsidRPr="00E56C49">
        <w:rPr>
          <w:rFonts w:ascii="Times New Roman" w:hAnsi="Times New Roman" w:cs="Times New Roman"/>
          <w:sz w:val="24"/>
          <w:szCs w:val="24"/>
        </w:rPr>
        <w:t xml:space="preserve"> </w:t>
      </w:r>
      <w:r w:rsidRPr="00E56C49">
        <w:rPr>
          <w:rFonts w:ascii="Times New Roman" w:hAnsi="Times New Roman" w:cs="Times New Roman"/>
          <w:sz w:val="24"/>
          <w:szCs w:val="24"/>
        </w:rPr>
        <w:t>дидактического инструмента использует продуктивную поисковую деятельность, нацеленную на получение нового, не учебного результата – знания или объекта научного,</w:t>
      </w:r>
      <w:r w:rsidR="004A0A62" w:rsidRPr="00E56C49">
        <w:rPr>
          <w:rFonts w:ascii="Times New Roman" w:hAnsi="Times New Roman" w:cs="Times New Roman"/>
          <w:sz w:val="24"/>
          <w:szCs w:val="24"/>
        </w:rPr>
        <w:t xml:space="preserve"> </w:t>
      </w:r>
      <w:r w:rsidRPr="00E56C49">
        <w:rPr>
          <w:rFonts w:ascii="Times New Roman" w:hAnsi="Times New Roman" w:cs="Times New Roman"/>
          <w:sz w:val="24"/>
          <w:szCs w:val="24"/>
        </w:rPr>
        <w:t>инженерного, художественного, социального типов</w:t>
      </w:r>
      <w:r w:rsidR="004A0A62" w:rsidRPr="00E56C49">
        <w:rPr>
          <w:rFonts w:ascii="Times New Roman" w:hAnsi="Times New Roman" w:cs="Times New Roman"/>
          <w:sz w:val="24"/>
          <w:szCs w:val="24"/>
        </w:rPr>
        <w:t xml:space="preserve"> [1, С. 57].</w:t>
      </w:r>
      <w:r w:rsidR="00127318" w:rsidRPr="00E56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EA83D" w14:textId="2C1E1809" w:rsidR="00450D25" w:rsidRPr="00E56C49" w:rsidRDefault="005779D0" w:rsidP="00450D25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 условиях реализации федерального государственного образовательного стандарта среднего профессионального образования, построенн</w:t>
      </w:r>
      <w:r w:rsidR="00362709">
        <w:rPr>
          <w:rFonts w:ascii="Times New Roman" w:hAnsi="Times New Roman"/>
          <w:sz w:val="24"/>
          <w:szCs w:val="24"/>
        </w:rPr>
        <w:t>ого</w:t>
      </w:r>
      <w:r w:rsidR="00786ACD">
        <w:rPr>
          <w:rFonts w:ascii="Times New Roman" w:hAnsi="Times New Roman"/>
          <w:sz w:val="24"/>
          <w:szCs w:val="24"/>
        </w:rPr>
        <w:t>, как указано выше</w:t>
      </w:r>
      <w:r>
        <w:rPr>
          <w:rFonts w:ascii="Times New Roman" w:hAnsi="Times New Roman"/>
          <w:sz w:val="24"/>
          <w:szCs w:val="24"/>
        </w:rPr>
        <w:t xml:space="preserve"> на компетентностной основе, научный, практический опыт в подготовке специалистов занимает ведущее место в освоении образовательной программы, требования к результатам которой представлены общими и профессиональными компетенциями. </w:t>
      </w:r>
      <w:r w:rsidR="00362709">
        <w:rPr>
          <w:rFonts w:ascii="Times New Roman" w:hAnsi="Times New Roman"/>
          <w:sz w:val="24"/>
          <w:szCs w:val="24"/>
        </w:rPr>
        <w:t>Наблюдается тесная в</w:t>
      </w:r>
      <w:r>
        <w:rPr>
          <w:rFonts w:ascii="Times New Roman" w:hAnsi="Times New Roman"/>
          <w:sz w:val="24"/>
          <w:szCs w:val="24"/>
        </w:rPr>
        <w:t xml:space="preserve">заимосвязь общих компетенций и профессиональных компетенций: с одной стороны, общие компетенции включают способность обучающегося решать задачи, общие для многих видов профессиональной деятельности, с другой – степень овладения общими компетенциями определяет эффективность и качество сформированности профессиональных компетенций. Общие </w:t>
      </w:r>
      <w:proofErr w:type="spellStart"/>
      <w:r>
        <w:rPr>
          <w:rFonts w:ascii="Times New Roman" w:hAnsi="Times New Roman"/>
          <w:sz w:val="24"/>
          <w:szCs w:val="24"/>
        </w:rPr>
        <w:t>компетнции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формируются в процессе учебной и внеучебной деятельности при изучении учебных дисциплин и профессиональных модулей. При этом приоритетным средством их формирования является научный, деятельностный подход.</w:t>
      </w:r>
      <w:r w:rsidR="00450D25" w:rsidRPr="00450D25">
        <w:t xml:space="preserve"> </w:t>
      </w:r>
      <w:r w:rsidR="00450D25" w:rsidRPr="00E56C49">
        <w:rPr>
          <w:rFonts w:ascii="Times New Roman" w:hAnsi="Times New Roman"/>
          <w:sz w:val="24"/>
          <w:szCs w:val="24"/>
        </w:rPr>
        <w:t xml:space="preserve">Деятельность поискового типа современных обучающихся влияет на структуру учебного процесса, в котором наряду с традиционными и интерактивными формами особое место занимает научно-исследовательская работа. </w:t>
      </w:r>
      <w:proofErr w:type="spellStart"/>
      <w:r w:rsidR="00450D25" w:rsidRPr="00E56C49">
        <w:rPr>
          <w:rFonts w:ascii="Times New Roman" w:hAnsi="Times New Roman"/>
          <w:sz w:val="24"/>
          <w:szCs w:val="24"/>
        </w:rPr>
        <w:t>Трасформативность</w:t>
      </w:r>
      <w:proofErr w:type="spellEnd"/>
      <w:r w:rsidR="00450D25" w:rsidRPr="00E56C49">
        <w:rPr>
          <w:rFonts w:ascii="Times New Roman" w:hAnsi="Times New Roman"/>
          <w:sz w:val="24"/>
          <w:szCs w:val="24"/>
        </w:rPr>
        <w:t xml:space="preserve"> учебной программы предполагает учет особенностей когнитивного развития обучающихся: от определения сферы познавательного интереса через самостоятельную проблемно-познавательную деятельность к творческому продукту </w:t>
      </w:r>
      <w:r w:rsidR="00450D25" w:rsidRPr="00E56C49">
        <w:rPr>
          <w:rFonts w:ascii="Times New Roman" w:hAnsi="Times New Roman" w:cs="Times New Roman"/>
          <w:sz w:val="24"/>
          <w:szCs w:val="24"/>
        </w:rPr>
        <w:t xml:space="preserve">[1, С. 58]. </w:t>
      </w:r>
    </w:p>
    <w:p w14:paraId="5A5DDEDD" w14:textId="60953AC6" w:rsidR="006E04FE" w:rsidRDefault="003627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 w:rsidR="005779D0">
        <w:rPr>
          <w:rFonts w:ascii="Times New Roman" w:hAnsi="Times New Roman"/>
          <w:sz w:val="24"/>
          <w:szCs w:val="24"/>
        </w:rPr>
        <w:t>нкурентоспособн</w:t>
      </w:r>
      <w:r>
        <w:rPr>
          <w:rFonts w:ascii="Times New Roman" w:hAnsi="Times New Roman"/>
          <w:sz w:val="24"/>
          <w:szCs w:val="24"/>
        </w:rPr>
        <w:t>ость</w:t>
      </w:r>
      <w:r w:rsidR="00577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выпускников профессионально-образовательных организаций </w:t>
      </w:r>
      <w:r w:rsidR="005779D0">
        <w:rPr>
          <w:rFonts w:ascii="Times New Roman" w:hAnsi="Times New Roman"/>
          <w:sz w:val="24"/>
          <w:szCs w:val="24"/>
        </w:rPr>
        <w:t>на современном рынке труда</w:t>
      </w:r>
      <w:r>
        <w:rPr>
          <w:rFonts w:ascii="Times New Roman" w:hAnsi="Times New Roman"/>
          <w:sz w:val="24"/>
          <w:szCs w:val="24"/>
        </w:rPr>
        <w:t xml:space="preserve"> достигается при наличии у них </w:t>
      </w:r>
      <w:r w:rsidR="005779D0">
        <w:rPr>
          <w:rFonts w:ascii="Times New Roman" w:hAnsi="Times New Roman"/>
          <w:sz w:val="24"/>
          <w:szCs w:val="24"/>
        </w:rPr>
        <w:t>таки</w:t>
      </w:r>
      <w:r>
        <w:rPr>
          <w:rFonts w:ascii="Times New Roman" w:hAnsi="Times New Roman"/>
          <w:sz w:val="24"/>
          <w:szCs w:val="24"/>
        </w:rPr>
        <w:t>х</w:t>
      </w:r>
      <w:r w:rsidR="005779D0">
        <w:rPr>
          <w:rFonts w:ascii="Times New Roman" w:hAnsi="Times New Roman"/>
          <w:sz w:val="24"/>
          <w:szCs w:val="24"/>
        </w:rPr>
        <w:t xml:space="preserve"> качеств, как креативность, адаптивность к различным условиям, готовность к переобучению и способность осуществлять поиск, оценку и внедрение нового.</w:t>
      </w:r>
    </w:p>
    <w:p w14:paraId="5E3BB9D9" w14:textId="41E83B06" w:rsidR="006E04FE" w:rsidRDefault="005779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последние годы на территории России активно развивается </w:t>
      </w:r>
      <w:r w:rsidR="00E56C49">
        <w:rPr>
          <w:rFonts w:ascii="Times New Roman" w:hAnsi="Times New Roman"/>
          <w:sz w:val="24"/>
          <w:szCs w:val="24"/>
        </w:rPr>
        <w:t>тесное взаимодействие образовательных учреждений с потенциальными работодателями</w:t>
      </w:r>
      <w:r>
        <w:rPr>
          <w:rFonts w:ascii="Times New Roman" w:hAnsi="Times New Roman"/>
          <w:sz w:val="24"/>
          <w:szCs w:val="24"/>
        </w:rPr>
        <w:t xml:space="preserve">, </w:t>
      </w:r>
      <w:r w:rsidR="00E56C49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ставит перед собой важную задачу — повысить престиж рабочих профессий. Это </w:t>
      </w:r>
      <w:r w:rsidR="00E56C49">
        <w:rPr>
          <w:rFonts w:ascii="Times New Roman" w:hAnsi="Times New Roman"/>
          <w:sz w:val="24"/>
          <w:szCs w:val="24"/>
        </w:rPr>
        <w:t>взаимодействие</w:t>
      </w:r>
      <w:r>
        <w:rPr>
          <w:rFonts w:ascii="Times New Roman" w:hAnsi="Times New Roman"/>
          <w:sz w:val="24"/>
          <w:szCs w:val="24"/>
        </w:rPr>
        <w:t xml:space="preserve"> направлено на формирование высококвалифицированных кадров, способных соответствовать современным требованиям рынка труда.</w:t>
      </w:r>
    </w:p>
    <w:p w14:paraId="34559373" w14:textId="6D3CFE3E" w:rsidR="006E04FE" w:rsidRDefault="005779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Внедрение </w:t>
      </w:r>
      <w:r w:rsidR="00E56C49">
        <w:rPr>
          <w:rFonts w:ascii="Times New Roman" w:hAnsi="Times New Roman"/>
          <w:sz w:val="24"/>
          <w:szCs w:val="24"/>
        </w:rPr>
        <w:t xml:space="preserve">взаимодействие работодателей с образовательными учреждениями </w:t>
      </w:r>
      <w:r>
        <w:rPr>
          <w:rFonts w:ascii="Times New Roman" w:hAnsi="Times New Roman"/>
          <w:sz w:val="24"/>
          <w:szCs w:val="24"/>
        </w:rPr>
        <w:t>в систем</w:t>
      </w:r>
      <w:r w:rsidR="00E56C4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среднего профессионального образования стало приоритетной задачей для образовательных учреждений, так как оно требует систематического и последовательного подхода к обучению. Одной из ключевых инициатив в рамках этого </w:t>
      </w:r>
      <w:proofErr w:type="gramStart"/>
      <w:r w:rsidR="00E56C49">
        <w:rPr>
          <w:rFonts w:ascii="Times New Roman" w:hAnsi="Times New Roman"/>
          <w:sz w:val="24"/>
          <w:szCs w:val="24"/>
        </w:rPr>
        <w:t xml:space="preserve">взаимодействия </w:t>
      </w:r>
      <w:r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внедрение демонстрационного экзамена по стандартам </w:t>
      </w:r>
      <w:r w:rsidR="00E56C49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. Этот экзамен служит итоговой формой аттестации выпускников и включает в себя несколько важных аспектов. </w:t>
      </w:r>
    </w:p>
    <w:p w14:paraId="52065F8B" w14:textId="20787234" w:rsidR="006E04FE" w:rsidRDefault="005779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Во-первых, он предполагает моделирование реальных производственных условий, что позволяет выпускникам продемонстрировать свои профессиональные навыки и умения в максимально приближенной к реальности обстановке</w:t>
      </w:r>
      <w:r w:rsidR="00394608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 xml:space="preserve">не только повышает уровень подготовки студентов, но и делает их более конкурентоспособными на рынке труда. </w:t>
      </w:r>
    </w:p>
    <w:p w14:paraId="598C3D3F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Во-вторых, в рамках демонстрационного экзамена предусмотрена независимая экспертная оценка выполнения заданий. Эксперты, в числе которых могут быть представители предприятий, оценивают уровень знаний, умений и навыков выпускников. Это создает дополнительный стимул для студентов, так как они получают возможность получить обратную связь от профессионалов своей отрасли, что, в свою очередь, способствует их дальнейшему развитию.</w:t>
      </w:r>
    </w:p>
    <w:p w14:paraId="74168D59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требования к результатам освоения основной профессиональной образовательной программы акцентируют внимание на формировании как общих, так и профессиональных компетенций, которые будут определять будущую деятельность выпускников. Важно, чтобы студенты не только обладали теоретическими знаниями, но и могли применять их на практике. Для этого необходимо интегрировать теорию и практику в образовательный процесс, что может быть достигнуто через метод проектной и научной </w:t>
      </w:r>
      <w:proofErr w:type="spellStart"/>
      <w:r>
        <w:rPr>
          <w:rFonts w:ascii="Times New Roman" w:hAnsi="Times New Roman"/>
          <w:sz w:val="24"/>
          <w:szCs w:val="24"/>
        </w:rPr>
        <w:t>деятельности.В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последние годы особое место в образовательном пространстве занимает модернизация образовательного процесса, предполагающая внедрение форматов освоения студентами навыков научно-проектной деятельности и </w:t>
      </w:r>
      <w:proofErr w:type="spellStart"/>
      <w:r>
        <w:rPr>
          <w:rFonts w:ascii="Times New Roman" w:hAnsi="Times New Roman"/>
          <w:sz w:val="24"/>
          <w:szCs w:val="24"/>
        </w:rPr>
        <w:t>стратегирования</w:t>
      </w:r>
      <w:proofErr w:type="spellEnd"/>
      <w:r>
        <w:rPr>
          <w:rFonts w:ascii="Times New Roman" w:hAnsi="Times New Roman"/>
          <w:sz w:val="24"/>
          <w:szCs w:val="24"/>
        </w:rPr>
        <w:t>, позволяющих им реализовывать комплексные проекты и инициативы посредством развития творческого потенциала и познавательных способностей.</w:t>
      </w:r>
    </w:p>
    <w:p w14:paraId="20398C04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изменяющимися требованиями работодателей, вызванными появлением новых производственных технологий, формируются изменения в части содержания среднего специального образования. Образовательные организации совместно с работодателями определяют требуемые профессиональные компетенции, необходимые будущим специалистам; вводятся новые дисциплины и программы подготовки студентов. В образовательном процессе ведущая роль отводится научной и проектной деятельности.</w:t>
      </w:r>
    </w:p>
    <w:p w14:paraId="5ABD3285" w14:textId="0D2E0DF1" w:rsidR="006E04FE" w:rsidRDefault="005779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 работа в образовательном процессе</w:t>
      </w:r>
      <w:r w:rsidR="00D8497E" w:rsidRPr="00D8497E">
        <w:t xml:space="preserve"> </w:t>
      </w:r>
      <w:r w:rsidR="00D8497E" w:rsidRPr="00D8497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Pr="00D84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играет значительную роль в формировании будущего </w:t>
      </w:r>
      <w:r>
        <w:rPr>
          <w:rFonts w:ascii="Times New Roman" w:hAnsi="Times New Roman"/>
          <w:sz w:val="24"/>
          <w:szCs w:val="24"/>
        </w:rPr>
        <w:lastRenderedPageBreak/>
        <w:t xml:space="preserve">специалиста. Она направлена на развитие индивидуальной познавательной активности студентов и позволяет им не только получать новые знания, но и решать теоретические и практические задачи. Это способствует самовоспитанию и самореализации исследовательских способностей и умений, что является важным аспектом подготовки высококвалифицированных кадров. </w:t>
      </w:r>
    </w:p>
    <w:p w14:paraId="31983653" w14:textId="77777777" w:rsidR="00A2209D" w:rsidRDefault="00A2209D" w:rsidP="00A220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Этапы и методы исследования</w:t>
      </w:r>
    </w:p>
    <w:p w14:paraId="3768D5DC" w14:textId="4C955F34" w:rsidR="00A2209D" w:rsidRPr="002A74BE" w:rsidRDefault="00A2209D" w:rsidP="00A2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представлений студентов о научно-исследовательской работе предполагало использование теоретических методов (анализ научной литературы), анализа опыта организации научно-исследовательской работы в колледже и эмпирического метода анкетирования. </w:t>
      </w:r>
      <w:r w:rsidRPr="002A74BE">
        <w:rPr>
          <w:rFonts w:ascii="Times New Roman" w:hAnsi="Times New Roman" w:cs="Times New Roman"/>
          <w:sz w:val="24"/>
          <w:szCs w:val="24"/>
        </w:rPr>
        <w:t xml:space="preserve">Эмпирическое исследование, проведенное с использованием анкетирования, позволило собрать данные о взглядах студентов, их мотивации и уровне осведомленности о научной деятельности. </w:t>
      </w:r>
    </w:p>
    <w:p w14:paraId="4BE12C3E" w14:textId="5691994E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4B16FD">
        <w:rPr>
          <w:rFonts w:ascii="Times New Roman" w:hAnsi="Times New Roman" w:cs="Times New Roman"/>
          <w:sz w:val="24"/>
          <w:szCs w:val="24"/>
        </w:rPr>
        <w:t xml:space="preserve">осуществлялся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теоретический анализ проблемы на основе изучения социологической, педагогической, психологической научной литературы; конкретизировались проблема, цель, методы исследования, разрабатывалась анкета. Оригинальная авторская анкета включает вопросы, позволившие выявить основные аспекты, связанные с отношением, опытом участия студентов в научно-исследовательской работе, уточнить ее формы, привлекательные для студентов и т.д. Ответы на открытые вопросы анкеты стали основанием для разработки рекомендаций специалистам, организующим научно-исследовательскую работу студентов. При представлении результатов исследования сохранена орфография, пунктуация ответов опрошенных. Наличие закрытых и открытых вопросов позволило получить как количественные, так и качественные данные. Анкетирование было анонимным, результаты представлены в обобщенном виде. </w:t>
      </w:r>
    </w:p>
    <w:p w14:paraId="186B1FC4" w14:textId="77777777" w:rsidR="00A2209D" w:rsidRPr="00A00D09" w:rsidRDefault="00A2209D" w:rsidP="00A2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проводилось анкетирование. Анкета</w:t>
      </w:r>
      <w:r w:rsidRPr="002A74BE">
        <w:rPr>
          <w:rFonts w:ascii="Times New Roman" w:hAnsi="Times New Roman" w:cs="Times New Roman"/>
          <w:sz w:val="24"/>
          <w:szCs w:val="24"/>
        </w:rPr>
        <w:t xml:space="preserve"> содержал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74BE">
        <w:rPr>
          <w:rFonts w:ascii="Times New Roman" w:hAnsi="Times New Roman" w:cs="Times New Roman"/>
          <w:sz w:val="24"/>
          <w:szCs w:val="24"/>
        </w:rPr>
        <w:t xml:space="preserve"> открытые и закрытые вопросы, что обеспечивало возможность получения как количественной, так и качественной информации. </w:t>
      </w:r>
      <w:r>
        <w:rPr>
          <w:rFonts w:ascii="Times New Roman" w:hAnsi="Times New Roman" w:cs="Times New Roman"/>
          <w:sz w:val="24"/>
          <w:szCs w:val="24"/>
        </w:rPr>
        <w:t xml:space="preserve">Выборку составили студенты, обучающиеся в ГБПОУ «Поволжский государственный колледж» (131 человек). </w:t>
      </w:r>
    </w:p>
    <w:p w14:paraId="60AE627D" w14:textId="7777777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73">
        <w:rPr>
          <w:rFonts w:ascii="Times New Roman" w:hAnsi="Times New Roman" w:cs="Times New Roman"/>
          <w:sz w:val="24"/>
          <w:szCs w:val="24"/>
        </w:rPr>
        <w:t>На третьем этапе полученные результаты были проанализированы, обобщены с последующей разработкой рекомендаций. Проведённый анализ позволил выявить ключевые тенденции и закономерности, которые стали основой для формирования стратегических направлений дальнейшей работы. Особое внимание было уделено выявлению факторов, способствующих успешной реализации поставленных задач, а также барьерам, тормозящим прогресс. На основе статистических данных и качественных исследований были разработаны рекомендации, направленные на оптимизацию процессов.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F73">
        <w:rPr>
          <w:rFonts w:ascii="Times New Roman" w:hAnsi="Times New Roman" w:cs="Times New Roman"/>
          <w:sz w:val="24"/>
          <w:szCs w:val="24"/>
        </w:rPr>
        <w:t>Участники проекта высоко оценили важность внесённых предложений, нацеленных на улучшен</w:t>
      </w:r>
      <w:r>
        <w:rPr>
          <w:rFonts w:ascii="Times New Roman" w:hAnsi="Times New Roman" w:cs="Times New Roman"/>
          <w:sz w:val="24"/>
          <w:szCs w:val="24"/>
        </w:rPr>
        <w:t xml:space="preserve">ие научно-исследовательской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работы колледжа</w:t>
      </w:r>
      <w:r w:rsidRPr="002D0F73">
        <w:rPr>
          <w:rFonts w:ascii="Times New Roman" w:hAnsi="Times New Roman" w:cs="Times New Roman"/>
          <w:sz w:val="24"/>
          <w:szCs w:val="24"/>
        </w:rPr>
        <w:t xml:space="preserve"> и повышение общей эффективности. В частности, предложено внедрение системного подхода к управлению проектами, который позволит минимизировать риски и эффективно распределять ресурсы. </w:t>
      </w:r>
    </w:p>
    <w:p w14:paraId="1D054FC5" w14:textId="452E04CD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Представим полученные результаты. </w:t>
      </w:r>
    </w:p>
    <w:p w14:paraId="117B01D2" w14:textId="7777777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8C129" w14:textId="77777777" w:rsidR="006E04FE" w:rsidRDefault="005779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теоретического анализа научной литературы</w:t>
      </w:r>
    </w:p>
    <w:p w14:paraId="65DB93A8" w14:textId="1AD18263" w:rsidR="00415409" w:rsidRPr="00E56C49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Теоретический анализ научной литературы свидетельствует о наличии таких терминов, как: </w:t>
      </w:r>
      <w:r w:rsidR="00415409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студентов, научно-исследовательская работа студентов, учебно-исследовательская деятельность студентов, учебно-исследовательская работа студентов </w:t>
      </w:r>
      <w:r w:rsidRPr="00E56C49">
        <w:rPr>
          <w:rFonts w:ascii="Times New Roman" w:hAnsi="Times New Roman" w:cs="Times New Roman"/>
          <w:sz w:val="24"/>
          <w:szCs w:val="24"/>
        </w:rPr>
        <w:t>[</w:t>
      </w:r>
      <w:r w:rsidR="00415409" w:rsidRPr="00E56C49">
        <w:rPr>
          <w:rFonts w:ascii="Times New Roman" w:hAnsi="Times New Roman" w:cs="Times New Roman"/>
          <w:sz w:val="24"/>
          <w:szCs w:val="24"/>
        </w:rPr>
        <w:t>2</w:t>
      </w:r>
      <w:r w:rsidRPr="00E56C49">
        <w:rPr>
          <w:rFonts w:ascii="Times New Roman" w:hAnsi="Times New Roman" w:cs="Times New Roman"/>
          <w:sz w:val="24"/>
          <w:szCs w:val="24"/>
        </w:rPr>
        <w:t xml:space="preserve">, С. 75; </w:t>
      </w:r>
      <w:r w:rsidR="00415409" w:rsidRPr="00E56C49">
        <w:rPr>
          <w:rFonts w:ascii="Times New Roman" w:hAnsi="Times New Roman" w:cs="Times New Roman"/>
          <w:sz w:val="24"/>
          <w:szCs w:val="24"/>
        </w:rPr>
        <w:t>3</w:t>
      </w:r>
      <w:r w:rsidRPr="00E56C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165]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09">
        <w:rPr>
          <w:rFonts w:ascii="Times New Roman" w:hAnsi="Times New Roman" w:cs="Times New Roman"/>
          <w:sz w:val="24"/>
          <w:szCs w:val="24"/>
        </w:rPr>
        <w:t xml:space="preserve">Доктор психологических наук, профессор </w:t>
      </w:r>
      <w:r w:rsidR="00415409" w:rsidRPr="00E56C49">
        <w:rPr>
          <w:rFonts w:ascii="Times New Roman" w:hAnsi="Times New Roman" w:cs="Times New Roman"/>
          <w:sz w:val="24"/>
          <w:szCs w:val="24"/>
        </w:rPr>
        <w:t xml:space="preserve">Д.Б. Богоявленская трактует исследовательскую деятельность как деятельность, результатом которой являются обоснованные выводы по итогам выдвижения и проверки гипотез [4, С. 29]. </w:t>
      </w:r>
    </w:p>
    <w:p w14:paraId="2667A361" w14:textId="6236A818" w:rsidR="006F5497" w:rsidRPr="00177D26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определения, предложенные отечественными учеными (И.Ю. Данилова,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О.А. Ненашева и др.), делаем вывод о том, что дефиниции данного понятия не исключают, а дополняют друг друга, раскрывая многие аспекты и функции научно-исследовательской работы. Основательный анализ трактовок понятия «</w:t>
      </w:r>
      <w:r w:rsidRPr="00177D26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студентов» представлен в работе И.А. Голубевой [2, С. 77]. </w:t>
      </w:r>
    </w:p>
    <w:p w14:paraId="5EE70720" w14:textId="35991528" w:rsidR="006E04FE" w:rsidRPr="00A00D09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научно-исследовательской работе выделяют два блока: учебно-исследовательская работа (включена в учебный процесс и проводится в учебное время) и научно-исследовательская работа (осуществляется во время, свободное от учебных занятий</w:t>
      </w:r>
      <w:r w:rsidRPr="00A00D0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095088" w14:textId="5A52A428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Системный анализ, проведенный исследователем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позволяет в научно-исследовательской работе выделить, во-первых, научно-исследовательскую работу, встроенную в учебный процесс, во-вторых, научно-исследовательскую работу, дополняющую учебный процесс и, в-третьих, научно-исследовательскую работу, «параллельную» учебному процессу [</w:t>
      </w:r>
      <w:r w:rsidR="003A69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С.218].</w:t>
      </w:r>
    </w:p>
    <w:p w14:paraId="203559BC" w14:textId="7283D545" w:rsidR="006D1033" w:rsidRPr="00E56C49" w:rsidRDefault="00415409" w:rsidP="006D1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C49">
        <w:rPr>
          <w:rFonts w:ascii="Times New Roman" w:hAnsi="Times New Roman" w:cs="Times New Roman"/>
          <w:sz w:val="24"/>
          <w:szCs w:val="24"/>
        </w:rPr>
        <w:t xml:space="preserve">Внимания заслуживает точка зрения А.В. Леонтович, поддержанная </w:t>
      </w:r>
      <w:proofErr w:type="spellStart"/>
      <w:r w:rsidRPr="00E56C49">
        <w:rPr>
          <w:rFonts w:ascii="Times New Roman" w:hAnsi="Times New Roman" w:cs="Times New Roman"/>
          <w:sz w:val="24"/>
          <w:szCs w:val="24"/>
        </w:rPr>
        <w:t>Д.Б.Богоявленской</w:t>
      </w:r>
      <w:proofErr w:type="spellEnd"/>
      <w:r w:rsidR="00566A00" w:rsidRPr="00E56C49">
        <w:rPr>
          <w:rFonts w:ascii="Times New Roman" w:hAnsi="Times New Roman" w:cs="Times New Roman"/>
          <w:sz w:val="24"/>
          <w:szCs w:val="24"/>
        </w:rPr>
        <w:t>,</w:t>
      </w:r>
      <w:r w:rsidRPr="00E56C49">
        <w:rPr>
          <w:rFonts w:ascii="Times New Roman" w:hAnsi="Times New Roman" w:cs="Times New Roman"/>
          <w:sz w:val="24"/>
          <w:szCs w:val="24"/>
        </w:rPr>
        <w:t xml:space="preserve"> о том, что целевая установка исследования в сфере образования заключается</w:t>
      </w:r>
      <w:r w:rsidR="006D1033" w:rsidRPr="00E56C49">
        <w:rPr>
          <w:rFonts w:ascii="Times New Roman" w:hAnsi="Times New Roman" w:cs="Times New Roman"/>
          <w:sz w:val="24"/>
          <w:szCs w:val="24"/>
        </w:rPr>
        <w:t>,</w:t>
      </w:r>
      <w:r w:rsidRPr="00E56C49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6D1033" w:rsidRPr="00E56C49">
        <w:rPr>
          <w:rFonts w:ascii="Times New Roman" w:hAnsi="Times New Roman" w:cs="Times New Roman"/>
          <w:sz w:val="24"/>
          <w:szCs w:val="24"/>
        </w:rPr>
        <w:t>,</w:t>
      </w:r>
      <w:r w:rsidRPr="00E56C49">
        <w:rPr>
          <w:rFonts w:ascii="Times New Roman" w:hAnsi="Times New Roman" w:cs="Times New Roman"/>
          <w:sz w:val="24"/>
          <w:szCs w:val="24"/>
        </w:rPr>
        <w:t xml:space="preserve"> в развитии личности</w:t>
      </w:r>
      <w:r w:rsidR="006D1033" w:rsidRPr="00E56C49">
        <w:rPr>
          <w:rFonts w:ascii="Times New Roman" w:hAnsi="Times New Roman" w:cs="Times New Roman"/>
          <w:sz w:val="24"/>
          <w:szCs w:val="24"/>
        </w:rPr>
        <w:t xml:space="preserve"> и освоения ею действительности на основе самостоятельно получаемых новых и личностно значимых знаний [4, С.32].</w:t>
      </w:r>
    </w:p>
    <w:p w14:paraId="5F557E82" w14:textId="42CF2537" w:rsidR="006E04FE" w:rsidRDefault="00566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з</w:t>
      </w:r>
      <w:r w:rsidR="005779D0">
        <w:rPr>
          <w:rFonts w:ascii="Times New Roman" w:hAnsi="Times New Roman" w:cs="Times New Roman"/>
          <w:sz w:val="24"/>
          <w:szCs w:val="24"/>
        </w:rPr>
        <w:t>начение научно-исследовательской работы заключается в том, что она позволяет установить связь обучения с реальными проблемами науки, профессии, познания</w:t>
      </w:r>
      <w:r>
        <w:rPr>
          <w:rFonts w:ascii="Times New Roman" w:hAnsi="Times New Roman" w:cs="Times New Roman"/>
          <w:sz w:val="24"/>
          <w:szCs w:val="24"/>
        </w:rPr>
        <w:t xml:space="preserve"> [6, С.1]</w:t>
      </w:r>
      <w:r w:rsidR="005779D0">
        <w:rPr>
          <w:rFonts w:ascii="Times New Roman" w:hAnsi="Times New Roman" w:cs="Times New Roman"/>
          <w:sz w:val="24"/>
          <w:szCs w:val="24"/>
        </w:rPr>
        <w:t>. Компонентами научно-исследовательской работы являются: мотив, цель, объект, предмет, процесс, продукт. Данная деятельность осуществляется на основании различных методологических подходов (компетентностный, аксиологический, системный, личностно-</w:t>
      </w:r>
      <w:r w:rsidR="005779D0">
        <w:rPr>
          <w:rFonts w:ascii="Times New Roman" w:hAnsi="Times New Roman" w:cs="Times New Roman"/>
          <w:sz w:val="24"/>
          <w:szCs w:val="24"/>
        </w:rPr>
        <w:lastRenderedPageBreak/>
        <w:t>ориентированный, синергетический, культурологический и др.). Исследователи конкретизируют цели и задачи организации научно-исследовательской деятельности студентов [</w:t>
      </w:r>
      <w:r w:rsidR="003A697D">
        <w:rPr>
          <w:rFonts w:ascii="Times New Roman" w:hAnsi="Times New Roman" w:cs="Times New Roman"/>
          <w:sz w:val="24"/>
          <w:szCs w:val="24"/>
        </w:rPr>
        <w:t>7</w:t>
      </w:r>
      <w:r w:rsidR="005779D0">
        <w:rPr>
          <w:rFonts w:ascii="Times New Roman" w:hAnsi="Times New Roman" w:cs="Times New Roman"/>
          <w:sz w:val="24"/>
          <w:szCs w:val="24"/>
        </w:rPr>
        <w:t>, С. 160]; характеризуют интегративный подход к проектированию научно-исследовательской деятельности студентов [</w:t>
      </w:r>
      <w:r w:rsidR="003A697D">
        <w:rPr>
          <w:rFonts w:ascii="Times New Roman" w:hAnsi="Times New Roman" w:cs="Times New Roman"/>
          <w:sz w:val="24"/>
          <w:szCs w:val="24"/>
        </w:rPr>
        <w:t>8</w:t>
      </w:r>
      <w:r w:rsidR="005779D0">
        <w:rPr>
          <w:rFonts w:ascii="Times New Roman" w:hAnsi="Times New Roman" w:cs="Times New Roman"/>
          <w:sz w:val="24"/>
          <w:szCs w:val="24"/>
        </w:rPr>
        <w:t>, С. 136]; уточняют суть этапов научно-исследовательской деятельности студентов (адаптационно-диагностический, концептуальный, рефлексивный, результативно-оценочный и этапов формирования готовности студентов к этой деятельности (мотивационно-ориентировочный, аналитико-исследовательский, модельно-прогностический, организационно-методический, профессионально-поисковый, рефлексивно-оценочный) [</w:t>
      </w:r>
      <w:r w:rsidR="003A697D">
        <w:rPr>
          <w:rFonts w:ascii="Times New Roman" w:hAnsi="Times New Roman" w:cs="Times New Roman"/>
          <w:sz w:val="24"/>
          <w:szCs w:val="24"/>
        </w:rPr>
        <w:t>6</w:t>
      </w:r>
      <w:r w:rsidR="005779D0">
        <w:rPr>
          <w:rFonts w:ascii="Times New Roman" w:hAnsi="Times New Roman" w:cs="Times New Roman"/>
          <w:sz w:val="24"/>
          <w:szCs w:val="24"/>
        </w:rPr>
        <w:t>, С. 4]; типы студенческих исследований  [</w:t>
      </w:r>
      <w:r w:rsidR="003A697D">
        <w:rPr>
          <w:rFonts w:ascii="Times New Roman" w:hAnsi="Times New Roman" w:cs="Times New Roman"/>
          <w:sz w:val="24"/>
          <w:szCs w:val="24"/>
        </w:rPr>
        <w:t>9</w:t>
      </w:r>
      <w:r w:rsidR="005779D0">
        <w:rPr>
          <w:rFonts w:ascii="Times New Roman" w:hAnsi="Times New Roman" w:cs="Times New Roman"/>
          <w:sz w:val="24"/>
          <w:szCs w:val="24"/>
        </w:rPr>
        <w:t>, С. 140]; факторы, способствующие вовлечению студентов в научно-исследовательскую работу [</w:t>
      </w:r>
      <w:r w:rsidR="003A697D">
        <w:rPr>
          <w:rFonts w:ascii="Times New Roman" w:hAnsi="Times New Roman" w:cs="Times New Roman"/>
          <w:sz w:val="24"/>
          <w:szCs w:val="24"/>
        </w:rPr>
        <w:t>7</w:t>
      </w:r>
      <w:r w:rsidR="005779D0">
        <w:rPr>
          <w:rFonts w:ascii="Times New Roman" w:hAnsi="Times New Roman" w:cs="Times New Roman"/>
          <w:sz w:val="24"/>
          <w:szCs w:val="24"/>
        </w:rPr>
        <w:t>, С. 159].</w:t>
      </w:r>
    </w:p>
    <w:p w14:paraId="6DE33CB5" w14:textId="0C4B7894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отмечает, что «на развитие мотивов студентов в научно-исследовательской деятельности влияет атмосфера учебного заведения, личность научного руководителя, формы и методы ведения учебной и научной работы» [</w:t>
      </w:r>
      <w:r w:rsidR="003A69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С. 134]. Выделена роль и значение педагогического таланта научных руководителей, что способствует созданию атмосферы заинтересованности для студентов и возможности их самореализации в научно-исследовательской работе [</w:t>
      </w:r>
      <w:r w:rsidR="003A69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С. 159; </w:t>
      </w:r>
      <w:r w:rsidR="003A69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С.140].</w:t>
      </w:r>
    </w:p>
    <w:p w14:paraId="419CD2C8" w14:textId="41CAB15D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научной литературе заявляется о важности повышения уровня социальной и педагогической поддержки студентов, активно занимающихся научно-исследовательской работой [</w:t>
      </w:r>
      <w:r w:rsidR="003A69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С. 123]. Кроме этого, учитываются мотивационные сочетания, которые приводят студентов к успехам в научно-исследовательской работе [</w:t>
      </w:r>
      <w:r w:rsidR="003A69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С. 160; </w:t>
      </w:r>
      <w:r w:rsidR="003A697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; 10]. Многие исследователи подчеркивают необходимость уже с первых лет обучения диагностировать у студентов уровень сформированности у них определенных ценностных ориентаций, установок, мотивов, эмоционально-позитивного отношения к научно-исследовательской работе. Выделены умения, необходимые студентам для участия в научно-исследовательской работе [</w:t>
      </w:r>
      <w:r w:rsidR="003A69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С.4; </w:t>
      </w:r>
      <w:r w:rsidR="003A69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С.140].</w:t>
      </w:r>
    </w:p>
    <w:p w14:paraId="384F1334" w14:textId="0EB2431F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участия студентов в научно-исследовательской работы, по мнению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В.К.Тагирова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становится научно-исследовательская компетентность студента как интегративная характеристика личности, трактуемая как ее свойство или качество, характеризующая готовность студента к решению исследовательских задач методами научного познания [1</w:t>
      </w:r>
      <w:r w:rsidR="003A69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С.85]. Готовность студентов к научно-исследовательской работе является личностным образованием, обуславливающим состояние личности субъекта и включающее мотивационно-ценностное отношение к этой деятельности, систему методологических знаний, систему исследовательских умений, позволяющих продуктивно их использовать при решении профессионально-педагогических задач [</w:t>
      </w:r>
      <w:r w:rsidR="003A69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С.3].</w:t>
      </w:r>
    </w:p>
    <w:p w14:paraId="4CA095D8" w14:textId="253DCF4C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Теоретический анализ научной литературы позволяет выявить значительное число педагогических технологий, которые могут активизировать участие студентов в исследовательской деятельности (как учебно-исследовательской, так и научно-исследовательской): метод проектов, модульное обучение, мастерская, лабораторный практикум, посещение библиотек, костюмированный семинар, «научная дуэль»,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социологический кроссворд, работа с художественными текстами, составление социологических сказок, метод портфолио, мини-исследования [</w:t>
      </w:r>
      <w:r w:rsidR="003A69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С.140],  конференции, конкурсы (на лучшую научно-исследовательскую работу; творческие конкурсы и др.), круглый стол, предметные олимпиады, введение спецкурсов (например, «Основы научных исследований: научно-исследовательская деятельность студентов как ведущий компонент профессиональной подготовки» [</w:t>
      </w:r>
      <w:r w:rsidR="003A69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С.123] и др. Отмечена роль внеаудиторной работы, в рамках которой проводятся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спецпрактикумы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спецкурсы, индивидуальные и групповые консультации [</w:t>
      </w:r>
      <w:r w:rsidR="003A69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С.3].</w:t>
      </w:r>
      <w:r w:rsidRPr="00D84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1BD26" w14:textId="77777777" w:rsidR="00A2209D" w:rsidRPr="00D8497E" w:rsidRDefault="00A2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CE8F9" w14:textId="77777777" w:rsidR="007C3139" w:rsidRDefault="00A2209D" w:rsidP="00A220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09D">
        <w:rPr>
          <w:rFonts w:ascii="Times New Roman" w:hAnsi="Times New Roman" w:cs="Times New Roman"/>
          <w:b/>
          <w:bCs/>
          <w:sz w:val="24"/>
          <w:szCs w:val="24"/>
        </w:rPr>
        <w:t xml:space="preserve">Анализ опыта организации научно-исследовательской работы в </w:t>
      </w:r>
    </w:p>
    <w:p w14:paraId="19C217E2" w14:textId="7B99D568" w:rsidR="00A2209D" w:rsidRPr="00A2209D" w:rsidRDefault="007C3139" w:rsidP="00A2209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средней специальной образовательной организации</w:t>
      </w:r>
    </w:p>
    <w:p w14:paraId="461AEB4E" w14:textId="1CA730A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F6072">
        <w:rPr>
          <w:rFonts w:ascii="Times New Roman" w:hAnsi="Times New Roman"/>
          <w:sz w:val="24"/>
          <w:szCs w:val="24"/>
        </w:rPr>
        <w:t>средне специальных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 особое внимание уделяется научно-</w:t>
      </w:r>
      <w:r w:rsidR="007C3139">
        <w:rPr>
          <w:rFonts w:ascii="Times New Roman" w:hAnsi="Times New Roman"/>
          <w:sz w:val="24"/>
          <w:szCs w:val="24"/>
        </w:rPr>
        <w:t>исследовательской</w:t>
      </w:r>
      <w:r>
        <w:rPr>
          <w:rFonts w:ascii="Times New Roman" w:hAnsi="Times New Roman"/>
          <w:sz w:val="24"/>
          <w:szCs w:val="24"/>
        </w:rPr>
        <w:t xml:space="preserve"> работе, в </w:t>
      </w:r>
      <w:r w:rsidR="007C3139">
        <w:rPr>
          <w:rFonts w:ascii="Times New Roman" w:hAnsi="Times New Roman"/>
          <w:sz w:val="24"/>
          <w:szCs w:val="24"/>
        </w:rPr>
        <w:t>которой</w:t>
      </w:r>
      <w:r>
        <w:rPr>
          <w:rFonts w:ascii="Times New Roman" w:hAnsi="Times New Roman"/>
          <w:sz w:val="24"/>
          <w:szCs w:val="24"/>
        </w:rPr>
        <w:t xml:space="preserve"> выделяется: учебно-исследовательская работа и научно-исследовательская работа – два взаимосвязанных, но всё же отличающихся подхода к вовлечению студентов в исследовательскую деятельность. </w:t>
      </w:r>
    </w:p>
    <w:p w14:paraId="11C1DDA4" w14:textId="7777777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Учебно-исследовательская работа, являясь неотъемлемой частью учебного процесса, предназначена для освоения студентами фундаментальных основ методологии научного исследования, и представляет своего рода «практический курс» по науке, где теоретическая подготовка тесно переплетается с практическим применением полученных знаний. </w:t>
      </w:r>
    </w:p>
    <w:p w14:paraId="556088EF" w14:textId="7777777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Теоретическая составляющая </w:t>
      </w:r>
      <w:r w:rsidRPr="00D8497E">
        <w:rPr>
          <w:rFonts w:ascii="Times New Roman" w:hAnsi="Times New Roman"/>
          <w:sz w:val="24"/>
          <w:szCs w:val="24"/>
        </w:rPr>
        <w:t>учебно-исследовательс</w:t>
      </w:r>
      <w:r>
        <w:rPr>
          <w:rFonts w:ascii="Times New Roman" w:hAnsi="Times New Roman"/>
          <w:sz w:val="24"/>
          <w:szCs w:val="24"/>
        </w:rPr>
        <w:t>кой</w:t>
      </w:r>
      <w:r w:rsidRPr="00D8497E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D84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включает в себя изучение различных исследовательских методов (качественных и количественных), способов сбора и обработки данных, правил оформления научных работ, а также этики научных исследований. Студенты знакомятся с основами библиографического поиска, анализа научной литературы и формирования гипотез. </w:t>
      </w:r>
    </w:p>
    <w:p w14:paraId="7372270A" w14:textId="7777777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часть </w:t>
      </w:r>
      <w:r w:rsidRPr="00D8497E">
        <w:rPr>
          <w:rFonts w:ascii="Times New Roman" w:hAnsi="Times New Roman"/>
          <w:sz w:val="24"/>
          <w:szCs w:val="24"/>
        </w:rPr>
        <w:t>учебно-исследовательск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D8497E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D84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через выполнение самостоятельного научно-практического задания под руководством научного руководителя. Этот этап, как правило, предполагает постановку конкретной задачи, разработку плана исследования, сбор и анализ данных, а также написание отчёта о проделанной работе. </w:t>
      </w:r>
    </w:p>
    <w:p w14:paraId="7D50B240" w14:textId="7777777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отметить, что </w:t>
      </w:r>
      <w:r w:rsidRPr="00D8497E">
        <w:rPr>
          <w:rFonts w:ascii="Times New Roman" w:hAnsi="Times New Roman"/>
          <w:sz w:val="24"/>
          <w:szCs w:val="24"/>
        </w:rPr>
        <w:t xml:space="preserve">учебно-исследовательская работа </w:t>
      </w:r>
      <w:r>
        <w:rPr>
          <w:rFonts w:ascii="Times New Roman" w:hAnsi="Times New Roman"/>
          <w:sz w:val="24"/>
          <w:szCs w:val="24"/>
        </w:rPr>
        <w:t xml:space="preserve">интегрирована в традиционные формы обучения, органично дополняя семинары, лабораторные занятия, курсовое и </w:t>
      </w:r>
      <w:r>
        <w:rPr>
          <w:rFonts w:ascii="Times New Roman" w:hAnsi="Times New Roman"/>
          <w:sz w:val="24"/>
          <w:szCs w:val="24"/>
        </w:rPr>
        <w:lastRenderedPageBreak/>
        <w:t xml:space="preserve">дипломное проектирование, а также производственную практику. Например, лабораторная работа может быть частью </w:t>
      </w:r>
      <w:r w:rsidRPr="00D8497E">
        <w:rPr>
          <w:rFonts w:ascii="Times New Roman" w:hAnsi="Times New Roman"/>
          <w:sz w:val="24"/>
          <w:szCs w:val="24"/>
        </w:rPr>
        <w:t>учебно-исследовательск</w:t>
      </w:r>
      <w:r>
        <w:rPr>
          <w:rFonts w:ascii="Times New Roman" w:hAnsi="Times New Roman"/>
          <w:sz w:val="24"/>
          <w:szCs w:val="24"/>
        </w:rPr>
        <w:t>ой</w:t>
      </w:r>
      <w:r w:rsidRPr="00D8497E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D849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студент самостоятельно разрабатывает методику эксперимента или анализирует полученные результаты с применением статистических методов. </w:t>
      </w:r>
    </w:p>
    <w:p w14:paraId="1BD338C3" w14:textId="32ADB0B4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97E">
        <w:rPr>
          <w:rFonts w:ascii="Times New Roman" w:hAnsi="Times New Roman"/>
          <w:sz w:val="24"/>
          <w:szCs w:val="24"/>
        </w:rPr>
        <w:t>Научно-исследовательская работа,</w:t>
      </w:r>
      <w:r>
        <w:rPr>
          <w:rFonts w:ascii="Times New Roman" w:hAnsi="Times New Roman"/>
          <w:sz w:val="24"/>
          <w:szCs w:val="24"/>
        </w:rPr>
        <w:t xml:space="preserve"> в отличие от </w:t>
      </w:r>
      <w:r w:rsidRPr="00D8497E">
        <w:rPr>
          <w:rFonts w:ascii="Times New Roman" w:hAnsi="Times New Roman"/>
          <w:sz w:val="24"/>
          <w:szCs w:val="24"/>
        </w:rPr>
        <w:t>учебно-исследовательск</w:t>
      </w:r>
      <w:r>
        <w:rPr>
          <w:rFonts w:ascii="Times New Roman" w:hAnsi="Times New Roman"/>
          <w:sz w:val="24"/>
          <w:szCs w:val="24"/>
        </w:rPr>
        <w:t>ой</w:t>
      </w:r>
      <w:r w:rsidRPr="00D8497E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D849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представляет собой более самостоятельную и часто более углубленную исследовательскую деятельность, выходящую за рамки учебного плана. Она осуществляется внеучебное время и часто ориентирована на решение более сложных и актуальных научных задач. Студенты, вовлеченные в </w:t>
      </w:r>
      <w:r w:rsidRPr="00D8497E">
        <w:rPr>
          <w:rFonts w:ascii="Times New Roman" w:hAnsi="Times New Roman"/>
          <w:sz w:val="24"/>
          <w:szCs w:val="24"/>
        </w:rPr>
        <w:t>научно-исследовательск</w:t>
      </w:r>
      <w:r>
        <w:rPr>
          <w:rFonts w:ascii="Times New Roman" w:hAnsi="Times New Roman"/>
          <w:sz w:val="24"/>
          <w:szCs w:val="24"/>
        </w:rPr>
        <w:t>ую</w:t>
      </w:r>
      <w:r w:rsidRPr="00D8497E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</w:t>
      </w:r>
      <w:r w:rsidRPr="00D849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могут участвовать в работе научных кру</w:t>
      </w:r>
      <w:r w:rsidR="007F6072">
        <w:rPr>
          <w:rFonts w:ascii="Times New Roman" w:hAnsi="Times New Roman"/>
          <w:sz w:val="24"/>
          <w:szCs w:val="24"/>
        </w:rPr>
        <w:t xml:space="preserve">жков предметной направленности, например, </w:t>
      </w:r>
      <w:r>
        <w:rPr>
          <w:rFonts w:ascii="Times New Roman" w:hAnsi="Times New Roman"/>
          <w:sz w:val="24"/>
          <w:szCs w:val="24"/>
        </w:rPr>
        <w:t xml:space="preserve">юридический клуб, учебная фирма </w:t>
      </w:r>
      <w:r w:rsidR="007F6072">
        <w:rPr>
          <w:rFonts w:ascii="Times New Roman" w:hAnsi="Times New Roman"/>
          <w:sz w:val="24"/>
          <w:szCs w:val="24"/>
        </w:rPr>
        <w:t>творческая мастерская</w:t>
      </w:r>
      <w:r>
        <w:rPr>
          <w:rFonts w:ascii="Times New Roman" w:hAnsi="Times New Roman"/>
          <w:sz w:val="24"/>
          <w:szCs w:val="24"/>
        </w:rPr>
        <w:t xml:space="preserve">, студенческое объединение и т.д. и семинаров, выполнять инновационные проекты, представлять результаты своих исследований на конференциях и симпозиумах, участвовать в международных исследованиях и конкурсах на получение грантов. </w:t>
      </w:r>
    </w:p>
    <w:p w14:paraId="11355FE4" w14:textId="7777777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Pr="00D8497E">
        <w:rPr>
          <w:rFonts w:ascii="Times New Roman" w:hAnsi="Times New Roman"/>
          <w:sz w:val="24"/>
          <w:szCs w:val="24"/>
        </w:rPr>
        <w:t>научно-исследовательск</w:t>
      </w:r>
      <w:r>
        <w:rPr>
          <w:rFonts w:ascii="Times New Roman" w:hAnsi="Times New Roman"/>
          <w:sz w:val="24"/>
          <w:szCs w:val="24"/>
        </w:rPr>
        <w:t>ой</w:t>
      </w:r>
      <w:r w:rsidRPr="00D8497E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D84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студенты имеют возможность работать в научно-исследовательских подразделениях университетов или научных институтов, где они получают ценный опыт в реальной научной среде, общаясь с опытными учеными и участвуя в коллективных проектах. Это позволяет им развивать не только научные навыки, но и коммуникативные способности, учиться работе в команде и эффективно презентовать результаты своей деятельности. </w:t>
      </w:r>
      <w:r w:rsidRPr="00D8497E">
        <w:rPr>
          <w:rFonts w:ascii="Times New Roman" w:hAnsi="Times New Roman"/>
          <w:sz w:val="24"/>
          <w:szCs w:val="24"/>
        </w:rPr>
        <w:t xml:space="preserve">Научно-исследовательская работа </w:t>
      </w:r>
      <w:r>
        <w:rPr>
          <w:rFonts w:ascii="Times New Roman" w:hAnsi="Times New Roman"/>
          <w:sz w:val="24"/>
          <w:szCs w:val="24"/>
        </w:rPr>
        <w:t xml:space="preserve">может быть как индивидуальной, так и коллективной, включая междисциплинарные проекты, позволяющие студентам различных специальностей объединять свои знания и навыки для решения сложных задач. Успешное участие в </w:t>
      </w:r>
      <w:r w:rsidRPr="00D8497E">
        <w:rPr>
          <w:rFonts w:ascii="Times New Roman" w:hAnsi="Times New Roman"/>
          <w:sz w:val="24"/>
          <w:szCs w:val="24"/>
        </w:rPr>
        <w:t>научно-исследовательск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D8497E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е</w:t>
      </w:r>
      <w:r w:rsidRPr="00D84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часто становится важным фактором при поступлении в аспирантуру или при поиске работы в научно-исследовательских организациях. </w:t>
      </w:r>
    </w:p>
    <w:p w14:paraId="47AC7981" w14:textId="7777777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отметить, что как </w:t>
      </w:r>
      <w:r w:rsidRPr="00D8497E">
        <w:rPr>
          <w:rFonts w:ascii="Times New Roman" w:hAnsi="Times New Roman"/>
          <w:sz w:val="24"/>
          <w:szCs w:val="24"/>
        </w:rPr>
        <w:t>учебно-исследовательская работа</w:t>
      </w:r>
      <w:r>
        <w:rPr>
          <w:rFonts w:ascii="Times New Roman" w:hAnsi="Times New Roman"/>
          <w:sz w:val="24"/>
          <w:szCs w:val="24"/>
        </w:rPr>
        <w:t>,</w:t>
      </w:r>
      <w:r w:rsidRPr="00D84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 и </w:t>
      </w:r>
      <w:r w:rsidRPr="00D8497E">
        <w:rPr>
          <w:rFonts w:ascii="Times New Roman" w:hAnsi="Times New Roman"/>
          <w:sz w:val="24"/>
          <w:szCs w:val="24"/>
        </w:rPr>
        <w:t xml:space="preserve">научно-исследовательская работа </w:t>
      </w:r>
      <w:r>
        <w:rPr>
          <w:rFonts w:ascii="Times New Roman" w:hAnsi="Times New Roman"/>
          <w:sz w:val="24"/>
          <w:szCs w:val="24"/>
        </w:rPr>
        <w:t>способствуют развитию критического мышления, аналитических навыков и способности к самостоятельной работе, что является неотъемлемой частью образования высококвалифицированных специалистов. Поощрение студенческой научной деятельности является ключом к развитию науки и инноваций в стране.</w:t>
      </w:r>
    </w:p>
    <w:p w14:paraId="3EBE353C" w14:textId="6915483E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применение в учебном процессе среднего профессионального образования технологий научно-проектной деятельности способствует эффективному приобретению обучающимися общих компетенций, формирует у них навыки проблематизации, целеполагания, планирования деятельности, рефлексии и самоанализа, презентации и самопрезентации. Студенты применяют на практике академические знания; результаты </w:t>
      </w:r>
      <w:r>
        <w:rPr>
          <w:rFonts w:ascii="Times New Roman" w:hAnsi="Times New Roman"/>
          <w:sz w:val="24"/>
          <w:szCs w:val="24"/>
        </w:rPr>
        <w:lastRenderedPageBreak/>
        <w:t>исследовательской и творческой работы находят отражение в их общественной деятельности и выпускных. Таким образом, в результате проектного обучения повышается качество и практикоориентированность профессионального образования.</w:t>
      </w:r>
    </w:p>
    <w:p w14:paraId="23095413" w14:textId="77777777" w:rsidR="001C712B" w:rsidRPr="007F6072" w:rsidRDefault="001C712B" w:rsidP="001C7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072">
        <w:rPr>
          <w:rFonts w:ascii="Times New Roman" w:hAnsi="Times New Roman" w:cs="Times New Roman"/>
          <w:sz w:val="24"/>
          <w:szCs w:val="24"/>
        </w:rPr>
        <w:t>Современное среднее профессиональное образование должно активно адаптироваться к изменяющимся условиям рынка труда. Важно не только сохранить традиционные методики обучения, но и внедрить инновационные подходы, которые помогут студентам приобретать актуальные навыки. Для этого можно использовать современные технологии, такие как онлайн-курсы, симуляции и проектное обучение, что позволит создать более интерактивную образовательную среду.</w:t>
      </w:r>
    </w:p>
    <w:p w14:paraId="37EB31B9" w14:textId="77777777" w:rsidR="001C712B" w:rsidRPr="007F6072" w:rsidRDefault="001C712B" w:rsidP="001C7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072">
        <w:rPr>
          <w:rFonts w:ascii="Times New Roman" w:hAnsi="Times New Roman" w:cs="Times New Roman"/>
          <w:sz w:val="24"/>
          <w:szCs w:val="24"/>
        </w:rPr>
        <w:t>Не менее важным аспектом является интеграция образовательных учреждений с бизнесом. Это сотрудничество позволит вузам и техникумам разрабатывать учебные планы, которые соответствуют текущим требованиям работодателей. Проведение стажировок и практических занятий прямо на производственных площадках поможет студентам применять теоретические знания в реальных условиях, повышая их конкурентоспособность на рынке труда.</w:t>
      </w:r>
    </w:p>
    <w:p w14:paraId="220D23CD" w14:textId="77777777" w:rsidR="00A2209D" w:rsidRDefault="00A2209D" w:rsidP="00A2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анализ практики профессиональной подготовки позволяет выделить ряд противоречий между: актуальностью популяризации научно-исследовательской работы студентов, ее результатов и недостаточной разработанностью современных, инновационных форм, привлекающих студентов к этой работе; сензитивностью возраста студентов к научному творчеству и недостаточным вовлечением студентов в научно-исследовательскую работу в период их обучения. Стремление решить эти противоречия определили проблему нашего исследования. </w:t>
      </w:r>
    </w:p>
    <w:p w14:paraId="23721C9F" w14:textId="77777777" w:rsidR="00A2209D" w:rsidRDefault="00A220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3C25" w14:textId="61AA386B" w:rsidR="006E04FE" w:rsidRDefault="005779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A2209D">
        <w:rPr>
          <w:rFonts w:ascii="Times New Roman" w:hAnsi="Times New Roman" w:cs="Times New Roman"/>
          <w:b/>
          <w:bCs/>
          <w:sz w:val="24"/>
          <w:szCs w:val="24"/>
        </w:rPr>
        <w:t>анкетирования</w:t>
      </w:r>
    </w:p>
    <w:p w14:paraId="51ED19E7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выборке (131 человек) отмечен 21 % юношей и 79 % девушек. Возраст опрошенных: 15 лет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42%, 16 лет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33%, 18 лет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25%. Из них обучающиеся 1 курса (42%), 2 курса (38%), 3 курса (20%).</w:t>
      </w:r>
    </w:p>
    <w:p w14:paraId="1007912E" w14:textId="1B33A535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вопрос «Какие ассоциации у Вас возникают на слова: «наука», «научные исследования», «исследовательская деятельность», «исследовательская работа»?» были получены следующие варианты ответов: «</w:t>
      </w:r>
      <w:r>
        <w:rPr>
          <w:rFonts w:ascii="Times New Roman" w:hAnsi="Times New Roman" w:cs="Times New Roman"/>
          <w:i/>
          <w:iCs/>
          <w:sz w:val="24"/>
          <w:szCs w:val="24"/>
        </w:rPr>
        <w:t>познание нового</w:t>
      </w:r>
      <w:r>
        <w:rPr>
          <w:rFonts w:ascii="Times New Roman" w:hAnsi="Times New Roman" w:cs="Times New Roman"/>
          <w:sz w:val="24"/>
          <w:szCs w:val="24"/>
        </w:rPr>
        <w:t>» (58%), «</w:t>
      </w:r>
      <w:r>
        <w:rPr>
          <w:rFonts w:ascii="Times New Roman" w:hAnsi="Times New Roman" w:cs="Times New Roman"/>
          <w:i/>
          <w:iCs/>
          <w:sz w:val="24"/>
          <w:szCs w:val="24"/>
        </w:rPr>
        <w:t>эксперименты</w:t>
      </w:r>
      <w:r>
        <w:rPr>
          <w:rFonts w:ascii="Times New Roman" w:hAnsi="Times New Roman" w:cs="Times New Roman"/>
          <w:sz w:val="24"/>
          <w:szCs w:val="24"/>
        </w:rPr>
        <w:t>» (12%), «</w:t>
      </w:r>
      <w:r>
        <w:rPr>
          <w:rFonts w:ascii="Times New Roman" w:hAnsi="Times New Roman" w:cs="Times New Roman"/>
          <w:i/>
          <w:iCs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>» (15%), «</w:t>
      </w:r>
      <w:r>
        <w:rPr>
          <w:rFonts w:ascii="Times New Roman" w:hAnsi="Times New Roman" w:cs="Times New Roman"/>
          <w:i/>
          <w:iCs/>
          <w:sz w:val="24"/>
          <w:szCs w:val="24"/>
        </w:rPr>
        <w:t>ученые</w:t>
      </w:r>
      <w:r>
        <w:rPr>
          <w:rFonts w:ascii="Times New Roman" w:hAnsi="Times New Roman" w:cs="Times New Roman"/>
          <w:sz w:val="24"/>
          <w:szCs w:val="24"/>
        </w:rPr>
        <w:t>» (11%), «</w:t>
      </w:r>
      <w:r>
        <w:rPr>
          <w:rFonts w:ascii="Times New Roman" w:hAnsi="Times New Roman" w:cs="Times New Roman"/>
          <w:i/>
          <w:iCs/>
          <w:sz w:val="24"/>
          <w:szCs w:val="24"/>
        </w:rPr>
        <w:t>научные работы</w:t>
      </w:r>
      <w:r>
        <w:rPr>
          <w:rFonts w:ascii="Times New Roman" w:hAnsi="Times New Roman" w:cs="Times New Roman"/>
          <w:sz w:val="24"/>
          <w:szCs w:val="24"/>
        </w:rPr>
        <w:t>» (7%), «</w:t>
      </w:r>
      <w:r>
        <w:rPr>
          <w:rFonts w:ascii="Times New Roman" w:hAnsi="Times New Roman" w:cs="Times New Roman"/>
          <w:i/>
          <w:iCs/>
          <w:sz w:val="24"/>
          <w:szCs w:val="24"/>
        </w:rPr>
        <w:t>формулы</w:t>
      </w:r>
      <w:r>
        <w:rPr>
          <w:rFonts w:ascii="Times New Roman" w:hAnsi="Times New Roman" w:cs="Times New Roman"/>
          <w:sz w:val="24"/>
          <w:szCs w:val="24"/>
        </w:rPr>
        <w:t>» (2,2%), «</w:t>
      </w:r>
      <w:r>
        <w:rPr>
          <w:rFonts w:ascii="Times New Roman" w:hAnsi="Times New Roman" w:cs="Times New Roman"/>
          <w:i/>
          <w:iCs/>
          <w:sz w:val="24"/>
          <w:szCs w:val="24"/>
        </w:rPr>
        <w:t>творчество</w:t>
      </w:r>
      <w:r>
        <w:rPr>
          <w:rFonts w:ascii="Times New Roman" w:hAnsi="Times New Roman" w:cs="Times New Roman"/>
          <w:sz w:val="24"/>
          <w:szCs w:val="24"/>
        </w:rPr>
        <w:t>» (1,5%).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Затруднились ответить на этот вопрос 35% опрошенных. </w:t>
      </w:r>
    </w:p>
    <w:p w14:paraId="0D595886" w14:textId="74132BA8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научно-исследовательская работа ассоциируется у студентов с новизной, инновациями, личностями ученых. Ответ «</w:t>
      </w:r>
      <w:r>
        <w:rPr>
          <w:rFonts w:ascii="Times New Roman" w:hAnsi="Times New Roman" w:cs="Times New Roman"/>
          <w:i/>
          <w:iCs/>
          <w:sz w:val="24"/>
          <w:szCs w:val="24"/>
        </w:rPr>
        <w:t>формулы</w:t>
      </w:r>
      <w:r>
        <w:rPr>
          <w:rFonts w:ascii="Times New Roman" w:hAnsi="Times New Roman" w:cs="Times New Roman"/>
          <w:sz w:val="24"/>
          <w:szCs w:val="24"/>
        </w:rPr>
        <w:t xml:space="preserve">» указывает на ассоциацию научно-исследовательской работы с </w:t>
      </w:r>
      <w:r w:rsidR="007C3139">
        <w:rPr>
          <w:rFonts w:ascii="Times New Roman" w:hAnsi="Times New Roman" w:cs="Times New Roman"/>
          <w:sz w:val="24"/>
          <w:szCs w:val="24"/>
        </w:rPr>
        <w:t>естественными</w:t>
      </w:r>
      <w:r>
        <w:rPr>
          <w:rFonts w:ascii="Times New Roman" w:hAnsi="Times New Roman" w:cs="Times New Roman"/>
          <w:sz w:val="24"/>
          <w:szCs w:val="24"/>
        </w:rPr>
        <w:t xml:space="preserve"> науками. </w:t>
      </w:r>
    </w:p>
    <w:p w14:paraId="37A5B2BE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студенты начального курса обучения в своих ассоциациях чаще подчеркивали интеллектуальный труд и напряженность, связанные с научной работой, акцентируя внимание на сложности и требуемых от человека усилий, то студенты старших курсов помимо интеллектуальной составляющей, отмечали креативность и творческий аспект научной работы, упоминая формулы и математические модели как инструменты достижения результата. Это может указывать на то, что в ассоциациях студентов происходит постепенное изменение восприятия науки от простого «познания» к более сложному пониманию её методологии и инструментария. </w:t>
      </w:r>
    </w:p>
    <w:p w14:paraId="6AC7075A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вопрос: «Принимали ли студенты участие в мероприятиях, связанных с научно-исследовательской работой в школе?», получены следующие ответы: ответ «да» отметили 42% опрошенных первокурсника, 60% опрошенных второкурсника и 59% опрошенных студентов 3 курса. Ответ «нет» выбрали 58% первокурсников, 40% второкурсников и 41% опрошенных третьекурсников. </w:t>
      </w:r>
    </w:p>
    <w:p w14:paraId="7071E9D9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из ответов следует, что большинство опрошенных студентов знакомы с научно-исследовательской работой из школьного опыта.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25283C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вопрос «Когда Вы учились в школе, то в каких мероприятиях, принимали участие?» представлены в таблице. Опрошенные могли отметить несколько вариантов ответов. </w:t>
      </w:r>
    </w:p>
    <w:p w14:paraId="7585701E" w14:textId="6F81955C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формы, как олимпиада, проект, конкурс, открытый урок, опрос, конференция, согласно ответам студентов, являются более знакомыми; в них принимали участие большинство опрошенных. Популярность </w:t>
      </w:r>
      <w:r w:rsidRPr="00786ACD">
        <w:rPr>
          <w:rFonts w:ascii="Times New Roman" w:hAnsi="Times New Roman" w:cs="Times New Roman"/>
          <w:sz w:val="24"/>
          <w:szCs w:val="24"/>
        </w:rPr>
        <w:t>олимпиады и проекта, как формы научно-исследовательской работы во многом связана со спецификой школьного обучения и распространенностью проектного метода обучения в современных школах. По сути, в формах олимпиада, проект, конференция, конкурс школьники выступают в роли субъектов научно-исследовательской работы. Анкетирование, опрос, открытый урок в большей степени предполагают позицию школьников как объекта научно-</w:t>
      </w:r>
      <w:r w:rsidR="007C3139" w:rsidRPr="00786ACD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786ACD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14:paraId="76D1B23D" w14:textId="42721D5D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причин участия в научно-исследовательской работе свидетельствует о наличии инициативы в ответах первокурсников и третьекурсников, привлекательности для них нового опыта. </w:t>
      </w:r>
      <w:r w:rsidR="00E93D1B">
        <w:rPr>
          <w:rFonts w:ascii="Times New Roman" w:hAnsi="Times New Roman" w:cs="Times New Roman"/>
          <w:sz w:val="24"/>
          <w:szCs w:val="24"/>
        </w:rPr>
        <w:t xml:space="preserve">Инициаторами участия в научно-исследовательской работе выступили 25% первокурсников, 27 % второкурсников и 39% третьекурсников. </w:t>
      </w:r>
      <w:r>
        <w:rPr>
          <w:rFonts w:ascii="Times New Roman" w:hAnsi="Times New Roman" w:cs="Times New Roman"/>
          <w:sz w:val="24"/>
          <w:szCs w:val="24"/>
        </w:rPr>
        <w:t>Выявлена роль учителя как инициатора участия молодежи в научно-исследовательской работе. Отмечаем мотив получения «бонусов» за участие в научно-исследовательской работе: он преобладает среди студентов 2 курса обучения (21%).</w:t>
      </w:r>
    </w:p>
    <w:p w14:paraId="65AFD780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Опрошенные, которые не имели опыта участия в мероприятиях, связанных с научно-исследовательской деятельностью, выделили такие причины, как: «неинтересно» отметили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опрошенных. Кроме этого, в число причин вошли: «в школе ничего подобного не проводилось» и «учителя не привлекали». Из этих ответов следует, что для обучающихся важен внешний фактор привлечения к научно-исследовательской работе. И снова отмечаем роль педагога, который призван вовлечь в данную работу.  </w:t>
      </w:r>
    </w:p>
    <w:p w14:paraId="2401650C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вопрос: «В период обучения в колледже принимаете ли Вы участие в научно-исследовательской работе?» утвердительные ответы дали 1 курс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28% , 2 курс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32%, 3 курс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21% опрошенных; отрицательный 1 курс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72% , 2 курс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68%, 3 курс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79% опрошенных. Результаты свидетельствуют об отсутствии массового вовлечения студентов в научно-исследовательскую работу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7E3B4473" w14:textId="7FA5378E" w:rsidR="00E93D1B" w:rsidRDefault="005779D0" w:rsidP="001C7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деятельности, связанные с научно-исследовательской работой, интересные для опрошенных</w:t>
      </w:r>
      <w:r w:rsidR="001C712B">
        <w:rPr>
          <w:rFonts w:ascii="Times New Roman" w:hAnsi="Times New Roman" w:cs="Times New Roman"/>
          <w:sz w:val="24"/>
          <w:szCs w:val="24"/>
        </w:rPr>
        <w:t xml:space="preserve"> </w:t>
      </w:r>
      <w:r w:rsidR="00E93D1B">
        <w:rPr>
          <w:rFonts w:ascii="Times New Roman" w:hAnsi="Times New Roman" w:cs="Times New Roman"/>
          <w:sz w:val="24"/>
          <w:szCs w:val="24"/>
        </w:rPr>
        <w:t>первокурсников сводятся к научно-техническому творчеству (20%), проведению психолого-педагогических экспериментов (17%)</w:t>
      </w:r>
      <w:r w:rsidR="000F7C8C">
        <w:rPr>
          <w:rFonts w:ascii="Times New Roman" w:hAnsi="Times New Roman" w:cs="Times New Roman"/>
          <w:sz w:val="24"/>
          <w:szCs w:val="24"/>
        </w:rPr>
        <w:t>; второкурсники также поддерживают интерес к психолого-педагогическим экспериментам (18%) и, в частности, отдают предпочтение проведению анкетирования (15%). 23% опрошенных третьекурсников отметили в качестве приоритетного анализ документов; на втором месте в рейтинге их ответов - проведение анкетирования.  Публичное выступление с докладом, т.е. презентация своей научной деятельности, ее результатов не является популярной среди студентов</w:t>
      </w:r>
      <w:r w:rsidR="00176B57">
        <w:rPr>
          <w:rFonts w:ascii="Times New Roman" w:hAnsi="Times New Roman" w:cs="Times New Roman"/>
          <w:sz w:val="24"/>
          <w:szCs w:val="24"/>
        </w:rPr>
        <w:t xml:space="preserve">; данную деятельность отметили 5% первокурсников, 14% второкурсников и 6% третьекурсников. Анализ научной литературы также не привлекает студентов, этот вид деятельности, как интересный отметили 6% первокурсников, 5% второкурсников и 6% третьекурсников. Результаты, полученные относительно интереса студентов к написанию научных статей, также свидетельствуют о недостаточном интересе к этой форме </w:t>
      </w:r>
      <w:r w:rsidR="007C3139">
        <w:rPr>
          <w:rFonts w:ascii="Times New Roman" w:hAnsi="Times New Roman" w:cs="Times New Roman"/>
          <w:sz w:val="24"/>
          <w:szCs w:val="24"/>
        </w:rPr>
        <w:t>научной</w:t>
      </w:r>
      <w:r w:rsidR="00176B57">
        <w:rPr>
          <w:rFonts w:ascii="Times New Roman" w:hAnsi="Times New Roman" w:cs="Times New Roman"/>
          <w:sz w:val="24"/>
          <w:szCs w:val="24"/>
        </w:rPr>
        <w:t xml:space="preserve"> работы (9% первокурсников, 4% второ</w:t>
      </w:r>
      <w:r w:rsidR="007C3139">
        <w:rPr>
          <w:rFonts w:ascii="Times New Roman" w:hAnsi="Times New Roman" w:cs="Times New Roman"/>
          <w:sz w:val="24"/>
          <w:szCs w:val="24"/>
        </w:rPr>
        <w:t>курсн</w:t>
      </w:r>
      <w:r w:rsidR="00176B57">
        <w:rPr>
          <w:rFonts w:ascii="Times New Roman" w:hAnsi="Times New Roman" w:cs="Times New Roman"/>
          <w:sz w:val="24"/>
          <w:szCs w:val="24"/>
        </w:rPr>
        <w:t xml:space="preserve">иков, 12% третьекурсников). </w:t>
      </w:r>
    </w:p>
    <w:p w14:paraId="62D867BB" w14:textId="31270B94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Опрошенным было предложено отметить актуальные, по их мнению, мероприятия, которые бы способствовали привлечению студентов в научно-исследовательскую работу. 49% опрошенных затруднились ответить на этот вопрос. Однако 8% опрошенных предложили в качестве мероприятий конференции, 5%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научные объединения, 2%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мастер-классы. Из ответов следует, что студенты выбирают формы научно-исследовательской работы, в рамках которых они могут </w:t>
      </w:r>
      <w:r w:rsidR="007C3139">
        <w:rPr>
          <w:rFonts w:ascii="Times New Roman" w:hAnsi="Times New Roman" w:cs="Times New Roman"/>
          <w:sz w:val="24"/>
          <w:szCs w:val="24"/>
        </w:rPr>
        <w:t>презентовать</w:t>
      </w:r>
      <w:r>
        <w:rPr>
          <w:rFonts w:ascii="Times New Roman" w:hAnsi="Times New Roman" w:cs="Times New Roman"/>
          <w:sz w:val="24"/>
          <w:szCs w:val="24"/>
        </w:rPr>
        <w:t xml:space="preserve"> свои результаты, общаться, получать новые знания. Кроме этого, 2% опрошенных, отметив «внедрение научно-исследовательской работы в учебные дисциплины», заявили тем самым актуальность выстраивания связи научно-исследовательской работы с будущей профессией студентов. Выявлен один ответ: «</w:t>
      </w:r>
      <w:r>
        <w:rPr>
          <w:rFonts w:ascii="Times New Roman" w:hAnsi="Times New Roman" w:cs="Times New Roman"/>
          <w:i/>
          <w:iCs/>
          <w:sz w:val="24"/>
          <w:szCs w:val="24"/>
        </w:rPr>
        <w:t>надо ставить зачеты за участие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67DC6E8" w14:textId="63CDE961" w:rsidR="007F6072" w:rsidRDefault="007F60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F1869" w14:textId="77777777" w:rsidR="00A00D09" w:rsidRDefault="00A00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60FE1" w14:textId="3FD91815" w:rsidR="006E04FE" w:rsidRDefault="005779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Выводы и рекомендации </w:t>
      </w:r>
    </w:p>
    <w:p w14:paraId="6A1AFC49" w14:textId="77777777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научно-исследовательской деятельности студентов в первую очередь должна включать диагностический этап. Суть его сводится к проведению диагностики отношения студентов и уровень их мотивации к научно-исследовательской работе. Эту задачу могут решать специальные подразделения образовательной организации или отдельные преподаватели. </w:t>
      </w:r>
    </w:p>
    <w:p w14:paraId="284D7382" w14:textId="77777777" w:rsidR="002A74BE" w:rsidRPr="002A74BE" w:rsidRDefault="002A74BE" w:rsidP="002A7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4BE">
        <w:rPr>
          <w:rFonts w:ascii="Times New Roman" w:hAnsi="Times New Roman" w:cs="Times New Roman"/>
          <w:sz w:val="24"/>
          <w:szCs w:val="24"/>
        </w:rPr>
        <w:t>На практике диагностика проводится с использованием опросников, анкетирования и индивидуальных бесед, что позволяет выявить как положительное, так и негативное отношение студентов к научной работе. Важным аспектом является анализ факторов, влияющих на мотивацию: интерес к научным темам, наличие времени для исследований, поддержка со стороны педагогов и результаты ранее выполненных проектов.</w:t>
      </w:r>
    </w:p>
    <w:p w14:paraId="3E55146C" w14:textId="52A6C36C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может быть осуществлена с помощью сп</w:t>
      </w:r>
      <w:r w:rsidR="007C3139">
        <w:rPr>
          <w:rFonts w:ascii="Times New Roman" w:hAnsi="Times New Roman" w:cs="Times New Roman"/>
          <w:sz w:val="24"/>
          <w:szCs w:val="24"/>
        </w:rPr>
        <w:t xml:space="preserve">ециально разработанной анкеты, </w:t>
      </w:r>
      <w:r>
        <w:rPr>
          <w:rFonts w:ascii="Times New Roman" w:hAnsi="Times New Roman" w:cs="Times New Roman"/>
          <w:sz w:val="24"/>
          <w:szCs w:val="24"/>
        </w:rPr>
        <w:t>в которой следует учесть тип школы (гимназия, лицей, обычная школа), географическое расположение, социально-экономический статус семей студентов и индивидуальные склонности студентов, влияющие на их ответы. Для более глубокого анализа необходимы дополнительные исследования, которые бы учитывали эти переменные. Более того, было бы полезно провести сравнительный анализ с результатами опроса среди студентов других колледжей или университетов, чтобы выявить общие тенденции и региональные особенности.</w:t>
      </w:r>
    </w:p>
    <w:p w14:paraId="60FD570A" w14:textId="74032261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будущем было бы целесообразно расширить опросник, включив вопросы о конкретных видах научной деятельности, в которых участвовали студенты, об уровне их удовлетворенности полученным опытом, а также о факторах, которые стимулируют или препятствуют их участию в подобных проектах. Более подробная информация о предпочтениях студентов в различных областях науки также могла бы быть полезна для разработки образовательных программ и внеучебных мероприятий, направленных на повышение интереса молодежи к науке. Добавление вопросов о доступе к ресурсам для научной работы (лабораториям, библиотекам, специализированному программному обеспечению) позволило бы оценить влияние инфраструктурных факторов на вовлеченность студентов в научно-исследовательскую работу. В целом, результаты данного опроса позволяют получить ценную информацию для понимания отношения студентов к науке и научно-исследовательской работе, но требуют дальнейшего изучения для более полного и всестороннего анализа.</w:t>
      </w:r>
    </w:p>
    <w:p w14:paraId="639E7869" w14:textId="5FFDEE4F" w:rsidR="007D588D" w:rsidRPr="001C712B" w:rsidRDefault="007D588D" w:rsidP="007D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2B">
        <w:rPr>
          <w:rFonts w:ascii="Times New Roman" w:hAnsi="Times New Roman" w:cs="Times New Roman"/>
          <w:sz w:val="24"/>
          <w:szCs w:val="24"/>
        </w:rPr>
        <w:t xml:space="preserve">Таким образом, в условиях проблемно-познавательного образования студента прежде чем ставить перед ним исследовательскую (творческую) задачу, необходимо составить его психолого-педагогическую характеристику, определить </w:t>
      </w:r>
      <w:r w:rsidR="007C3139" w:rsidRPr="001C712B">
        <w:rPr>
          <w:rFonts w:ascii="Times New Roman" w:hAnsi="Times New Roman" w:cs="Times New Roman"/>
          <w:sz w:val="24"/>
          <w:szCs w:val="24"/>
        </w:rPr>
        <w:t>уровень</w:t>
      </w:r>
      <w:r w:rsidRPr="001C712B">
        <w:rPr>
          <w:rFonts w:ascii="Times New Roman" w:hAnsi="Times New Roman" w:cs="Times New Roman"/>
          <w:sz w:val="24"/>
          <w:szCs w:val="24"/>
        </w:rPr>
        <w:t xml:space="preserve"> сформированности его самостоятельности в научно-исследовательской работе. </w:t>
      </w:r>
    </w:p>
    <w:p w14:paraId="7200F25F" w14:textId="71A3181A" w:rsidR="0045263C" w:rsidRPr="0045263C" w:rsidRDefault="0045263C" w:rsidP="00452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3C">
        <w:rPr>
          <w:rFonts w:ascii="Times New Roman" w:hAnsi="Times New Roman" w:cs="Times New Roman"/>
          <w:sz w:val="24"/>
          <w:szCs w:val="24"/>
        </w:rPr>
        <w:lastRenderedPageBreak/>
        <w:t xml:space="preserve">На этапе педагогической поддержки научно-исследовательской работы студентов важно учитывать необходимость внедрения творческих технологий, способствующих более глубокому усвоению знаний и развитию критического мышления. </w:t>
      </w:r>
      <w:r w:rsidR="007D588D">
        <w:rPr>
          <w:rFonts w:ascii="Times New Roman" w:hAnsi="Times New Roman" w:cs="Times New Roman"/>
          <w:sz w:val="24"/>
          <w:szCs w:val="24"/>
        </w:rPr>
        <w:t>Например, м</w:t>
      </w:r>
      <w:r w:rsidRPr="0045263C">
        <w:rPr>
          <w:rFonts w:ascii="Times New Roman" w:hAnsi="Times New Roman" w:cs="Times New Roman"/>
          <w:sz w:val="24"/>
          <w:szCs w:val="24"/>
        </w:rPr>
        <w:t>астерская, как формат интерактивного обучения, предоставляет студентам возможность не только изучать теоретические основы, но и применять их на практике в рамках конкретных проектов. Костюмированный семинар мультимедийно погружает участников в исследуемую тему, стимулируя обмен идеями и создания живого диалога.</w:t>
      </w:r>
    </w:p>
    <w:p w14:paraId="295F1B40" w14:textId="77777777" w:rsidR="0045263C" w:rsidRPr="0045263C" w:rsidRDefault="0045263C" w:rsidP="00452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3C">
        <w:rPr>
          <w:rFonts w:ascii="Times New Roman" w:hAnsi="Times New Roman" w:cs="Times New Roman"/>
          <w:sz w:val="24"/>
          <w:szCs w:val="24"/>
        </w:rPr>
        <w:t xml:space="preserve">Формат «научной дуэли» подталкивает студентов к глубокому изучению тем, а также развитию навыков аргументации и публичных выступлений. Case-study, изучающий реальные ситуации, формирует практические навыки анализа и позволяет находить нестандартные решения проблем. </w:t>
      </w:r>
    </w:p>
    <w:p w14:paraId="40A54017" w14:textId="321245B8" w:rsidR="006E04FE" w:rsidRPr="001C712B" w:rsidRDefault="0045263C" w:rsidP="00452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3C">
        <w:rPr>
          <w:rFonts w:ascii="Times New Roman" w:hAnsi="Times New Roman" w:cs="Times New Roman"/>
          <w:sz w:val="24"/>
          <w:szCs w:val="24"/>
        </w:rPr>
        <w:t>Привлечение современных форматов, таких как квесты и квизы, помогает интегрировать процесс обучения с элементами игры, что особенно востребовано среди молодежи. Эти технологии не только делают процесс обучения более увлекательным, но и способствуют развитию важнейших компетенций XXI века, включая креативность, командную работу и активно критическое мышление.</w:t>
      </w:r>
      <w:r w:rsidR="007D588D">
        <w:rPr>
          <w:rFonts w:ascii="Times New Roman" w:hAnsi="Times New Roman" w:cs="Times New Roman"/>
          <w:sz w:val="24"/>
          <w:szCs w:val="24"/>
        </w:rPr>
        <w:t xml:space="preserve"> </w:t>
      </w:r>
      <w:r w:rsidR="005779D0">
        <w:rPr>
          <w:rFonts w:ascii="Times New Roman" w:hAnsi="Times New Roman" w:cs="Times New Roman"/>
          <w:sz w:val="24"/>
          <w:szCs w:val="24"/>
        </w:rPr>
        <w:t>С целью формирования научно-исследовательской компетентности студентов рекомендуем в качестве ведущей педагогической технологии выделить метод проектов, который позволяет продемонстрировать связь между теорией и практикой будущей профессиональной деятельности студентов, проявить самостоятельность в решении определенных задач</w:t>
      </w:r>
      <w:r w:rsidR="005779D0" w:rsidRPr="0084122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D588D" w:rsidRPr="001C712B">
        <w:rPr>
          <w:rFonts w:ascii="Times New Roman" w:hAnsi="Times New Roman" w:cs="Times New Roman"/>
          <w:sz w:val="24"/>
          <w:szCs w:val="24"/>
        </w:rPr>
        <w:t xml:space="preserve">Однако мы склонны поддержать мнение профессора </w:t>
      </w:r>
      <w:r w:rsidR="0084122F" w:rsidRPr="001C712B">
        <w:rPr>
          <w:rFonts w:ascii="Times New Roman" w:hAnsi="Times New Roman" w:cs="Times New Roman"/>
          <w:sz w:val="24"/>
          <w:szCs w:val="24"/>
        </w:rPr>
        <w:t>Д.Б. Богоявленской, которая аргументированно доказывает различия, существующие между исследовательской и проектной деятельностью [4, С.30].</w:t>
      </w:r>
    </w:p>
    <w:p w14:paraId="2FBA2E30" w14:textId="139F1B79" w:rsidR="007D588D" w:rsidRPr="001C712B" w:rsidRDefault="0084122F" w:rsidP="007D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2B">
        <w:rPr>
          <w:rFonts w:ascii="Times New Roman" w:hAnsi="Times New Roman" w:cs="Times New Roman"/>
          <w:sz w:val="24"/>
          <w:szCs w:val="24"/>
        </w:rPr>
        <w:t>Итак, одним из условий организации научно-исслед</w:t>
      </w:r>
      <w:r w:rsidR="007C3139">
        <w:rPr>
          <w:rFonts w:ascii="Times New Roman" w:hAnsi="Times New Roman" w:cs="Times New Roman"/>
          <w:sz w:val="24"/>
          <w:szCs w:val="24"/>
        </w:rPr>
        <w:t>овательской работы студентов в учебно</w:t>
      </w:r>
      <w:r w:rsidRPr="001C712B">
        <w:rPr>
          <w:rFonts w:ascii="Times New Roman" w:hAnsi="Times New Roman" w:cs="Times New Roman"/>
          <w:sz w:val="24"/>
          <w:szCs w:val="24"/>
        </w:rPr>
        <w:t>-познавательном образовании является систематическая в</w:t>
      </w:r>
      <w:r w:rsidR="007D588D" w:rsidRPr="001C712B">
        <w:rPr>
          <w:rFonts w:ascii="Times New Roman" w:hAnsi="Times New Roman" w:cs="Times New Roman"/>
          <w:sz w:val="24"/>
          <w:szCs w:val="24"/>
        </w:rPr>
        <w:t xml:space="preserve">овлеченность </w:t>
      </w:r>
      <w:r w:rsidRPr="001C712B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7D588D" w:rsidRPr="001C712B">
        <w:rPr>
          <w:rFonts w:ascii="Times New Roman" w:hAnsi="Times New Roman" w:cs="Times New Roman"/>
          <w:sz w:val="24"/>
          <w:szCs w:val="24"/>
        </w:rPr>
        <w:t xml:space="preserve">в тематически фиксированную познавательную деятельность в </w:t>
      </w:r>
      <w:r w:rsidRPr="001C712B">
        <w:rPr>
          <w:rFonts w:ascii="Times New Roman" w:hAnsi="Times New Roman" w:cs="Times New Roman"/>
          <w:sz w:val="24"/>
          <w:szCs w:val="24"/>
        </w:rPr>
        <w:t xml:space="preserve">тех </w:t>
      </w:r>
      <w:r w:rsidR="007D588D" w:rsidRPr="001C712B">
        <w:rPr>
          <w:rFonts w:ascii="Times New Roman" w:hAnsi="Times New Roman" w:cs="Times New Roman"/>
          <w:sz w:val="24"/>
          <w:szCs w:val="24"/>
        </w:rPr>
        <w:t>областях знаний</w:t>
      </w:r>
      <w:r w:rsidRPr="001C712B">
        <w:rPr>
          <w:rFonts w:ascii="Times New Roman" w:hAnsi="Times New Roman" w:cs="Times New Roman"/>
          <w:sz w:val="24"/>
          <w:szCs w:val="24"/>
        </w:rPr>
        <w:t xml:space="preserve">, которые профессионально значимы для будущих специалистов разного профиля. Конечно, особое значение приобретает субъективная позиция студентов в научно-исследовательской деятельности, наличие у них собственной инициативы в этой деятельности, что невозможно без соответствующих познавательных </w:t>
      </w:r>
      <w:r w:rsidR="007C3139" w:rsidRPr="001C712B">
        <w:rPr>
          <w:rFonts w:ascii="Times New Roman" w:hAnsi="Times New Roman" w:cs="Times New Roman"/>
          <w:sz w:val="24"/>
          <w:szCs w:val="24"/>
        </w:rPr>
        <w:t>потребностей</w:t>
      </w:r>
      <w:r w:rsidRPr="001C712B">
        <w:rPr>
          <w:rFonts w:ascii="Times New Roman" w:hAnsi="Times New Roman" w:cs="Times New Roman"/>
          <w:sz w:val="24"/>
          <w:szCs w:val="24"/>
        </w:rPr>
        <w:t xml:space="preserve"> и интереса. </w:t>
      </w:r>
    </w:p>
    <w:p w14:paraId="1E988408" w14:textId="623B25C9" w:rsidR="006E04FE" w:rsidRDefault="005779D0" w:rsidP="00452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результаты проведенного нами исследования, обращаем внимание на актуальность создания студенческого научного общества (кружка), одним из направлений работы к</w:t>
      </w:r>
      <w:r w:rsidR="007C3139">
        <w:rPr>
          <w:rFonts w:ascii="Times New Roman" w:hAnsi="Times New Roman" w:cs="Times New Roman"/>
          <w:sz w:val="24"/>
          <w:szCs w:val="24"/>
        </w:rPr>
        <w:t>оторого может стать подготовка</w:t>
      </w:r>
      <w:r>
        <w:rPr>
          <w:rFonts w:ascii="Times New Roman" w:hAnsi="Times New Roman" w:cs="Times New Roman"/>
          <w:sz w:val="24"/>
          <w:szCs w:val="24"/>
        </w:rPr>
        <w:t xml:space="preserve"> различного уровня научно-практических мероприятий</w:t>
      </w:r>
      <w:r w:rsidR="004526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63C" w:rsidRPr="0045263C">
        <w:rPr>
          <w:rFonts w:ascii="Times New Roman" w:hAnsi="Times New Roman" w:cs="Times New Roman"/>
          <w:sz w:val="24"/>
          <w:szCs w:val="24"/>
        </w:rPr>
        <w:t>семинары, воркшопы, где студенты смогут не только обмениваться идеями, но и получать обратную связь от более опытных исследователей.</w:t>
      </w:r>
    </w:p>
    <w:p w14:paraId="6BDFC48A" w14:textId="77777777" w:rsidR="007F6072" w:rsidRPr="007F6072" w:rsidRDefault="0045263C" w:rsidP="007F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3C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студенческого научного общества предполагает активное вовлечение молодежи в исследовательскую деятельность, что содействует формированию научной культуры и развитию критического мышления. </w:t>
      </w:r>
      <w:r w:rsidR="007F6072" w:rsidRPr="007F6072">
        <w:rPr>
          <w:rFonts w:ascii="Times New Roman" w:hAnsi="Times New Roman" w:cs="Times New Roman"/>
          <w:sz w:val="24"/>
          <w:szCs w:val="24"/>
        </w:rPr>
        <w:t>Организация научного кружка в современных условиях требует интеграции новейших достижений науки и техники, что позволяет участникам быть в курсе последних тенденций и активно применять их на практике. Одним из ключевых аспектов работы кружка является система контроля результатов, которая должна быть разнообразной и воодушевляющей. Конкурсы профессионального мастерства, например, не только способствуют повышению уровня знаний, но и формируют командный дух и конкурентоспособность среди участников.</w:t>
      </w:r>
    </w:p>
    <w:p w14:paraId="0283C03F" w14:textId="77777777" w:rsidR="007F6072" w:rsidRPr="007F6072" w:rsidRDefault="007F6072" w:rsidP="007F6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072">
        <w:rPr>
          <w:rFonts w:ascii="Times New Roman" w:hAnsi="Times New Roman" w:cs="Times New Roman"/>
          <w:sz w:val="24"/>
          <w:szCs w:val="24"/>
        </w:rPr>
        <w:t>Творческие задания и эссе позволяют молодым ученым развивать критическое мышление и индивидуальный подход к исследуемым проблемам. Круглый стол, диспут и дискуссия создают атмосферу открытого обмена мнениями, что является важным для научного развития. Мозговой штурм предлагает участникам возможность генерации новых идей в непринужденной обстановке, что может привести к инновационным решениям.</w:t>
      </w:r>
    </w:p>
    <w:p w14:paraId="5C0DD9EE" w14:textId="1372E9C3" w:rsidR="0045263C" w:rsidRPr="007F6072" w:rsidRDefault="007F6072" w:rsidP="007F60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072">
        <w:rPr>
          <w:rFonts w:ascii="Times New Roman" w:hAnsi="Times New Roman" w:cs="Times New Roman"/>
          <w:sz w:val="24"/>
          <w:szCs w:val="24"/>
        </w:rPr>
        <w:t>Деловые и ролевые игры, а также тренинги способствуют не только развитию профессиональных навыков, но и формированию лидерских качеств у участников. Важным элементом являются творческие проекты, которые могут быть реализованы в рамках одной дисциплины и позволят участникам применить полученные знания на практике. Презентации служат отличным инструментом для самопрезентации и обмена опытом, что еще больше углубляет понимание научных процессов и результатов работы кружка.</w:t>
      </w:r>
    </w:p>
    <w:p w14:paraId="1A6E740D" w14:textId="77777777" w:rsidR="0045263C" w:rsidRPr="0045263C" w:rsidRDefault="0045263C" w:rsidP="00452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3C">
        <w:rPr>
          <w:rFonts w:ascii="Times New Roman" w:hAnsi="Times New Roman" w:cs="Times New Roman"/>
          <w:sz w:val="24"/>
          <w:szCs w:val="24"/>
        </w:rPr>
        <w:t xml:space="preserve">Подчеркнем роль преподавателя в организации научно-исследовательской работы студентов, его увлеченность своим предметом и ориентированностью на повышение качества подготовки студентов. Важно, чтобы преподаватели не только передавали знания, но и вдохновляли студентов на исследовательскую деятельность. Этим можно достичь путем внедрения новых подходов к обучению, сочетая теоретические основы с практическим опытом. </w:t>
      </w:r>
    </w:p>
    <w:p w14:paraId="1A66E27A" w14:textId="6EA1B406" w:rsidR="0045263C" w:rsidRDefault="0045263C" w:rsidP="00452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3C">
        <w:rPr>
          <w:rFonts w:ascii="Times New Roman" w:hAnsi="Times New Roman" w:cs="Times New Roman"/>
          <w:sz w:val="24"/>
          <w:szCs w:val="24"/>
        </w:rPr>
        <w:t xml:space="preserve">С тем, чтобы повысить мотивированность преподавательских кадров, рекомендуем организовывать для них специальные семинары, которые помогут обменяться опытом, внедрить инновационные методы обучения и актуализировать знания в своей области. Участие в конкурсах и олимпиадах придаст дополнительную стимуляцию, подчеркивая важность междисциплинарного подхода и современных образовательных трендов. </w:t>
      </w:r>
    </w:p>
    <w:p w14:paraId="780B2E4B" w14:textId="42D7AA47" w:rsidR="006E04FE" w:rsidRDefault="0054675B" w:rsidP="00452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Заявленные</w:t>
      </w:r>
      <w:r w:rsidR="0045263C" w:rsidRPr="0045263C">
        <w:rPr>
          <w:rFonts w:ascii="Times New Roman" w:hAnsi="Times New Roman" w:cs="Times New Roman"/>
          <w:sz w:val="24"/>
          <w:szCs w:val="24"/>
        </w:rPr>
        <w:t xml:space="preserve"> формы могут быть как самостоятельными для преподавателей, так и носить смешанный характер: преподаватели и студенты могут collaboratively участвовать в мероприятиях, что не только повысит уровень подготовки, но и укрепит связи между ними, создавая благоприятную атмосферу для обмена идеями и совместного научного поиска. Таким </w:t>
      </w:r>
      <w:r w:rsidR="0045263C" w:rsidRPr="0045263C">
        <w:rPr>
          <w:rFonts w:ascii="Times New Roman" w:hAnsi="Times New Roman" w:cs="Times New Roman"/>
          <w:sz w:val="24"/>
          <w:szCs w:val="24"/>
        </w:rPr>
        <w:lastRenderedPageBreak/>
        <w:t xml:space="preserve">образом, активное участие преподавателей в научно-исследовательской деятельности стало бы важным шагом к формированию научной культуры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45263C" w:rsidRPr="0045263C">
        <w:rPr>
          <w:rFonts w:ascii="Times New Roman" w:hAnsi="Times New Roman" w:cs="Times New Roman"/>
          <w:sz w:val="24"/>
          <w:szCs w:val="24"/>
        </w:rPr>
        <w:t>в образовательном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45263C" w:rsidRPr="0045263C">
        <w:rPr>
          <w:rFonts w:ascii="Times New Roman" w:hAnsi="Times New Roman" w:cs="Times New Roman"/>
          <w:sz w:val="24"/>
          <w:szCs w:val="24"/>
        </w:rPr>
        <w:t>.</w:t>
      </w:r>
    </w:p>
    <w:p w14:paraId="5013C612" w14:textId="77777777" w:rsidR="001C712B" w:rsidRPr="001C712B" w:rsidRDefault="001C712B" w:rsidP="001C7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2B">
        <w:rPr>
          <w:rFonts w:ascii="Times New Roman" w:hAnsi="Times New Roman" w:cs="Times New Roman"/>
          <w:sz w:val="24"/>
          <w:szCs w:val="24"/>
        </w:rPr>
        <w:t>Кроме того, актуальным становится вопрос личностного роста учащихся. Важнейшими качествами будущих специалистов станут креативность, способность к командной работе и умение адаптироваться к новым условиям. Образовательные учреждения должны содействовать развитию этих навыков, создавая программы, направленные на формирование целеустремленного и инициативного человека.</w:t>
      </w:r>
    </w:p>
    <w:p w14:paraId="66AC4553" w14:textId="21A291AF" w:rsidR="001C712B" w:rsidRDefault="001C712B" w:rsidP="001C7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2B">
        <w:rPr>
          <w:rFonts w:ascii="Times New Roman" w:hAnsi="Times New Roman" w:cs="Times New Roman"/>
          <w:sz w:val="24"/>
          <w:szCs w:val="24"/>
        </w:rPr>
        <w:t>Таким образом, модернизация системы среднего профессионального образования в России — это не просто необходимость, а ключ к успешному будущему как самих студентов, так и экономики страны в целом.</w:t>
      </w:r>
    </w:p>
    <w:p w14:paraId="5FFBFA7D" w14:textId="77777777" w:rsidR="002A74BE" w:rsidRDefault="002A74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885E" w14:textId="77777777" w:rsidR="006E04FE" w:rsidRDefault="005779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2343303D" w14:textId="77777777" w:rsidR="003A697D" w:rsidRDefault="003A697D" w:rsidP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B16FD">
        <w:rPr>
          <w:rFonts w:ascii="Times New Roman" w:hAnsi="Times New Roman" w:cs="Times New Roman"/>
          <w:b/>
          <w:bCs/>
          <w:sz w:val="24"/>
          <w:szCs w:val="24"/>
        </w:rPr>
        <w:t>Карпов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B16FD">
        <w:rPr>
          <w:rFonts w:ascii="Times New Roman" w:hAnsi="Times New Roman" w:cs="Times New Roman"/>
          <w:b/>
          <w:bCs/>
          <w:sz w:val="24"/>
          <w:szCs w:val="24"/>
        </w:rPr>
        <w:t xml:space="preserve"> А.О.</w:t>
      </w:r>
      <w:r w:rsidRPr="004B16FD">
        <w:rPr>
          <w:rFonts w:ascii="Times New Roman" w:hAnsi="Times New Roman" w:cs="Times New Roman"/>
          <w:sz w:val="24"/>
          <w:szCs w:val="24"/>
        </w:rPr>
        <w:t xml:space="preserve"> Фундаментальные модели образования будущего // Вопросы философии.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Pr="004B16F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Pr="004B16FD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549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Pr="004B16FD">
        <w:rPr>
          <w:rFonts w:ascii="Times New Roman" w:hAnsi="Times New Roman" w:cs="Times New Roman"/>
          <w:sz w:val="24"/>
          <w:szCs w:val="24"/>
        </w:rPr>
        <w:t xml:space="preserve"> С. 54–64.</w:t>
      </w:r>
    </w:p>
    <w:p w14:paraId="639E5F16" w14:textId="77777777" w:rsidR="003A697D" w:rsidRDefault="003A697D" w:rsidP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03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Голубева, И.А</w:t>
      </w:r>
      <w:r>
        <w:rPr>
          <w:rFonts w:ascii="Times New Roman" w:hAnsi="Times New Roman" w:cs="Times New Roman"/>
          <w:sz w:val="24"/>
          <w:szCs w:val="24"/>
        </w:rPr>
        <w:t xml:space="preserve">. Научно-исследовательская деятельность студентов: попытка определения // Ученые записки Крымского федерального университета имени В.И. Вернадского. Социология. Педагогика. Психология.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Т.8 (74).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2.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С. 73-86.</w:t>
      </w:r>
    </w:p>
    <w:p w14:paraId="4DB2C168" w14:textId="77777777" w:rsidR="003A697D" w:rsidRDefault="003A697D" w:rsidP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Васильев, И.А.</w:t>
      </w:r>
      <w:r>
        <w:rPr>
          <w:rFonts w:ascii="Times New Roman" w:hAnsi="Times New Roman" w:cs="Times New Roman"/>
          <w:sz w:val="24"/>
          <w:szCs w:val="24"/>
        </w:rPr>
        <w:t xml:space="preserve"> Научно-исследовательская деятельность студентов: диагностика проблем // Мониторинг общественного мнения: Экономические и социальные перемены.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6.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С. 164-169. </w:t>
      </w:r>
    </w:p>
    <w:p w14:paraId="5DB29AA1" w14:textId="77777777" w:rsidR="003A697D" w:rsidRDefault="003A697D" w:rsidP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6F5497">
        <w:rPr>
          <w:rFonts w:ascii="Times New Roman" w:hAnsi="Times New Roman" w:cs="Times New Roman"/>
          <w:b/>
          <w:bCs/>
          <w:sz w:val="24"/>
          <w:szCs w:val="24"/>
        </w:rPr>
        <w:t>Богоявленская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F5497">
        <w:rPr>
          <w:rFonts w:ascii="Times New Roman" w:hAnsi="Times New Roman" w:cs="Times New Roman"/>
          <w:b/>
          <w:bCs/>
          <w:sz w:val="24"/>
          <w:szCs w:val="24"/>
        </w:rPr>
        <w:t xml:space="preserve">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497">
        <w:rPr>
          <w:rFonts w:ascii="Times New Roman" w:hAnsi="Times New Roman" w:cs="Times New Roman"/>
          <w:sz w:val="24"/>
          <w:szCs w:val="24"/>
        </w:rPr>
        <w:t>О природе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497">
        <w:rPr>
          <w:rFonts w:ascii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497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// Исследователь.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4.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С.29-39. </w:t>
      </w:r>
    </w:p>
    <w:p w14:paraId="07BC330C" w14:textId="4BE6B244" w:rsidR="006E04FE" w:rsidRDefault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79D0">
        <w:rPr>
          <w:rFonts w:ascii="Times New Roman" w:hAnsi="Times New Roman" w:cs="Times New Roman"/>
          <w:sz w:val="24"/>
          <w:szCs w:val="24"/>
        </w:rPr>
        <w:t>.</w:t>
      </w:r>
      <w:r w:rsidR="005779D0">
        <w:rPr>
          <w:rFonts w:ascii="Times New Roman" w:hAnsi="Times New Roman" w:cs="Times New Roman"/>
          <w:sz w:val="24"/>
          <w:szCs w:val="24"/>
        </w:rPr>
        <w:tab/>
      </w:r>
      <w:r w:rsidR="005779D0">
        <w:rPr>
          <w:rFonts w:ascii="Times New Roman" w:hAnsi="Times New Roman" w:cs="Times New Roman"/>
          <w:b/>
          <w:bCs/>
          <w:sz w:val="24"/>
          <w:szCs w:val="24"/>
        </w:rPr>
        <w:t>Яркова, Т.Я.</w:t>
      </w:r>
      <w:r w:rsidR="005779D0">
        <w:rPr>
          <w:rFonts w:ascii="Times New Roman" w:hAnsi="Times New Roman" w:cs="Times New Roman"/>
          <w:sz w:val="24"/>
          <w:szCs w:val="24"/>
        </w:rPr>
        <w:t xml:space="preserve"> Научные основы организации научно-исследовательской деятельности студентов в педагогическом вузе // Педагогика и психология. Челябинск: Челябинский государственный педагогический университет.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5779D0">
        <w:rPr>
          <w:rFonts w:ascii="Times New Roman" w:hAnsi="Times New Roman" w:cs="Times New Roman"/>
          <w:sz w:val="24"/>
          <w:szCs w:val="24"/>
        </w:rPr>
        <w:t xml:space="preserve"> 2022.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С. 218-219 // </w:t>
      </w:r>
      <w:r w:rsidR="005779D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779D0">
        <w:rPr>
          <w:rFonts w:ascii="Times New Roman" w:hAnsi="Times New Roman" w:cs="Times New Roman"/>
          <w:sz w:val="24"/>
          <w:szCs w:val="24"/>
        </w:rPr>
        <w:t xml:space="preserve">: </w:t>
      </w:r>
      <w:r w:rsidR="005779D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779D0">
        <w:rPr>
          <w:rFonts w:ascii="Times New Roman" w:hAnsi="Times New Roman" w:cs="Times New Roman"/>
          <w:sz w:val="24"/>
          <w:szCs w:val="24"/>
        </w:rPr>
        <w:t xml:space="preserve">:// </w:t>
      </w:r>
      <w:r w:rsidR="005779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779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/</w:t>
      </w:r>
      <w:r w:rsidR="005779D0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5779D0">
        <w:rPr>
          <w:rFonts w:ascii="Times New Roman" w:hAnsi="Times New Roman" w:cs="Times New Roman"/>
          <w:sz w:val="24"/>
          <w:szCs w:val="24"/>
        </w:rPr>
        <w:t>/</w:t>
      </w:r>
      <w:r w:rsidR="005779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779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nauchnye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osnovy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organizatsii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nauchno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issledovatelskoy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deyatelnosti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studentov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-</w:t>
      </w:r>
      <w:r w:rsidR="005779D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779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pedagogicheskom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vuze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ysclid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196</w:t>
      </w:r>
      <w:proofErr w:type="spellStart"/>
      <w:r w:rsidR="005779D0">
        <w:rPr>
          <w:rFonts w:ascii="Times New Roman" w:hAnsi="Times New Roman" w:cs="Times New Roman"/>
          <w:sz w:val="24"/>
          <w:szCs w:val="24"/>
          <w:lang w:val="en-US"/>
        </w:rPr>
        <w:t>agv</w:t>
      </w:r>
      <w:proofErr w:type="spellEnd"/>
      <w:r w:rsidR="005779D0">
        <w:rPr>
          <w:rFonts w:ascii="Times New Roman" w:hAnsi="Times New Roman" w:cs="Times New Roman"/>
          <w:sz w:val="24"/>
          <w:szCs w:val="24"/>
        </w:rPr>
        <w:t>8</w:t>
      </w:r>
      <w:r w:rsidR="005779D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779D0">
        <w:rPr>
          <w:rFonts w:ascii="Times New Roman" w:hAnsi="Times New Roman" w:cs="Times New Roman"/>
          <w:sz w:val="24"/>
          <w:szCs w:val="24"/>
        </w:rPr>
        <w:t>387805685 (дата обращения: 28.11.2024)</w:t>
      </w:r>
    </w:p>
    <w:p w14:paraId="59FF0FE6" w14:textId="188A6783" w:rsidR="006E04FE" w:rsidRDefault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79D0">
        <w:rPr>
          <w:rFonts w:ascii="Times New Roman" w:hAnsi="Times New Roman" w:cs="Times New Roman"/>
          <w:sz w:val="24"/>
          <w:szCs w:val="24"/>
        </w:rPr>
        <w:t>.</w:t>
      </w:r>
      <w:r w:rsidR="005779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79D0">
        <w:rPr>
          <w:rFonts w:ascii="Times New Roman" w:hAnsi="Times New Roman" w:cs="Times New Roman"/>
          <w:b/>
          <w:bCs/>
          <w:sz w:val="24"/>
          <w:szCs w:val="24"/>
        </w:rPr>
        <w:t>Колдина</w:t>
      </w:r>
      <w:proofErr w:type="spellEnd"/>
      <w:r w:rsidR="005779D0">
        <w:rPr>
          <w:rFonts w:ascii="Times New Roman" w:hAnsi="Times New Roman" w:cs="Times New Roman"/>
          <w:b/>
          <w:bCs/>
          <w:sz w:val="24"/>
          <w:szCs w:val="24"/>
        </w:rPr>
        <w:t>, М.И.</w:t>
      </w:r>
      <w:r w:rsidR="005779D0">
        <w:rPr>
          <w:rFonts w:ascii="Times New Roman" w:hAnsi="Times New Roman" w:cs="Times New Roman"/>
          <w:sz w:val="24"/>
          <w:szCs w:val="24"/>
        </w:rPr>
        <w:t xml:space="preserve"> Формирование готовности к научно-исследовательской деятельности будущих бакалавров профессионального обучения // Концепт.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2014.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>№ 04 (апрель) // URL: http://e-koncept.ru/2014/14086.htm (дата обращения: 01.12.2024)</w:t>
      </w:r>
    </w:p>
    <w:p w14:paraId="2911E1C4" w14:textId="0F4D1067" w:rsidR="006E04FE" w:rsidRDefault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79D0">
        <w:rPr>
          <w:rFonts w:ascii="Times New Roman" w:hAnsi="Times New Roman" w:cs="Times New Roman"/>
          <w:sz w:val="24"/>
          <w:szCs w:val="24"/>
        </w:rPr>
        <w:t>.</w:t>
      </w:r>
      <w:r w:rsidR="00577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79D0">
        <w:rPr>
          <w:rFonts w:ascii="Times New Roman" w:hAnsi="Times New Roman" w:cs="Times New Roman"/>
          <w:b/>
          <w:bCs/>
          <w:sz w:val="24"/>
          <w:szCs w:val="24"/>
        </w:rPr>
        <w:t>Жусупбекова</w:t>
      </w:r>
      <w:proofErr w:type="spellEnd"/>
      <w:r w:rsidR="005779D0">
        <w:rPr>
          <w:rFonts w:ascii="Times New Roman" w:hAnsi="Times New Roman" w:cs="Times New Roman"/>
          <w:b/>
          <w:bCs/>
          <w:sz w:val="24"/>
          <w:szCs w:val="24"/>
        </w:rPr>
        <w:t>, Р.Т.</w:t>
      </w:r>
      <w:r w:rsidR="005779D0">
        <w:rPr>
          <w:rFonts w:ascii="Times New Roman" w:hAnsi="Times New Roman" w:cs="Times New Roman"/>
          <w:sz w:val="24"/>
          <w:szCs w:val="24"/>
        </w:rPr>
        <w:t xml:space="preserve"> Научно-исследовательская деятельность студента // Современная высшая школа: инновационный аспект.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2012.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№ 1.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>С. 158-161.</w:t>
      </w:r>
    </w:p>
    <w:p w14:paraId="2E0EF5AB" w14:textId="78B6D904" w:rsidR="006E04FE" w:rsidRDefault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77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9D0">
        <w:rPr>
          <w:rFonts w:ascii="Times New Roman" w:hAnsi="Times New Roman" w:cs="Times New Roman"/>
          <w:b/>
          <w:bCs/>
          <w:sz w:val="24"/>
          <w:szCs w:val="24"/>
        </w:rPr>
        <w:t>Матерова</w:t>
      </w:r>
      <w:proofErr w:type="spellEnd"/>
      <w:r w:rsidR="005779D0">
        <w:rPr>
          <w:rFonts w:ascii="Times New Roman" w:hAnsi="Times New Roman" w:cs="Times New Roman"/>
          <w:b/>
          <w:bCs/>
          <w:sz w:val="24"/>
          <w:szCs w:val="24"/>
        </w:rPr>
        <w:t>, А.В.</w:t>
      </w:r>
      <w:r w:rsidR="005779D0">
        <w:rPr>
          <w:rFonts w:ascii="Times New Roman" w:hAnsi="Times New Roman" w:cs="Times New Roman"/>
          <w:sz w:val="24"/>
          <w:szCs w:val="24"/>
        </w:rPr>
        <w:t xml:space="preserve"> Мотивация научно-исследовательской деятельности студентов // Вестник Российского университета дружбы народов. Серия: Психология и педагогика.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2012.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№ 1.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С. 132-137. </w:t>
      </w:r>
    </w:p>
    <w:p w14:paraId="0EF37651" w14:textId="21106F17" w:rsidR="006E04FE" w:rsidRDefault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7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9D0">
        <w:rPr>
          <w:rFonts w:ascii="Times New Roman" w:hAnsi="Times New Roman" w:cs="Times New Roman"/>
          <w:b/>
          <w:bCs/>
          <w:sz w:val="24"/>
          <w:szCs w:val="24"/>
        </w:rPr>
        <w:t>Вакджира</w:t>
      </w:r>
      <w:proofErr w:type="spellEnd"/>
      <w:r w:rsidR="005779D0">
        <w:rPr>
          <w:rFonts w:ascii="Times New Roman" w:hAnsi="Times New Roman" w:cs="Times New Roman"/>
          <w:b/>
          <w:bCs/>
          <w:sz w:val="24"/>
          <w:szCs w:val="24"/>
        </w:rPr>
        <w:t>, М.Б.</w:t>
      </w:r>
      <w:r w:rsidR="005779D0">
        <w:rPr>
          <w:rFonts w:ascii="Times New Roman" w:hAnsi="Times New Roman" w:cs="Times New Roman"/>
          <w:sz w:val="24"/>
          <w:szCs w:val="24"/>
        </w:rPr>
        <w:t xml:space="preserve"> Организация научно-исследовательской деятельности студентов // Мир науки, культуры, образования.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2022.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>№ 3 (34).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5779D0">
        <w:rPr>
          <w:rFonts w:ascii="Times New Roman" w:hAnsi="Times New Roman" w:cs="Times New Roman"/>
          <w:sz w:val="24"/>
          <w:szCs w:val="24"/>
        </w:rPr>
        <w:t xml:space="preserve"> С. 139-141. </w:t>
      </w:r>
    </w:p>
    <w:p w14:paraId="2D0EC90F" w14:textId="25D5924B" w:rsidR="006E04FE" w:rsidRDefault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7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9D0">
        <w:rPr>
          <w:rFonts w:ascii="Times New Roman" w:hAnsi="Times New Roman" w:cs="Times New Roman"/>
          <w:b/>
          <w:bCs/>
          <w:sz w:val="24"/>
          <w:szCs w:val="24"/>
        </w:rPr>
        <w:t>Люткин</w:t>
      </w:r>
      <w:proofErr w:type="spellEnd"/>
      <w:r w:rsidR="005779D0">
        <w:rPr>
          <w:rFonts w:ascii="Times New Roman" w:hAnsi="Times New Roman" w:cs="Times New Roman"/>
          <w:b/>
          <w:bCs/>
          <w:sz w:val="24"/>
          <w:szCs w:val="24"/>
        </w:rPr>
        <w:t>, Н.</w:t>
      </w:r>
      <w:r w:rsidR="005779D0">
        <w:rPr>
          <w:rFonts w:ascii="Times New Roman" w:hAnsi="Times New Roman" w:cs="Times New Roman"/>
          <w:sz w:val="24"/>
          <w:szCs w:val="24"/>
        </w:rPr>
        <w:t xml:space="preserve"> Научно-исследовательская деятельность студентов // Высшее образование в России.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5779D0">
        <w:rPr>
          <w:rFonts w:ascii="Times New Roman" w:hAnsi="Times New Roman" w:cs="Times New Roman"/>
          <w:sz w:val="24"/>
          <w:szCs w:val="24"/>
        </w:rPr>
        <w:t xml:space="preserve"> 2005.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№ 3.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С.122-124. </w:t>
      </w:r>
    </w:p>
    <w:p w14:paraId="2B4410CE" w14:textId="055591F6" w:rsidR="006E04FE" w:rsidRDefault="003A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77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9D0">
        <w:rPr>
          <w:rFonts w:ascii="Times New Roman" w:hAnsi="Times New Roman" w:cs="Times New Roman"/>
          <w:b/>
          <w:bCs/>
          <w:sz w:val="24"/>
          <w:szCs w:val="24"/>
        </w:rPr>
        <w:t>Халперн</w:t>
      </w:r>
      <w:proofErr w:type="spellEnd"/>
      <w:r w:rsidR="005779D0">
        <w:rPr>
          <w:rFonts w:ascii="Times New Roman" w:hAnsi="Times New Roman" w:cs="Times New Roman"/>
          <w:b/>
          <w:bCs/>
          <w:sz w:val="24"/>
          <w:szCs w:val="24"/>
        </w:rPr>
        <w:t>, Д.</w:t>
      </w:r>
      <w:r w:rsidR="005779D0">
        <w:rPr>
          <w:rFonts w:ascii="Times New Roman" w:hAnsi="Times New Roman" w:cs="Times New Roman"/>
          <w:sz w:val="24"/>
          <w:szCs w:val="24"/>
        </w:rPr>
        <w:t xml:space="preserve"> Психология критического мышления.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 xml:space="preserve">СПб.: Питер, 2000. </w:t>
      </w:r>
      <w:r w:rsidR="005779D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5779D0">
        <w:rPr>
          <w:rFonts w:ascii="Times New Roman" w:hAnsi="Times New Roman" w:cs="Times New Roman"/>
          <w:sz w:val="24"/>
          <w:szCs w:val="24"/>
        </w:rPr>
        <w:t>496с.</w:t>
      </w:r>
    </w:p>
    <w:p w14:paraId="6D4565D5" w14:textId="6454276C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69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Чернецов, П.И.,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Шадчин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И.В.</w:t>
      </w:r>
      <w:r>
        <w:rPr>
          <w:rFonts w:ascii="Times New Roman" w:hAnsi="Times New Roman" w:cs="Times New Roman"/>
          <w:sz w:val="24"/>
          <w:szCs w:val="24"/>
        </w:rPr>
        <w:t xml:space="preserve"> К вопросу о повышении уровня мотивации студентов к научно-исследовательской деятельности // Инновационное развитие профессионального образования.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№ 2 (10).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С. 98-102.</w:t>
      </w:r>
    </w:p>
    <w:p w14:paraId="1A6082A9" w14:textId="455F1C99" w:rsidR="006E04FE" w:rsidRDefault="0057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69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Тагиров, В.К.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научно-исследовательской компетентности студента в образовательном процессе военного вуза: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канд.пед</w:t>
      </w:r>
      <w:proofErr w:type="gramEnd"/>
      <w:r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Оренбург, 2010.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С.85.  </w:t>
      </w:r>
    </w:p>
    <w:p w14:paraId="03813EA0" w14:textId="77777777" w:rsidR="006E04FE" w:rsidRDefault="006E0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04FE" w:rsidSect="002C0AF2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46A05" w14:textId="77777777" w:rsidR="00330901" w:rsidRDefault="00330901">
      <w:pPr>
        <w:spacing w:line="240" w:lineRule="auto"/>
      </w:pPr>
      <w:r>
        <w:separator/>
      </w:r>
    </w:p>
  </w:endnote>
  <w:endnote w:type="continuationSeparator" w:id="0">
    <w:p w14:paraId="6CD0EBC3" w14:textId="77777777" w:rsidR="00330901" w:rsidRDefault="00330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121447"/>
      <w:docPartObj>
        <w:docPartGallery w:val="Page Numbers (Bottom of Page)"/>
        <w:docPartUnique/>
      </w:docPartObj>
    </w:sdtPr>
    <w:sdtEndPr/>
    <w:sdtContent>
      <w:p w14:paraId="1B046807" w14:textId="3A7A8285" w:rsidR="002C0AF2" w:rsidRDefault="002C0A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D6">
          <w:rPr>
            <w:noProof/>
          </w:rPr>
          <w:t>4</w:t>
        </w:r>
        <w:r>
          <w:fldChar w:fldCharType="end"/>
        </w:r>
      </w:p>
    </w:sdtContent>
  </w:sdt>
  <w:p w14:paraId="13178938" w14:textId="77777777" w:rsidR="002C0AF2" w:rsidRDefault="002C0A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5786A" w14:textId="77777777" w:rsidR="00330901" w:rsidRDefault="00330901">
      <w:pPr>
        <w:spacing w:after="0"/>
      </w:pPr>
      <w:r>
        <w:separator/>
      </w:r>
    </w:p>
  </w:footnote>
  <w:footnote w:type="continuationSeparator" w:id="0">
    <w:p w14:paraId="2E7B9301" w14:textId="77777777" w:rsidR="00330901" w:rsidRDefault="003309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5"/>
    <w:rsid w:val="000B08D6"/>
    <w:rsid w:val="000F1238"/>
    <w:rsid w:val="000F3351"/>
    <w:rsid w:val="000F7C8C"/>
    <w:rsid w:val="001020C7"/>
    <w:rsid w:val="001205BC"/>
    <w:rsid w:val="00127318"/>
    <w:rsid w:val="00145E62"/>
    <w:rsid w:val="00176B57"/>
    <w:rsid w:val="00177D26"/>
    <w:rsid w:val="001B6A9B"/>
    <w:rsid w:val="001B731D"/>
    <w:rsid w:val="001C712B"/>
    <w:rsid w:val="001D183E"/>
    <w:rsid w:val="002163C7"/>
    <w:rsid w:val="002418A6"/>
    <w:rsid w:val="0027695B"/>
    <w:rsid w:val="0029318C"/>
    <w:rsid w:val="002A74BE"/>
    <w:rsid w:val="002B5511"/>
    <w:rsid w:val="002C0AF2"/>
    <w:rsid w:val="002C2D18"/>
    <w:rsid w:val="002D0F73"/>
    <w:rsid w:val="002E26D9"/>
    <w:rsid w:val="002F2BA3"/>
    <w:rsid w:val="003062D1"/>
    <w:rsid w:val="00330901"/>
    <w:rsid w:val="003317B5"/>
    <w:rsid w:val="00362709"/>
    <w:rsid w:val="003715BB"/>
    <w:rsid w:val="00385961"/>
    <w:rsid w:val="00394608"/>
    <w:rsid w:val="003A697D"/>
    <w:rsid w:val="003B109B"/>
    <w:rsid w:val="003B78C4"/>
    <w:rsid w:val="003C7AC0"/>
    <w:rsid w:val="00407CDA"/>
    <w:rsid w:val="00415409"/>
    <w:rsid w:val="00422DBB"/>
    <w:rsid w:val="004258EA"/>
    <w:rsid w:val="00450D25"/>
    <w:rsid w:val="0045263C"/>
    <w:rsid w:val="00475A1D"/>
    <w:rsid w:val="004A0A62"/>
    <w:rsid w:val="004B16FD"/>
    <w:rsid w:val="004C7B06"/>
    <w:rsid w:val="004E2B65"/>
    <w:rsid w:val="0054675B"/>
    <w:rsid w:val="00546C6C"/>
    <w:rsid w:val="00560E3B"/>
    <w:rsid w:val="00565F8C"/>
    <w:rsid w:val="00566A00"/>
    <w:rsid w:val="005779D0"/>
    <w:rsid w:val="00596F39"/>
    <w:rsid w:val="005A4A03"/>
    <w:rsid w:val="005B0094"/>
    <w:rsid w:val="005B503C"/>
    <w:rsid w:val="006612A7"/>
    <w:rsid w:val="00663E8F"/>
    <w:rsid w:val="006679F5"/>
    <w:rsid w:val="006B2578"/>
    <w:rsid w:val="006C122D"/>
    <w:rsid w:val="006C1F7A"/>
    <w:rsid w:val="006D1033"/>
    <w:rsid w:val="006E04FE"/>
    <w:rsid w:val="006E1B7F"/>
    <w:rsid w:val="006E5905"/>
    <w:rsid w:val="006F5497"/>
    <w:rsid w:val="00717E67"/>
    <w:rsid w:val="00786ACD"/>
    <w:rsid w:val="007C20E1"/>
    <w:rsid w:val="007C3139"/>
    <w:rsid w:val="007D588D"/>
    <w:rsid w:val="007E615B"/>
    <w:rsid w:val="007F6072"/>
    <w:rsid w:val="00831CC2"/>
    <w:rsid w:val="00833759"/>
    <w:rsid w:val="00836078"/>
    <w:rsid w:val="0084122F"/>
    <w:rsid w:val="008455F1"/>
    <w:rsid w:val="0089203C"/>
    <w:rsid w:val="008F1EAF"/>
    <w:rsid w:val="008F3E3E"/>
    <w:rsid w:val="00905884"/>
    <w:rsid w:val="00945E3E"/>
    <w:rsid w:val="00977D2B"/>
    <w:rsid w:val="00997852"/>
    <w:rsid w:val="009E42AB"/>
    <w:rsid w:val="00A00D09"/>
    <w:rsid w:val="00A03E5E"/>
    <w:rsid w:val="00A2209D"/>
    <w:rsid w:val="00A32ED8"/>
    <w:rsid w:val="00A559B1"/>
    <w:rsid w:val="00B17EAA"/>
    <w:rsid w:val="00B23F6C"/>
    <w:rsid w:val="00B253D1"/>
    <w:rsid w:val="00B3502C"/>
    <w:rsid w:val="00B360BC"/>
    <w:rsid w:val="00B37FAF"/>
    <w:rsid w:val="00B6528D"/>
    <w:rsid w:val="00B73301"/>
    <w:rsid w:val="00B81ACE"/>
    <w:rsid w:val="00BA0552"/>
    <w:rsid w:val="00BF6921"/>
    <w:rsid w:val="00C11051"/>
    <w:rsid w:val="00C14E88"/>
    <w:rsid w:val="00C16C0C"/>
    <w:rsid w:val="00CF0792"/>
    <w:rsid w:val="00CF49FD"/>
    <w:rsid w:val="00D17FFA"/>
    <w:rsid w:val="00D30940"/>
    <w:rsid w:val="00D762D0"/>
    <w:rsid w:val="00D7703E"/>
    <w:rsid w:val="00D82EAF"/>
    <w:rsid w:val="00D8497E"/>
    <w:rsid w:val="00DC190A"/>
    <w:rsid w:val="00DF69E5"/>
    <w:rsid w:val="00E044AD"/>
    <w:rsid w:val="00E30B86"/>
    <w:rsid w:val="00E31F61"/>
    <w:rsid w:val="00E35CEC"/>
    <w:rsid w:val="00E56C49"/>
    <w:rsid w:val="00E93D1B"/>
    <w:rsid w:val="00EA58AD"/>
    <w:rsid w:val="00ED79F2"/>
    <w:rsid w:val="00F27BE6"/>
    <w:rsid w:val="00F70CB9"/>
    <w:rsid w:val="00FA6468"/>
    <w:rsid w:val="00FA7009"/>
    <w:rsid w:val="00FC4D8F"/>
    <w:rsid w:val="067C6ABE"/>
    <w:rsid w:val="253F0FB4"/>
    <w:rsid w:val="379970D2"/>
    <w:rsid w:val="398B259F"/>
    <w:rsid w:val="5BF04F3D"/>
    <w:rsid w:val="699A504F"/>
    <w:rsid w:val="75E70B65"/>
    <w:rsid w:val="7B4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1D3B0"/>
  <w15:docId w15:val="{97B8E46B-5313-436A-9362-FF38E2CE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C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A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C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A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A736-DCC2-4B73-A1CB-08A43A90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16</Pages>
  <Words>4338</Words>
  <Characters>34630</Characters>
  <Application>Microsoft Office Word</Application>
  <DocSecurity>0</DocSecurity>
  <Lines>536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2025-01-14T10:55:00Z</dcterms:created>
  <dcterms:modified xsi:type="dcterms:W3CDTF">2025-01-18T20:49:00Z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EB9E48D90BC541E1AFF4123F6A073F36_13</vt:lpwstr>
  </property>
</Properties>
</file>