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86" w:rsidRPr="00F11186" w:rsidRDefault="00F11186" w:rsidP="00F111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</w:pPr>
      <w:r w:rsidRPr="00F11186">
        <w:rPr>
          <w:rFonts w:asciiTheme="majorHAnsi" w:hAnsiTheme="majorHAnsi" w:cs="Arial"/>
          <w:color w:val="111111"/>
          <w:sz w:val="28"/>
          <w:szCs w:val="28"/>
          <w:shd w:val="clear" w:color="auto" w:fill="FFFFFF"/>
        </w:rPr>
        <w:t>«</w:t>
      </w:r>
      <w:r w:rsidRPr="00F11186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Формирование здоровьесберегающего пространства</w:t>
      </w:r>
      <w:r w:rsidRPr="00F11186">
        <w:rPr>
          <w:rFonts w:asciiTheme="majorHAnsi" w:hAnsiTheme="majorHAnsi" w:cs="Arial"/>
          <w:color w:val="111111"/>
          <w:sz w:val="28"/>
          <w:szCs w:val="28"/>
          <w:shd w:val="clear" w:color="auto" w:fill="FFFFFF"/>
        </w:rPr>
        <w:t> </w:t>
      </w:r>
      <w:r w:rsidRPr="00F11186">
        <w:rPr>
          <w:rFonts w:asciiTheme="majorHAnsi" w:hAnsiTheme="majorHAnsi" w:cs="Arial"/>
          <w:b/>
          <w:color w:val="111111"/>
          <w:sz w:val="28"/>
          <w:szCs w:val="28"/>
          <w:shd w:val="clear" w:color="auto" w:fill="FFFFFF"/>
        </w:rPr>
        <w:t>современной образовательной среды»</w:t>
      </w:r>
    </w:p>
    <w:p w:rsidR="00F11186" w:rsidRPr="00F11186" w:rsidRDefault="00F11186" w:rsidP="00F111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Дошкольный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 возраст характеризуется интенсивным </w:t>
      </w:r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формированием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 всех жизненно важных функций организма, является начальным этапом становления личности. Исходя из этого, в нашем детском саду работа направлена на создание единого </w:t>
      </w:r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здоровьесберегающего пространства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, условий, способствующих сохранению, укреплению физического </w:t>
      </w:r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здоровья детей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, а также обеспечивающего психологическое благополучие. Широко используем </w:t>
      </w:r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социально-оздоровительную технологию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, включающую в себя комплекс мероприятий, проходящих через режимные моменты и различные виды детской деятельности, организацию предметно-социальной среды, с учетом возрастных и индивидуальных особенностей воспитанников.</w:t>
      </w:r>
    </w:p>
    <w:p w:rsidR="00F11186" w:rsidRPr="00F11186" w:rsidRDefault="00F11186" w:rsidP="00F111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F11186">
        <w:rPr>
          <w:rFonts w:asciiTheme="majorHAnsi" w:hAnsiTheme="majorHAnsi" w:cs="Arial"/>
          <w:color w:val="111111"/>
          <w:sz w:val="28"/>
          <w:szCs w:val="28"/>
        </w:rPr>
        <w:t xml:space="preserve">Следует </w:t>
      </w:r>
      <w:proofErr w:type="spellStart"/>
      <w:r w:rsidRPr="00F11186">
        <w:rPr>
          <w:rFonts w:asciiTheme="majorHAnsi" w:hAnsiTheme="majorHAnsi" w:cs="Arial"/>
          <w:color w:val="111111"/>
          <w:sz w:val="28"/>
          <w:szCs w:val="28"/>
        </w:rPr>
        <w:t>подчеркнуть</w:t>
      </w:r>
      <w:proofErr w:type="gramStart"/>
      <w:r w:rsidRPr="00F11186">
        <w:rPr>
          <w:rFonts w:asciiTheme="majorHAnsi" w:hAnsiTheme="majorHAnsi" w:cs="Arial"/>
          <w:color w:val="111111"/>
          <w:sz w:val="28"/>
          <w:szCs w:val="28"/>
        </w:rPr>
        <w:t>,ч</w:t>
      </w:r>
      <w:proofErr w:type="gramEnd"/>
      <w:r w:rsidRPr="00F11186">
        <w:rPr>
          <w:rFonts w:asciiTheme="majorHAnsi" w:hAnsiTheme="majorHAnsi" w:cs="Arial"/>
          <w:color w:val="111111"/>
          <w:sz w:val="28"/>
          <w:szCs w:val="28"/>
        </w:rPr>
        <w:t>то</w:t>
      </w:r>
      <w:proofErr w:type="spellEnd"/>
      <w:r w:rsidRPr="00F11186">
        <w:rPr>
          <w:rFonts w:asciiTheme="majorHAnsi" w:hAnsiTheme="majorHAnsi" w:cs="Arial"/>
          <w:color w:val="111111"/>
          <w:sz w:val="28"/>
          <w:szCs w:val="28"/>
        </w:rPr>
        <w:t xml:space="preserve"> для создания в </w:t>
      </w:r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дошкольной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 организации единого </w:t>
      </w:r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здоровьесберегающего пространства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 xml:space="preserve"> особенно важны </w:t>
      </w:r>
      <w:proofErr w:type="spellStart"/>
      <w:r w:rsidRPr="00F11186">
        <w:rPr>
          <w:rFonts w:asciiTheme="majorHAnsi" w:hAnsiTheme="majorHAnsi" w:cs="Arial"/>
          <w:color w:val="111111"/>
          <w:sz w:val="28"/>
          <w:szCs w:val="28"/>
        </w:rPr>
        <w:t>условия,обеспечивающие</w:t>
      </w:r>
      <w:proofErr w:type="spellEnd"/>
      <w:r w:rsidRPr="00F11186">
        <w:rPr>
          <w:rFonts w:asciiTheme="majorHAnsi" w:hAnsiTheme="majorHAnsi" w:cs="Arial"/>
          <w:color w:val="111111"/>
          <w:sz w:val="28"/>
          <w:szCs w:val="28"/>
        </w:rPr>
        <w:t xml:space="preserve"> </w:t>
      </w:r>
      <w:proofErr w:type="spellStart"/>
      <w:r w:rsidRPr="00F11186">
        <w:rPr>
          <w:rFonts w:asciiTheme="majorHAnsi" w:hAnsiTheme="majorHAnsi" w:cs="Arial"/>
          <w:color w:val="111111"/>
          <w:sz w:val="28"/>
          <w:szCs w:val="28"/>
        </w:rPr>
        <w:t>физическое,психическое</w:t>
      </w:r>
      <w:proofErr w:type="spellEnd"/>
      <w:r w:rsidRPr="00F11186">
        <w:rPr>
          <w:rFonts w:asciiTheme="majorHAnsi" w:hAnsiTheme="majorHAnsi" w:cs="Arial"/>
          <w:color w:val="111111"/>
          <w:sz w:val="28"/>
          <w:szCs w:val="28"/>
        </w:rPr>
        <w:t xml:space="preserve"> и социальное благополучие </w:t>
      </w:r>
      <w:proofErr w:type="spellStart"/>
      <w:r w:rsidRPr="00F11186">
        <w:rPr>
          <w:rFonts w:asciiTheme="majorHAnsi" w:hAnsiTheme="majorHAnsi" w:cs="Arial"/>
          <w:color w:val="111111"/>
          <w:sz w:val="28"/>
          <w:szCs w:val="28"/>
        </w:rPr>
        <w:t>ребенка,организация</w:t>
      </w:r>
      <w:proofErr w:type="spellEnd"/>
      <w:r w:rsidRPr="00F11186">
        <w:rPr>
          <w:rFonts w:asciiTheme="majorHAnsi" w:hAnsiTheme="majorHAnsi" w:cs="Arial"/>
          <w:color w:val="111111"/>
          <w:sz w:val="28"/>
          <w:szCs w:val="28"/>
        </w:rPr>
        <w:t xml:space="preserve"> двигательной развивающей среды. Ведь от степени развития естественной потребности ребенка в движении во многом зависит развитие двигательных </w:t>
      </w:r>
      <w:proofErr w:type="spellStart"/>
      <w:r w:rsidRPr="00F11186">
        <w:rPr>
          <w:rFonts w:asciiTheme="majorHAnsi" w:hAnsiTheme="majorHAnsi" w:cs="Arial"/>
          <w:color w:val="111111"/>
          <w:sz w:val="28"/>
          <w:szCs w:val="28"/>
        </w:rPr>
        <w:t>навыков</w:t>
      </w:r>
      <w:proofErr w:type="gramStart"/>
      <w:r w:rsidRPr="00F11186">
        <w:rPr>
          <w:rFonts w:asciiTheme="majorHAnsi" w:hAnsiTheme="majorHAnsi" w:cs="Arial"/>
          <w:color w:val="111111"/>
          <w:sz w:val="28"/>
          <w:szCs w:val="28"/>
        </w:rPr>
        <w:t>,м</w:t>
      </w:r>
      <w:proofErr w:type="gramEnd"/>
      <w:r w:rsidRPr="00F11186">
        <w:rPr>
          <w:rFonts w:asciiTheme="majorHAnsi" w:hAnsiTheme="majorHAnsi" w:cs="Arial"/>
          <w:color w:val="111111"/>
          <w:sz w:val="28"/>
          <w:szCs w:val="28"/>
        </w:rPr>
        <w:t>ыслительной</w:t>
      </w:r>
      <w:proofErr w:type="spellEnd"/>
      <w:r w:rsidRPr="00F11186">
        <w:rPr>
          <w:rFonts w:asciiTheme="majorHAnsi" w:hAnsiTheme="majorHAnsi" w:cs="Arial"/>
          <w:color w:val="111111"/>
          <w:sz w:val="28"/>
          <w:szCs w:val="28"/>
        </w:rPr>
        <w:t xml:space="preserve"> </w:t>
      </w:r>
      <w:proofErr w:type="spellStart"/>
      <w:r w:rsidRPr="00F11186">
        <w:rPr>
          <w:rFonts w:asciiTheme="majorHAnsi" w:hAnsiTheme="majorHAnsi" w:cs="Arial"/>
          <w:color w:val="111111"/>
          <w:sz w:val="28"/>
          <w:szCs w:val="28"/>
        </w:rPr>
        <w:t>деятельности,памяти,внимания,восприятия,эмоциональной</w:t>
      </w:r>
      <w:proofErr w:type="spellEnd"/>
      <w:r w:rsidRPr="00F11186">
        <w:rPr>
          <w:rFonts w:asciiTheme="majorHAnsi" w:hAnsiTheme="majorHAnsi" w:cs="Arial"/>
          <w:color w:val="111111"/>
          <w:sz w:val="28"/>
          <w:szCs w:val="28"/>
        </w:rPr>
        <w:t xml:space="preserve"> сферы.</w:t>
      </w:r>
    </w:p>
    <w:p w:rsidR="00F11186" w:rsidRPr="00F11186" w:rsidRDefault="00F11186" w:rsidP="00F111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F11186">
        <w:rPr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В процессе деятельности решаются следующие задачи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:</w:t>
      </w:r>
    </w:p>
    <w:p w:rsidR="00F11186" w:rsidRPr="00F11186" w:rsidRDefault="00F11186" w:rsidP="00F111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proofErr w:type="gramStart"/>
      <w:r w:rsidRPr="00F11186">
        <w:rPr>
          <w:rFonts w:asciiTheme="majorHAnsi" w:hAnsiTheme="majorHAnsi" w:cs="Arial"/>
          <w:color w:val="111111"/>
          <w:sz w:val="28"/>
          <w:szCs w:val="28"/>
        </w:rPr>
        <w:t>- обеспечить условия для физического и психологического благополучия всех участников воспитательно-образовательного процесса; - создать условия для накопления необходимого опыта и знаний для успешного выполнения главных задач </w:t>
      </w:r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воспитательно-оздоровительной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 работы по укреплению его физического и психического </w:t>
      </w:r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; - создать условия для </w:t>
      </w:r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формирования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 доступных представлений и знаний о пользе физических упражнений, об основных гигиенических требованиях и правилах, основах безопасности жизнедеятельности;</w:t>
      </w:r>
      <w:proofErr w:type="gramEnd"/>
    </w:p>
    <w:p w:rsidR="00F11186" w:rsidRPr="00F11186" w:rsidRDefault="00F11186" w:rsidP="00F1118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F11186">
        <w:rPr>
          <w:rFonts w:asciiTheme="majorHAnsi" w:hAnsiTheme="majorHAnsi" w:cs="Arial"/>
          <w:color w:val="111111"/>
          <w:sz w:val="28"/>
          <w:szCs w:val="28"/>
        </w:rPr>
        <w:t>- создать условия для стимулирования воспитанников включаться в процесс физического развития и двигательной активности, побуждать к самопознанию и одновременно создавать условия для внутренней активности личности;</w:t>
      </w:r>
    </w:p>
    <w:p w:rsidR="00F11186" w:rsidRPr="00F11186" w:rsidRDefault="00F11186" w:rsidP="00F111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F11186">
        <w:rPr>
          <w:rFonts w:asciiTheme="majorHAnsi" w:hAnsiTheme="majorHAnsi" w:cs="Arial"/>
          <w:color w:val="111111"/>
          <w:sz w:val="28"/>
          <w:szCs w:val="28"/>
        </w:rPr>
        <w:t>- создать условия для </w:t>
      </w:r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формирования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 xml:space="preserve"> навыков </w:t>
      </w:r>
      <w:proofErr w:type="spellStart"/>
      <w:r w:rsidRPr="00F11186">
        <w:rPr>
          <w:rFonts w:asciiTheme="majorHAnsi" w:hAnsiTheme="majorHAnsi" w:cs="Arial"/>
          <w:color w:val="111111"/>
          <w:sz w:val="28"/>
          <w:szCs w:val="28"/>
        </w:rPr>
        <w:t>саморегуляции</w:t>
      </w:r>
      <w:proofErr w:type="spellEnd"/>
      <w:r w:rsidRPr="00F11186">
        <w:rPr>
          <w:rFonts w:asciiTheme="majorHAnsi" w:hAnsiTheme="majorHAnsi" w:cs="Arial"/>
          <w:color w:val="111111"/>
          <w:sz w:val="28"/>
          <w:szCs w:val="28"/>
        </w:rPr>
        <w:t xml:space="preserve"> поведения </w:t>
      </w:r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, направленные на осознанное сохранение и укрепление своего </w:t>
      </w:r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.</w:t>
      </w:r>
    </w:p>
    <w:p w:rsidR="00F11186" w:rsidRPr="00F11186" w:rsidRDefault="00F11186" w:rsidP="00F111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F11186">
        <w:rPr>
          <w:rFonts w:asciiTheme="majorHAnsi" w:hAnsiTheme="majorHAnsi" w:cs="Arial"/>
          <w:color w:val="111111"/>
          <w:sz w:val="28"/>
          <w:szCs w:val="28"/>
        </w:rPr>
        <w:t>- создать условия для совместной работы с родителями, которая направлена на обеспечение </w:t>
      </w:r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 детей и приобщению их к </w:t>
      </w:r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;</w:t>
      </w:r>
    </w:p>
    <w:p w:rsidR="00F11186" w:rsidRPr="00F11186" w:rsidRDefault="00F11186" w:rsidP="00F111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proofErr w:type="gramStart"/>
      <w:r w:rsidRPr="00F11186">
        <w:rPr>
          <w:rFonts w:asciiTheme="majorHAnsi" w:hAnsiTheme="majorHAnsi" w:cs="Arial"/>
          <w:color w:val="111111"/>
          <w:sz w:val="28"/>
          <w:szCs w:val="28"/>
        </w:rPr>
        <w:lastRenderedPageBreak/>
        <w:t>Для создания </w:t>
      </w:r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здоровьесберегающего пространства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 следует подчеркнуть важность условий, особенно в условиях реализации ФГОС ДО, обеспечивающих физическое, психическое и социальное благополучие ребенка, организации двигательной развивающей среды.</w:t>
      </w:r>
      <w:proofErr w:type="gramEnd"/>
      <w:r w:rsidRPr="00F11186">
        <w:rPr>
          <w:rFonts w:asciiTheme="majorHAnsi" w:hAnsiTheme="majorHAnsi" w:cs="Arial"/>
          <w:color w:val="111111"/>
          <w:sz w:val="28"/>
          <w:szCs w:val="28"/>
        </w:rPr>
        <w:t xml:space="preserve"> Созданы необходимые условия для повышения двигательной активности детей, а также для расслабления и отдыха воспитанников. </w:t>
      </w:r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Оздоровительная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 среда является естественной комфортной обстановкой, </w:t>
      </w:r>
      <w:r w:rsidRPr="00F11186">
        <w:rPr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рационально организованной и насыщенной разнообразным оборудованием и материалами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: имеется физкультурный зал, на участке </w:t>
      </w:r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 учреждения — спортивная площадка. Спортивная площадка используется для проведения утренней гимнастики, спортивных развлечений, праздников, эстафет, подвижных игр. Укреплению </w:t>
      </w:r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 детей способствует закаливание воздухом и водой. Положительное воздействие воздушных ванн повышается, если сочетается с физическими упражнениями. Световоздушные ванны во время прогулок в теплое время года, начиная со световоздушных ванн в тени деревьев, постепенно переходя к ваннам под прямыми лучами солнца.</w:t>
      </w:r>
    </w:p>
    <w:p w:rsidR="00F11186" w:rsidRPr="00F11186" w:rsidRDefault="00F11186" w:rsidP="00F111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F11186">
        <w:rPr>
          <w:rFonts w:asciiTheme="majorHAnsi" w:hAnsiTheme="majorHAnsi" w:cs="Arial"/>
          <w:color w:val="111111"/>
          <w:sz w:val="28"/>
          <w:szCs w:val="28"/>
        </w:rPr>
        <w:t xml:space="preserve">В группе есть пособия для профилактики плоскостопия, систематизированы подвижные игры и упражнения </w:t>
      </w:r>
      <w:proofErr w:type="spellStart"/>
      <w:r w:rsidRPr="00F11186">
        <w:rPr>
          <w:rFonts w:asciiTheme="majorHAnsi" w:hAnsiTheme="majorHAnsi" w:cs="Arial"/>
          <w:color w:val="111111"/>
          <w:sz w:val="28"/>
          <w:szCs w:val="28"/>
        </w:rPr>
        <w:t>общеразвивающего</w:t>
      </w:r>
      <w:proofErr w:type="spellEnd"/>
      <w:r w:rsidRPr="00F11186">
        <w:rPr>
          <w:rFonts w:asciiTheme="majorHAnsi" w:hAnsiTheme="majorHAnsi" w:cs="Arial"/>
          <w:color w:val="111111"/>
          <w:sz w:val="28"/>
          <w:szCs w:val="28"/>
        </w:rPr>
        <w:t xml:space="preserve"> воздействия. Основные компоненты </w:t>
      </w:r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здорового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 начала — покой и движение — должны правильно сочетаться в режиме </w:t>
      </w:r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дошкольного учреждения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. Поэтому важным было создание </w:t>
      </w:r>
      <w:r w:rsidRPr="00F11186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«уголков уединения»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, где ребенок может побыть один, снять напряжение. Ежедневно в работе с детьми используем такую </w:t>
      </w:r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форму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, как пальчиковые игры, которые являются эффективным средством повышения мыслительной деятельности, развития познавательных психических процессов. Зрительные паузы, способствующие укреплению зрения, являются необходимой составляющей </w:t>
      </w:r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оздоровительного процесса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, во всех видах деятельности. Зрительная гимнастика помогает детям снять усталость, напряжение глаз. Также эффективно использование </w:t>
      </w:r>
      <w:r w:rsidRPr="00F11186">
        <w:rPr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«минуток покоя»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 в течение дня.</w:t>
      </w:r>
    </w:p>
    <w:p w:rsidR="00F11186" w:rsidRPr="00F11186" w:rsidRDefault="00F11186" w:rsidP="00F111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F11186">
        <w:rPr>
          <w:rFonts w:asciiTheme="majorHAnsi" w:hAnsiTheme="majorHAnsi" w:cs="Arial"/>
          <w:color w:val="111111"/>
          <w:sz w:val="28"/>
          <w:szCs w:val="28"/>
        </w:rPr>
        <w:t>Все эти средства способствуют развитию психологической комфортности детей, снимают напряжение во время, организованной деятельности. </w:t>
      </w:r>
      <w:r w:rsidRPr="00F11186">
        <w:rPr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В режимные моменты включаем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: потянуться как кошка, поваляться как неваляшка, позевать, открывая рот до ушей, поползать как змея без помощи рук. Это очень важно для развития и укрепления опорно-мышечной системы ребёнка, снятия мышечных зажимов. Используем этот метод во время организованной и самостоятельной деятельности детей.</w:t>
      </w:r>
    </w:p>
    <w:p w:rsidR="00F11186" w:rsidRPr="00F11186" w:rsidRDefault="00F11186" w:rsidP="00F111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F11186">
        <w:rPr>
          <w:rFonts w:asciiTheme="majorHAnsi" w:hAnsiTheme="majorHAnsi" w:cs="Arial"/>
          <w:color w:val="111111"/>
          <w:sz w:val="28"/>
          <w:szCs w:val="28"/>
        </w:rPr>
        <w:t xml:space="preserve">Так же работа направлена на обеспечение тесного взаимодействия с семьей. Разработан план совместной деятельности с родителями воспитанников. Целью взаимодействия с родителями является повышение психологической, </w:t>
      </w:r>
      <w:proofErr w:type="spellStart"/>
      <w:r w:rsidRPr="00F11186">
        <w:rPr>
          <w:rFonts w:asciiTheme="majorHAnsi" w:hAnsiTheme="majorHAnsi" w:cs="Arial"/>
          <w:color w:val="111111"/>
          <w:sz w:val="28"/>
          <w:szCs w:val="28"/>
        </w:rPr>
        <w:t>валеологической</w:t>
      </w:r>
      <w:proofErr w:type="spellEnd"/>
      <w:r w:rsidRPr="00F11186">
        <w:rPr>
          <w:rFonts w:asciiTheme="majorHAnsi" w:hAnsiTheme="majorHAnsi" w:cs="Arial"/>
          <w:color w:val="111111"/>
          <w:sz w:val="28"/>
          <w:szCs w:val="28"/>
        </w:rPr>
        <w:t xml:space="preserve"> компетентности 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lastRenderedPageBreak/>
        <w:t>родителей в </w:t>
      </w:r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вопросах формирования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 xml:space="preserve"> практических навыков, в непринужденной обстановке. Поэтому, были выбраны индивидуальные и </w:t>
      </w:r>
      <w:proofErr w:type="spellStart"/>
      <w:r w:rsidRPr="00F11186">
        <w:rPr>
          <w:rFonts w:asciiTheme="majorHAnsi" w:hAnsiTheme="majorHAnsi" w:cs="Arial"/>
          <w:color w:val="111111"/>
          <w:sz w:val="28"/>
          <w:szCs w:val="28"/>
        </w:rPr>
        <w:t>досуговые</w:t>
      </w:r>
      <w:proofErr w:type="spellEnd"/>
      <w:r w:rsidRPr="00F11186">
        <w:rPr>
          <w:rFonts w:asciiTheme="majorHAnsi" w:hAnsiTheme="majorHAnsi" w:cs="Arial"/>
          <w:color w:val="111111"/>
          <w:sz w:val="28"/>
          <w:szCs w:val="28"/>
        </w:rPr>
        <w:t> </w:t>
      </w:r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формы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 </w:t>
      </w:r>
      <w:r w:rsidRPr="00F11186">
        <w:rPr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организации взаимодействия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: родительские клубы, консультации, беседы, анкетирование</w:t>
      </w:r>
      <w:proofErr w:type="gramStart"/>
      <w:r w:rsidRPr="00F11186">
        <w:rPr>
          <w:rFonts w:asciiTheme="majorHAnsi" w:hAnsiTheme="majorHAnsi" w:cs="Arial"/>
          <w:color w:val="111111"/>
          <w:sz w:val="28"/>
          <w:szCs w:val="28"/>
        </w:rPr>
        <w:t>.</w:t>
      </w:r>
      <w:proofErr w:type="gramEnd"/>
      <w:r w:rsidRPr="00F11186">
        <w:rPr>
          <w:rFonts w:asciiTheme="majorHAnsi" w:hAnsiTheme="majorHAnsi" w:cs="Arial"/>
          <w:color w:val="111111"/>
          <w:sz w:val="28"/>
          <w:szCs w:val="28"/>
        </w:rPr>
        <w:t xml:space="preserve"> - </w:t>
      </w:r>
      <w:proofErr w:type="gramStart"/>
      <w:r w:rsidRPr="00F11186">
        <w:rPr>
          <w:rFonts w:asciiTheme="majorHAnsi" w:hAnsiTheme="majorHAnsi" w:cs="Arial"/>
          <w:color w:val="111111"/>
          <w:sz w:val="28"/>
          <w:szCs w:val="28"/>
        </w:rPr>
        <w:t>у</w:t>
      </w:r>
      <w:proofErr w:type="gramEnd"/>
      <w:r w:rsidRPr="00F11186">
        <w:rPr>
          <w:rFonts w:asciiTheme="majorHAnsi" w:hAnsiTheme="majorHAnsi" w:cs="Arial"/>
          <w:color w:val="111111"/>
          <w:sz w:val="28"/>
          <w:szCs w:val="28"/>
        </w:rPr>
        <w:t>частие родителей в совместных праздниках. Такие мероприятия оказывают конкретную практическую помощь семье в сохранении и укреплении физического и психического </w:t>
      </w:r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здоровья ребенка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, устанавливают теплые </w:t>
      </w:r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неформальные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 доверительные отношения между педагогами и родителями и воспитанниками.</w:t>
      </w:r>
    </w:p>
    <w:p w:rsidR="00F11186" w:rsidRPr="00F11186" w:rsidRDefault="00F11186" w:rsidP="00F111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F11186">
        <w:rPr>
          <w:rFonts w:asciiTheme="majorHAnsi" w:hAnsiTheme="majorHAnsi" w:cs="Arial"/>
          <w:color w:val="111111"/>
          <w:sz w:val="28"/>
          <w:szCs w:val="28"/>
        </w:rPr>
        <w:t>Созданное в </w:t>
      </w:r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дошкольной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 образовательной организации </w:t>
      </w:r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здоровьесберегающее пространство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 позволяет качественно решать задачи по </w:t>
      </w:r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 xml:space="preserve">формированию физически </w:t>
      </w:r>
      <w:proofErr w:type="spellStart"/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развитой</w:t>
      </w:r>
      <w:proofErr w:type="gramStart"/>
      <w:r w:rsidRPr="00F11186">
        <w:rPr>
          <w:rFonts w:asciiTheme="majorHAnsi" w:hAnsiTheme="majorHAnsi" w:cs="Arial"/>
          <w:color w:val="111111"/>
          <w:sz w:val="28"/>
          <w:szCs w:val="28"/>
        </w:rPr>
        <w:t>,с</w:t>
      </w:r>
      <w:proofErr w:type="gramEnd"/>
      <w:r w:rsidRPr="00F11186">
        <w:rPr>
          <w:rFonts w:asciiTheme="majorHAnsi" w:hAnsiTheme="majorHAnsi" w:cs="Arial"/>
          <w:color w:val="111111"/>
          <w:sz w:val="28"/>
          <w:szCs w:val="28"/>
        </w:rPr>
        <w:t>оциально-активной,творческой</w:t>
      </w:r>
      <w:proofErr w:type="spellEnd"/>
      <w:r w:rsidRPr="00F11186">
        <w:rPr>
          <w:rFonts w:asciiTheme="majorHAnsi" w:hAnsiTheme="majorHAnsi" w:cs="Arial"/>
          <w:color w:val="111111"/>
          <w:sz w:val="28"/>
          <w:szCs w:val="28"/>
        </w:rPr>
        <w:t xml:space="preserve"> </w:t>
      </w:r>
      <w:proofErr w:type="spellStart"/>
      <w:r w:rsidRPr="00F11186">
        <w:rPr>
          <w:rFonts w:asciiTheme="majorHAnsi" w:hAnsiTheme="majorHAnsi" w:cs="Arial"/>
          <w:color w:val="111111"/>
          <w:sz w:val="28"/>
          <w:szCs w:val="28"/>
        </w:rPr>
        <w:t>личности,с</w:t>
      </w:r>
      <w:proofErr w:type="spellEnd"/>
      <w:r w:rsidRPr="00F11186">
        <w:rPr>
          <w:rFonts w:asciiTheme="majorHAnsi" w:hAnsiTheme="majorHAnsi" w:cs="Arial"/>
          <w:color w:val="111111"/>
          <w:sz w:val="28"/>
          <w:szCs w:val="28"/>
        </w:rPr>
        <w:t xml:space="preserve"> ранних лет заложить в сознании воспитанников любовь и уважение к занятиям физкультурой. Играя и </w:t>
      </w:r>
      <w:proofErr w:type="spellStart"/>
      <w:r w:rsidRPr="00F11186">
        <w:rPr>
          <w:rFonts w:asciiTheme="majorHAnsi" w:hAnsiTheme="majorHAnsi" w:cs="Arial"/>
          <w:color w:val="111111"/>
          <w:sz w:val="28"/>
          <w:szCs w:val="28"/>
        </w:rPr>
        <w:t>налаждаясь</w:t>
      </w:r>
      <w:proofErr w:type="spellEnd"/>
      <w:r w:rsidRPr="00F11186">
        <w:rPr>
          <w:rFonts w:asciiTheme="majorHAnsi" w:hAnsiTheme="majorHAnsi" w:cs="Arial"/>
          <w:color w:val="111111"/>
          <w:sz w:val="28"/>
          <w:szCs w:val="28"/>
        </w:rPr>
        <w:t xml:space="preserve"> движениями </w:t>
      </w:r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дошкольники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 xml:space="preserve"> овладевают основными </w:t>
      </w:r>
      <w:proofErr w:type="spellStart"/>
      <w:r w:rsidRPr="00F11186">
        <w:rPr>
          <w:rFonts w:asciiTheme="majorHAnsi" w:hAnsiTheme="majorHAnsi" w:cs="Arial"/>
          <w:color w:val="111111"/>
          <w:sz w:val="28"/>
          <w:szCs w:val="28"/>
        </w:rPr>
        <w:t>когнетивными</w:t>
      </w:r>
      <w:proofErr w:type="spellEnd"/>
      <w:r w:rsidRPr="00F11186">
        <w:rPr>
          <w:rFonts w:asciiTheme="majorHAnsi" w:hAnsiTheme="majorHAnsi" w:cs="Arial"/>
          <w:color w:val="111111"/>
          <w:sz w:val="28"/>
          <w:szCs w:val="28"/>
        </w:rPr>
        <w:t xml:space="preserve"> </w:t>
      </w:r>
      <w:proofErr w:type="spellStart"/>
      <w:r w:rsidRPr="00F11186">
        <w:rPr>
          <w:rFonts w:asciiTheme="majorHAnsi" w:hAnsiTheme="majorHAnsi" w:cs="Arial"/>
          <w:color w:val="111111"/>
          <w:sz w:val="28"/>
          <w:szCs w:val="28"/>
        </w:rPr>
        <w:t>умениями</w:t>
      </w:r>
      <w:proofErr w:type="gramStart"/>
      <w:r w:rsidRPr="00F11186">
        <w:rPr>
          <w:rFonts w:asciiTheme="majorHAnsi" w:hAnsiTheme="majorHAnsi" w:cs="Arial"/>
          <w:color w:val="111111"/>
          <w:sz w:val="28"/>
          <w:szCs w:val="28"/>
        </w:rPr>
        <w:t>,р</w:t>
      </w:r>
      <w:proofErr w:type="gramEnd"/>
      <w:r w:rsidRPr="00F11186">
        <w:rPr>
          <w:rFonts w:asciiTheme="majorHAnsi" w:hAnsiTheme="majorHAnsi" w:cs="Arial"/>
          <w:color w:val="111111"/>
          <w:sz w:val="28"/>
          <w:szCs w:val="28"/>
        </w:rPr>
        <w:t>азнообразными</w:t>
      </w:r>
      <w:proofErr w:type="spellEnd"/>
      <w:r w:rsidRPr="00F11186">
        <w:rPr>
          <w:rFonts w:asciiTheme="majorHAnsi" w:hAnsiTheme="majorHAnsi" w:cs="Arial"/>
          <w:color w:val="111111"/>
          <w:sz w:val="28"/>
          <w:szCs w:val="28"/>
        </w:rPr>
        <w:t xml:space="preserve"> действиями по управлению волевыми </w:t>
      </w:r>
      <w:proofErr w:type="spellStart"/>
      <w:r w:rsidRPr="00F11186">
        <w:rPr>
          <w:rFonts w:asciiTheme="majorHAnsi" w:hAnsiTheme="majorHAnsi" w:cs="Arial"/>
          <w:color w:val="111111"/>
          <w:sz w:val="28"/>
          <w:szCs w:val="28"/>
        </w:rPr>
        <w:t>усилиями,направленным</w:t>
      </w:r>
      <w:proofErr w:type="spellEnd"/>
      <w:r w:rsidRPr="00F11186">
        <w:rPr>
          <w:rFonts w:asciiTheme="majorHAnsi" w:hAnsiTheme="majorHAnsi" w:cs="Arial"/>
          <w:color w:val="111111"/>
          <w:sz w:val="28"/>
          <w:szCs w:val="28"/>
        </w:rPr>
        <w:t xml:space="preserve"> на изучение и решение проблем.</w:t>
      </w:r>
    </w:p>
    <w:p w:rsidR="00F11186" w:rsidRPr="00F11186" w:rsidRDefault="00F11186" w:rsidP="00F111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F11186">
        <w:rPr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 xml:space="preserve">Мы стремимся к полной </w:t>
      </w:r>
      <w:proofErr w:type="spellStart"/>
      <w:r w:rsidRPr="00F11186">
        <w:rPr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реализациив</w:t>
      </w:r>
      <w:proofErr w:type="spellEnd"/>
      <w:r w:rsidRPr="00F11186">
        <w:rPr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 xml:space="preserve"> жизни каждого ребенка трех важных на наш взгляд моментов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:</w:t>
      </w:r>
    </w:p>
    <w:p w:rsidR="00F11186" w:rsidRPr="00F11186" w:rsidRDefault="00F11186" w:rsidP="00F1118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F11186">
        <w:rPr>
          <w:rFonts w:asciiTheme="majorHAnsi" w:hAnsiTheme="majorHAnsi" w:cs="Arial"/>
          <w:color w:val="111111"/>
          <w:sz w:val="28"/>
          <w:szCs w:val="28"/>
        </w:rPr>
        <w:t>- достаточной индивидуальной интеллектуальной нагрузки</w:t>
      </w:r>
    </w:p>
    <w:p w:rsidR="00F11186" w:rsidRPr="00F11186" w:rsidRDefault="00F11186" w:rsidP="00F1118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F11186">
        <w:rPr>
          <w:rFonts w:asciiTheme="majorHAnsi" w:hAnsiTheme="majorHAnsi" w:cs="Arial"/>
          <w:color w:val="111111"/>
          <w:sz w:val="28"/>
          <w:szCs w:val="28"/>
        </w:rPr>
        <w:t>- обеспечения условий для преобладания положительных эмоциональных впечатлений</w:t>
      </w:r>
    </w:p>
    <w:p w:rsidR="00F11186" w:rsidRPr="00F11186" w:rsidRDefault="00F11186" w:rsidP="00F1118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F11186">
        <w:rPr>
          <w:rFonts w:asciiTheme="majorHAnsi" w:hAnsiTheme="majorHAnsi" w:cs="Arial"/>
          <w:color w:val="111111"/>
          <w:sz w:val="28"/>
          <w:szCs w:val="28"/>
        </w:rPr>
        <w:t>- полного удовлетворения потребности в движении.</w:t>
      </w:r>
    </w:p>
    <w:p w:rsidR="00F11186" w:rsidRPr="00F11186" w:rsidRDefault="00F11186" w:rsidP="00F111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F11186">
        <w:rPr>
          <w:rFonts w:asciiTheme="majorHAnsi" w:hAnsiTheme="majorHAnsi" w:cs="Arial"/>
          <w:color w:val="111111"/>
          <w:sz w:val="28"/>
          <w:szCs w:val="28"/>
        </w:rPr>
        <w:t>Таким образом, созданное </w:t>
      </w:r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здоровьесберегающее пространство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 направлено на сохранение и укрепление </w:t>
      </w:r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 каждого воспитанника, способствует снижению заболеваемости и облегчает адаптацию ребенка к школьным нагрузкам. И является важнейшим условием по </w:t>
      </w:r>
      <w:r w:rsidRPr="00F11186">
        <w:rPr>
          <w:rStyle w:val="a4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формированию физически развитой</w:t>
      </w:r>
      <w:r w:rsidRPr="00F11186">
        <w:rPr>
          <w:rFonts w:asciiTheme="majorHAnsi" w:hAnsiTheme="majorHAnsi" w:cs="Arial"/>
          <w:color w:val="111111"/>
          <w:sz w:val="28"/>
          <w:szCs w:val="28"/>
        </w:rPr>
        <w:t>, социально-активной, творческой личности.</w:t>
      </w:r>
    </w:p>
    <w:p w:rsidR="00931B0A" w:rsidRPr="00F11186" w:rsidRDefault="00931B0A">
      <w:pPr>
        <w:rPr>
          <w:rFonts w:asciiTheme="majorHAnsi" w:hAnsiTheme="majorHAnsi"/>
        </w:rPr>
      </w:pPr>
    </w:p>
    <w:sectPr w:rsidR="00931B0A" w:rsidRPr="00F11186" w:rsidSect="0093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186"/>
    <w:rsid w:val="000E13CB"/>
    <w:rsid w:val="003F13BC"/>
    <w:rsid w:val="0082780B"/>
    <w:rsid w:val="00931B0A"/>
    <w:rsid w:val="00E47590"/>
    <w:rsid w:val="00ED1CE9"/>
    <w:rsid w:val="00F1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1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1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2025-06-04T09:39:00Z</dcterms:created>
  <dcterms:modified xsi:type="dcterms:W3CDTF">2025-06-04T09:42:00Z</dcterms:modified>
</cp:coreProperties>
</file>