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647" w:rsidRDefault="00402DA9">
      <w:pPr>
        <w:pStyle w:val="af1"/>
        <w:spacing w:before="0" w:beforeAutospacing="0" w:after="0" w:afterAutospacing="0" w:line="360" w:lineRule="auto"/>
        <w:contextualSpacing/>
        <w:jc w:val="center"/>
        <w:rPr>
          <w:color w:val="000000"/>
          <w:szCs w:val="27"/>
        </w:rPr>
      </w:pPr>
      <w:r>
        <w:rPr>
          <w:color w:val="000000"/>
          <w:szCs w:val="27"/>
        </w:rPr>
        <w:t>Министерство образования и науки Пермского края</w:t>
      </w:r>
    </w:p>
    <w:p w:rsidR="007F6647" w:rsidRDefault="00402DA9">
      <w:pPr>
        <w:pStyle w:val="af1"/>
        <w:spacing w:before="0" w:beforeAutospacing="0" w:after="0" w:afterAutospacing="0" w:line="360" w:lineRule="auto"/>
        <w:contextualSpacing/>
        <w:jc w:val="center"/>
        <w:rPr>
          <w:b/>
          <w:color w:val="000000"/>
          <w:szCs w:val="27"/>
        </w:rPr>
      </w:pPr>
      <w:r>
        <w:rPr>
          <w:b/>
          <w:color w:val="000000"/>
          <w:szCs w:val="27"/>
        </w:rPr>
        <w:t>Государственное бюджетное профессиональное образовательное учреждение</w:t>
      </w:r>
    </w:p>
    <w:p w:rsidR="007F6647" w:rsidRDefault="00402DA9">
      <w:pPr>
        <w:pStyle w:val="af1"/>
        <w:spacing w:before="0" w:beforeAutospacing="0" w:after="0" w:afterAutospacing="0" w:line="360" w:lineRule="auto"/>
        <w:contextualSpacing/>
        <w:jc w:val="center"/>
        <w:rPr>
          <w:b/>
          <w:color w:val="000000"/>
          <w:szCs w:val="27"/>
        </w:rPr>
      </w:pPr>
      <w:r>
        <w:rPr>
          <w:b/>
          <w:color w:val="000000"/>
          <w:szCs w:val="27"/>
        </w:rPr>
        <w:t>«</w:t>
      </w:r>
      <w:proofErr w:type="spellStart"/>
      <w:r>
        <w:rPr>
          <w:b/>
          <w:color w:val="000000"/>
          <w:szCs w:val="27"/>
        </w:rPr>
        <w:t>Соликамский</w:t>
      </w:r>
      <w:proofErr w:type="spellEnd"/>
      <w:r>
        <w:rPr>
          <w:b/>
          <w:color w:val="000000"/>
          <w:szCs w:val="27"/>
        </w:rPr>
        <w:t xml:space="preserve"> социально – педагогический колледж имени А.П. Раменского»</w:t>
      </w:r>
    </w:p>
    <w:p w:rsidR="007F6647" w:rsidRDefault="007F6647">
      <w:pPr>
        <w:pStyle w:val="af1"/>
        <w:spacing w:before="0" w:beforeAutospacing="0" w:after="0" w:afterAutospacing="0" w:line="360" w:lineRule="auto"/>
        <w:jc w:val="center"/>
        <w:rPr>
          <w:b/>
          <w:color w:val="000000"/>
          <w:sz w:val="28"/>
          <w:szCs w:val="27"/>
        </w:rPr>
      </w:pPr>
    </w:p>
    <w:p w:rsidR="007F6647" w:rsidRDefault="007F6647">
      <w:pPr>
        <w:pStyle w:val="af1"/>
        <w:spacing w:before="0" w:beforeAutospacing="0" w:after="0" w:afterAutospacing="0" w:line="360" w:lineRule="auto"/>
        <w:jc w:val="center"/>
        <w:rPr>
          <w:b/>
          <w:color w:val="000000"/>
          <w:sz w:val="28"/>
          <w:szCs w:val="27"/>
        </w:rPr>
      </w:pPr>
    </w:p>
    <w:p w:rsidR="007F6647" w:rsidRDefault="007F6647">
      <w:pPr>
        <w:pStyle w:val="af1"/>
        <w:spacing w:before="0" w:beforeAutospacing="0" w:after="0" w:afterAutospacing="0" w:line="360" w:lineRule="auto"/>
        <w:jc w:val="center"/>
        <w:rPr>
          <w:b/>
          <w:color w:val="000000"/>
          <w:sz w:val="28"/>
          <w:szCs w:val="27"/>
        </w:rPr>
      </w:pPr>
    </w:p>
    <w:p w:rsidR="007F6647" w:rsidRDefault="007F6647">
      <w:pPr>
        <w:pStyle w:val="af1"/>
        <w:spacing w:before="0" w:beforeAutospacing="0" w:after="0" w:afterAutospacing="0" w:line="360" w:lineRule="auto"/>
        <w:jc w:val="center"/>
        <w:rPr>
          <w:b/>
          <w:color w:val="000000"/>
          <w:sz w:val="28"/>
          <w:szCs w:val="27"/>
        </w:rPr>
      </w:pPr>
    </w:p>
    <w:p w:rsidR="007F6647" w:rsidRDefault="007F6647">
      <w:pPr>
        <w:pStyle w:val="af1"/>
        <w:spacing w:before="0" w:beforeAutospacing="0" w:after="0" w:afterAutospacing="0" w:line="360" w:lineRule="auto"/>
        <w:jc w:val="center"/>
        <w:rPr>
          <w:b/>
          <w:color w:val="000000"/>
          <w:sz w:val="28"/>
          <w:szCs w:val="27"/>
        </w:rPr>
      </w:pPr>
    </w:p>
    <w:p w:rsidR="007F6647" w:rsidRDefault="007F6647">
      <w:pPr>
        <w:pStyle w:val="af1"/>
        <w:spacing w:before="0" w:beforeAutospacing="0" w:after="0" w:afterAutospacing="0" w:line="360" w:lineRule="auto"/>
        <w:jc w:val="center"/>
        <w:rPr>
          <w:b/>
          <w:color w:val="000000"/>
          <w:sz w:val="28"/>
          <w:szCs w:val="27"/>
        </w:rPr>
      </w:pPr>
    </w:p>
    <w:p w:rsidR="007F6647" w:rsidRDefault="00402DA9">
      <w:pPr>
        <w:pStyle w:val="af1"/>
        <w:spacing w:before="0" w:beforeAutospacing="0" w:after="0" w:afterAutospacing="0" w:line="360" w:lineRule="auto"/>
        <w:contextualSpacing/>
        <w:jc w:val="center"/>
        <w:rPr>
          <w:b/>
          <w:color w:val="000000"/>
          <w:sz w:val="28"/>
          <w:szCs w:val="27"/>
        </w:rPr>
      </w:pPr>
      <w:r>
        <w:rPr>
          <w:b/>
          <w:color w:val="000000"/>
          <w:sz w:val="28"/>
          <w:szCs w:val="27"/>
        </w:rPr>
        <w:t>ВЫПУСКНАЯ КВАЛИФИКАЦИОННАЯ РАБОТА</w:t>
      </w:r>
    </w:p>
    <w:p w:rsidR="007F6647" w:rsidRDefault="00402DA9">
      <w:pPr>
        <w:pStyle w:val="af1"/>
        <w:spacing w:before="0" w:beforeAutospacing="0" w:after="0" w:afterAutospacing="0" w:line="360" w:lineRule="auto"/>
        <w:contextualSpacing/>
        <w:jc w:val="center"/>
        <w:rPr>
          <w:b/>
          <w:sz w:val="28"/>
          <w:szCs w:val="27"/>
        </w:rPr>
      </w:pPr>
      <w:r>
        <w:rPr>
          <w:b/>
          <w:color w:val="000000"/>
          <w:sz w:val="28"/>
          <w:szCs w:val="27"/>
        </w:rPr>
        <w:t xml:space="preserve">Тема: </w:t>
      </w:r>
      <w:bookmarkStart w:id="0" w:name="_Hlk135744664"/>
      <w:r>
        <w:rPr>
          <w:b/>
          <w:bCs/>
          <w:sz w:val="28"/>
          <w:szCs w:val="28"/>
        </w:rPr>
        <w:t xml:space="preserve">«Развитие </w:t>
      </w:r>
      <w:proofErr w:type="spellStart"/>
      <w:proofErr w:type="gramStart"/>
      <w:r>
        <w:rPr>
          <w:b/>
          <w:bCs/>
          <w:sz w:val="28"/>
          <w:szCs w:val="28"/>
        </w:rPr>
        <w:t>естественно-научной</w:t>
      </w:r>
      <w:proofErr w:type="spellEnd"/>
      <w:proofErr w:type="gramEnd"/>
      <w:r>
        <w:rPr>
          <w:b/>
          <w:bCs/>
          <w:sz w:val="28"/>
          <w:szCs w:val="28"/>
        </w:rPr>
        <w:t xml:space="preserve"> грамотности младшего школьника на уроках окружающего мира посредством игровой технологии»</w:t>
      </w:r>
    </w:p>
    <w:bookmarkEnd w:id="0"/>
    <w:p w:rsidR="007F6647" w:rsidRDefault="007F6647">
      <w:pPr>
        <w:pStyle w:val="af1"/>
        <w:spacing w:before="0" w:beforeAutospacing="0" w:after="0" w:afterAutospacing="0" w:line="360" w:lineRule="auto"/>
        <w:jc w:val="center"/>
        <w:rPr>
          <w:b/>
          <w:sz w:val="28"/>
          <w:szCs w:val="27"/>
        </w:rPr>
      </w:pPr>
    </w:p>
    <w:p w:rsidR="007F6647" w:rsidRDefault="007F6647">
      <w:pPr>
        <w:pStyle w:val="af1"/>
        <w:spacing w:before="0" w:beforeAutospacing="0" w:after="0" w:afterAutospacing="0" w:line="360" w:lineRule="auto"/>
        <w:jc w:val="center"/>
        <w:rPr>
          <w:b/>
          <w:color w:val="000000"/>
          <w:sz w:val="28"/>
          <w:szCs w:val="27"/>
        </w:rPr>
      </w:pPr>
    </w:p>
    <w:p w:rsidR="007F6647" w:rsidRDefault="00402DA9">
      <w:pPr>
        <w:pStyle w:val="af1"/>
        <w:rPr>
          <w:b/>
          <w:color w:val="000000"/>
          <w:sz w:val="27"/>
          <w:szCs w:val="27"/>
        </w:rPr>
      </w:pPr>
      <w:r>
        <w:rPr>
          <w:b/>
          <w:color w:val="000000"/>
          <w:sz w:val="27"/>
          <w:szCs w:val="27"/>
        </w:rPr>
        <w:t>Выполнила:</w:t>
      </w:r>
      <w:r>
        <w:rPr>
          <w:color w:val="000000"/>
          <w:sz w:val="27"/>
          <w:szCs w:val="27"/>
        </w:rPr>
        <w:t xml:space="preserve"> </w:t>
      </w:r>
      <w:proofErr w:type="spellStart"/>
      <w:r>
        <w:rPr>
          <w:b/>
          <w:color w:val="000000"/>
          <w:sz w:val="27"/>
          <w:szCs w:val="27"/>
          <w:u w:val="single"/>
        </w:rPr>
        <w:t>Кетова</w:t>
      </w:r>
      <w:proofErr w:type="spellEnd"/>
      <w:r>
        <w:rPr>
          <w:b/>
          <w:color w:val="000000"/>
          <w:sz w:val="27"/>
          <w:szCs w:val="27"/>
          <w:u w:val="single"/>
        </w:rPr>
        <w:t xml:space="preserve"> Ольга Ивановна, группа </w:t>
      </w:r>
      <w:proofErr w:type="gramStart"/>
      <w:r>
        <w:rPr>
          <w:b/>
          <w:color w:val="000000"/>
          <w:sz w:val="27"/>
          <w:szCs w:val="27"/>
          <w:u w:val="single"/>
        </w:rPr>
        <w:t>Ш</w:t>
      </w:r>
      <w:proofErr w:type="gramEnd"/>
      <w:r>
        <w:rPr>
          <w:b/>
          <w:color w:val="000000"/>
          <w:sz w:val="27"/>
          <w:szCs w:val="27"/>
          <w:u w:val="single"/>
        </w:rPr>
        <w:t xml:space="preserve"> - 47</w:t>
      </w:r>
      <w:r>
        <w:rPr>
          <w:b/>
          <w:color w:val="000000"/>
          <w:sz w:val="27"/>
          <w:szCs w:val="27"/>
        </w:rPr>
        <w:t xml:space="preserve"> </w:t>
      </w:r>
    </w:p>
    <w:p w:rsidR="007F6647" w:rsidRDefault="00402DA9">
      <w:pPr>
        <w:pStyle w:val="af1"/>
        <w:rPr>
          <w:b/>
          <w:color w:val="000000"/>
          <w:sz w:val="27"/>
          <w:szCs w:val="27"/>
        </w:rPr>
      </w:pPr>
      <w:r>
        <w:rPr>
          <w:b/>
          <w:color w:val="000000"/>
          <w:sz w:val="27"/>
          <w:szCs w:val="27"/>
        </w:rPr>
        <w:t xml:space="preserve">                              44.02.02 Преподавание в начальных классах </w:t>
      </w:r>
    </w:p>
    <w:p w:rsidR="007F6647" w:rsidRDefault="00402DA9">
      <w:pPr>
        <w:pStyle w:val="af1"/>
        <w:rPr>
          <w:color w:val="000000"/>
          <w:sz w:val="27"/>
          <w:szCs w:val="27"/>
        </w:rPr>
      </w:pPr>
      <w:r>
        <w:rPr>
          <w:color w:val="000000"/>
          <w:sz w:val="27"/>
          <w:szCs w:val="27"/>
        </w:rPr>
        <w:t xml:space="preserve">                                                   (наименование специальности)</w:t>
      </w:r>
      <w:r>
        <w:rPr>
          <w:color w:val="000000"/>
          <w:sz w:val="27"/>
          <w:szCs w:val="27"/>
        </w:rPr>
        <w:tab/>
      </w:r>
    </w:p>
    <w:p w:rsidR="007F6647" w:rsidRDefault="007F6647">
      <w:pPr>
        <w:pStyle w:val="af1"/>
        <w:rPr>
          <w:color w:val="000000"/>
          <w:sz w:val="27"/>
          <w:szCs w:val="27"/>
        </w:rPr>
      </w:pPr>
    </w:p>
    <w:p w:rsidR="007F6647" w:rsidRDefault="00402DA9">
      <w:pPr>
        <w:pStyle w:val="af1"/>
        <w:rPr>
          <w:color w:val="000000"/>
          <w:sz w:val="27"/>
          <w:szCs w:val="27"/>
        </w:rPr>
      </w:pPr>
      <w:r>
        <w:rPr>
          <w:b/>
          <w:color w:val="000000"/>
          <w:sz w:val="27"/>
          <w:szCs w:val="27"/>
        </w:rPr>
        <w:t xml:space="preserve">Руководитель: </w:t>
      </w:r>
      <w:r>
        <w:rPr>
          <w:b/>
          <w:color w:val="000000"/>
          <w:sz w:val="27"/>
          <w:szCs w:val="27"/>
          <w:u w:val="single"/>
        </w:rPr>
        <w:t>Кулагина Наталия Владимировна</w:t>
      </w:r>
      <w:r>
        <w:rPr>
          <w:color w:val="000000"/>
          <w:sz w:val="27"/>
          <w:szCs w:val="27"/>
        </w:rPr>
        <w:t xml:space="preserve">, преподаватель колледжа                                               </w:t>
      </w:r>
    </w:p>
    <w:p w:rsidR="007F6647" w:rsidRDefault="007F6647">
      <w:pPr>
        <w:pStyle w:val="af1"/>
        <w:rPr>
          <w:color w:val="000000"/>
          <w:sz w:val="27"/>
          <w:szCs w:val="27"/>
        </w:rPr>
      </w:pPr>
    </w:p>
    <w:p w:rsidR="007F6647" w:rsidRDefault="007F6647">
      <w:pPr>
        <w:pStyle w:val="af1"/>
        <w:rPr>
          <w:color w:val="000000"/>
          <w:sz w:val="27"/>
          <w:szCs w:val="27"/>
        </w:rPr>
      </w:pPr>
    </w:p>
    <w:p w:rsidR="007F6647" w:rsidRDefault="00402DA9">
      <w:pPr>
        <w:pStyle w:val="af1"/>
        <w:rPr>
          <w:color w:val="000000"/>
          <w:sz w:val="27"/>
          <w:szCs w:val="27"/>
        </w:rPr>
      </w:pPr>
      <w:r>
        <w:rPr>
          <w:color w:val="000000"/>
          <w:sz w:val="27"/>
          <w:szCs w:val="27"/>
        </w:rPr>
        <w:t>Защи</w:t>
      </w:r>
      <w:r w:rsidR="00BC3710">
        <w:rPr>
          <w:color w:val="000000"/>
          <w:sz w:val="27"/>
          <w:szCs w:val="27"/>
        </w:rPr>
        <w:t>та состоялась «__»</w:t>
      </w:r>
      <w:r w:rsidR="00BC3710" w:rsidRPr="00BC3710">
        <w:rPr>
          <w:color w:val="000000"/>
          <w:sz w:val="27"/>
          <w:szCs w:val="27"/>
          <w:u w:val="single"/>
        </w:rPr>
        <w:t xml:space="preserve"> </w:t>
      </w:r>
      <w:r w:rsidR="00BC3710">
        <w:rPr>
          <w:color w:val="000000"/>
          <w:sz w:val="27"/>
          <w:szCs w:val="27"/>
          <w:u w:val="single"/>
        </w:rPr>
        <w:t xml:space="preserve">      </w:t>
      </w:r>
      <w:r w:rsidR="00BC3710" w:rsidRPr="00BC3710">
        <w:rPr>
          <w:color w:val="000000"/>
          <w:sz w:val="27"/>
          <w:szCs w:val="27"/>
          <w:u w:val="single"/>
        </w:rPr>
        <w:t>июня</w:t>
      </w:r>
      <w:r w:rsidR="00BC3710">
        <w:rPr>
          <w:color w:val="000000"/>
          <w:sz w:val="27"/>
          <w:szCs w:val="27"/>
          <w:u w:val="single"/>
        </w:rPr>
        <w:t xml:space="preserve">     </w:t>
      </w:r>
      <w:r w:rsidR="00BC3710">
        <w:rPr>
          <w:color w:val="000000"/>
          <w:sz w:val="27"/>
          <w:szCs w:val="27"/>
        </w:rPr>
        <w:t xml:space="preserve"> </w:t>
      </w:r>
      <w:r>
        <w:rPr>
          <w:color w:val="000000"/>
          <w:sz w:val="27"/>
          <w:szCs w:val="27"/>
        </w:rPr>
        <w:t>2025 г.</w:t>
      </w:r>
    </w:p>
    <w:p w:rsidR="007F6647" w:rsidRDefault="00402DA9">
      <w:pPr>
        <w:pStyle w:val="af1"/>
        <w:rPr>
          <w:color w:val="000000"/>
          <w:sz w:val="27"/>
          <w:szCs w:val="27"/>
        </w:rPr>
      </w:pPr>
      <w:r>
        <w:rPr>
          <w:color w:val="000000"/>
          <w:sz w:val="27"/>
          <w:szCs w:val="27"/>
        </w:rPr>
        <w:t>Оценка_____________</w:t>
      </w:r>
    </w:p>
    <w:p w:rsidR="007F6647" w:rsidRDefault="007F6647">
      <w:pPr>
        <w:pStyle w:val="af1"/>
        <w:rPr>
          <w:color w:val="000000"/>
          <w:sz w:val="27"/>
          <w:szCs w:val="27"/>
        </w:rPr>
      </w:pPr>
    </w:p>
    <w:p w:rsidR="007F6647" w:rsidRDefault="007F6647">
      <w:pPr>
        <w:pStyle w:val="af1"/>
        <w:rPr>
          <w:color w:val="000000"/>
          <w:sz w:val="27"/>
          <w:szCs w:val="27"/>
        </w:rPr>
      </w:pPr>
    </w:p>
    <w:p w:rsidR="007F6647" w:rsidRDefault="00402DA9">
      <w:pPr>
        <w:pStyle w:val="af1"/>
        <w:jc w:val="center"/>
        <w:rPr>
          <w:color w:val="000000"/>
          <w:sz w:val="27"/>
          <w:szCs w:val="27"/>
        </w:rPr>
      </w:pPr>
      <w:r>
        <w:rPr>
          <w:color w:val="000000"/>
          <w:sz w:val="27"/>
          <w:szCs w:val="27"/>
        </w:rPr>
        <w:t>Соликамск, 2025 год</w:t>
      </w:r>
    </w:p>
    <w:p w:rsidR="007F6647" w:rsidRDefault="00402DA9">
      <w:pPr>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lastRenderedPageBreak/>
        <w:t>СОДЕРЖАНИЕ</w:t>
      </w:r>
    </w:p>
    <w:tbl>
      <w:tblPr>
        <w:tblStyle w:val="af4"/>
        <w:tblpPr w:leftFromText="180" w:rightFromText="180" w:vertAnchor="page" w:horzAnchor="margin" w:tblpY="229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8"/>
        <w:gridCol w:w="668"/>
      </w:tblGrid>
      <w:tr w:rsidR="007F6647" w:rsidTr="00BA1AF6">
        <w:tc>
          <w:tcPr>
            <w:tcW w:w="8938" w:type="dxa"/>
            <w:shd w:val="clear" w:color="auto" w:fill="auto"/>
          </w:tcPr>
          <w:p w:rsidR="007F6647" w:rsidRDefault="00402DA9" w:rsidP="00BC3710">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Введение</w:t>
            </w:r>
            <w:r>
              <w:rPr>
                <w:rFonts w:ascii="Times New Roman" w:hAnsi="Times New Roman" w:cs="Times New Roman"/>
                <w:bCs/>
                <w:sz w:val="28"/>
                <w:szCs w:val="28"/>
              </w:rPr>
              <w:t>…………………………………………………………………….</w:t>
            </w:r>
          </w:p>
        </w:tc>
        <w:tc>
          <w:tcPr>
            <w:tcW w:w="668" w:type="dxa"/>
            <w:shd w:val="clear" w:color="auto" w:fill="auto"/>
          </w:tcPr>
          <w:p w:rsidR="007F6647" w:rsidRDefault="00402DA9">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7F6647" w:rsidTr="00BA1AF6">
        <w:tc>
          <w:tcPr>
            <w:tcW w:w="8938" w:type="dxa"/>
            <w:shd w:val="clear" w:color="auto" w:fill="auto"/>
          </w:tcPr>
          <w:p w:rsidR="007F6647" w:rsidRDefault="00402DA9" w:rsidP="00BC3710">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Глава 1. </w:t>
            </w:r>
            <w:r>
              <w:rPr>
                <w:rFonts w:ascii="Times New Roman" w:hAnsi="Times New Roman" w:cs="Times New Roman"/>
                <w:sz w:val="28"/>
                <w:szCs w:val="28"/>
              </w:rPr>
              <w:t xml:space="preserve"> </w:t>
            </w:r>
            <w:r>
              <w:rPr>
                <w:rFonts w:ascii="Times New Roman" w:hAnsi="Times New Roman" w:cs="Times New Roman"/>
                <w:b/>
                <w:sz w:val="28"/>
                <w:szCs w:val="28"/>
              </w:rPr>
              <w:t xml:space="preserve">Теоретические аспекты </w:t>
            </w:r>
            <w:r>
              <w:rPr>
                <w:rFonts w:ascii="Times New Roman" w:hAnsi="Times New Roman" w:cs="Times New Roman"/>
                <w:b/>
                <w:bCs/>
                <w:sz w:val="28"/>
              </w:rPr>
              <w:t xml:space="preserve"> проблемы развития </w:t>
            </w:r>
            <w:proofErr w:type="spellStart"/>
            <w:proofErr w:type="gramStart"/>
            <w:r>
              <w:rPr>
                <w:rFonts w:ascii="Times New Roman" w:hAnsi="Times New Roman" w:cs="Times New Roman"/>
                <w:b/>
                <w:bCs/>
                <w:sz w:val="28"/>
              </w:rPr>
              <w:t>естественно-научной</w:t>
            </w:r>
            <w:proofErr w:type="spellEnd"/>
            <w:proofErr w:type="gramEnd"/>
            <w:r>
              <w:rPr>
                <w:rFonts w:ascii="Times New Roman" w:hAnsi="Times New Roman" w:cs="Times New Roman"/>
                <w:b/>
                <w:bCs/>
                <w:sz w:val="28"/>
              </w:rPr>
              <w:t xml:space="preserve"> грамотности младших школьников на уроках окружающего мира с использованием игровой технологии</w:t>
            </w:r>
            <w:r>
              <w:rPr>
                <w:rFonts w:ascii="Times New Roman" w:hAnsi="Times New Roman" w:cs="Times New Roman"/>
                <w:bCs/>
                <w:sz w:val="28"/>
                <w:szCs w:val="28"/>
              </w:rPr>
              <w:t>…</w:t>
            </w:r>
            <w:r w:rsidR="00BC3710">
              <w:rPr>
                <w:rFonts w:ascii="Times New Roman" w:hAnsi="Times New Roman" w:cs="Times New Roman"/>
                <w:bCs/>
                <w:sz w:val="28"/>
                <w:szCs w:val="28"/>
              </w:rPr>
              <w:t>……….</w:t>
            </w:r>
          </w:p>
        </w:tc>
        <w:tc>
          <w:tcPr>
            <w:tcW w:w="668" w:type="dxa"/>
            <w:shd w:val="clear" w:color="auto" w:fill="auto"/>
          </w:tcPr>
          <w:p w:rsidR="007F6647" w:rsidRDefault="007F6647">
            <w:pPr>
              <w:shd w:val="clear" w:color="auto" w:fill="FFFFFF"/>
              <w:spacing w:after="0" w:line="360" w:lineRule="auto"/>
              <w:jc w:val="center"/>
              <w:rPr>
                <w:rFonts w:ascii="Times New Roman" w:hAnsi="Times New Roman" w:cs="Times New Roman"/>
                <w:sz w:val="28"/>
                <w:szCs w:val="28"/>
              </w:rPr>
            </w:pPr>
          </w:p>
          <w:p w:rsidR="007F6647" w:rsidRDefault="007F6647" w:rsidP="00BC3710">
            <w:pPr>
              <w:shd w:val="clear" w:color="auto" w:fill="FFFFFF"/>
              <w:spacing w:after="0" w:line="360" w:lineRule="auto"/>
              <w:rPr>
                <w:rFonts w:ascii="Times New Roman" w:hAnsi="Times New Roman" w:cs="Times New Roman"/>
                <w:sz w:val="28"/>
                <w:szCs w:val="28"/>
              </w:rPr>
            </w:pPr>
          </w:p>
          <w:p w:rsidR="007F6647" w:rsidRDefault="007F6647">
            <w:pPr>
              <w:shd w:val="clear" w:color="auto" w:fill="FFFFFF"/>
              <w:spacing w:after="0" w:line="360" w:lineRule="auto"/>
              <w:jc w:val="center"/>
              <w:rPr>
                <w:rFonts w:ascii="Times New Roman" w:hAnsi="Times New Roman" w:cs="Times New Roman"/>
                <w:sz w:val="28"/>
                <w:szCs w:val="28"/>
              </w:rPr>
            </w:pPr>
          </w:p>
        </w:tc>
      </w:tr>
      <w:tr w:rsidR="007F6647" w:rsidTr="00BA1AF6">
        <w:trPr>
          <w:trHeight w:val="446"/>
        </w:trPr>
        <w:tc>
          <w:tcPr>
            <w:tcW w:w="8938" w:type="dxa"/>
            <w:shd w:val="clear" w:color="auto" w:fill="auto"/>
          </w:tcPr>
          <w:p w:rsidR="007F6647" w:rsidRDefault="00BC3710" w:rsidP="00BC3710">
            <w:pPr>
              <w:pStyle w:val="af5"/>
              <w:shd w:val="clear" w:color="auto" w:fill="FFFFFF"/>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1.1. </w:t>
            </w:r>
            <w:r w:rsidR="00402DA9">
              <w:rPr>
                <w:rFonts w:ascii="Times New Roman" w:hAnsi="Times New Roman" w:cs="Times New Roman"/>
                <w:sz w:val="28"/>
              </w:rPr>
              <w:t>Характеристика понятия «</w:t>
            </w:r>
            <w:proofErr w:type="spellStart"/>
            <w:proofErr w:type="gramStart"/>
            <w:r w:rsidR="00402DA9">
              <w:rPr>
                <w:rFonts w:ascii="Times New Roman" w:hAnsi="Times New Roman" w:cs="Times New Roman"/>
                <w:sz w:val="28"/>
              </w:rPr>
              <w:t>естественно-научная</w:t>
            </w:r>
            <w:proofErr w:type="spellEnd"/>
            <w:proofErr w:type="gramEnd"/>
            <w:r w:rsidR="00402DA9">
              <w:rPr>
                <w:rFonts w:ascii="Times New Roman" w:hAnsi="Times New Roman" w:cs="Times New Roman"/>
                <w:sz w:val="28"/>
              </w:rPr>
              <w:t xml:space="preserve"> грамотность» младших школьнико</w:t>
            </w:r>
            <w:r>
              <w:rPr>
                <w:rFonts w:ascii="Times New Roman" w:hAnsi="Times New Roman" w:cs="Times New Roman"/>
                <w:sz w:val="28"/>
              </w:rPr>
              <w:t>в…………................................................................</w:t>
            </w:r>
          </w:p>
        </w:tc>
        <w:tc>
          <w:tcPr>
            <w:tcW w:w="668" w:type="dxa"/>
            <w:shd w:val="clear" w:color="auto" w:fill="auto"/>
          </w:tcPr>
          <w:p w:rsidR="007F6647" w:rsidRDefault="007F6647">
            <w:pPr>
              <w:shd w:val="clear" w:color="auto" w:fill="FFFFFF"/>
              <w:spacing w:after="0" w:line="360" w:lineRule="auto"/>
              <w:jc w:val="center"/>
              <w:rPr>
                <w:rFonts w:ascii="Times New Roman" w:hAnsi="Times New Roman" w:cs="Times New Roman"/>
                <w:sz w:val="28"/>
                <w:szCs w:val="28"/>
                <w:lang w:val="en-US"/>
              </w:rPr>
            </w:pPr>
          </w:p>
          <w:p w:rsidR="00BA1AF6" w:rsidRPr="00BA1AF6" w:rsidRDefault="00BA1AF6">
            <w:pPr>
              <w:shd w:val="clear" w:color="auto" w:fill="FFFFFF"/>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p>
        </w:tc>
      </w:tr>
      <w:tr w:rsidR="007F6647" w:rsidTr="00BA1AF6">
        <w:tc>
          <w:tcPr>
            <w:tcW w:w="8938" w:type="dxa"/>
            <w:shd w:val="clear" w:color="auto" w:fill="auto"/>
          </w:tcPr>
          <w:p w:rsidR="007F6647" w:rsidRDefault="00BC3710" w:rsidP="00BC3710">
            <w:pPr>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 xml:space="preserve">1.2. </w:t>
            </w:r>
            <w:r w:rsidR="00402DA9">
              <w:rPr>
                <w:rFonts w:ascii="Times New Roman" w:hAnsi="Times New Roman" w:cs="Times New Roman"/>
                <w:sz w:val="28"/>
              </w:rPr>
              <w:t xml:space="preserve">Роль учебного предмета «Окружающий мир» в формировании </w:t>
            </w:r>
            <w:proofErr w:type="spellStart"/>
            <w:proofErr w:type="gramStart"/>
            <w:r w:rsidR="00402DA9">
              <w:rPr>
                <w:rFonts w:ascii="Times New Roman" w:hAnsi="Times New Roman" w:cs="Times New Roman"/>
                <w:sz w:val="28"/>
              </w:rPr>
              <w:t>естественно-научной</w:t>
            </w:r>
            <w:proofErr w:type="spellEnd"/>
            <w:proofErr w:type="gramEnd"/>
            <w:r w:rsidR="00402DA9">
              <w:rPr>
                <w:rFonts w:ascii="Times New Roman" w:hAnsi="Times New Roman" w:cs="Times New Roman"/>
                <w:sz w:val="28"/>
              </w:rPr>
              <w:t xml:space="preserve"> грамотности</w:t>
            </w:r>
            <w:r>
              <w:rPr>
                <w:rFonts w:ascii="Times New Roman" w:hAnsi="Times New Roman" w:cs="Times New Roman"/>
                <w:sz w:val="28"/>
              </w:rPr>
              <w:t>...........................................................</w:t>
            </w:r>
          </w:p>
        </w:tc>
        <w:tc>
          <w:tcPr>
            <w:tcW w:w="668" w:type="dxa"/>
            <w:shd w:val="clear" w:color="auto" w:fill="auto"/>
          </w:tcPr>
          <w:p w:rsidR="007F6647" w:rsidRDefault="007F6647">
            <w:pPr>
              <w:shd w:val="clear" w:color="auto" w:fill="FFFFFF"/>
              <w:spacing w:after="0" w:line="360" w:lineRule="auto"/>
              <w:jc w:val="center"/>
              <w:rPr>
                <w:rFonts w:ascii="Times New Roman" w:hAnsi="Times New Roman" w:cs="Times New Roman"/>
                <w:sz w:val="28"/>
                <w:szCs w:val="28"/>
                <w:lang w:val="en-US"/>
              </w:rPr>
            </w:pPr>
          </w:p>
          <w:p w:rsidR="00BA1AF6" w:rsidRPr="00BA1AF6" w:rsidRDefault="00BA1AF6">
            <w:pPr>
              <w:shd w:val="clear" w:color="auto" w:fill="FFFFFF"/>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12</w:t>
            </w:r>
          </w:p>
        </w:tc>
      </w:tr>
      <w:tr w:rsidR="007F6647" w:rsidTr="00BA1AF6">
        <w:trPr>
          <w:trHeight w:val="942"/>
        </w:trPr>
        <w:tc>
          <w:tcPr>
            <w:tcW w:w="8938" w:type="dxa"/>
            <w:shd w:val="clear" w:color="auto" w:fill="auto"/>
          </w:tcPr>
          <w:p w:rsidR="007F6647" w:rsidRDefault="00BC3710" w:rsidP="00BC371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rPr>
              <w:t xml:space="preserve">1.3. </w:t>
            </w:r>
            <w:r w:rsidR="00402DA9">
              <w:rPr>
                <w:rFonts w:ascii="Times New Roman" w:hAnsi="Times New Roman" w:cs="Times New Roman"/>
                <w:sz w:val="28"/>
              </w:rPr>
              <w:t xml:space="preserve">Использование игровых технологий для развития </w:t>
            </w:r>
            <w:proofErr w:type="spellStart"/>
            <w:proofErr w:type="gramStart"/>
            <w:r w:rsidR="00402DA9">
              <w:rPr>
                <w:rFonts w:ascii="Times New Roman" w:hAnsi="Times New Roman" w:cs="Times New Roman"/>
                <w:sz w:val="28"/>
              </w:rPr>
              <w:t>естественно-научной</w:t>
            </w:r>
            <w:proofErr w:type="spellEnd"/>
            <w:proofErr w:type="gramEnd"/>
            <w:r w:rsidR="00402DA9">
              <w:rPr>
                <w:rFonts w:ascii="Times New Roman" w:hAnsi="Times New Roman" w:cs="Times New Roman"/>
                <w:sz w:val="28"/>
              </w:rPr>
              <w:t xml:space="preserve"> грамотности младших школьнико</w:t>
            </w:r>
            <w:r>
              <w:rPr>
                <w:rFonts w:ascii="Times New Roman" w:hAnsi="Times New Roman" w:cs="Times New Roman"/>
                <w:sz w:val="28"/>
              </w:rPr>
              <w:t>в……………….</w:t>
            </w:r>
          </w:p>
        </w:tc>
        <w:tc>
          <w:tcPr>
            <w:tcW w:w="668" w:type="dxa"/>
            <w:shd w:val="clear" w:color="auto" w:fill="auto"/>
          </w:tcPr>
          <w:p w:rsidR="007F6647" w:rsidRDefault="007F6647">
            <w:pPr>
              <w:shd w:val="clear" w:color="auto" w:fill="FFFFFF"/>
              <w:spacing w:after="0" w:line="360" w:lineRule="auto"/>
              <w:jc w:val="center"/>
              <w:rPr>
                <w:rFonts w:ascii="Times New Roman" w:hAnsi="Times New Roman" w:cs="Times New Roman"/>
                <w:sz w:val="28"/>
                <w:szCs w:val="28"/>
                <w:lang w:val="en-US"/>
              </w:rPr>
            </w:pPr>
          </w:p>
          <w:p w:rsidR="00BA1AF6" w:rsidRPr="00BA1AF6" w:rsidRDefault="00BA1AF6">
            <w:pPr>
              <w:shd w:val="clear" w:color="auto" w:fill="FFFFFF"/>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15</w:t>
            </w:r>
          </w:p>
        </w:tc>
      </w:tr>
      <w:tr w:rsidR="007F6647" w:rsidTr="00BA1AF6">
        <w:trPr>
          <w:trHeight w:val="1051"/>
        </w:trPr>
        <w:tc>
          <w:tcPr>
            <w:tcW w:w="8938" w:type="dxa"/>
            <w:shd w:val="clear" w:color="auto" w:fill="auto"/>
          </w:tcPr>
          <w:p w:rsidR="007F6647" w:rsidRDefault="00BC3710" w:rsidP="00BC3710">
            <w:pPr>
              <w:shd w:val="clear" w:color="auto" w:fill="FFFFFF"/>
              <w:spacing w:after="0" w:line="360" w:lineRule="auto"/>
              <w:jc w:val="both"/>
              <w:rPr>
                <w:rFonts w:ascii="Times New Roman" w:hAnsi="Times New Roman" w:cs="Times New Roman"/>
                <w:b/>
                <w:sz w:val="28"/>
                <w:szCs w:val="28"/>
              </w:rPr>
            </w:pPr>
            <w:bookmarkStart w:id="1" w:name="_Hlk195571761"/>
            <w:r>
              <w:rPr>
                <w:rFonts w:ascii="Times New Roman" w:hAnsi="Times New Roman" w:cs="Times New Roman"/>
                <w:b/>
                <w:sz w:val="28"/>
                <w:szCs w:val="28"/>
              </w:rPr>
              <w:t xml:space="preserve">Глава 2. </w:t>
            </w:r>
            <w:r>
              <w:rPr>
                <w:rFonts w:ascii="Times New Roman" w:hAnsi="Times New Roman" w:cs="Times New Roman"/>
                <w:b/>
                <w:bCs/>
                <w:sz w:val="28"/>
              </w:rPr>
              <w:t>Опытно-</w:t>
            </w:r>
            <w:r w:rsidR="00402DA9">
              <w:rPr>
                <w:rFonts w:ascii="Times New Roman" w:hAnsi="Times New Roman" w:cs="Times New Roman"/>
                <w:b/>
                <w:bCs/>
                <w:sz w:val="28"/>
              </w:rPr>
              <w:t xml:space="preserve">экспериментальное исследование результативности применения игровой технологии в развитии </w:t>
            </w:r>
            <w:proofErr w:type="spellStart"/>
            <w:proofErr w:type="gramStart"/>
            <w:r w:rsidR="00402DA9">
              <w:rPr>
                <w:rFonts w:ascii="Times New Roman" w:hAnsi="Times New Roman" w:cs="Times New Roman"/>
                <w:b/>
                <w:bCs/>
                <w:sz w:val="28"/>
              </w:rPr>
              <w:t>естественно-научной</w:t>
            </w:r>
            <w:proofErr w:type="spellEnd"/>
            <w:proofErr w:type="gramEnd"/>
            <w:r w:rsidR="00402DA9">
              <w:rPr>
                <w:rFonts w:ascii="Times New Roman" w:hAnsi="Times New Roman" w:cs="Times New Roman"/>
                <w:b/>
                <w:bCs/>
                <w:sz w:val="28"/>
              </w:rPr>
              <w:t xml:space="preserve"> грамотности младших школьников на уроках окружающего мира</w:t>
            </w:r>
            <w:r>
              <w:rPr>
                <w:rFonts w:ascii="Times New Roman" w:hAnsi="Times New Roman" w:cs="Times New Roman"/>
                <w:b/>
                <w:bCs/>
                <w:sz w:val="28"/>
              </w:rPr>
              <w:t>…………………………………………………………</w:t>
            </w:r>
          </w:p>
        </w:tc>
        <w:tc>
          <w:tcPr>
            <w:tcW w:w="668" w:type="dxa"/>
            <w:shd w:val="clear" w:color="auto" w:fill="auto"/>
          </w:tcPr>
          <w:p w:rsidR="007F6647" w:rsidRDefault="007F6647">
            <w:pPr>
              <w:shd w:val="clear" w:color="auto" w:fill="FFFFFF"/>
              <w:spacing w:after="0" w:line="360" w:lineRule="auto"/>
              <w:jc w:val="center"/>
              <w:rPr>
                <w:rFonts w:ascii="Times New Roman" w:hAnsi="Times New Roman" w:cs="Times New Roman"/>
                <w:sz w:val="28"/>
                <w:szCs w:val="28"/>
                <w:lang w:val="en-US"/>
              </w:rPr>
            </w:pPr>
          </w:p>
          <w:p w:rsidR="00BA1AF6" w:rsidRDefault="00BA1AF6">
            <w:pPr>
              <w:shd w:val="clear" w:color="auto" w:fill="FFFFFF"/>
              <w:spacing w:after="0" w:line="360" w:lineRule="auto"/>
              <w:jc w:val="center"/>
              <w:rPr>
                <w:rFonts w:ascii="Times New Roman" w:hAnsi="Times New Roman" w:cs="Times New Roman"/>
                <w:sz w:val="28"/>
                <w:szCs w:val="28"/>
                <w:lang w:val="en-US"/>
              </w:rPr>
            </w:pPr>
          </w:p>
          <w:p w:rsidR="00BA1AF6" w:rsidRDefault="00BA1AF6">
            <w:pPr>
              <w:shd w:val="clear" w:color="auto" w:fill="FFFFFF"/>
              <w:spacing w:after="0" w:line="360" w:lineRule="auto"/>
              <w:jc w:val="center"/>
              <w:rPr>
                <w:rFonts w:ascii="Times New Roman" w:hAnsi="Times New Roman" w:cs="Times New Roman"/>
                <w:sz w:val="28"/>
                <w:szCs w:val="28"/>
                <w:lang w:val="en-US"/>
              </w:rPr>
            </w:pPr>
          </w:p>
          <w:p w:rsidR="00BA1AF6" w:rsidRPr="00BA1AF6" w:rsidRDefault="00BA1AF6">
            <w:pPr>
              <w:shd w:val="clear" w:color="auto" w:fill="FFFFFF"/>
              <w:spacing w:after="0" w:line="360" w:lineRule="auto"/>
              <w:jc w:val="center"/>
              <w:rPr>
                <w:rFonts w:ascii="Times New Roman" w:hAnsi="Times New Roman" w:cs="Times New Roman"/>
                <w:sz w:val="28"/>
                <w:szCs w:val="28"/>
              </w:rPr>
            </w:pPr>
          </w:p>
        </w:tc>
      </w:tr>
      <w:tr w:rsidR="007F6647" w:rsidTr="00BA1AF6">
        <w:tc>
          <w:tcPr>
            <w:tcW w:w="8938" w:type="dxa"/>
            <w:shd w:val="clear" w:color="auto" w:fill="auto"/>
          </w:tcPr>
          <w:p w:rsidR="007F6647" w:rsidRDefault="00BC3710" w:rsidP="00BC3710">
            <w:pPr>
              <w:shd w:val="clear" w:color="auto" w:fill="FFFFFF"/>
              <w:tabs>
                <w:tab w:val="left" w:pos="133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402DA9">
              <w:rPr>
                <w:rFonts w:ascii="Times New Roman" w:hAnsi="Times New Roman" w:cs="Times New Roman"/>
                <w:sz w:val="28"/>
              </w:rPr>
              <w:t xml:space="preserve">Констатирующее исследование уровня </w:t>
            </w:r>
            <w:proofErr w:type="spellStart"/>
            <w:r w:rsidR="00402DA9">
              <w:rPr>
                <w:rFonts w:ascii="Times New Roman" w:hAnsi="Times New Roman" w:cs="Times New Roman"/>
                <w:sz w:val="28"/>
              </w:rPr>
              <w:t>сформированности</w:t>
            </w:r>
            <w:proofErr w:type="spellEnd"/>
            <w:r w:rsidR="00402DA9">
              <w:rPr>
                <w:rFonts w:ascii="Times New Roman" w:hAnsi="Times New Roman" w:cs="Times New Roman"/>
                <w:sz w:val="28"/>
              </w:rPr>
              <w:t xml:space="preserve"> </w:t>
            </w:r>
            <w:proofErr w:type="spellStart"/>
            <w:proofErr w:type="gramStart"/>
            <w:r w:rsidR="00402DA9">
              <w:rPr>
                <w:rFonts w:ascii="Times New Roman" w:hAnsi="Times New Roman" w:cs="Times New Roman"/>
                <w:sz w:val="28"/>
              </w:rPr>
              <w:t>естественно-научной</w:t>
            </w:r>
            <w:proofErr w:type="spellEnd"/>
            <w:proofErr w:type="gramEnd"/>
            <w:r w:rsidR="00402DA9">
              <w:rPr>
                <w:rFonts w:ascii="Times New Roman" w:hAnsi="Times New Roman" w:cs="Times New Roman"/>
                <w:sz w:val="28"/>
              </w:rPr>
              <w:t xml:space="preserve"> грамотности младших школьников</w:t>
            </w:r>
            <w:r>
              <w:rPr>
                <w:rFonts w:ascii="Times New Roman" w:hAnsi="Times New Roman" w:cs="Times New Roman"/>
                <w:sz w:val="28"/>
                <w:szCs w:val="28"/>
              </w:rPr>
              <w:t>……………….</w:t>
            </w:r>
          </w:p>
        </w:tc>
        <w:tc>
          <w:tcPr>
            <w:tcW w:w="668" w:type="dxa"/>
            <w:shd w:val="clear" w:color="auto" w:fill="auto"/>
          </w:tcPr>
          <w:p w:rsidR="007F6647" w:rsidRDefault="007F6647">
            <w:pPr>
              <w:shd w:val="clear" w:color="auto" w:fill="FFFFFF"/>
              <w:spacing w:after="0" w:line="360" w:lineRule="auto"/>
              <w:jc w:val="center"/>
              <w:rPr>
                <w:rFonts w:ascii="Times New Roman" w:hAnsi="Times New Roman" w:cs="Times New Roman"/>
                <w:sz w:val="28"/>
                <w:szCs w:val="28"/>
                <w:lang w:val="en-US"/>
              </w:rPr>
            </w:pPr>
          </w:p>
          <w:p w:rsidR="00BA1AF6" w:rsidRPr="00BA1AF6" w:rsidRDefault="00BA1AF6">
            <w:pPr>
              <w:shd w:val="clear" w:color="auto" w:fill="FFFFFF"/>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21</w:t>
            </w:r>
          </w:p>
        </w:tc>
      </w:tr>
      <w:bookmarkEnd w:id="1"/>
      <w:tr w:rsidR="007F6647" w:rsidTr="00BA1AF6">
        <w:tc>
          <w:tcPr>
            <w:tcW w:w="8938" w:type="dxa"/>
            <w:shd w:val="clear" w:color="auto" w:fill="auto"/>
          </w:tcPr>
          <w:p w:rsidR="007F6647" w:rsidRDefault="00BC3710" w:rsidP="00BC3710">
            <w:pPr>
              <w:shd w:val="clear" w:color="auto" w:fill="FFFFFF"/>
              <w:tabs>
                <w:tab w:val="left" w:pos="133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402DA9">
              <w:rPr>
                <w:rFonts w:ascii="Times New Roman" w:hAnsi="Times New Roman" w:cs="Times New Roman"/>
                <w:sz w:val="28"/>
              </w:rPr>
              <w:t xml:space="preserve">Формирующий эксперимент по развитию </w:t>
            </w:r>
            <w:proofErr w:type="spellStart"/>
            <w:proofErr w:type="gramStart"/>
            <w:r w:rsidR="00402DA9">
              <w:rPr>
                <w:rFonts w:ascii="Times New Roman" w:hAnsi="Times New Roman" w:cs="Times New Roman"/>
                <w:sz w:val="28"/>
              </w:rPr>
              <w:t>естественно-научной</w:t>
            </w:r>
            <w:proofErr w:type="spellEnd"/>
            <w:proofErr w:type="gramEnd"/>
            <w:r w:rsidR="00402DA9">
              <w:rPr>
                <w:rFonts w:ascii="Times New Roman" w:hAnsi="Times New Roman" w:cs="Times New Roman"/>
                <w:sz w:val="28"/>
              </w:rPr>
              <w:t xml:space="preserve"> грамотности младших школьников с помощью использования игровой технологии</w:t>
            </w:r>
            <w:r>
              <w:rPr>
                <w:rFonts w:ascii="Times New Roman" w:hAnsi="Times New Roman" w:cs="Times New Roman"/>
                <w:sz w:val="28"/>
              </w:rPr>
              <w:t>…………………………………………………………</w:t>
            </w:r>
          </w:p>
        </w:tc>
        <w:tc>
          <w:tcPr>
            <w:tcW w:w="668" w:type="dxa"/>
            <w:shd w:val="clear" w:color="auto" w:fill="auto"/>
          </w:tcPr>
          <w:p w:rsidR="007F6647" w:rsidRDefault="007F6647">
            <w:pPr>
              <w:shd w:val="clear" w:color="auto" w:fill="FFFFFF"/>
              <w:spacing w:after="0" w:line="360" w:lineRule="auto"/>
              <w:jc w:val="center"/>
              <w:rPr>
                <w:rFonts w:ascii="Times New Roman" w:hAnsi="Times New Roman" w:cs="Times New Roman"/>
                <w:sz w:val="28"/>
                <w:szCs w:val="28"/>
                <w:lang w:val="en-US"/>
              </w:rPr>
            </w:pPr>
          </w:p>
          <w:p w:rsidR="00BA1AF6" w:rsidRDefault="00BA1AF6">
            <w:pPr>
              <w:shd w:val="clear" w:color="auto" w:fill="FFFFFF"/>
              <w:spacing w:after="0" w:line="360" w:lineRule="auto"/>
              <w:jc w:val="center"/>
              <w:rPr>
                <w:rFonts w:ascii="Times New Roman" w:hAnsi="Times New Roman" w:cs="Times New Roman"/>
                <w:sz w:val="28"/>
                <w:szCs w:val="28"/>
                <w:lang w:val="en-US"/>
              </w:rPr>
            </w:pPr>
          </w:p>
          <w:p w:rsidR="00BA1AF6" w:rsidRPr="00BA1AF6" w:rsidRDefault="00BA1AF6">
            <w:pPr>
              <w:shd w:val="clear" w:color="auto" w:fill="FFFFFF"/>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26</w:t>
            </w:r>
          </w:p>
        </w:tc>
      </w:tr>
      <w:tr w:rsidR="007F6647" w:rsidTr="00BA1AF6">
        <w:tc>
          <w:tcPr>
            <w:tcW w:w="8938" w:type="dxa"/>
            <w:shd w:val="clear" w:color="auto" w:fill="auto"/>
          </w:tcPr>
          <w:p w:rsidR="007F6647" w:rsidRDefault="00BC3710" w:rsidP="00BC3710">
            <w:pPr>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 xml:space="preserve">2.3. </w:t>
            </w:r>
            <w:r w:rsidR="00402DA9">
              <w:rPr>
                <w:rFonts w:ascii="Times New Roman" w:hAnsi="Times New Roman" w:cs="Times New Roman"/>
                <w:sz w:val="28"/>
              </w:rPr>
              <w:t xml:space="preserve">Контрольное исследование уровня развития </w:t>
            </w:r>
            <w:proofErr w:type="spellStart"/>
            <w:proofErr w:type="gramStart"/>
            <w:r w:rsidR="00402DA9">
              <w:rPr>
                <w:rFonts w:ascii="Times New Roman" w:hAnsi="Times New Roman" w:cs="Times New Roman"/>
                <w:sz w:val="28"/>
              </w:rPr>
              <w:t>естественно-научной</w:t>
            </w:r>
            <w:proofErr w:type="spellEnd"/>
            <w:proofErr w:type="gramEnd"/>
            <w:r w:rsidR="00402DA9">
              <w:rPr>
                <w:rFonts w:ascii="Times New Roman" w:hAnsi="Times New Roman" w:cs="Times New Roman"/>
                <w:sz w:val="28"/>
              </w:rPr>
              <w:t xml:space="preserve"> грамотности младших школьник</w:t>
            </w:r>
            <w:r>
              <w:rPr>
                <w:rFonts w:ascii="Times New Roman" w:hAnsi="Times New Roman" w:cs="Times New Roman"/>
                <w:sz w:val="28"/>
              </w:rPr>
              <w:t>ов………………………………</w:t>
            </w:r>
          </w:p>
        </w:tc>
        <w:tc>
          <w:tcPr>
            <w:tcW w:w="668" w:type="dxa"/>
            <w:shd w:val="clear" w:color="auto" w:fill="auto"/>
          </w:tcPr>
          <w:p w:rsidR="007F6647" w:rsidRDefault="007F6647">
            <w:pPr>
              <w:shd w:val="clear" w:color="auto" w:fill="FFFFFF"/>
              <w:spacing w:after="0" w:line="360" w:lineRule="auto"/>
              <w:jc w:val="center"/>
              <w:rPr>
                <w:rFonts w:ascii="Times New Roman" w:hAnsi="Times New Roman" w:cs="Times New Roman"/>
                <w:sz w:val="28"/>
                <w:szCs w:val="28"/>
                <w:lang w:val="en-US"/>
              </w:rPr>
            </w:pPr>
          </w:p>
          <w:p w:rsidR="00BA1AF6" w:rsidRPr="00BA1AF6" w:rsidRDefault="00BA1AF6">
            <w:pPr>
              <w:shd w:val="clear" w:color="auto" w:fill="FFFFFF"/>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32</w:t>
            </w:r>
          </w:p>
        </w:tc>
      </w:tr>
      <w:tr w:rsidR="007F6647" w:rsidTr="00BA1AF6">
        <w:tc>
          <w:tcPr>
            <w:tcW w:w="8938" w:type="dxa"/>
            <w:shd w:val="clear" w:color="auto" w:fill="auto"/>
          </w:tcPr>
          <w:p w:rsidR="007F6647" w:rsidRDefault="00BC3710" w:rsidP="00BC3710">
            <w:pPr>
              <w:shd w:val="clear" w:color="auto" w:fill="FFFFFF"/>
              <w:tabs>
                <w:tab w:val="left" w:pos="133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00402DA9">
              <w:rPr>
                <w:rFonts w:ascii="Times New Roman" w:hAnsi="Times New Roman" w:cs="Times New Roman"/>
                <w:sz w:val="28"/>
                <w:szCs w:val="28"/>
              </w:rPr>
              <w:t xml:space="preserve">Рекомендации по развитию </w:t>
            </w:r>
            <w:proofErr w:type="spellStart"/>
            <w:proofErr w:type="gramStart"/>
            <w:r w:rsidR="00402DA9">
              <w:rPr>
                <w:rFonts w:ascii="Times New Roman" w:hAnsi="Times New Roman" w:cs="Times New Roman"/>
                <w:sz w:val="28"/>
                <w:szCs w:val="28"/>
              </w:rPr>
              <w:t>естественно-научной</w:t>
            </w:r>
            <w:proofErr w:type="spellEnd"/>
            <w:proofErr w:type="gramEnd"/>
            <w:r w:rsidR="00402DA9">
              <w:rPr>
                <w:rFonts w:ascii="Times New Roman" w:hAnsi="Times New Roman" w:cs="Times New Roman"/>
                <w:sz w:val="28"/>
                <w:szCs w:val="28"/>
              </w:rPr>
              <w:t xml:space="preserve"> грамотности для учителей и родителей………..…………………………</w:t>
            </w:r>
          </w:p>
        </w:tc>
        <w:tc>
          <w:tcPr>
            <w:tcW w:w="668" w:type="dxa"/>
            <w:shd w:val="clear" w:color="auto" w:fill="auto"/>
          </w:tcPr>
          <w:p w:rsidR="007F6647" w:rsidRDefault="007F6647">
            <w:pPr>
              <w:shd w:val="clear" w:color="auto" w:fill="FFFFFF"/>
              <w:spacing w:after="0" w:line="360" w:lineRule="auto"/>
              <w:jc w:val="center"/>
              <w:rPr>
                <w:rFonts w:ascii="Times New Roman" w:hAnsi="Times New Roman" w:cs="Times New Roman"/>
                <w:sz w:val="28"/>
                <w:szCs w:val="28"/>
                <w:lang w:val="en-US"/>
              </w:rPr>
            </w:pPr>
          </w:p>
          <w:p w:rsidR="00BA1AF6" w:rsidRPr="00BA1AF6" w:rsidRDefault="00BA1AF6">
            <w:pPr>
              <w:shd w:val="clear" w:color="auto" w:fill="FFFFFF"/>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36</w:t>
            </w:r>
          </w:p>
        </w:tc>
      </w:tr>
      <w:tr w:rsidR="007F6647" w:rsidTr="00BA1AF6">
        <w:tc>
          <w:tcPr>
            <w:tcW w:w="8938" w:type="dxa"/>
            <w:shd w:val="clear" w:color="auto" w:fill="auto"/>
          </w:tcPr>
          <w:p w:rsidR="007F6647" w:rsidRDefault="00402DA9" w:rsidP="00BC3710">
            <w:pPr>
              <w:shd w:val="clear" w:color="auto" w:fill="FFFFFF"/>
              <w:tabs>
                <w:tab w:val="right" w:pos="8722"/>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Заключение</w:t>
            </w:r>
            <w:r w:rsidR="00BC3710">
              <w:rPr>
                <w:rFonts w:ascii="Times New Roman" w:hAnsi="Times New Roman" w:cs="Times New Roman"/>
                <w:b/>
                <w:sz w:val="28"/>
                <w:szCs w:val="28"/>
              </w:rPr>
              <w:t>…………………………………………………………………</w:t>
            </w:r>
          </w:p>
        </w:tc>
        <w:tc>
          <w:tcPr>
            <w:tcW w:w="668" w:type="dxa"/>
            <w:shd w:val="clear" w:color="auto" w:fill="auto"/>
          </w:tcPr>
          <w:p w:rsidR="007F6647" w:rsidRPr="00BA1AF6" w:rsidRDefault="00BA1AF6">
            <w:pPr>
              <w:shd w:val="clear" w:color="auto" w:fill="FFFFFF"/>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44</w:t>
            </w:r>
          </w:p>
        </w:tc>
      </w:tr>
      <w:tr w:rsidR="007F6647" w:rsidTr="00BA1AF6">
        <w:tc>
          <w:tcPr>
            <w:tcW w:w="8938" w:type="dxa"/>
            <w:shd w:val="clear" w:color="auto" w:fill="auto"/>
          </w:tcPr>
          <w:p w:rsidR="007F6647" w:rsidRDefault="00402DA9" w:rsidP="00BC3710">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Список используемой литературы</w:t>
            </w:r>
            <w:r w:rsidR="00BC3710">
              <w:rPr>
                <w:rFonts w:ascii="Times New Roman" w:hAnsi="Times New Roman" w:cs="Times New Roman"/>
                <w:b/>
                <w:sz w:val="28"/>
                <w:szCs w:val="28"/>
              </w:rPr>
              <w:t>………………………………………</w:t>
            </w:r>
          </w:p>
        </w:tc>
        <w:tc>
          <w:tcPr>
            <w:tcW w:w="668" w:type="dxa"/>
            <w:shd w:val="clear" w:color="auto" w:fill="auto"/>
          </w:tcPr>
          <w:p w:rsidR="007F6647" w:rsidRPr="00BA1AF6" w:rsidRDefault="00BA1AF6">
            <w:pPr>
              <w:shd w:val="clear" w:color="auto" w:fill="FFFFFF"/>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46</w:t>
            </w:r>
          </w:p>
        </w:tc>
      </w:tr>
      <w:tr w:rsidR="007F6647" w:rsidTr="00BA1AF6">
        <w:tc>
          <w:tcPr>
            <w:tcW w:w="8938" w:type="dxa"/>
            <w:shd w:val="clear" w:color="auto" w:fill="auto"/>
          </w:tcPr>
          <w:p w:rsidR="007F6647" w:rsidRPr="00BA1AF6" w:rsidRDefault="00402DA9" w:rsidP="00BC3710">
            <w:pPr>
              <w:shd w:val="clear" w:color="auto" w:fill="FFFFFF"/>
              <w:spacing w:after="0" w:line="360" w:lineRule="auto"/>
              <w:jc w:val="both"/>
              <w:rPr>
                <w:rFonts w:ascii="Times New Roman" w:hAnsi="Times New Roman" w:cs="Times New Roman"/>
                <w:b/>
                <w:sz w:val="28"/>
                <w:szCs w:val="28"/>
                <w:lang w:val="en-US"/>
              </w:rPr>
            </w:pPr>
            <w:r>
              <w:rPr>
                <w:rFonts w:ascii="Times New Roman" w:hAnsi="Times New Roman" w:cs="Times New Roman"/>
                <w:b/>
                <w:sz w:val="28"/>
                <w:szCs w:val="28"/>
              </w:rPr>
              <w:t>Приложение</w:t>
            </w:r>
            <w:r w:rsidR="00BC3710">
              <w:rPr>
                <w:rFonts w:ascii="Times New Roman" w:hAnsi="Times New Roman" w:cs="Times New Roman"/>
                <w:b/>
                <w:sz w:val="28"/>
                <w:szCs w:val="28"/>
              </w:rPr>
              <w:t>………………………………………………………………</w:t>
            </w:r>
            <w:r w:rsidR="00BA1AF6">
              <w:rPr>
                <w:rFonts w:ascii="Times New Roman" w:hAnsi="Times New Roman" w:cs="Times New Roman"/>
                <w:b/>
                <w:sz w:val="28"/>
                <w:szCs w:val="28"/>
              </w:rPr>
              <w:t>…</w:t>
            </w:r>
          </w:p>
        </w:tc>
        <w:tc>
          <w:tcPr>
            <w:tcW w:w="668" w:type="dxa"/>
            <w:shd w:val="clear" w:color="auto" w:fill="auto"/>
          </w:tcPr>
          <w:p w:rsidR="007F6647" w:rsidRPr="00BA1AF6" w:rsidRDefault="00BA1AF6" w:rsidP="00BA1AF6">
            <w:pPr>
              <w:shd w:val="clear" w:color="auto" w:fill="FFFFFF"/>
              <w:spacing w:after="0" w:line="360" w:lineRule="auto"/>
              <w:rPr>
                <w:rFonts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50</w:t>
            </w:r>
          </w:p>
        </w:tc>
      </w:tr>
    </w:tbl>
    <w:p w:rsidR="007F6647" w:rsidRDefault="007F6647">
      <w:pPr>
        <w:tabs>
          <w:tab w:val="left" w:pos="9071"/>
        </w:tabs>
        <w:spacing w:after="200" w:line="276" w:lineRule="auto"/>
        <w:ind w:right="-1"/>
        <w:rPr>
          <w:rFonts w:ascii="Times New Roman" w:eastAsia="Calibri" w:hAnsi="Times New Roman" w:cs="Times New Roman"/>
          <w:sz w:val="28"/>
          <w:szCs w:val="28"/>
          <w:lang w:eastAsia="en-US"/>
        </w:rPr>
      </w:pPr>
    </w:p>
    <w:p w:rsidR="007F6647" w:rsidRDefault="00402DA9">
      <w:pPr>
        <w:spacing w:after="0" w:line="360" w:lineRule="auto"/>
        <w:ind w:left="142"/>
        <w:jc w:val="center"/>
        <w:rPr>
          <w:rFonts w:ascii="Times New Roman" w:hAnsi="Times New Roman" w:cs="Times New Roman"/>
          <w:b/>
          <w:bCs/>
          <w:sz w:val="28"/>
          <w:szCs w:val="28"/>
        </w:rPr>
      </w:pPr>
      <w:r>
        <w:rPr>
          <w:rFonts w:ascii="Times New Roman" w:hAnsi="Times New Roman" w:cs="Times New Roman"/>
          <w:b/>
          <w:bCs/>
          <w:sz w:val="28"/>
          <w:szCs w:val="28"/>
        </w:rPr>
        <w:lastRenderedPageBreak/>
        <w:t>Введение</w:t>
      </w:r>
    </w:p>
    <w:p w:rsidR="007F6647" w:rsidRDefault="00402DA9">
      <w:pPr>
        <w:pStyle w:val="af1"/>
        <w:shd w:val="clear" w:color="auto" w:fill="FFFFFF"/>
        <w:spacing w:before="0" w:beforeAutospacing="0" w:after="0" w:afterAutospacing="0" w:line="360" w:lineRule="auto"/>
        <w:ind w:firstLine="709"/>
        <w:jc w:val="both"/>
        <w:rPr>
          <w:sz w:val="28"/>
          <w:szCs w:val="28"/>
        </w:rPr>
      </w:pPr>
      <w:r>
        <w:rPr>
          <w:sz w:val="28"/>
          <w:szCs w:val="28"/>
        </w:rPr>
        <w:t>Современный мир характеризуется стремительным развитием науки и технологий, что предъявляет новые требования к образованию</w:t>
      </w:r>
      <w:r w:rsidR="002F453E">
        <w:rPr>
          <w:sz w:val="28"/>
          <w:szCs w:val="28"/>
        </w:rPr>
        <w:t xml:space="preserve"> </w:t>
      </w:r>
      <w:r w:rsidR="002F453E">
        <w:rPr>
          <w:sz w:val="28"/>
          <w:szCs w:val="28"/>
          <w:lang w:val="en-US"/>
        </w:rPr>
        <w:t>[30]</w:t>
      </w:r>
      <w:r>
        <w:rPr>
          <w:sz w:val="28"/>
          <w:szCs w:val="28"/>
        </w:rPr>
        <w:t xml:space="preserve">. Важнейшей задачей школы становится формирование функциональной грамотности учащихся, позволяющей им успешно адаптироваться к меняющимся условиям жизни и решать сложные задачи в различных сферах деятельности. </w:t>
      </w:r>
    </w:p>
    <w:p w:rsidR="007F6647" w:rsidRDefault="00402D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основных компонентов функциональной грамотности является </w:t>
      </w:r>
      <w:proofErr w:type="spellStart"/>
      <w:proofErr w:type="gramStart"/>
      <w:r>
        <w:rPr>
          <w:rFonts w:ascii="Times New Roman" w:hAnsi="Times New Roman" w:cs="Times New Roman"/>
          <w:sz w:val="28"/>
          <w:szCs w:val="28"/>
        </w:rPr>
        <w:t>естественно-научная</w:t>
      </w:r>
      <w:proofErr w:type="spellEnd"/>
      <w:proofErr w:type="gramEnd"/>
      <w:r>
        <w:rPr>
          <w:rFonts w:ascii="Times New Roman" w:hAnsi="Times New Roman" w:cs="Times New Roman"/>
          <w:sz w:val="28"/>
          <w:szCs w:val="28"/>
        </w:rPr>
        <w:t xml:space="preserve"> грамотность (ЕНГ), определяющая способность человека использовать </w:t>
      </w:r>
      <w:proofErr w:type="spellStart"/>
      <w:r>
        <w:rPr>
          <w:rFonts w:ascii="Times New Roman" w:hAnsi="Times New Roman" w:cs="Times New Roman"/>
          <w:sz w:val="28"/>
          <w:szCs w:val="28"/>
        </w:rPr>
        <w:t>естественно-научные</w:t>
      </w:r>
      <w:proofErr w:type="spellEnd"/>
      <w:r>
        <w:rPr>
          <w:rFonts w:ascii="Times New Roman" w:hAnsi="Times New Roman" w:cs="Times New Roman"/>
          <w:sz w:val="28"/>
          <w:szCs w:val="28"/>
        </w:rPr>
        <w:t xml:space="preserve"> знания и умения для понимания окружающего мира, принятия обоснованных решений и активного участия в жизни общества </w:t>
      </w:r>
      <w:r w:rsidR="00520A21">
        <w:rPr>
          <w:rFonts w:ascii="Times New Roman" w:hAnsi="Times New Roman" w:cs="Times New Roman"/>
          <w:bCs/>
          <w:sz w:val="28"/>
          <w:szCs w:val="28"/>
        </w:rPr>
        <w:t>[20</w:t>
      </w:r>
      <w:r>
        <w:rPr>
          <w:rFonts w:ascii="Times New Roman" w:hAnsi="Times New Roman" w:cs="Times New Roman"/>
          <w:bCs/>
          <w:sz w:val="28"/>
          <w:szCs w:val="28"/>
        </w:rPr>
        <w:t>].</w:t>
      </w:r>
      <w:r>
        <w:rPr>
          <w:rFonts w:ascii="Times New Roman" w:hAnsi="Times New Roman" w:cs="Times New Roman"/>
          <w:b/>
          <w:bCs/>
          <w:sz w:val="28"/>
          <w:szCs w:val="28"/>
        </w:rPr>
        <w:t xml:space="preserve"> </w:t>
      </w:r>
      <w:proofErr w:type="spellStart"/>
      <w:proofErr w:type="gramStart"/>
      <w:r>
        <w:rPr>
          <w:rFonts w:ascii="Times New Roman" w:hAnsi="Times New Roman" w:cs="Times New Roman"/>
          <w:bCs/>
          <w:sz w:val="28"/>
          <w:szCs w:val="28"/>
        </w:rPr>
        <w:t>Естественно-научное</w:t>
      </w:r>
      <w:proofErr w:type="spellEnd"/>
      <w:proofErr w:type="gramEnd"/>
      <w:r>
        <w:rPr>
          <w:rFonts w:ascii="Times New Roman" w:hAnsi="Times New Roman" w:cs="Times New Roman"/>
          <w:bCs/>
          <w:sz w:val="28"/>
          <w:szCs w:val="28"/>
        </w:rPr>
        <w:t xml:space="preserve"> образование, выступая промежуточным звеном между наукой и человеком, отражает процесс освоения личностью системы знаний, умений, навыков, опыта практической, познавательной и творческой деятельности</w:t>
      </w:r>
      <w:r w:rsidR="00520A21">
        <w:rPr>
          <w:rFonts w:ascii="Times New Roman" w:hAnsi="Times New Roman" w:cs="Times New Roman"/>
          <w:sz w:val="28"/>
          <w:szCs w:val="28"/>
        </w:rPr>
        <w:t xml:space="preserve"> [29</w:t>
      </w:r>
      <w:r>
        <w:rPr>
          <w:rFonts w:ascii="Times New Roman" w:hAnsi="Times New Roman" w:cs="Times New Roman"/>
          <w:sz w:val="28"/>
          <w:szCs w:val="28"/>
        </w:rPr>
        <w:t>]</w:t>
      </w:r>
      <w:r>
        <w:rPr>
          <w:rFonts w:ascii="Times New Roman" w:hAnsi="Times New Roman" w:cs="Times New Roman"/>
          <w:bCs/>
          <w:sz w:val="28"/>
          <w:szCs w:val="28"/>
        </w:rPr>
        <w:t>.</w:t>
      </w:r>
      <w:r>
        <w:rPr>
          <w:rFonts w:ascii="Times New Roman" w:hAnsi="Times New Roman" w:cs="Times New Roman"/>
          <w:sz w:val="28"/>
          <w:szCs w:val="28"/>
        </w:rPr>
        <w:t xml:space="preserve"> Начальная школа является ключевым этапом в формировании основ этой грамотности, требования к  которой определены Международной программой по оценке образовательных достижений учащихся разных стран (</w:t>
      </w:r>
      <w:r>
        <w:rPr>
          <w:rFonts w:ascii="Times New Roman" w:hAnsi="Times New Roman" w:cs="Times New Roman"/>
          <w:sz w:val="28"/>
          <w:szCs w:val="28"/>
          <w:lang w:val="en-US"/>
        </w:rPr>
        <w:t>PISA</w:t>
      </w:r>
      <w:r>
        <w:rPr>
          <w:rFonts w:ascii="Times New Roman" w:hAnsi="Times New Roman" w:cs="Times New Roman"/>
          <w:sz w:val="28"/>
          <w:szCs w:val="28"/>
        </w:rPr>
        <w:t xml:space="preserve">). </w:t>
      </w:r>
    </w:p>
    <w:p w:rsidR="007F6647" w:rsidRDefault="00402DA9">
      <w:pPr>
        <w:pStyle w:val="af1"/>
        <w:shd w:val="clear" w:color="auto" w:fill="FFFFFF"/>
        <w:spacing w:before="0" w:beforeAutospacing="0" w:after="0" w:afterAutospacing="0" w:line="360" w:lineRule="auto"/>
        <w:ind w:firstLine="709"/>
        <w:jc w:val="both"/>
        <w:rPr>
          <w:sz w:val="28"/>
          <w:szCs w:val="28"/>
        </w:rPr>
      </w:pPr>
      <w:r>
        <w:rPr>
          <w:rStyle w:val="a6"/>
          <w:rFonts w:eastAsiaTheme="majorEastAsia"/>
          <w:sz w:val="28"/>
          <w:szCs w:val="28"/>
        </w:rPr>
        <w:t>Актуальность темы исследования</w:t>
      </w:r>
      <w:r>
        <w:rPr>
          <w:sz w:val="28"/>
          <w:szCs w:val="28"/>
        </w:rPr>
        <w:t xml:space="preserve"> обусловлена несколькими факторами. Во-первых, результаты международных исследований (PISA) свидетельствуют о недостаточном уровне ЕНГ у российских школьников, в том числе </w:t>
      </w:r>
      <w:r w:rsidR="00520A21">
        <w:rPr>
          <w:sz w:val="28"/>
          <w:szCs w:val="28"/>
        </w:rPr>
        <w:t>и на начальном этапе обучения [22</w:t>
      </w:r>
      <w:r>
        <w:rPr>
          <w:sz w:val="28"/>
          <w:szCs w:val="28"/>
        </w:rPr>
        <w:t xml:space="preserve">]. Это указывает на необходимость совершенствования образовательного процесса в начальной школе, направленного на формирование у учащихся основ </w:t>
      </w:r>
      <w:proofErr w:type="spellStart"/>
      <w:proofErr w:type="gramStart"/>
      <w:r>
        <w:rPr>
          <w:sz w:val="28"/>
          <w:szCs w:val="28"/>
        </w:rPr>
        <w:t>естественно-научного</w:t>
      </w:r>
      <w:proofErr w:type="spellEnd"/>
      <w:proofErr w:type="gramEnd"/>
      <w:r>
        <w:rPr>
          <w:sz w:val="28"/>
          <w:szCs w:val="28"/>
        </w:rPr>
        <w:t xml:space="preserve"> мировоззрения. </w:t>
      </w:r>
    </w:p>
    <w:p w:rsidR="007F6647" w:rsidRDefault="00402D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Во-вторых, ключевую роль в формировании ЕНГ </w:t>
      </w:r>
      <w:r>
        <w:rPr>
          <w:rFonts w:ascii="Times New Roman" w:hAnsi="Times New Roman" w:cs="Times New Roman"/>
          <w:bCs/>
          <w:sz w:val="28"/>
          <w:szCs w:val="28"/>
        </w:rPr>
        <w:t>младших школьников</w:t>
      </w:r>
      <w:r>
        <w:rPr>
          <w:rFonts w:ascii="Times New Roman" w:hAnsi="Times New Roman" w:cs="Times New Roman"/>
          <w:sz w:val="28"/>
          <w:szCs w:val="28"/>
        </w:rPr>
        <w:t xml:space="preserve"> играет учебный курс «Окружающий мир»</w:t>
      </w:r>
      <w:r>
        <w:rPr>
          <w:rFonts w:ascii="Times New Roman" w:hAnsi="Times New Roman" w:cs="Times New Roman"/>
          <w:bCs/>
          <w:sz w:val="28"/>
          <w:szCs w:val="28"/>
        </w:rPr>
        <w:t xml:space="preserve"> в начальных классах. </w:t>
      </w:r>
      <w:r>
        <w:rPr>
          <w:rFonts w:ascii="Times New Roman" w:hAnsi="Times New Roman" w:cs="Times New Roman"/>
          <w:sz w:val="28"/>
          <w:szCs w:val="28"/>
        </w:rPr>
        <w:t xml:space="preserve">Предмет «Окружающий мир» обладает значительным потенциалом для развития </w:t>
      </w:r>
      <w:proofErr w:type="spellStart"/>
      <w:proofErr w:type="gramStart"/>
      <w:r>
        <w:rPr>
          <w:rFonts w:ascii="Times New Roman" w:hAnsi="Times New Roman" w:cs="Times New Roman"/>
          <w:sz w:val="28"/>
          <w:szCs w:val="28"/>
        </w:rPr>
        <w:t>естественно-научных</w:t>
      </w:r>
      <w:proofErr w:type="spellEnd"/>
      <w:proofErr w:type="gramEnd"/>
      <w:r>
        <w:rPr>
          <w:rFonts w:ascii="Times New Roman" w:hAnsi="Times New Roman" w:cs="Times New Roman"/>
          <w:sz w:val="28"/>
          <w:szCs w:val="28"/>
        </w:rPr>
        <w:t xml:space="preserve"> представлений у младших школьников, однако, </w:t>
      </w:r>
      <w:r>
        <w:rPr>
          <w:rFonts w:ascii="Times New Roman" w:hAnsi="Times New Roman" w:cs="Times New Roman"/>
          <w:sz w:val="28"/>
          <w:szCs w:val="28"/>
        </w:rPr>
        <w:lastRenderedPageBreak/>
        <w:t xml:space="preserve">традиционные методы обучения зачастую не обеспечивают достаточного уровня вовлеченности учащихся в процесс обучения, не способствуют развитию их познавательной активности и не формируют устойчивого интереса к изучению природы. В связи с этим, поиск эффективных педагогических технологий, способствующих более глубокому и осознанному усвоению естественно – научных знаний, является актуальной задачей современной педагогики.  </w:t>
      </w:r>
    </w:p>
    <w:p w:rsidR="007F6647" w:rsidRDefault="00402D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В-третьих, значительным потенциалом в развитии ЕНГ младших школьников обладает игровая технология. Еще К.Д. Ушинский советовал включать элементы занимательности, игровые моменты в учебный труд учащихся для того, чтобы процесс позна</w:t>
      </w:r>
      <w:r w:rsidR="00520A21">
        <w:rPr>
          <w:rFonts w:ascii="Times New Roman" w:hAnsi="Times New Roman" w:cs="Times New Roman"/>
          <w:sz w:val="28"/>
          <w:szCs w:val="28"/>
        </w:rPr>
        <w:t>ния был более продуктивным [36</w:t>
      </w:r>
      <w:r>
        <w:rPr>
          <w:rFonts w:ascii="Times New Roman" w:hAnsi="Times New Roman" w:cs="Times New Roman"/>
          <w:sz w:val="28"/>
          <w:szCs w:val="28"/>
        </w:rPr>
        <w:t>]. Виноградова Н.Ф. утверждает, что «... игра – это структурный элемент (часть) урока по ознакомлен</w:t>
      </w:r>
      <w:r w:rsidR="00520A21">
        <w:rPr>
          <w:rFonts w:ascii="Times New Roman" w:hAnsi="Times New Roman" w:cs="Times New Roman"/>
          <w:sz w:val="28"/>
          <w:szCs w:val="28"/>
        </w:rPr>
        <w:t>ию детей с окружающим миром» [4</w:t>
      </w:r>
      <w:r>
        <w:rPr>
          <w:rFonts w:ascii="Times New Roman" w:hAnsi="Times New Roman" w:cs="Times New Roman"/>
          <w:sz w:val="28"/>
          <w:szCs w:val="28"/>
        </w:rPr>
        <w:t xml:space="preserve">]. Исследованию дидактических возможностей игры посвящены работы Ш.А. </w:t>
      </w:r>
      <w:proofErr w:type="spellStart"/>
      <w:r>
        <w:rPr>
          <w:rFonts w:ascii="Times New Roman" w:hAnsi="Times New Roman" w:cs="Times New Roman"/>
          <w:sz w:val="28"/>
          <w:szCs w:val="28"/>
        </w:rPr>
        <w:t>Амонашвили</w:t>
      </w:r>
      <w:proofErr w:type="spellEnd"/>
      <w:r>
        <w:rPr>
          <w:rFonts w:ascii="Times New Roman" w:hAnsi="Times New Roman" w:cs="Times New Roman"/>
          <w:sz w:val="28"/>
          <w:szCs w:val="28"/>
        </w:rPr>
        <w:t>, А.К. Бондаренко, Е.Ф. Иваницкой, Е.И. Удальцовой, А.И. Сорокиной.</w:t>
      </w:r>
      <w:r>
        <w:t xml:space="preserve"> </w:t>
      </w:r>
      <w:r>
        <w:rPr>
          <w:rFonts w:ascii="Times New Roman" w:hAnsi="Times New Roman" w:cs="Times New Roman"/>
          <w:sz w:val="28"/>
          <w:szCs w:val="28"/>
        </w:rPr>
        <w:t xml:space="preserve">Игра является естественной формой апробации методики, которая позволит учителям начальных классов эффективно использовать потенциал игровой технологии для формирования у младших школьников основ </w:t>
      </w:r>
      <w:proofErr w:type="spellStart"/>
      <w:proofErr w:type="gramStart"/>
      <w:r>
        <w:rPr>
          <w:rFonts w:ascii="Times New Roman" w:hAnsi="Times New Roman" w:cs="Times New Roman"/>
          <w:sz w:val="28"/>
          <w:szCs w:val="28"/>
        </w:rPr>
        <w:t>естественно-научного</w:t>
      </w:r>
      <w:proofErr w:type="spellEnd"/>
      <w:proofErr w:type="gramEnd"/>
      <w:r>
        <w:rPr>
          <w:rFonts w:ascii="Times New Roman" w:hAnsi="Times New Roman" w:cs="Times New Roman"/>
          <w:sz w:val="28"/>
          <w:szCs w:val="28"/>
        </w:rPr>
        <w:t xml:space="preserve"> мировоззрения и развития познавательного</w:t>
      </w:r>
      <w:r w:rsidR="00520A21">
        <w:rPr>
          <w:rFonts w:ascii="Times New Roman" w:hAnsi="Times New Roman" w:cs="Times New Roman"/>
          <w:sz w:val="28"/>
          <w:szCs w:val="28"/>
        </w:rPr>
        <w:t xml:space="preserve"> интереса к изучению природы [15</w:t>
      </w:r>
      <w:r>
        <w:rPr>
          <w:rFonts w:ascii="Times New Roman" w:hAnsi="Times New Roman" w:cs="Times New Roman"/>
          <w:sz w:val="28"/>
          <w:szCs w:val="28"/>
        </w:rPr>
        <w:t xml:space="preserve">]. </w:t>
      </w:r>
    </w:p>
    <w:p w:rsidR="007F6647" w:rsidRDefault="00402DA9">
      <w:pPr>
        <w:spacing w:after="0" w:line="360" w:lineRule="auto"/>
        <w:ind w:firstLine="709"/>
        <w:jc w:val="both"/>
        <w:rPr>
          <w:rFonts w:ascii="Times New Roman" w:hAnsi="Times New Roman" w:cs="Times New Roman"/>
          <w:bCs/>
          <w:sz w:val="28"/>
          <w:szCs w:val="28"/>
        </w:rPr>
      </w:pPr>
      <w:r>
        <w:rPr>
          <w:rFonts w:ascii="Times New Roman" w:eastAsia="Times New Roman" w:hAnsi="Times New Roman" w:cs="Times New Roman"/>
          <w:sz w:val="28"/>
          <w:szCs w:val="28"/>
        </w:rPr>
        <w:t>Вышесказанное обусловливает выбор темы выпускной квалификационной работы</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bCs/>
          <w:sz w:val="28"/>
          <w:szCs w:val="28"/>
        </w:rPr>
        <w:t xml:space="preserve">«Развитие </w:t>
      </w:r>
      <w:proofErr w:type="spellStart"/>
      <w:proofErr w:type="gramStart"/>
      <w:r>
        <w:rPr>
          <w:rFonts w:ascii="Times New Roman" w:eastAsia="Times New Roman" w:hAnsi="Times New Roman" w:cs="Times New Roman"/>
          <w:bCs/>
          <w:sz w:val="28"/>
          <w:szCs w:val="28"/>
        </w:rPr>
        <w:t>естественно-научной</w:t>
      </w:r>
      <w:proofErr w:type="spellEnd"/>
      <w:proofErr w:type="gramEnd"/>
      <w:r>
        <w:rPr>
          <w:rFonts w:ascii="Times New Roman" w:eastAsia="Times New Roman" w:hAnsi="Times New Roman" w:cs="Times New Roman"/>
          <w:bCs/>
          <w:sz w:val="28"/>
          <w:szCs w:val="28"/>
        </w:rPr>
        <w:t xml:space="preserve"> грамотности младшего школьника на уроках окружающего мира посредством игровой технологии». </w:t>
      </w:r>
      <w:r>
        <w:rPr>
          <w:rFonts w:ascii="Times New Roman" w:hAnsi="Times New Roman" w:cs="Times New Roman"/>
          <w:sz w:val="28"/>
          <w:szCs w:val="28"/>
        </w:rPr>
        <w:t xml:space="preserve">Изучение использования игровой технологии для развития </w:t>
      </w:r>
      <w:proofErr w:type="spellStart"/>
      <w:proofErr w:type="gramStart"/>
      <w:r>
        <w:rPr>
          <w:rFonts w:ascii="Times New Roman" w:hAnsi="Times New Roman" w:cs="Times New Roman"/>
          <w:sz w:val="28"/>
          <w:szCs w:val="28"/>
        </w:rPr>
        <w:t>естественно-научной</w:t>
      </w:r>
      <w:proofErr w:type="spellEnd"/>
      <w:proofErr w:type="gramEnd"/>
      <w:r>
        <w:rPr>
          <w:rFonts w:ascii="Times New Roman" w:hAnsi="Times New Roman" w:cs="Times New Roman"/>
          <w:sz w:val="28"/>
          <w:szCs w:val="28"/>
        </w:rPr>
        <w:t xml:space="preserve"> грамотности младших школьников на уроках окружающего мира является актуальным и значимым.</w:t>
      </w:r>
      <w:r>
        <w:rPr>
          <w:rFonts w:ascii="Times New Roman" w:hAnsi="Times New Roman" w:cs="Times New Roman"/>
          <w:bCs/>
          <w:sz w:val="28"/>
          <w:szCs w:val="28"/>
        </w:rPr>
        <w:t xml:space="preserve"> </w:t>
      </w:r>
      <w:r>
        <w:rPr>
          <w:rFonts w:ascii="Times New Roman" w:hAnsi="Times New Roman" w:cs="Times New Roman"/>
          <w:sz w:val="28"/>
          <w:szCs w:val="28"/>
        </w:rPr>
        <w:t xml:space="preserve">В данном исследовании мы изучим </w:t>
      </w:r>
      <w:r>
        <w:rPr>
          <w:rFonts w:ascii="Times New Roman" w:hAnsi="Times New Roman" w:cs="Times New Roman"/>
          <w:bCs/>
          <w:sz w:val="28"/>
          <w:szCs w:val="28"/>
        </w:rPr>
        <w:t>эффективность использования игровой технологии на уроках окружающего мира</w:t>
      </w:r>
      <w:r>
        <w:rPr>
          <w:rFonts w:ascii="Times New Roman" w:hAnsi="Times New Roman" w:cs="Times New Roman"/>
          <w:sz w:val="28"/>
          <w:szCs w:val="28"/>
        </w:rPr>
        <w:t xml:space="preserve"> как развитие </w:t>
      </w:r>
      <w:proofErr w:type="spellStart"/>
      <w:proofErr w:type="gramStart"/>
      <w:r>
        <w:rPr>
          <w:rFonts w:ascii="Times New Roman" w:hAnsi="Times New Roman" w:cs="Times New Roman"/>
          <w:sz w:val="28"/>
          <w:szCs w:val="28"/>
        </w:rPr>
        <w:t>естественно-научной</w:t>
      </w:r>
      <w:proofErr w:type="spellEnd"/>
      <w:proofErr w:type="gramEnd"/>
      <w:r>
        <w:rPr>
          <w:rFonts w:ascii="Times New Roman" w:hAnsi="Times New Roman" w:cs="Times New Roman"/>
          <w:sz w:val="28"/>
          <w:szCs w:val="28"/>
        </w:rPr>
        <w:t xml:space="preserve"> грамотности младших школьников. </w:t>
      </w:r>
    </w:p>
    <w:p w:rsidR="007F6647" w:rsidRDefault="00402DA9">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Объект исследования: </w:t>
      </w:r>
      <w:r>
        <w:rPr>
          <w:rFonts w:ascii="Times New Roman" w:hAnsi="Times New Roman" w:cs="Times New Roman"/>
          <w:sz w:val="28"/>
          <w:szCs w:val="28"/>
        </w:rPr>
        <w:t xml:space="preserve">процесс развития </w:t>
      </w:r>
      <w:proofErr w:type="spellStart"/>
      <w:proofErr w:type="gramStart"/>
      <w:r>
        <w:rPr>
          <w:rFonts w:ascii="Times New Roman" w:hAnsi="Times New Roman" w:cs="Times New Roman"/>
          <w:sz w:val="28"/>
          <w:szCs w:val="28"/>
        </w:rPr>
        <w:t>естественно-научной</w:t>
      </w:r>
      <w:proofErr w:type="spellEnd"/>
      <w:proofErr w:type="gramEnd"/>
      <w:r>
        <w:rPr>
          <w:rFonts w:ascii="Times New Roman" w:hAnsi="Times New Roman" w:cs="Times New Roman"/>
          <w:sz w:val="28"/>
          <w:szCs w:val="28"/>
        </w:rPr>
        <w:t xml:space="preserve"> грамотности младших школьников на уроках окружающего мира.</w:t>
      </w:r>
    </w:p>
    <w:p w:rsidR="007F6647" w:rsidRDefault="00402DA9">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Предмет исследования: </w:t>
      </w:r>
      <w:r>
        <w:rPr>
          <w:rFonts w:ascii="Times New Roman" w:hAnsi="Times New Roman" w:cs="Times New Roman"/>
          <w:bCs/>
          <w:sz w:val="28"/>
          <w:szCs w:val="28"/>
        </w:rPr>
        <w:t xml:space="preserve">использование игровой технологии </w:t>
      </w:r>
      <w:r>
        <w:rPr>
          <w:rFonts w:ascii="Times New Roman" w:hAnsi="Times New Roman" w:cs="Times New Roman"/>
          <w:sz w:val="28"/>
          <w:szCs w:val="28"/>
        </w:rPr>
        <w:t xml:space="preserve">на уроках окружающего мира, направленное на развитие </w:t>
      </w:r>
      <w:proofErr w:type="spellStart"/>
      <w:proofErr w:type="gramStart"/>
      <w:r>
        <w:rPr>
          <w:rFonts w:ascii="Times New Roman" w:hAnsi="Times New Roman" w:cs="Times New Roman"/>
          <w:sz w:val="28"/>
          <w:szCs w:val="28"/>
        </w:rPr>
        <w:t>естественно-научной</w:t>
      </w:r>
      <w:proofErr w:type="spellEnd"/>
      <w:proofErr w:type="gramEnd"/>
      <w:r>
        <w:rPr>
          <w:rFonts w:ascii="Times New Roman" w:hAnsi="Times New Roman" w:cs="Times New Roman"/>
          <w:sz w:val="28"/>
          <w:szCs w:val="28"/>
        </w:rPr>
        <w:t xml:space="preserve"> грамотности младших школьников.</w:t>
      </w:r>
    </w:p>
    <w:p w:rsidR="007F6647" w:rsidRDefault="00402DA9">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Цель исследования: </w:t>
      </w:r>
      <w:r>
        <w:rPr>
          <w:rFonts w:ascii="Times New Roman" w:hAnsi="Times New Roman" w:cs="Times New Roman"/>
          <w:sz w:val="28"/>
          <w:szCs w:val="28"/>
        </w:rPr>
        <w:t xml:space="preserve">теоретически обосновать и опытно-экспериментальным путем показать результативность использования  игровой технологии для развития </w:t>
      </w:r>
      <w:proofErr w:type="spellStart"/>
      <w:proofErr w:type="gramStart"/>
      <w:r>
        <w:rPr>
          <w:rFonts w:ascii="Times New Roman" w:hAnsi="Times New Roman" w:cs="Times New Roman"/>
          <w:sz w:val="28"/>
          <w:szCs w:val="28"/>
        </w:rPr>
        <w:t>естественно-научной</w:t>
      </w:r>
      <w:proofErr w:type="spellEnd"/>
      <w:proofErr w:type="gramEnd"/>
      <w:r>
        <w:rPr>
          <w:rFonts w:ascii="Times New Roman" w:hAnsi="Times New Roman" w:cs="Times New Roman"/>
          <w:sz w:val="28"/>
          <w:szCs w:val="28"/>
        </w:rPr>
        <w:t xml:space="preserve"> грамотности младших школьников на уроках окружающего мира.</w:t>
      </w:r>
    </w:p>
    <w:p w:rsidR="007F6647" w:rsidRDefault="00402DA9">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Гипотеза исследования: </w:t>
      </w:r>
      <w:r>
        <w:rPr>
          <w:rFonts w:ascii="Times New Roman" w:hAnsi="Times New Roman" w:cs="Times New Roman"/>
          <w:sz w:val="28"/>
          <w:szCs w:val="28"/>
        </w:rPr>
        <w:t>использование игровой технол</w:t>
      </w:r>
      <w:r w:rsidR="003D18CD">
        <w:rPr>
          <w:rFonts w:ascii="Times New Roman" w:hAnsi="Times New Roman" w:cs="Times New Roman"/>
          <w:sz w:val="28"/>
          <w:szCs w:val="28"/>
        </w:rPr>
        <w:t xml:space="preserve">огии для развития </w:t>
      </w:r>
      <w:proofErr w:type="spellStart"/>
      <w:proofErr w:type="gramStart"/>
      <w:r w:rsidR="003D18CD">
        <w:rPr>
          <w:rFonts w:ascii="Times New Roman" w:hAnsi="Times New Roman" w:cs="Times New Roman"/>
          <w:sz w:val="28"/>
          <w:szCs w:val="28"/>
        </w:rPr>
        <w:t>естественно-</w:t>
      </w:r>
      <w:r>
        <w:rPr>
          <w:rFonts w:ascii="Times New Roman" w:hAnsi="Times New Roman" w:cs="Times New Roman"/>
          <w:sz w:val="28"/>
          <w:szCs w:val="28"/>
        </w:rPr>
        <w:t>научной</w:t>
      </w:r>
      <w:proofErr w:type="spellEnd"/>
      <w:proofErr w:type="gramEnd"/>
      <w:r>
        <w:rPr>
          <w:rFonts w:ascii="Times New Roman" w:hAnsi="Times New Roman" w:cs="Times New Roman"/>
          <w:sz w:val="28"/>
          <w:szCs w:val="28"/>
        </w:rPr>
        <w:t xml:space="preserve"> грамотности младших школьников на уроках окружающего мира будет результативно при следующих условиях:</w:t>
      </w:r>
    </w:p>
    <w:p w:rsidR="007F6647" w:rsidRDefault="00402DA9" w:rsidP="008B7117">
      <w:pPr>
        <w:pStyle w:val="af5"/>
        <w:numPr>
          <w:ilvl w:val="0"/>
          <w:numId w:val="1"/>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наличие комплекта специально разработанных и подобранных дидактических игр;</w:t>
      </w:r>
    </w:p>
    <w:p w:rsidR="007F6647" w:rsidRDefault="00402DA9" w:rsidP="008B7117">
      <w:pPr>
        <w:pStyle w:val="af5"/>
        <w:numPr>
          <w:ilvl w:val="0"/>
          <w:numId w:val="1"/>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системное использование элементов игровой технологии на уроках окружающего мира.</w:t>
      </w:r>
    </w:p>
    <w:p w:rsidR="007F6647" w:rsidRDefault="00402DA9">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Задачи исследования:</w:t>
      </w:r>
    </w:p>
    <w:p w:rsidR="007F6647" w:rsidRDefault="00402DA9" w:rsidP="008B7117">
      <w:pPr>
        <w:numPr>
          <w:ilvl w:val="0"/>
          <w:numId w:val="2"/>
        </w:numPr>
        <w:tabs>
          <w:tab w:val="left" w:pos="1134"/>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На основе литературного анализа дать характеристику понятия «</w:t>
      </w:r>
      <w:proofErr w:type="spellStart"/>
      <w:proofErr w:type="gramStart"/>
      <w:r>
        <w:rPr>
          <w:rFonts w:ascii="Times New Roman" w:hAnsi="Times New Roman" w:cs="Times New Roman"/>
          <w:sz w:val="28"/>
          <w:szCs w:val="28"/>
        </w:rPr>
        <w:t>естественно-научная</w:t>
      </w:r>
      <w:proofErr w:type="spellEnd"/>
      <w:proofErr w:type="gramEnd"/>
      <w:r>
        <w:rPr>
          <w:rFonts w:ascii="Times New Roman" w:hAnsi="Times New Roman" w:cs="Times New Roman"/>
          <w:sz w:val="28"/>
          <w:szCs w:val="28"/>
        </w:rPr>
        <w:t xml:space="preserve"> грамотность» в младшем школьном возрасте.</w:t>
      </w:r>
    </w:p>
    <w:p w:rsidR="007F6647" w:rsidRDefault="00402DA9" w:rsidP="008B7117">
      <w:pPr>
        <w:numPr>
          <w:ilvl w:val="0"/>
          <w:numId w:val="2"/>
        </w:numPr>
        <w:shd w:val="clear" w:color="auto" w:fill="FFFFFF"/>
        <w:tabs>
          <w:tab w:val="left" w:pos="1134"/>
        </w:tabs>
        <w:spacing w:after="0" w:line="360" w:lineRule="auto"/>
        <w:ind w:left="0"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Рассмотреть психолого-педагогические особенности использования игровой технологии в начальной школе.</w:t>
      </w:r>
    </w:p>
    <w:p w:rsidR="007F6647" w:rsidRDefault="00402DA9" w:rsidP="008B7117">
      <w:pPr>
        <w:numPr>
          <w:ilvl w:val="0"/>
          <w:numId w:val="2"/>
        </w:numPr>
        <w:tabs>
          <w:tab w:val="left" w:pos="1134"/>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Разработать </w:t>
      </w:r>
      <w:r>
        <w:rPr>
          <w:rFonts w:ascii="Times New Roman" w:hAnsi="Times New Roman" w:cs="Times New Roman"/>
          <w:sz w:val="28"/>
        </w:rPr>
        <w:t xml:space="preserve">комплект дидактических игр для уроков </w:t>
      </w:r>
      <w:r>
        <w:rPr>
          <w:rFonts w:ascii="Times New Roman" w:hAnsi="Times New Roman" w:cs="Times New Roman"/>
          <w:sz w:val="28"/>
          <w:szCs w:val="28"/>
        </w:rPr>
        <w:t xml:space="preserve">окружающего мира, </w:t>
      </w:r>
      <w:r>
        <w:rPr>
          <w:rFonts w:ascii="Times New Roman" w:hAnsi="Times New Roman" w:cs="Times New Roman"/>
          <w:color w:val="212529"/>
          <w:sz w:val="28"/>
          <w:szCs w:val="28"/>
          <w:shd w:val="clear" w:color="auto" w:fill="FFFFFF"/>
        </w:rPr>
        <w:t>направленный на эффективное развитие естественно –</w:t>
      </w:r>
      <w:r>
        <w:rPr>
          <w:rFonts w:ascii="Times New Roman" w:hAnsi="Times New Roman" w:cs="Times New Roman"/>
          <w:sz w:val="28"/>
          <w:szCs w:val="28"/>
        </w:rPr>
        <w:t xml:space="preserve"> </w:t>
      </w:r>
      <w:r>
        <w:rPr>
          <w:rFonts w:ascii="Times New Roman" w:hAnsi="Times New Roman" w:cs="Times New Roman"/>
          <w:color w:val="212529"/>
          <w:sz w:val="28"/>
          <w:szCs w:val="28"/>
          <w:shd w:val="clear" w:color="auto" w:fill="FFFFFF"/>
        </w:rPr>
        <w:t>научной грамотности младших школьников</w:t>
      </w:r>
      <w:r>
        <w:rPr>
          <w:rFonts w:ascii="Times New Roman" w:hAnsi="Times New Roman" w:cs="Times New Roman"/>
          <w:sz w:val="28"/>
          <w:szCs w:val="28"/>
        </w:rPr>
        <w:t>.</w:t>
      </w:r>
    </w:p>
    <w:p w:rsidR="007F6647" w:rsidRDefault="003D18CD" w:rsidP="008B7117">
      <w:pPr>
        <w:numPr>
          <w:ilvl w:val="0"/>
          <w:numId w:val="2"/>
        </w:numPr>
        <w:tabs>
          <w:tab w:val="left" w:pos="1134"/>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Провести </w:t>
      </w:r>
      <w:r w:rsidR="00402DA9">
        <w:rPr>
          <w:rFonts w:ascii="Times New Roman" w:hAnsi="Times New Roman" w:cs="Times New Roman"/>
          <w:sz w:val="28"/>
          <w:szCs w:val="28"/>
        </w:rPr>
        <w:t>опытно-эксперимент</w:t>
      </w:r>
      <w:r>
        <w:rPr>
          <w:rFonts w:ascii="Times New Roman" w:hAnsi="Times New Roman" w:cs="Times New Roman"/>
          <w:sz w:val="28"/>
          <w:szCs w:val="28"/>
        </w:rPr>
        <w:t xml:space="preserve">альное </w:t>
      </w:r>
      <w:r w:rsidR="0005451F">
        <w:rPr>
          <w:rFonts w:ascii="Times New Roman" w:hAnsi="Times New Roman" w:cs="Times New Roman"/>
          <w:sz w:val="28"/>
          <w:szCs w:val="28"/>
        </w:rPr>
        <w:t>исследов</w:t>
      </w:r>
      <w:r>
        <w:rPr>
          <w:rFonts w:ascii="Times New Roman" w:hAnsi="Times New Roman" w:cs="Times New Roman"/>
          <w:sz w:val="28"/>
          <w:szCs w:val="28"/>
        </w:rPr>
        <w:t xml:space="preserve">ание </w:t>
      </w:r>
      <w:r w:rsidR="0005451F">
        <w:rPr>
          <w:rFonts w:ascii="Times New Roman" w:hAnsi="Times New Roman" w:cs="Times New Roman"/>
          <w:sz w:val="28"/>
          <w:szCs w:val="28"/>
        </w:rPr>
        <w:t>результативност</w:t>
      </w:r>
      <w:r w:rsidR="00402DA9">
        <w:rPr>
          <w:rFonts w:ascii="Times New Roman" w:hAnsi="Times New Roman" w:cs="Times New Roman"/>
          <w:sz w:val="28"/>
          <w:szCs w:val="28"/>
        </w:rPr>
        <w:t>и использования игровой технологии и проанализировать полученные результаты.</w:t>
      </w:r>
    </w:p>
    <w:p w:rsidR="007F6647" w:rsidRDefault="00402DA9" w:rsidP="008B7117">
      <w:pPr>
        <w:numPr>
          <w:ilvl w:val="0"/>
          <w:numId w:val="2"/>
        </w:numPr>
        <w:shd w:val="clear" w:color="auto" w:fill="FFFFFF"/>
        <w:tabs>
          <w:tab w:val="left" w:pos="1134"/>
        </w:tabs>
        <w:spacing w:after="0" w:line="36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Подготовить рекомендации учителям начальных классов и роди</w:t>
      </w:r>
      <w:r w:rsidR="0005451F">
        <w:rPr>
          <w:rFonts w:ascii="Times New Roman" w:eastAsia="Times New Roman" w:hAnsi="Times New Roman" w:cs="Times New Roman"/>
          <w:sz w:val="28"/>
          <w:szCs w:val="28"/>
        </w:rPr>
        <w:t xml:space="preserve">телям по развитию </w:t>
      </w:r>
      <w:proofErr w:type="spellStart"/>
      <w:proofErr w:type="gramStart"/>
      <w:r w:rsidR="0005451F">
        <w:rPr>
          <w:rFonts w:ascii="Times New Roman" w:eastAsia="Times New Roman" w:hAnsi="Times New Roman" w:cs="Times New Roman"/>
          <w:sz w:val="28"/>
          <w:szCs w:val="28"/>
        </w:rPr>
        <w:t>естественно-</w:t>
      </w:r>
      <w:r>
        <w:rPr>
          <w:rFonts w:ascii="Times New Roman" w:eastAsia="Times New Roman" w:hAnsi="Times New Roman" w:cs="Times New Roman"/>
          <w:sz w:val="28"/>
          <w:szCs w:val="28"/>
        </w:rPr>
        <w:t>научной</w:t>
      </w:r>
      <w:proofErr w:type="spellEnd"/>
      <w:proofErr w:type="gramEnd"/>
      <w:r>
        <w:rPr>
          <w:rFonts w:ascii="Times New Roman" w:eastAsia="Times New Roman" w:hAnsi="Times New Roman" w:cs="Times New Roman"/>
          <w:sz w:val="28"/>
          <w:szCs w:val="28"/>
        </w:rPr>
        <w:t xml:space="preserve"> грамотности младших школьников на уроках окружающего мира.</w:t>
      </w:r>
    </w:p>
    <w:p w:rsidR="007F6647" w:rsidRDefault="00402DA9">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Методы исследования:</w:t>
      </w:r>
    </w:p>
    <w:p w:rsidR="0005451F" w:rsidRDefault="00402DA9" w:rsidP="008B7117">
      <w:pPr>
        <w:pStyle w:val="af5"/>
        <w:numPr>
          <w:ilvl w:val="0"/>
          <w:numId w:val="27"/>
        </w:numPr>
        <w:tabs>
          <w:tab w:val="left" w:pos="1134"/>
        </w:tabs>
        <w:spacing w:after="0" w:line="360" w:lineRule="auto"/>
        <w:ind w:left="0" w:firstLine="709"/>
        <w:jc w:val="both"/>
        <w:rPr>
          <w:rFonts w:ascii="Times New Roman" w:hAnsi="Times New Roman" w:cs="Times New Roman"/>
          <w:sz w:val="28"/>
          <w:szCs w:val="28"/>
          <w:shd w:val="clear" w:color="auto" w:fill="FFFFFF"/>
        </w:rPr>
      </w:pPr>
      <w:r w:rsidRPr="0005451F">
        <w:rPr>
          <w:rFonts w:ascii="Times New Roman" w:hAnsi="Times New Roman" w:cs="Times New Roman"/>
          <w:bCs/>
          <w:i/>
          <w:sz w:val="28"/>
          <w:szCs w:val="28"/>
          <w:shd w:val="clear" w:color="auto" w:fill="FFFFFF"/>
        </w:rPr>
        <w:t>Теоретические:</w:t>
      </w:r>
      <w:r w:rsidRPr="0005451F">
        <w:rPr>
          <w:rFonts w:ascii="Times New Roman" w:hAnsi="Times New Roman" w:cs="Times New Roman"/>
          <w:sz w:val="28"/>
          <w:szCs w:val="28"/>
          <w:shd w:val="clear" w:color="auto" w:fill="FFFFFF"/>
        </w:rPr>
        <w:t xml:space="preserve"> анализ нормативно-правовой, психолого-педагогической, методической, научной литературы по теме исследования; обобщение, систематизация.</w:t>
      </w:r>
    </w:p>
    <w:p w:rsidR="0005451F" w:rsidRDefault="00402DA9" w:rsidP="008B7117">
      <w:pPr>
        <w:pStyle w:val="af5"/>
        <w:numPr>
          <w:ilvl w:val="0"/>
          <w:numId w:val="27"/>
        </w:numPr>
        <w:tabs>
          <w:tab w:val="left" w:pos="1134"/>
        </w:tabs>
        <w:spacing w:after="0" w:line="360" w:lineRule="auto"/>
        <w:ind w:left="0" w:firstLine="709"/>
        <w:jc w:val="both"/>
        <w:rPr>
          <w:rFonts w:ascii="Times New Roman" w:hAnsi="Times New Roman" w:cs="Times New Roman"/>
          <w:sz w:val="28"/>
          <w:szCs w:val="28"/>
          <w:shd w:val="clear" w:color="auto" w:fill="FFFFFF"/>
        </w:rPr>
      </w:pPr>
      <w:proofErr w:type="gramStart"/>
      <w:r w:rsidRPr="0005451F">
        <w:rPr>
          <w:rFonts w:ascii="Times New Roman" w:hAnsi="Times New Roman" w:cs="Times New Roman"/>
          <w:bCs/>
          <w:i/>
          <w:sz w:val="28"/>
          <w:szCs w:val="28"/>
          <w:shd w:val="clear" w:color="auto" w:fill="FFFFFF"/>
        </w:rPr>
        <w:t>Эмпирические</w:t>
      </w:r>
      <w:proofErr w:type="gramEnd"/>
      <w:r w:rsidRPr="0005451F">
        <w:rPr>
          <w:rFonts w:ascii="Times New Roman" w:hAnsi="Times New Roman" w:cs="Times New Roman"/>
          <w:bCs/>
          <w:i/>
          <w:sz w:val="28"/>
          <w:szCs w:val="28"/>
          <w:shd w:val="clear" w:color="auto" w:fill="FFFFFF"/>
        </w:rPr>
        <w:t>:</w:t>
      </w:r>
      <w:r w:rsidRPr="0005451F">
        <w:rPr>
          <w:rFonts w:ascii="Times New Roman" w:hAnsi="Times New Roman" w:cs="Times New Roman"/>
          <w:sz w:val="28"/>
          <w:szCs w:val="28"/>
          <w:shd w:val="clear" w:color="auto" w:fill="FFFFFF"/>
        </w:rPr>
        <w:t xml:space="preserve"> педагогическое наблюдение, беседа, тестирование.</w:t>
      </w:r>
    </w:p>
    <w:p w:rsidR="0005451F" w:rsidRDefault="00402DA9" w:rsidP="008B7117">
      <w:pPr>
        <w:pStyle w:val="af5"/>
        <w:numPr>
          <w:ilvl w:val="0"/>
          <w:numId w:val="27"/>
        </w:numPr>
        <w:tabs>
          <w:tab w:val="left" w:pos="1134"/>
        </w:tabs>
        <w:spacing w:after="0" w:line="360" w:lineRule="auto"/>
        <w:ind w:left="0" w:firstLine="709"/>
        <w:jc w:val="both"/>
        <w:rPr>
          <w:rFonts w:ascii="Times New Roman" w:hAnsi="Times New Roman" w:cs="Times New Roman"/>
          <w:sz w:val="28"/>
          <w:szCs w:val="28"/>
          <w:shd w:val="clear" w:color="auto" w:fill="FFFFFF"/>
        </w:rPr>
      </w:pPr>
      <w:proofErr w:type="gramStart"/>
      <w:r w:rsidRPr="0005451F">
        <w:rPr>
          <w:rFonts w:ascii="Times New Roman" w:hAnsi="Times New Roman" w:cs="Times New Roman"/>
          <w:bCs/>
          <w:i/>
          <w:sz w:val="28"/>
          <w:szCs w:val="28"/>
          <w:shd w:val="clear" w:color="auto" w:fill="FFFFFF"/>
        </w:rPr>
        <w:t>Статистические:</w:t>
      </w:r>
      <w:r w:rsidR="0005451F">
        <w:rPr>
          <w:rFonts w:ascii="Times New Roman" w:hAnsi="Times New Roman" w:cs="Times New Roman"/>
          <w:sz w:val="28"/>
          <w:szCs w:val="28"/>
          <w:shd w:val="clear" w:color="auto" w:fill="FFFFFF"/>
        </w:rPr>
        <w:t xml:space="preserve"> статистический </w:t>
      </w:r>
      <w:r w:rsidRPr="0005451F">
        <w:rPr>
          <w:rFonts w:ascii="Times New Roman" w:hAnsi="Times New Roman" w:cs="Times New Roman"/>
          <w:sz w:val="28"/>
          <w:szCs w:val="28"/>
          <w:shd w:val="clear" w:color="auto" w:fill="FFFFFF"/>
        </w:rPr>
        <w:t>анализ результатов эмпирического исследования.</w:t>
      </w:r>
      <w:proofErr w:type="gramEnd"/>
    </w:p>
    <w:p w:rsidR="007F6647" w:rsidRPr="0005451F" w:rsidRDefault="00402DA9" w:rsidP="008B7117">
      <w:pPr>
        <w:pStyle w:val="af5"/>
        <w:numPr>
          <w:ilvl w:val="0"/>
          <w:numId w:val="27"/>
        </w:numPr>
        <w:tabs>
          <w:tab w:val="left" w:pos="1134"/>
        </w:tabs>
        <w:spacing w:after="0" w:line="360" w:lineRule="auto"/>
        <w:ind w:left="0" w:firstLine="709"/>
        <w:jc w:val="both"/>
        <w:rPr>
          <w:rFonts w:ascii="Times New Roman" w:hAnsi="Times New Roman" w:cs="Times New Roman"/>
          <w:sz w:val="28"/>
          <w:szCs w:val="28"/>
          <w:shd w:val="clear" w:color="auto" w:fill="FFFFFF"/>
        </w:rPr>
      </w:pPr>
      <w:r w:rsidRPr="0005451F">
        <w:rPr>
          <w:rFonts w:ascii="Times New Roman" w:hAnsi="Times New Roman" w:cs="Times New Roman"/>
          <w:bCs/>
          <w:i/>
          <w:sz w:val="28"/>
          <w:szCs w:val="28"/>
          <w:shd w:val="clear" w:color="auto" w:fill="FFFFFF"/>
        </w:rPr>
        <w:t>Интерпретационные.</w:t>
      </w:r>
      <w:r w:rsidRPr="0005451F">
        <w:rPr>
          <w:rFonts w:ascii="Times New Roman" w:hAnsi="Times New Roman" w:cs="Times New Roman"/>
          <w:i/>
          <w:sz w:val="28"/>
          <w:szCs w:val="28"/>
          <w:shd w:val="clear" w:color="auto" w:fill="FFFFFF"/>
        </w:rPr>
        <w:t xml:space="preserve"> </w:t>
      </w:r>
    </w:p>
    <w:p w:rsidR="007F6647" w:rsidRDefault="00402DA9">
      <w:pPr>
        <w:pStyle w:val="af5"/>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Практическая значимость</w:t>
      </w:r>
      <w:r w:rsidR="0005451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исследования заключается в разработке методических рекомендаций и материалов, которые могут быть использованы учителями </w:t>
      </w:r>
      <w:r w:rsidR="0005451F">
        <w:rPr>
          <w:rFonts w:ascii="Times New Roman" w:hAnsi="Times New Roman" w:cs="Times New Roman"/>
          <w:sz w:val="28"/>
          <w:szCs w:val="28"/>
          <w:shd w:val="clear" w:color="auto" w:fill="FFFFFF"/>
        </w:rPr>
        <w:t xml:space="preserve">начальных классов для повышения плодотворности </w:t>
      </w:r>
      <w:r>
        <w:rPr>
          <w:rFonts w:ascii="Times New Roman" w:hAnsi="Times New Roman" w:cs="Times New Roman"/>
          <w:sz w:val="28"/>
          <w:szCs w:val="28"/>
          <w:shd w:val="clear" w:color="auto" w:fill="FFFFFF"/>
        </w:rPr>
        <w:t>образовательного процесса по учебному предмету «Окружающий мир».</w:t>
      </w:r>
    </w:p>
    <w:p w:rsidR="007F6647" w:rsidRDefault="00402DA9">
      <w:pPr>
        <w:pStyle w:val="af5"/>
        <w:spacing w:after="0" w:line="360" w:lineRule="auto"/>
        <w:ind w:left="0" w:firstLine="709"/>
        <w:jc w:val="both"/>
        <w:rPr>
          <w:rFonts w:ascii="Times New Roman" w:hAnsi="Times New Roman" w:cs="Times New Roman"/>
          <w:sz w:val="28"/>
          <w:szCs w:val="28"/>
        </w:rPr>
      </w:pPr>
      <w:r>
        <w:rPr>
          <w:rFonts w:ascii="Times New Roman" w:hAnsi="Times New Roman" w:cs="Times New Roman"/>
          <w:b/>
          <w:sz w:val="28"/>
          <w:szCs w:val="28"/>
          <w:shd w:val="clear" w:color="auto" w:fill="FFFFFF"/>
        </w:rPr>
        <w:t xml:space="preserve">Структура ВКР: </w:t>
      </w:r>
      <w:r>
        <w:rPr>
          <w:rFonts w:ascii="Times New Roman" w:hAnsi="Times New Roman" w:cs="Times New Roman"/>
          <w:sz w:val="28"/>
          <w:szCs w:val="28"/>
        </w:rPr>
        <w:t>работа состоит из введения, двух глав, заключения, списка лит</w:t>
      </w:r>
      <w:r w:rsidR="00BA1AF6">
        <w:rPr>
          <w:rFonts w:ascii="Times New Roman" w:hAnsi="Times New Roman" w:cs="Times New Roman"/>
          <w:sz w:val="28"/>
          <w:szCs w:val="28"/>
        </w:rPr>
        <w:t>ературы. Работа иллюстрирована 6 таблицами, 6</w:t>
      </w:r>
      <w:r>
        <w:rPr>
          <w:rFonts w:ascii="Times New Roman" w:hAnsi="Times New Roman" w:cs="Times New Roman"/>
          <w:sz w:val="28"/>
          <w:szCs w:val="28"/>
        </w:rPr>
        <w:t xml:space="preserve"> рисунками. </w:t>
      </w:r>
    </w:p>
    <w:p w:rsidR="007F6647" w:rsidRDefault="007F6647">
      <w:pPr>
        <w:spacing w:after="0" w:line="360" w:lineRule="auto"/>
        <w:ind w:firstLine="709"/>
        <w:jc w:val="both"/>
        <w:rPr>
          <w:rFonts w:ascii="Times New Roman" w:hAnsi="Times New Roman" w:cs="Times New Roman"/>
          <w:b/>
          <w:bCs/>
          <w:sz w:val="28"/>
          <w:szCs w:val="28"/>
        </w:rPr>
      </w:pPr>
    </w:p>
    <w:p w:rsidR="007F6647" w:rsidRDefault="007F6647">
      <w:pPr>
        <w:spacing w:after="0" w:line="360" w:lineRule="auto"/>
        <w:ind w:firstLine="709"/>
        <w:jc w:val="both"/>
        <w:rPr>
          <w:rFonts w:ascii="Times New Roman" w:hAnsi="Times New Roman" w:cs="Times New Roman"/>
          <w:b/>
          <w:bCs/>
          <w:sz w:val="28"/>
          <w:szCs w:val="28"/>
        </w:rPr>
      </w:pPr>
    </w:p>
    <w:p w:rsidR="007F6647" w:rsidRPr="00BC3710" w:rsidRDefault="007F6647">
      <w:pPr>
        <w:spacing w:after="0" w:line="360" w:lineRule="auto"/>
        <w:ind w:firstLine="709"/>
        <w:jc w:val="both"/>
        <w:rPr>
          <w:rFonts w:ascii="Times New Roman" w:hAnsi="Times New Roman" w:cs="Times New Roman"/>
          <w:b/>
          <w:bCs/>
          <w:sz w:val="28"/>
          <w:szCs w:val="28"/>
        </w:rPr>
      </w:pPr>
    </w:p>
    <w:p w:rsidR="007F6647" w:rsidRPr="00BC3710" w:rsidRDefault="007F6647">
      <w:pPr>
        <w:spacing w:after="0" w:line="360" w:lineRule="auto"/>
        <w:ind w:firstLine="709"/>
        <w:jc w:val="both"/>
        <w:rPr>
          <w:rFonts w:ascii="Times New Roman" w:hAnsi="Times New Roman" w:cs="Times New Roman"/>
          <w:b/>
          <w:bCs/>
          <w:sz w:val="28"/>
          <w:szCs w:val="28"/>
        </w:rPr>
      </w:pPr>
    </w:p>
    <w:p w:rsidR="007F6647" w:rsidRPr="00BC3710" w:rsidRDefault="007F6647">
      <w:pPr>
        <w:spacing w:after="0" w:line="360" w:lineRule="auto"/>
        <w:ind w:firstLine="709"/>
        <w:jc w:val="both"/>
        <w:rPr>
          <w:rFonts w:ascii="Times New Roman" w:hAnsi="Times New Roman" w:cs="Times New Roman"/>
          <w:b/>
          <w:bCs/>
          <w:sz w:val="28"/>
          <w:szCs w:val="28"/>
        </w:rPr>
      </w:pPr>
    </w:p>
    <w:p w:rsidR="007F6647" w:rsidRPr="00BC3710" w:rsidRDefault="007F6647">
      <w:pPr>
        <w:spacing w:after="0" w:line="360" w:lineRule="auto"/>
        <w:ind w:firstLine="709"/>
        <w:jc w:val="both"/>
        <w:rPr>
          <w:rFonts w:ascii="Times New Roman" w:hAnsi="Times New Roman" w:cs="Times New Roman"/>
          <w:b/>
          <w:bCs/>
          <w:sz w:val="28"/>
          <w:szCs w:val="28"/>
        </w:rPr>
      </w:pPr>
    </w:p>
    <w:p w:rsidR="007F6647" w:rsidRPr="00BC3710" w:rsidRDefault="007F6647">
      <w:pPr>
        <w:spacing w:after="0" w:line="360" w:lineRule="auto"/>
        <w:ind w:firstLine="709"/>
        <w:jc w:val="both"/>
        <w:rPr>
          <w:rFonts w:ascii="Times New Roman" w:hAnsi="Times New Roman" w:cs="Times New Roman"/>
          <w:b/>
          <w:bCs/>
          <w:sz w:val="28"/>
          <w:szCs w:val="28"/>
        </w:rPr>
      </w:pPr>
    </w:p>
    <w:p w:rsidR="007F6647" w:rsidRPr="00BC3710" w:rsidRDefault="007F6647">
      <w:pPr>
        <w:spacing w:after="0" w:line="360" w:lineRule="auto"/>
        <w:ind w:firstLine="709"/>
        <w:jc w:val="both"/>
        <w:rPr>
          <w:rFonts w:ascii="Times New Roman" w:hAnsi="Times New Roman" w:cs="Times New Roman"/>
          <w:b/>
          <w:bCs/>
          <w:sz w:val="28"/>
          <w:szCs w:val="28"/>
        </w:rPr>
      </w:pPr>
    </w:p>
    <w:p w:rsidR="007F6647" w:rsidRPr="00BC3710" w:rsidRDefault="007F6647">
      <w:pPr>
        <w:spacing w:after="0" w:line="360" w:lineRule="auto"/>
        <w:ind w:firstLine="709"/>
        <w:jc w:val="both"/>
        <w:rPr>
          <w:rFonts w:ascii="Times New Roman" w:hAnsi="Times New Roman" w:cs="Times New Roman"/>
          <w:b/>
          <w:bCs/>
          <w:sz w:val="28"/>
          <w:szCs w:val="28"/>
        </w:rPr>
      </w:pPr>
    </w:p>
    <w:p w:rsidR="007F6647" w:rsidRPr="00BC3710" w:rsidRDefault="007F6647">
      <w:pPr>
        <w:spacing w:after="0" w:line="360" w:lineRule="auto"/>
        <w:ind w:firstLine="709"/>
        <w:jc w:val="both"/>
        <w:rPr>
          <w:rFonts w:ascii="Times New Roman" w:hAnsi="Times New Roman" w:cs="Times New Roman"/>
          <w:b/>
          <w:bCs/>
          <w:sz w:val="28"/>
          <w:szCs w:val="28"/>
        </w:rPr>
      </w:pPr>
    </w:p>
    <w:p w:rsidR="007F6647" w:rsidRPr="00BC3710" w:rsidRDefault="007F6647">
      <w:pPr>
        <w:spacing w:after="0" w:line="360" w:lineRule="auto"/>
        <w:ind w:firstLine="709"/>
        <w:jc w:val="both"/>
        <w:rPr>
          <w:rFonts w:ascii="Times New Roman" w:hAnsi="Times New Roman" w:cs="Times New Roman"/>
          <w:b/>
          <w:bCs/>
          <w:sz w:val="28"/>
          <w:szCs w:val="28"/>
        </w:rPr>
      </w:pPr>
    </w:p>
    <w:p w:rsidR="007F6647" w:rsidRPr="00BC3710" w:rsidRDefault="007F6647">
      <w:pPr>
        <w:spacing w:after="0" w:line="360" w:lineRule="auto"/>
        <w:ind w:firstLine="709"/>
        <w:jc w:val="both"/>
        <w:rPr>
          <w:rFonts w:ascii="Times New Roman" w:hAnsi="Times New Roman" w:cs="Times New Roman"/>
          <w:b/>
          <w:bCs/>
          <w:sz w:val="28"/>
          <w:szCs w:val="28"/>
        </w:rPr>
      </w:pPr>
    </w:p>
    <w:p w:rsidR="007F6647" w:rsidRDefault="00402DA9">
      <w:pPr>
        <w:spacing w:after="0" w:line="360" w:lineRule="auto"/>
        <w:ind w:firstLine="709"/>
        <w:jc w:val="center"/>
        <w:rPr>
          <w:rFonts w:ascii="Times New Roman" w:hAnsi="Times New Roman" w:cs="Times New Roman"/>
          <w:b/>
          <w:bCs/>
          <w:sz w:val="28"/>
        </w:rPr>
      </w:pPr>
      <w:r>
        <w:rPr>
          <w:rFonts w:ascii="Times New Roman" w:hAnsi="Times New Roman" w:cs="Times New Roman"/>
          <w:b/>
          <w:sz w:val="28"/>
          <w:szCs w:val="28"/>
        </w:rPr>
        <w:lastRenderedPageBreak/>
        <w:t xml:space="preserve">Глава 1. </w:t>
      </w:r>
      <w:r>
        <w:rPr>
          <w:rFonts w:ascii="Times New Roman" w:hAnsi="Times New Roman" w:cs="Times New Roman"/>
          <w:sz w:val="28"/>
          <w:szCs w:val="28"/>
        </w:rPr>
        <w:t xml:space="preserve"> </w:t>
      </w:r>
      <w:r>
        <w:rPr>
          <w:rFonts w:ascii="Times New Roman" w:hAnsi="Times New Roman" w:cs="Times New Roman"/>
          <w:b/>
          <w:sz w:val="28"/>
          <w:szCs w:val="28"/>
        </w:rPr>
        <w:t xml:space="preserve">Теоретические аспекты </w:t>
      </w:r>
      <w:r>
        <w:rPr>
          <w:rFonts w:ascii="Times New Roman" w:hAnsi="Times New Roman" w:cs="Times New Roman"/>
          <w:b/>
          <w:bCs/>
          <w:sz w:val="28"/>
        </w:rPr>
        <w:t xml:space="preserve"> проблемы развития </w:t>
      </w:r>
      <w:proofErr w:type="spellStart"/>
      <w:proofErr w:type="gramStart"/>
      <w:r>
        <w:rPr>
          <w:rFonts w:ascii="Times New Roman" w:hAnsi="Times New Roman" w:cs="Times New Roman"/>
          <w:b/>
          <w:bCs/>
          <w:sz w:val="28"/>
        </w:rPr>
        <w:t>естественно-научной</w:t>
      </w:r>
      <w:proofErr w:type="spellEnd"/>
      <w:proofErr w:type="gramEnd"/>
      <w:r>
        <w:rPr>
          <w:rFonts w:ascii="Times New Roman" w:hAnsi="Times New Roman" w:cs="Times New Roman"/>
          <w:b/>
          <w:bCs/>
          <w:sz w:val="28"/>
        </w:rPr>
        <w:t xml:space="preserve"> грамотности младших школьников на уроках окружающего мира с использованием игровой технологии</w:t>
      </w:r>
    </w:p>
    <w:p w:rsidR="007F6647" w:rsidRDefault="007F6647">
      <w:pPr>
        <w:spacing w:after="0" w:line="240" w:lineRule="auto"/>
        <w:ind w:firstLine="709"/>
        <w:jc w:val="center"/>
        <w:rPr>
          <w:rFonts w:ascii="Times New Roman" w:hAnsi="Times New Roman" w:cs="Times New Roman"/>
          <w:b/>
          <w:bCs/>
          <w:sz w:val="28"/>
        </w:rPr>
      </w:pPr>
    </w:p>
    <w:p w:rsidR="007F6647" w:rsidRDefault="00402DA9" w:rsidP="008B7117">
      <w:pPr>
        <w:numPr>
          <w:ilvl w:val="1"/>
          <w:numId w:val="3"/>
        </w:numPr>
        <w:spacing w:after="0" w:line="360" w:lineRule="auto"/>
        <w:ind w:firstLine="709"/>
        <w:jc w:val="center"/>
        <w:rPr>
          <w:rFonts w:ascii="Times New Roman" w:hAnsi="Times New Roman" w:cs="Times New Roman"/>
          <w:b/>
          <w:sz w:val="28"/>
        </w:rPr>
      </w:pPr>
      <w:r>
        <w:rPr>
          <w:rFonts w:ascii="Times New Roman" w:hAnsi="Times New Roman" w:cs="Times New Roman"/>
          <w:b/>
          <w:sz w:val="28"/>
        </w:rPr>
        <w:t>Характеристика понятия «</w:t>
      </w:r>
      <w:proofErr w:type="spellStart"/>
      <w:proofErr w:type="gramStart"/>
      <w:r>
        <w:rPr>
          <w:rFonts w:ascii="Times New Roman" w:hAnsi="Times New Roman" w:cs="Times New Roman"/>
          <w:b/>
          <w:sz w:val="28"/>
        </w:rPr>
        <w:t>естественно-научная</w:t>
      </w:r>
      <w:proofErr w:type="spellEnd"/>
      <w:proofErr w:type="gramEnd"/>
      <w:r>
        <w:rPr>
          <w:rFonts w:ascii="Times New Roman" w:hAnsi="Times New Roman" w:cs="Times New Roman"/>
          <w:b/>
          <w:sz w:val="28"/>
        </w:rPr>
        <w:t xml:space="preserve"> грамотность» младших школьников</w:t>
      </w:r>
    </w:p>
    <w:p w:rsidR="007F6647" w:rsidRDefault="007F6647">
      <w:pPr>
        <w:spacing w:after="0" w:line="240" w:lineRule="auto"/>
        <w:ind w:left="709"/>
        <w:jc w:val="both"/>
        <w:rPr>
          <w:rFonts w:ascii="Times New Roman" w:hAnsi="Times New Roman" w:cs="Times New Roman"/>
          <w:b/>
          <w:sz w:val="28"/>
        </w:rPr>
      </w:pP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современном мире, характеризующемся стремительным развитием науки и технологий, </w:t>
      </w:r>
      <w:proofErr w:type="spellStart"/>
      <w:proofErr w:type="gramStart"/>
      <w:r>
        <w:rPr>
          <w:rFonts w:ascii="Times New Roman" w:eastAsia="Times New Roman" w:hAnsi="Times New Roman" w:cs="Times New Roman"/>
          <w:sz w:val="28"/>
          <w:szCs w:val="28"/>
        </w:rPr>
        <w:t>естественно-научная</w:t>
      </w:r>
      <w:proofErr w:type="spellEnd"/>
      <w:proofErr w:type="gramEnd"/>
      <w:r>
        <w:rPr>
          <w:rFonts w:ascii="Times New Roman" w:eastAsia="Times New Roman" w:hAnsi="Times New Roman" w:cs="Times New Roman"/>
          <w:sz w:val="28"/>
          <w:szCs w:val="28"/>
        </w:rPr>
        <w:t xml:space="preserve"> грамотность (ЕНГ) приобретает особое значение. Она становится необходимым условием для успешной адаптации человека к быстро меняющимся условиям жизни, принятия обоснованных решений и активного участия в общественной жизни. </w:t>
      </w:r>
      <w:proofErr w:type="spellStart"/>
      <w:proofErr w:type="gramStart"/>
      <w:r>
        <w:rPr>
          <w:rFonts w:ascii="Times New Roman" w:eastAsia="Times New Roman" w:hAnsi="Times New Roman" w:cs="Times New Roman"/>
          <w:sz w:val="28"/>
          <w:szCs w:val="28"/>
        </w:rPr>
        <w:t>Естественно-научная</w:t>
      </w:r>
      <w:proofErr w:type="spellEnd"/>
      <w:proofErr w:type="gramEnd"/>
      <w:r>
        <w:rPr>
          <w:rFonts w:ascii="Times New Roman" w:eastAsia="Times New Roman" w:hAnsi="Times New Roman" w:cs="Times New Roman"/>
          <w:sz w:val="28"/>
          <w:szCs w:val="28"/>
        </w:rPr>
        <w:t xml:space="preserve"> грамотность – это не просто сумма знаний о природе, а способность использовать эти знания для понимания окружающего мира, выявления проблем и поиска путей их решения. Развитие </w:t>
      </w:r>
      <w:proofErr w:type="spellStart"/>
      <w:proofErr w:type="gramStart"/>
      <w:r>
        <w:rPr>
          <w:rFonts w:ascii="Times New Roman" w:eastAsia="Times New Roman" w:hAnsi="Times New Roman" w:cs="Times New Roman"/>
          <w:sz w:val="28"/>
          <w:szCs w:val="28"/>
        </w:rPr>
        <w:t>естественно-научной</w:t>
      </w:r>
      <w:proofErr w:type="spellEnd"/>
      <w:proofErr w:type="gramEnd"/>
      <w:r>
        <w:rPr>
          <w:rFonts w:ascii="Times New Roman" w:eastAsia="Times New Roman" w:hAnsi="Times New Roman" w:cs="Times New Roman"/>
          <w:sz w:val="28"/>
          <w:szCs w:val="28"/>
        </w:rPr>
        <w:t xml:space="preserve"> грамотности (ЕНГ) является одним из ключевых приоритетов современной системы образования. В эпоху стремительного научно-технического прогресса и глобальных вызовов, связанных с экологией, здравоохранением и устойчивым развитием, способность понимать и применять </w:t>
      </w:r>
      <w:proofErr w:type="spellStart"/>
      <w:proofErr w:type="gramStart"/>
      <w:r>
        <w:rPr>
          <w:rFonts w:ascii="Times New Roman" w:eastAsia="Times New Roman" w:hAnsi="Times New Roman" w:cs="Times New Roman"/>
          <w:sz w:val="28"/>
          <w:szCs w:val="28"/>
        </w:rPr>
        <w:t>естественно-научные</w:t>
      </w:r>
      <w:proofErr w:type="spellEnd"/>
      <w:proofErr w:type="gramEnd"/>
      <w:r>
        <w:rPr>
          <w:rFonts w:ascii="Times New Roman" w:eastAsia="Times New Roman" w:hAnsi="Times New Roman" w:cs="Times New Roman"/>
          <w:sz w:val="28"/>
          <w:szCs w:val="28"/>
        </w:rPr>
        <w:t xml:space="preserve"> знания становится необходимым условием для успешной адаптации и активной жизни каждого человека. Формирование ЕНГ начинается в начальной школе, где закладываются основы научного </w:t>
      </w:r>
      <w:proofErr w:type="gramStart"/>
      <w:r>
        <w:rPr>
          <w:rFonts w:ascii="Times New Roman" w:eastAsia="Times New Roman" w:hAnsi="Times New Roman" w:cs="Times New Roman"/>
          <w:sz w:val="28"/>
          <w:szCs w:val="28"/>
        </w:rPr>
        <w:t>мировоззрения</w:t>
      </w:r>
      <w:proofErr w:type="gramEnd"/>
      <w:r>
        <w:rPr>
          <w:rFonts w:ascii="Times New Roman" w:eastAsia="Times New Roman" w:hAnsi="Times New Roman" w:cs="Times New Roman"/>
          <w:sz w:val="28"/>
          <w:szCs w:val="28"/>
        </w:rPr>
        <w:t xml:space="preserve"> и пробуждается интерес к изучению окружающего мира.</w:t>
      </w:r>
    </w:p>
    <w:p w:rsidR="007F6647" w:rsidRPr="000E499F" w:rsidRDefault="00402DA9">
      <w:pPr>
        <w:shd w:val="clear" w:color="auto" w:fill="FFFFFF"/>
        <w:spacing w:after="0" w:line="360" w:lineRule="auto"/>
        <w:ind w:firstLine="709"/>
        <w:jc w:val="both"/>
        <w:rPr>
          <w:rFonts w:ascii="Times New Roman" w:eastAsia="Times New Roman" w:hAnsi="Times New Roman" w:cs="Times New Roman"/>
          <w:i/>
          <w:sz w:val="28"/>
          <w:szCs w:val="28"/>
        </w:rPr>
      </w:pPr>
      <w:r w:rsidRPr="000E499F">
        <w:rPr>
          <w:rFonts w:ascii="Times New Roman" w:eastAsia="Times New Roman" w:hAnsi="Times New Roman" w:cs="Times New Roman"/>
          <w:i/>
          <w:sz w:val="28"/>
          <w:szCs w:val="28"/>
        </w:rPr>
        <w:t>1. Определение понятия «</w:t>
      </w:r>
      <w:proofErr w:type="spellStart"/>
      <w:proofErr w:type="gramStart"/>
      <w:r w:rsidRPr="000E499F">
        <w:rPr>
          <w:rFonts w:ascii="Times New Roman" w:eastAsia="Times New Roman" w:hAnsi="Times New Roman" w:cs="Times New Roman"/>
          <w:i/>
          <w:sz w:val="28"/>
          <w:szCs w:val="28"/>
        </w:rPr>
        <w:t>естественно-научная</w:t>
      </w:r>
      <w:proofErr w:type="spellEnd"/>
      <w:proofErr w:type="gramEnd"/>
      <w:r w:rsidRPr="000E499F">
        <w:rPr>
          <w:rFonts w:ascii="Times New Roman" w:eastAsia="Times New Roman" w:hAnsi="Times New Roman" w:cs="Times New Roman"/>
          <w:i/>
          <w:sz w:val="28"/>
          <w:szCs w:val="28"/>
        </w:rPr>
        <w:t xml:space="preserve"> грамотность» младших школьников.</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Понятие «</w:t>
      </w:r>
      <w:proofErr w:type="spellStart"/>
      <w:proofErr w:type="gramStart"/>
      <w:r>
        <w:rPr>
          <w:rFonts w:ascii="Times New Roman" w:eastAsia="Times New Roman" w:hAnsi="Times New Roman" w:cs="Times New Roman"/>
          <w:sz w:val="28"/>
          <w:szCs w:val="28"/>
        </w:rPr>
        <w:t>естественно-научная</w:t>
      </w:r>
      <w:proofErr w:type="spellEnd"/>
      <w:proofErr w:type="gramEnd"/>
      <w:r>
        <w:rPr>
          <w:rFonts w:ascii="Times New Roman" w:eastAsia="Times New Roman" w:hAnsi="Times New Roman" w:cs="Times New Roman"/>
          <w:sz w:val="28"/>
          <w:szCs w:val="28"/>
        </w:rPr>
        <w:t xml:space="preserve"> грамотность» получило широкое распространение благодаря международному исследованию PISA (</w:t>
      </w:r>
      <w:proofErr w:type="spellStart"/>
      <w:r>
        <w:rPr>
          <w:rFonts w:ascii="Times New Roman" w:eastAsia="Times New Roman" w:hAnsi="Times New Roman" w:cs="Times New Roman"/>
          <w:sz w:val="28"/>
          <w:szCs w:val="28"/>
        </w:rPr>
        <w:t>Programme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for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International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Assessment</w:t>
      </w:r>
      <w:proofErr w:type="spellEnd"/>
      <w:r>
        <w:rPr>
          <w:rFonts w:ascii="Times New Roman" w:eastAsia="Times New Roman" w:hAnsi="Times New Roman" w:cs="Times New Roman"/>
          <w:sz w:val="28"/>
          <w:szCs w:val="28"/>
        </w:rPr>
        <w:t xml:space="preserve">). В рамках PISA, ЕНГ </w:t>
      </w:r>
      <w:proofErr w:type="gramStart"/>
      <w:r>
        <w:rPr>
          <w:rFonts w:ascii="Times New Roman" w:eastAsia="Times New Roman" w:hAnsi="Times New Roman" w:cs="Times New Roman"/>
          <w:sz w:val="28"/>
          <w:szCs w:val="28"/>
        </w:rPr>
        <w:t>определяется</w:t>
      </w:r>
      <w:proofErr w:type="gramEnd"/>
      <w:r>
        <w:rPr>
          <w:rFonts w:ascii="Times New Roman" w:eastAsia="Times New Roman" w:hAnsi="Times New Roman" w:cs="Times New Roman"/>
          <w:sz w:val="28"/>
          <w:szCs w:val="28"/>
        </w:rPr>
        <w:t xml:space="preserve"> как </w:t>
      </w:r>
      <w:r>
        <w:rPr>
          <w:rFonts w:ascii="Times New Roman" w:eastAsia="Times New Roman" w:hAnsi="Times New Roman" w:cs="Times New Roman"/>
          <w:bCs/>
          <w:sz w:val="28"/>
          <w:szCs w:val="28"/>
        </w:rPr>
        <w:t xml:space="preserve">способность человека занимать активную гражданскую позицию по вопросам, связанным с естественными науками, а также его </w:t>
      </w:r>
      <w:r>
        <w:rPr>
          <w:rFonts w:ascii="Times New Roman" w:eastAsia="Times New Roman" w:hAnsi="Times New Roman" w:cs="Times New Roman"/>
          <w:bCs/>
          <w:sz w:val="28"/>
          <w:szCs w:val="28"/>
        </w:rPr>
        <w:lastRenderedPageBreak/>
        <w:t>готовность интересоваться естественнонаучными идеями</w:t>
      </w:r>
      <w:r>
        <w:rPr>
          <w:rFonts w:ascii="Times New Roman" w:eastAsia="Times New Roman" w:hAnsi="Times New Roman" w:cs="Times New Roman"/>
          <w:sz w:val="28"/>
          <w:szCs w:val="28"/>
        </w:rPr>
        <w:t>. Это определение подчеркивает не только знание основ естественных наук, но и умение применять эти знания в реальной жизни, понимать научные процессы и оценивать информацию, связа</w:t>
      </w:r>
      <w:r w:rsidR="00520A21">
        <w:rPr>
          <w:rFonts w:ascii="Times New Roman" w:eastAsia="Times New Roman" w:hAnsi="Times New Roman" w:cs="Times New Roman"/>
          <w:sz w:val="28"/>
          <w:szCs w:val="28"/>
        </w:rPr>
        <w:t>нную с наукой и технологиями [23</w:t>
      </w:r>
      <w:r>
        <w:rPr>
          <w:rFonts w:ascii="Times New Roman" w:eastAsia="Times New Roman" w:hAnsi="Times New Roman" w:cs="Times New Roman"/>
          <w:sz w:val="28"/>
          <w:szCs w:val="28"/>
        </w:rPr>
        <w:t>].</w:t>
      </w:r>
    </w:p>
    <w:p w:rsidR="007F6647" w:rsidRDefault="00402DA9">
      <w:pPr>
        <w:pStyle w:val="af5"/>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Под «</w:t>
      </w:r>
      <w:proofErr w:type="spellStart"/>
      <w:proofErr w:type="gramStart"/>
      <w:r>
        <w:rPr>
          <w:rFonts w:ascii="Times New Roman" w:hAnsi="Times New Roman" w:cs="Times New Roman"/>
          <w:sz w:val="28"/>
          <w:szCs w:val="28"/>
          <w:shd w:val="clear" w:color="auto" w:fill="FFFFFF"/>
        </w:rPr>
        <w:t>естественно-научной</w:t>
      </w:r>
      <w:proofErr w:type="spellEnd"/>
      <w:proofErr w:type="gramEnd"/>
      <w:r>
        <w:rPr>
          <w:rFonts w:ascii="Times New Roman" w:hAnsi="Times New Roman" w:cs="Times New Roman"/>
          <w:sz w:val="28"/>
          <w:szCs w:val="28"/>
          <w:shd w:val="clear" w:color="auto" w:fill="FFFFFF"/>
        </w:rPr>
        <w:t xml:space="preserve"> грамотностью» понимается способность использовать естественнонаучные знания для понимания окружающего мира, принятия решений и </w:t>
      </w:r>
      <w:r w:rsidR="00520A21">
        <w:rPr>
          <w:rFonts w:ascii="Times New Roman" w:hAnsi="Times New Roman" w:cs="Times New Roman"/>
          <w:sz w:val="28"/>
          <w:szCs w:val="28"/>
          <w:shd w:val="clear" w:color="auto" w:fill="FFFFFF"/>
        </w:rPr>
        <w:t>участия в общественной жизни [14</w:t>
      </w:r>
      <w:r>
        <w:rPr>
          <w:rFonts w:ascii="Times New Roman" w:hAnsi="Times New Roman" w:cs="Times New Roman"/>
          <w:sz w:val="28"/>
          <w:szCs w:val="28"/>
          <w:shd w:val="clear" w:color="auto" w:fill="FFFFFF"/>
        </w:rPr>
        <w:t>].</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российской педагогике и методике преподавания естественных наук, ЕНГ рассматривается как </w:t>
      </w:r>
      <w:r>
        <w:rPr>
          <w:rFonts w:ascii="Times New Roman" w:eastAsia="Times New Roman" w:hAnsi="Times New Roman" w:cs="Times New Roman"/>
          <w:bCs/>
          <w:sz w:val="28"/>
          <w:szCs w:val="28"/>
        </w:rPr>
        <w:t>комплексная характеристика личности, включающая в себя систему естественнонаучных знаний, умений и навыков, а также ценностное отношение к природе и науке</w:t>
      </w:r>
      <w:r>
        <w:rPr>
          <w:rFonts w:ascii="Times New Roman" w:eastAsia="Times New Roman" w:hAnsi="Times New Roman" w:cs="Times New Roman"/>
          <w:sz w:val="28"/>
          <w:szCs w:val="28"/>
        </w:rPr>
        <w:t>. Формирование ЕНГ способствует развитию познавательных интересов, критического мышления и с</w:t>
      </w:r>
      <w:r w:rsidR="00520A21">
        <w:rPr>
          <w:rFonts w:ascii="Times New Roman" w:eastAsia="Times New Roman" w:hAnsi="Times New Roman" w:cs="Times New Roman"/>
          <w:sz w:val="28"/>
          <w:szCs w:val="28"/>
        </w:rPr>
        <w:t>пособности к самообразованию [14</w:t>
      </w:r>
      <w:r>
        <w:rPr>
          <w:rFonts w:ascii="Times New Roman" w:eastAsia="Times New Roman" w:hAnsi="Times New Roman" w:cs="Times New Roman"/>
          <w:sz w:val="28"/>
          <w:szCs w:val="28"/>
        </w:rPr>
        <w:t>].</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Применительно к младшим школьникам, ЕНГ можно </w:t>
      </w:r>
      <w:proofErr w:type="gramStart"/>
      <w:r>
        <w:rPr>
          <w:rFonts w:ascii="Times New Roman" w:eastAsia="Times New Roman" w:hAnsi="Times New Roman" w:cs="Times New Roman"/>
          <w:sz w:val="28"/>
          <w:szCs w:val="28"/>
        </w:rPr>
        <w:t>определить</w:t>
      </w:r>
      <w:proofErr w:type="gramEnd"/>
      <w:r>
        <w:rPr>
          <w:rFonts w:ascii="Times New Roman" w:eastAsia="Times New Roman" w:hAnsi="Times New Roman" w:cs="Times New Roman"/>
          <w:sz w:val="28"/>
          <w:szCs w:val="28"/>
        </w:rPr>
        <w:t xml:space="preserve"> как </w:t>
      </w:r>
      <w:r>
        <w:rPr>
          <w:rFonts w:ascii="Times New Roman" w:eastAsia="Times New Roman" w:hAnsi="Times New Roman" w:cs="Times New Roman"/>
          <w:bCs/>
          <w:sz w:val="28"/>
          <w:szCs w:val="28"/>
        </w:rPr>
        <w:t xml:space="preserve">способность понимать простые </w:t>
      </w:r>
      <w:proofErr w:type="spellStart"/>
      <w:r>
        <w:rPr>
          <w:rFonts w:ascii="Times New Roman" w:eastAsia="Times New Roman" w:hAnsi="Times New Roman" w:cs="Times New Roman"/>
          <w:bCs/>
          <w:sz w:val="28"/>
          <w:szCs w:val="28"/>
        </w:rPr>
        <w:t>естественно-научные</w:t>
      </w:r>
      <w:proofErr w:type="spellEnd"/>
      <w:r>
        <w:rPr>
          <w:rFonts w:ascii="Times New Roman" w:eastAsia="Times New Roman" w:hAnsi="Times New Roman" w:cs="Times New Roman"/>
          <w:bCs/>
          <w:sz w:val="28"/>
          <w:szCs w:val="28"/>
        </w:rPr>
        <w:t xml:space="preserve"> явления и процессы, уметь наблюдать за ними, задавать вопросы и делать элементарные выводы, а также проявлять интерес к изучению окружающего мира</w:t>
      </w:r>
      <w:r>
        <w:rPr>
          <w:rFonts w:ascii="Times New Roman" w:eastAsia="Times New Roman" w:hAnsi="Times New Roman" w:cs="Times New Roman"/>
          <w:sz w:val="28"/>
          <w:szCs w:val="28"/>
        </w:rPr>
        <w:t>. На данном этапе важно сформировать у детей первичные представления о природе, научить их наблюдать за окружающим миром, выделять существенные признаки объектов и явлений, устанавливать простые причинно-следственные связи.</w:t>
      </w:r>
    </w:p>
    <w:p w:rsidR="007F6647" w:rsidRPr="000E499F" w:rsidRDefault="00402DA9">
      <w:pPr>
        <w:pStyle w:val="af5"/>
        <w:spacing w:after="0" w:line="360" w:lineRule="auto"/>
        <w:ind w:left="0" w:firstLine="709"/>
        <w:jc w:val="both"/>
        <w:rPr>
          <w:rFonts w:ascii="Times New Roman" w:hAnsi="Times New Roman" w:cs="Times New Roman"/>
          <w:bCs/>
          <w:i/>
          <w:sz w:val="28"/>
          <w:szCs w:val="28"/>
        </w:rPr>
      </w:pPr>
      <w:r w:rsidRPr="000E499F">
        <w:rPr>
          <w:rFonts w:ascii="Times New Roman" w:hAnsi="Times New Roman" w:cs="Times New Roman"/>
          <w:i/>
          <w:sz w:val="28"/>
          <w:szCs w:val="28"/>
          <w:shd w:val="clear" w:color="auto" w:fill="FFFFFF"/>
        </w:rPr>
        <w:t xml:space="preserve">2. Структура </w:t>
      </w:r>
      <w:proofErr w:type="spellStart"/>
      <w:proofErr w:type="gramStart"/>
      <w:r w:rsidRPr="000E499F">
        <w:rPr>
          <w:rFonts w:ascii="Times New Roman" w:hAnsi="Times New Roman" w:cs="Times New Roman"/>
          <w:i/>
          <w:sz w:val="28"/>
          <w:szCs w:val="28"/>
          <w:shd w:val="clear" w:color="auto" w:fill="FFFFFF"/>
        </w:rPr>
        <w:t>естественно-научной</w:t>
      </w:r>
      <w:proofErr w:type="spellEnd"/>
      <w:proofErr w:type="gramEnd"/>
      <w:r w:rsidRPr="000E499F">
        <w:rPr>
          <w:rFonts w:ascii="Times New Roman" w:hAnsi="Times New Roman" w:cs="Times New Roman"/>
          <w:i/>
          <w:sz w:val="28"/>
          <w:szCs w:val="28"/>
          <w:shd w:val="clear" w:color="auto" w:fill="FFFFFF"/>
        </w:rPr>
        <w:t xml:space="preserve"> грамотности.</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Структура ЕНГ включает в себя несколько взаимосвязанных компонентов:</w:t>
      </w:r>
    </w:p>
    <w:p w:rsidR="007F6647" w:rsidRDefault="00402DA9" w:rsidP="008B7117">
      <w:pPr>
        <w:numPr>
          <w:ilvl w:val="0"/>
          <w:numId w:val="4"/>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Естественнонаучные знания:</w:t>
      </w:r>
      <w:r>
        <w:rPr>
          <w:rFonts w:ascii="Times New Roman" w:eastAsia="Times New Roman" w:hAnsi="Times New Roman" w:cs="Times New Roman"/>
          <w:sz w:val="28"/>
          <w:szCs w:val="28"/>
        </w:rPr>
        <w:t xml:space="preserve"> Фактические знания о природе, основные понятия и законы естествознания (например, знания о растениях, животных, природных явлениях, строении вещества и т.д.).</w:t>
      </w:r>
    </w:p>
    <w:p w:rsidR="007F6647" w:rsidRDefault="00402DA9" w:rsidP="008B7117">
      <w:pPr>
        <w:numPr>
          <w:ilvl w:val="0"/>
          <w:numId w:val="4"/>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lastRenderedPageBreak/>
        <w:t>Методологические знания:</w:t>
      </w:r>
      <w:r>
        <w:rPr>
          <w:rFonts w:ascii="Times New Roman" w:eastAsia="Times New Roman" w:hAnsi="Times New Roman" w:cs="Times New Roman"/>
          <w:sz w:val="28"/>
          <w:szCs w:val="28"/>
        </w:rPr>
        <w:t xml:space="preserve"> Знания о методах научного исследования, умение проводить наблюдения, эксперименты, собирать и анализировать данные.</w:t>
      </w:r>
    </w:p>
    <w:p w:rsidR="007F6647" w:rsidRDefault="00402DA9" w:rsidP="008B7117">
      <w:pPr>
        <w:numPr>
          <w:ilvl w:val="0"/>
          <w:numId w:val="4"/>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Cs/>
          <w:sz w:val="28"/>
          <w:szCs w:val="28"/>
        </w:rPr>
        <w:t>Эпистемологические</w:t>
      </w:r>
      <w:proofErr w:type="spellEnd"/>
      <w:r>
        <w:rPr>
          <w:rFonts w:ascii="Times New Roman" w:eastAsia="Times New Roman" w:hAnsi="Times New Roman" w:cs="Times New Roman"/>
          <w:bCs/>
          <w:sz w:val="28"/>
          <w:szCs w:val="28"/>
        </w:rPr>
        <w:t xml:space="preserve"> знания:</w:t>
      </w:r>
      <w:r>
        <w:rPr>
          <w:rFonts w:ascii="Times New Roman" w:eastAsia="Times New Roman" w:hAnsi="Times New Roman" w:cs="Times New Roman"/>
          <w:sz w:val="28"/>
          <w:szCs w:val="28"/>
        </w:rPr>
        <w:t xml:space="preserve"> Знания о природе научного знания, понимание того, как создается научное знание, какие методы используются для проверки гипотез и построения теорий.</w:t>
      </w:r>
    </w:p>
    <w:p w:rsidR="007F6647" w:rsidRDefault="00402DA9" w:rsidP="008B7117">
      <w:pPr>
        <w:numPr>
          <w:ilvl w:val="0"/>
          <w:numId w:val="4"/>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Компетенции:</w:t>
      </w:r>
      <w:r>
        <w:rPr>
          <w:rFonts w:ascii="Times New Roman" w:eastAsia="Times New Roman" w:hAnsi="Times New Roman" w:cs="Times New Roman"/>
          <w:sz w:val="28"/>
          <w:szCs w:val="28"/>
        </w:rPr>
        <w:t xml:space="preserve"> Способность использовать естественнонаучные знания и методы для решения практических задач, объяснения явлений окружающего мира, принятия р</w:t>
      </w:r>
      <w:r w:rsidR="00520A21">
        <w:rPr>
          <w:rFonts w:ascii="Times New Roman" w:eastAsia="Times New Roman" w:hAnsi="Times New Roman" w:cs="Times New Roman"/>
          <w:sz w:val="28"/>
          <w:szCs w:val="28"/>
        </w:rPr>
        <w:t>ешений в различных ситуациях [23</w:t>
      </w:r>
      <w:r>
        <w:rPr>
          <w:rFonts w:ascii="Times New Roman" w:eastAsia="Times New Roman" w:hAnsi="Times New Roman" w:cs="Times New Roman"/>
          <w:sz w:val="28"/>
          <w:szCs w:val="28"/>
        </w:rPr>
        <w:t>].</w:t>
      </w:r>
    </w:p>
    <w:p w:rsidR="007F6647" w:rsidRDefault="00402DA9">
      <w:pPr>
        <w:shd w:val="clear" w:color="auto" w:fill="FFFFFF"/>
        <w:tabs>
          <w:tab w:val="left" w:pos="1134"/>
          <w:tab w:val="left" w:pos="1276"/>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ЕНГ у младших школьников предполагает развитие следующих компонентов:</w:t>
      </w:r>
    </w:p>
    <w:p w:rsidR="007F6647" w:rsidRDefault="00402DA9" w:rsidP="008B7117">
      <w:pPr>
        <w:numPr>
          <w:ilvl w:val="0"/>
          <w:numId w:val="5"/>
        </w:numPr>
        <w:shd w:val="clear" w:color="auto" w:fill="FFFFFF"/>
        <w:tabs>
          <w:tab w:val="left" w:pos="1134"/>
          <w:tab w:val="left" w:pos="1276"/>
        </w:tabs>
        <w:spacing w:after="0" w:line="360" w:lineRule="auto"/>
        <w:ind w:left="0" w:firstLine="709"/>
        <w:jc w:val="both"/>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bCs/>
          <w:sz w:val="28"/>
          <w:szCs w:val="28"/>
        </w:rPr>
        <w:t>Естественно-научные</w:t>
      </w:r>
      <w:proofErr w:type="spellEnd"/>
      <w:proofErr w:type="gramEnd"/>
      <w:r>
        <w:rPr>
          <w:rFonts w:ascii="Times New Roman" w:eastAsia="Times New Roman" w:hAnsi="Times New Roman" w:cs="Times New Roman"/>
          <w:bCs/>
          <w:sz w:val="28"/>
          <w:szCs w:val="28"/>
        </w:rPr>
        <w:t xml:space="preserve"> знания:</w:t>
      </w:r>
      <w:r>
        <w:rPr>
          <w:rFonts w:ascii="Times New Roman" w:eastAsia="Times New Roman" w:hAnsi="Times New Roman" w:cs="Times New Roman"/>
          <w:sz w:val="28"/>
          <w:szCs w:val="28"/>
        </w:rPr>
        <w:t xml:space="preserve"> Фактические знания о природе, основные понятия и законы естествознания, соответствующие возрасту и программе обучения</w:t>
      </w:r>
      <w:r w:rsidR="00ED1092">
        <w:rPr>
          <w:rFonts w:ascii="Times New Roman" w:eastAsia="Times New Roman" w:hAnsi="Times New Roman" w:cs="Times New Roman"/>
          <w:sz w:val="28"/>
          <w:szCs w:val="28"/>
        </w:rPr>
        <w:t>.</w:t>
      </w:r>
    </w:p>
    <w:p w:rsidR="007F6647" w:rsidRDefault="00402DA9" w:rsidP="008B7117">
      <w:pPr>
        <w:numPr>
          <w:ilvl w:val="0"/>
          <w:numId w:val="5"/>
        </w:numPr>
        <w:shd w:val="clear" w:color="auto" w:fill="FFFFFF"/>
        <w:tabs>
          <w:tab w:val="left" w:pos="1134"/>
          <w:tab w:val="left" w:pos="1276"/>
        </w:tabs>
        <w:spacing w:after="0" w:line="360" w:lineRule="auto"/>
        <w:ind w:left="0" w:firstLine="709"/>
        <w:jc w:val="both"/>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bCs/>
          <w:sz w:val="28"/>
          <w:szCs w:val="28"/>
        </w:rPr>
        <w:t>Естественно-научные</w:t>
      </w:r>
      <w:proofErr w:type="spellEnd"/>
      <w:proofErr w:type="gramEnd"/>
      <w:r>
        <w:rPr>
          <w:rFonts w:ascii="Times New Roman" w:eastAsia="Times New Roman" w:hAnsi="Times New Roman" w:cs="Times New Roman"/>
          <w:bCs/>
          <w:sz w:val="28"/>
          <w:szCs w:val="28"/>
        </w:rPr>
        <w:t xml:space="preserve"> умения:</w:t>
      </w:r>
      <w:r>
        <w:rPr>
          <w:rFonts w:ascii="Times New Roman" w:eastAsia="Times New Roman" w:hAnsi="Times New Roman" w:cs="Times New Roman"/>
          <w:sz w:val="28"/>
          <w:szCs w:val="28"/>
        </w:rPr>
        <w:t xml:space="preserve"> Умение наблюдать, сравнивать, классифицировать, проводить простые эксперименты, анали</w:t>
      </w:r>
      <w:r w:rsidR="00ED1092">
        <w:rPr>
          <w:rFonts w:ascii="Times New Roman" w:eastAsia="Times New Roman" w:hAnsi="Times New Roman" w:cs="Times New Roman"/>
          <w:sz w:val="28"/>
          <w:szCs w:val="28"/>
        </w:rPr>
        <w:t>зировать данные и делать выводы.</w:t>
      </w:r>
    </w:p>
    <w:p w:rsidR="007F6647" w:rsidRDefault="00402DA9" w:rsidP="008B7117">
      <w:pPr>
        <w:numPr>
          <w:ilvl w:val="0"/>
          <w:numId w:val="5"/>
        </w:numPr>
        <w:shd w:val="clear" w:color="auto" w:fill="FFFFFF"/>
        <w:tabs>
          <w:tab w:val="left" w:pos="1134"/>
          <w:tab w:val="left" w:pos="1276"/>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Ценностное отношение к природе:</w:t>
      </w:r>
      <w:r>
        <w:rPr>
          <w:rFonts w:ascii="Times New Roman" w:eastAsia="Times New Roman" w:hAnsi="Times New Roman" w:cs="Times New Roman"/>
          <w:sz w:val="28"/>
          <w:szCs w:val="28"/>
        </w:rPr>
        <w:t xml:space="preserve"> Осознание ценности природы, необходимости бережного отношения к окружающей среде, готовность к участию в природоохранной деятельности</w:t>
      </w:r>
      <w:r w:rsidR="00ED1092">
        <w:rPr>
          <w:rFonts w:ascii="Times New Roman" w:eastAsia="Times New Roman" w:hAnsi="Times New Roman" w:cs="Times New Roman"/>
          <w:sz w:val="28"/>
          <w:szCs w:val="28"/>
        </w:rPr>
        <w:t>.</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младших школьников эти компоненты проявляются в следующем:</w:t>
      </w:r>
    </w:p>
    <w:p w:rsidR="007F6647" w:rsidRDefault="00402DA9" w:rsidP="008B7117">
      <w:pPr>
        <w:numPr>
          <w:ilvl w:val="0"/>
          <w:numId w:val="6"/>
        </w:numPr>
        <w:shd w:val="clear" w:color="auto" w:fill="FFFFFF"/>
        <w:tabs>
          <w:tab w:val="left" w:pos="993"/>
        </w:tabs>
        <w:spacing w:after="0" w:line="360" w:lineRule="auto"/>
        <w:ind w:left="0" w:firstLine="35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Знание:</w:t>
      </w:r>
      <w:r>
        <w:rPr>
          <w:rFonts w:ascii="Times New Roman" w:eastAsia="Times New Roman" w:hAnsi="Times New Roman" w:cs="Times New Roman"/>
          <w:sz w:val="28"/>
          <w:szCs w:val="28"/>
        </w:rPr>
        <w:t> Узнавание и называние объектов природы, понимание простых связей между живыми организмами и окружающей средой.</w:t>
      </w:r>
    </w:p>
    <w:p w:rsidR="007F6647" w:rsidRDefault="00402DA9" w:rsidP="008B7117">
      <w:pPr>
        <w:numPr>
          <w:ilvl w:val="0"/>
          <w:numId w:val="6"/>
        </w:numPr>
        <w:shd w:val="clear" w:color="auto" w:fill="FFFFFF"/>
        <w:tabs>
          <w:tab w:val="left" w:pos="993"/>
        </w:tabs>
        <w:spacing w:after="0" w:line="360" w:lineRule="auto"/>
        <w:ind w:left="0" w:firstLine="35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Методология:</w:t>
      </w:r>
      <w:r>
        <w:rPr>
          <w:rFonts w:ascii="Times New Roman" w:eastAsia="Times New Roman" w:hAnsi="Times New Roman" w:cs="Times New Roman"/>
          <w:sz w:val="28"/>
          <w:szCs w:val="28"/>
        </w:rPr>
        <w:t> Умение проводить простые наблюдения за ростом растений, изменением погоды, поведением животных.</w:t>
      </w:r>
    </w:p>
    <w:p w:rsidR="007F6647" w:rsidRDefault="00402DA9" w:rsidP="008B7117">
      <w:pPr>
        <w:numPr>
          <w:ilvl w:val="0"/>
          <w:numId w:val="6"/>
        </w:numPr>
        <w:shd w:val="clear" w:color="auto" w:fill="FFFFFF"/>
        <w:tabs>
          <w:tab w:val="left" w:pos="993"/>
        </w:tabs>
        <w:spacing w:after="0" w:line="360" w:lineRule="auto"/>
        <w:ind w:left="0" w:firstLine="35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Эпистемология:</w:t>
      </w:r>
      <w:r>
        <w:rPr>
          <w:rFonts w:ascii="Times New Roman" w:eastAsia="Times New Roman" w:hAnsi="Times New Roman" w:cs="Times New Roman"/>
          <w:sz w:val="28"/>
          <w:szCs w:val="28"/>
        </w:rPr>
        <w:t> Понимание, что знания об окружающем мире можно получить через наблюдение и опыт.</w:t>
      </w:r>
    </w:p>
    <w:p w:rsidR="007F6647" w:rsidRDefault="00402DA9" w:rsidP="008B7117">
      <w:pPr>
        <w:numPr>
          <w:ilvl w:val="0"/>
          <w:numId w:val="6"/>
        </w:numPr>
        <w:shd w:val="clear" w:color="auto" w:fill="FFFFFF"/>
        <w:tabs>
          <w:tab w:val="left" w:pos="993"/>
        </w:tabs>
        <w:spacing w:after="0" w:line="360" w:lineRule="auto"/>
        <w:ind w:left="0" w:firstLine="35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Компетенции:</w:t>
      </w:r>
      <w:r>
        <w:rPr>
          <w:rFonts w:ascii="Times New Roman" w:eastAsia="Times New Roman" w:hAnsi="Times New Roman" w:cs="Times New Roman"/>
          <w:sz w:val="28"/>
          <w:szCs w:val="28"/>
        </w:rPr>
        <w:t> Способность объяснить, почему идет дождь, зачем растениям нужен свет, как животные приспосабливаются к зиме.</w:t>
      </w:r>
    </w:p>
    <w:p w:rsidR="007F6647" w:rsidRPr="000E499F" w:rsidRDefault="00402DA9">
      <w:pPr>
        <w:shd w:val="clear" w:color="auto" w:fill="FFFFFF"/>
        <w:spacing w:after="0" w:line="360" w:lineRule="auto"/>
        <w:ind w:firstLine="709"/>
        <w:jc w:val="both"/>
        <w:rPr>
          <w:rFonts w:ascii="Times New Roman" w:eastAsia="Times New Roman" w:hAnsi="Times New Roman" w:cs="Times New Roman"/>
          <w:i/>
          <w:sz w:val="28"/>
          <w:szCs w:val="28"/>
        </w:rPr>
      </w:pPr>
      <w:r w:rsidRPr="000E499F">
        <w:rPr>
          <w:rFonts w:ascii="Times New Roman" w:eastAsia="Times New Roman" w:hAnsi="Times New Roman" w:cs="Times New Roman"/>
          <w:i/>
          <w:sz w:val="28"/>
          <w:szCs w:val="28"/>
        </w:rPr>
        <w:lastRenderedPageBreak/>
        <w:t xml:space="preserve">3. Роль </w:t>
      </w:r>
      <w:proofErr w:type="spellStart"/>
      <w:proofErr w:type="gramStart"/>
      <w:r w:rsidRPr="000E499F">
        <w:rPr>
          <w:rFonts w:ascii="Times New Roman" w:eastAsia="Times New Roman" w:hAnsi="Times New Roman" w:cs="Times New Roman"/>
          <w:i/>
          <w:sz w:val="28"/>
          <w:szCs w:val="28"/>
        </w:rPr>
        <w:t>естественно-научной</w:t>
      </w:r>
      <w:proofErr w:type="spellEnd"/>
      <w:proofErr w:type="gramEnd"/>
      <w:r w:rsidRPr="000E499F">
        <w:rPr>
          <w:rFonts w:ascii="Times New Roman" w:eastAsia="Times New Roman" w:hAnsi="Times New Roman" w:cs="Times New Roman"/>
          <w:i/>
          <w:sz w:val="28"/>
          <w:szCs w:val="28"/>
        </w:rPr>
        <w:t xml:space="preserve"> грамотности в образовании младших школьников.</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ЕНГ играет важную роль в развитии личности младшего школьника:</w:t>
      </w:r>
    </w:p>
    <w:p w:rsidR="007F6647" w:rsidRDefault="00402DA9" w:rsidP="008B7117">
      <w:pPr>
        <w:numPr>
          <w:ilvl w:val="0"/>
          <w:numId w:val="7"/>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Развитие познавательного интереса и любознательности:</w:t>
      </w:r>
      <w:r>
        <w:rPr>
          <w:rFonts w:ascii="Times New Roman" w:eastAsia="Times New Roman" w:hAnsi="Times New Roman" w:cs="Times New Roman"/>
          <w:sz w:val="28"/>
          <w:szCs w:val="28"/>
        </w:rPr>
        <w:t> ЕНГ стимулирует интерес к изучению окружающего мира, формирует потребность в получении новых знаний.</w:t>
      </w:r>
    </w:p>
    <w:p w:rsidR="007F6647" w:rsidRDefault="00402DA9" w:rsidP="008B7117">
      <w:pPr>
        <w:numPr>
          <w:ilvl w:val="0"/>
          <w:numId w:val="7"/>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Формирование научного мировоззрения:</w:t>
      </w:r>
      <w:r>
        <w:rPr>
          <w:rFonts w:ascii="Times New Roman" w:eastAsia="Times New Roman" w:hAnsi="Times New Roman" w:cs="Times New Roman"/>
          <w:sz w:val="28"/>
          <w:szCs w:val="28"/>
        </w:rPr>
        <w:t> ЕНГ способствует формированию научного мировоззрения, основанного на понимании законов природы и способности критически оценивать информацию.</w:t>
      </w:r>
    </w:p>
    <w:p w:rsidR="007F6647" w:rsidRDefault="00402DA9" w:rsidP="008B7117">
      <w:pPr>
        <w:numPr>
          <w:ilvl w:val="0"/>
          <w:numId w:val="7"/>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Развитие мышления:</w:t>
      </w:r>
      <w:r>
        <w:rPr>
          <w:rFonts w:ascii="Times New Roman" w:eastAsia="Times New Roman" w:hAnsi="Times New Roman" w:cs="Times New Roman"/>
          <w:sz w:val="28"/>
          <w:szCs w:val="28"/>
        </w:rPr>
        <w:t> ЕНГ способствует развитию логического мышления, умения анализировать, сравнивать, классифицировать, делать выводы.</w:t>
      </w:r>
    </w:p>
    <w:p w:rsidR="007F6647" w:rsidRDefault="00402DA9" w:rsidP="008B7117">
      <w:pPr>
        <w:numPr>
          <w:ilvl w:val="0"/>
          <w:numId w:val="7"/>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Формирование экологической культуры:</w:t>
      </w:r>
      <w:r>
        <w:rPr>
          <w:rFonts w:ascii="Times New Roman" w:eastAsia="Times New Roman" w:hAnsi="Times New Roman" w:cs="Times New Roman"/>
          <w:sz w:val="28"/>
          <w:szCs w:val="28"/>
        </w:rPr>
        <w:t> ЕНГ способствует формированию экологической культуры, осознанию необходимости бережного отношения к природе и участию в природоохранной деятельности.</w:t>
      </w:r>
    </w:p>
    <w:p w:rsidR="007F6647" w:rsidRDefault="00402DA9" w:rsidP="008B7117">
      <w:pPr>
        <w:numPr>
          <w:ilvl w:val="0"/>
          <w:numId w:val="7"/>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Подготовка к изучению естественнонаучных дисциплин в основной школе:</w:t>
      </w:r>
      <w:r>
        <w:rPr>
          <w:rFonts w:ascii="Times New Roman" w:eastAsia="Times New Roman" w:hAnsi="Times New Roman" w:cs="Times New Roman"/>
          <w:sz w:val="28"/>
          <w:szCs w:val="28"/>
        </w:rPr>
        <w:t> ЕНГ создает прочный фундамент для успешного изучения физики, химии, биологии и других естественнонаучных дисциплин в основной школе.</w:t>
      </w:r>
    </w:p>
    <w:p w:rsidR="007F6647" w:rsidRDefault="00402DA9" w:rsidP="008B7117">
      <w:pPr>
        <w:numPr>
          <w:ilvl w:val="0"/>
          <w:numId w:val="7"/>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Развитие функциональной грамотности:</w:t>
      </w:r>
      <w:r>
        <w:rPr>
          <w:rFonts w:ascii="Times New Roman" w:eastAsia="Times New Roman" w:hAnsi="Times New Roman" w:cs="Times New Roman"/>
          <w:sz w:val="28"/>
          <w:szCs w:val="28"/>
        </w:rPr>
        <w:t xml:space="preserve"> ЕНГ способствует развитию умения читать и понимать научно-популярные тексты, интерпретировать графики и диаграммы, использовать научную инф</w:t>
      </w:r>
      <w:r w:rsidR="00520A21">
        <w:rPr>
          <w:rFonts w:ascii="Times New Roman" w:eastAsia="Times New Roman" w:hAnsi="Times New Roman" w:cs="Times New Roman"/>
          <w:sz w:val="28"/>
          <w:szCs w:val="28"/>
        </w:rPr>
        <w:t>ормацию в повседневной жизни [1</w:t>
      </w:r>
      <w:r>
        <w:rPr>
          <w:rFonts w:ascii="Times New Roman" w:eastAsia="Times New Roman" w:hAnsi="Times New Roman" w:cs="Times New Roman"/>
          <w:sz w:val="28"/>
          <w:szCs w:val="28"/>
        </w:rPr>
        <w:t>].</w:t>
      </w:r>
    </w:p>
    <w:p w:rsidR="007F6647" w:rsidRPr="000E499F" w:rsidRDefault="00402DA9">
      <w:pPr>
        <w:shd w:val="clear" w:color="auto" w:fill="FFFFFF"/>
        <w:tabs>
          <w:tab w:val="left" w:pos="993"/>
        </w:tabs>
        <w:spacing w:after="0" w:line="360" w:lineRule="auto"/>
        <w:ind w:firstLine="992"/>
        <w:jc w:val="both"/>
        <w:rPr>
          <w:rFonts w:ascii="Times New Roman" w:eastAsia="Times New Roman" w:hAnsi="Times New Roman" w:cs="Times New Roman"/>
          <w:i/>
          <w:sz w:val="28"/>
          <w:szCs w:val="28"/>
        </w:rPr>
      </w:pPr>
      <w:r w:rsidRPr="000E499F">
        <w:rPr>
          <w:rFonts w:ascii="Times New Roman" w:eastAsia="Times New Roman" w:hAnsi="Times New Roman" w:cs="Times New Roman"/>
          <w:i/>
          <w:sz w:val="28"/>
          <w:szCs w:val="28"/>
        </w:rPr>
        <w:t xml:space="preserve">4. Особенности формирования </w:t>
      </w:r>
      <w:proofErr w:type="spellStart"/>
      <w:proofErr w:type="gramStart"/>
      <w:r w:rsidRPr="000E499F">
        <w:rPr>
          <w:rFonts w:ascii="Times New Roman" w:eastAsia="Times New Roman" w:hAnsi="Times New Roman" w:cs="Times New Roman"/>
          <w:i/>
          <w:sz w:val="28"/>
          <w:szCs w:val="28"/>
        </w:rPr>
        <w:t>естественно-научной</w:t>
      </w:r>
      <w:proofErr w:type="spellEnd"/>
      <w:proofErr w:type="gramEnd"/>
      <w:r w:rsidRPr="000E499F">
        <w:rPr>
          <w:rFonts w:ascii="Times New Roman" w:eastAsia="Times New Roman" w:hAnsi="Times New Roman" w:cs="Times New Roman"/>
          <w:i/>
          <w:sz w:val="28"/>
          <w:szCs w:val="28"/>
        </w:rPr>
        <w:t xml:space="preserve"> грамотности у младших школьников.</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Процесс формирования ЕНГ у младших школьников имеет свои особенности:</w:t>
      </w:r>
    </w:p>
    <w:p w:rsidR="007F6647" w:rsidRDefault="00402DA9" w:rsidP="008B7117">
      <w:pPr>
        <w:pStyle w:val="af5"/>
        <w:numPr>
          <w:ilvl w:val="0"/>
          <w:numId w:val="8"/>
        </w:numPr>
        <w:shd w:val="clear" w:color="auto" w:fill="FFFFFF"/>
        <w:spacing w:after="0" w:line="360" w:lineRule="auto"/>
        <w:ind w:left="0" w:firstLine="35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lastRenderedPageBreak/>
        <w:t>Учет возрастных особенностей:</w:t>
      </w:r>
      <w:r>
        <w:rPr>
          <w:rFonts w:ascii="Times New Roman" w:eastAsia="Times New Roman" w:hAnsi="Times New Roman" w:cs="Times New Roman"/>
          <w:sz w:val="28"/>
          <w:szCs w:val="28"/>
        </w:rPr>
        <w:t xml:space="preserve"> Необходимо учитывать особенности наглядно-образного мышления, повышенную эмоциональность, потребность в игровой деятельности.</w:t>
      </w:r>
    </w:p>
    <w:p w:rsidR="007F6647" w:rsidRDefault="00402DA9" w:rsidP="008B7117">
      <w:pPr>
        <w:pStyle w:val="af5"/>
        <w:numPr>
          <w:ilvl w:val="0"/>
          <w:numId w:val="8"/>
        </w:numPr>
        <w:shd w:val="clear" w:color="auto" w:fill="FFFFFF"/>
        <w:spacing w:after="0" w:line="360" w:lineRule="auto"/>
        <w:ind w:left="0" w:firstLine="35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Наглядность и доступность:</w:t>
      </w:r>
      <w:r>
        <w:rPr>
          <w:rFonts w:ascii="Times New Roman" w:eastAsia="Times New Roman" w:hAnsi="Times New Roman" w:cs="Times New Roman"/>
          <w:sz w:val="28"/>
          <w:szCs w:val="28"/>
        </w:rPr>
        <w:t xml:space="preserve"> Обучение должно быть наглядным и доступным для понимания младших школьников.</w:t>
      </w:r>
    </w:p>
    <w:p w:rsidR="007F6647" w:rsidRDefault="00402DA9" w:rsidP="008B7117">
      <w:pPr>
        <w:pStyle w:val="af5"/>
        <w:numPr>
          <w:ilvl w:val="0"/>
          <w:numId w:val="8"/>
        </w:numPr>
        <w:shd w:val="clear" w:color="auto" w:fill="FFFFFF"/>
        <w:spacing w:after="0" w:line="360" w:lineRule="auto"/>
        <w:ind w:left="0" w:firstLine="35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Практическая направленность:</w:t>
      </w:r>
      <w:r>
        <w:rPr>
          <w:rFonts w:ascii="Times New Roman" w:eastAsia="Times New Roman" w:hAnsi="Times New Roman" w:cs="Times New Roman"/>
          <w:sz w:val="28"/>
          <w:szCs w:val="28"/>
        </w:rPr>
        <w:t xml:space="preserve"> Необходимо связывать теоретические знания с практикой, показывать применение естественнонаучных знаний в реальной жизни.</w:t>
      </w:r>
    </w:p>
    <w:p w:rsidR="007F6647" w:rsidRDefault="00402DA9" w:rsidP="008B7117">
      <w:pPr>
        <w:pStyle w:val="af5"/>
        <w:numPr>
          <w:ilvl w:val="0"/>
          <w:numId w:val="8"/>
        </w:numPr>
        <w:shd w:val="clear" w:color="auto" w:fill="FFFFFF"/>
        <w:spacing w:after="0" w:line="360" w:lineRule="auto"/>
        <w:ind w:left="0" w:firstLine="35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Интеграция с другими предметами:</w:t>
      </w:r>
      <w:r>
        <w:rPr>
          <w:rFonts w:ascii="Times New Roman" w:eastAsia="Times New Roman" w:hAnsi="Times New Roman" w:cs="Times New Roman"/>
          <w:sz w:val="28"/>
          <w:szCs w:val="28"/>
        </w:rPr>
        <w:t xml:space="preserve"> Важно интегрировать естественнонаучные знания с другими предметами начальной школы.</w:t>
      </w:r>
    </w:p>
    <w:p w:rsidR="007F6647" w:rsidRDefault="00402DA9" w:rsidP="008B7117">
      <w:pPr>
        <w:pStyle w:val="af5"/>
        <w:numPr>
          <w:ilvl w:val="0"/>
          <w:numId w:val="8"/>
        </w:numPr>
        <w:shd w:val="clear" w:color="auto" w:fill="FFFFFF"/>
        <w:spacing w:after="0" w:line="360" w:lineRule="auto"/>
        <w:ind w:left="0" w:firstLine="35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Использование активных методов обучения:</w:t>
      </w:r>
      <w:r>
        <w:rPr>
          <w:rFonts w:ascii="Times New Roman" w:eastAsia="Times New Roman" w:hAnsi="Times New Roman" w:cs="Times New Roman"/>
          <w:sz w:val="28"/>
          <w:szCs w:val="28"/>
        </w:rPr>
        <w:t xml:space="preserve"> Необходимо использовать активные методы обучения, такие как наблюдение, экспериментирование, проектная деятельность, игровые технологии.</w:t>
      </w:r>
    </w:p>
    <w:p w:rsidR="007F6647" w:rsidRDefault="00402DA9">
      <w:pPr>
        <w:shd w:val="clear" w:color="auto" w:fill="FFFFFF"/>
        <w:tabs>
          <w:tab w:val="left" w:pos="1134"/>
          <w:tab w:val="left" w:pos="1276"/>
        </w:tabs>
        <w:spacing w:after="0" w:line="360" w:lineRule="auto"/>
        <w:ind w:firstLine="11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Важно отметить, что формирование ЕНГ у младших школьников должно учитывать их возрастные особенности: наглядно-образное мышление, повышенную эмоциональность и потребность в игровой деятельности (</w:t>
      </w:r>
      <w:proofErr w:type="spellStart"/>
      <w:r>
        <w:rPr>
          <w:rFonts w:ascii="Times New Roman" w:eastAsia="Times New Roman" w:hAnsi="Times New Roman" w:cs="Times New Roman"/>
          <w:sz w:val="28"/>
          <w:szCs w:val="28"/>
        </w:rPr>
        <w:t>Выготский</w:t>
      </w:r>
      <w:proofErr w:type="spellEnd"/>
      <w:r w:rsidR="00ED1092">
        <w:rPr>
          <w:rFonts w:ascii="Times New Roman" w:eastAsia="Times New Roman" w:hAnsi="Times New Roman" w:cs="Times New Roman"/>
          <w:sz w:val="28"/>
          <w:szCs w:val="28"/>
        </w:rPr>
        <w:t xml:space="preserve"> Л.С.</w:t>
      </w:r>
      <w:r>
        <w:rPr>
          <w:rFonts w:ascii="Times New Roman" w:eastAsia="Times New Roman" w:hAnsi="Times New Roman" w:cs="Times New Roman"/>
          <w:sz w:val="28"/>
          <w:szCs w:val="28"/>
        </w:rPr>
        <w:t>, 1991)</w:t>
      </w:r>
      <w:r w:rsidR="00ED1092">
        <w:rPr>
          <w:rFonts w:ascii="Times New Roman" w:eastAsia="Times New Roman" w:hAnsi="Times New Roman" w:cs="Times New Roman"/>
          <w:sz w:val="28"/>
          <w:szCs w:val="28"/>
        </w:rPr>
        <w:t xml:space="preserve"> </w:t>
      </w:r>
      <w:r w:rsidR="00ED1092" w:rsidRPr="00ED1092">
        <w:rPr>
          <w:rFonts w:ascii="Times New Roman" w:eastAsia="Times New Roman" w:hAnsi="Times New Roman" w:cs="Times New Roman"/>
          <w:sz w:val="28"/>
          <w:szCs w:val="28"/>
        </w:rPr>
        <w:t>[</w:t>
      </w:r>
      <w:r w:rsidR="00520A21">
        <w:rPr>
          <w:rFonts w:ascii="Times New Roman" w:eastAsia="Times New Roman" w:hAnsi="Times New Roman" w:cs="Times New Roman"/>
          <w:sz w:val="28"/>
          <w:szCs w:val="28"/>
        </w:rPr>
        <w:t>8</w:t>
      </w:r>
      <w:r w:rsidR="00ED1092" w:rsidRPr="00ED1092">
        <w:rPr>
          <w:rFonts w:ascii="Times New Roman" w:eastAsia="Times New Roman" w:hAnsi="Times New Roman" w:cs="Times New Roman"/>
          <w:sz w:val="28"/>
          <w:szCs w:val="28"/>
        </w:rPr>
        <w:t>]</w:t>
      </w:r>
      <w:r>
        <w:rPr>
          <w:rFonts w:ascii="Times New Roman" w:eastAsia="Times New Roman" w:hAnsi="Times New Roman" w:cs="Times New Roman"/>
          <w:sz w:val="28"/>
          <w:szCs w:val="28"/>
        </w:rPr>
        <w:t>. Поэтому, использование активных методов обучения, таких как наблюдение, экспериментирование, проектная деятельность и игровые технологии, является наиболее эффективным (</w:t>
      </w:r>
      <w:proofErr w:type="spellStart"/>
      <w:r>
        <w:rPr>
          <w:rFonts w:ascii="Times New Roman" w:eastAsia="Times New Roman" w:hAnsi="Times New Roman" w:cs="Times New Roman"/>
          <w:sz w:val="28"/>
          <w:szCs w:val="28"/>
        </w:rPr>
        <w:t>Брунер</w:t>
      </w:r>
      <w:proofErr w:type="spellEnd"/>
      <w:r w:rsidR="00ED1092">
        <w:rPr>
          <w:rFonts w:ascii="Times New Roman" w:eastAsia="Times New Roman" w:hAnsi="Times New Roman" w:cs="Times New Roman"/>
          <w:sz w:val="28"/>
          <w:szCs w:val="28"/>
        </w:rPr>
        <w:t xml:space="preserve"> Дж.</w:t>
      </w:r>
      <w:r>
        <w:rPr>
          <w:rFonts w:ascii="Times New Roman" w:eastAsia="Times New Roman" w:hAnsi="Times New Roman" w:cs="Times New Roman"/>
          <w:sz w:val="28"/>
          <w:szCs w:val="28"/>
        </w:rPr>
        <w:t>, 1977)</w:t>
      </w:r>
      <w:r w:rsidR="00ED1092" w:rsidRPr="00ED1092">
        <w:rPr>
          <w:rFonts w:ascii="Times New Roman" w:eastAsia="Times New Roman" w:hAnsi="Times New Roman" w:cs="Times New Roman"/>
          <w:sz w:val="28"/>
          <w:szCs w:val="28"/>
        </w:rPr>
        <w:t xml:space="preserve"> [</w:t>
      </w:r>
      <w:r w:rsidR="00520A21">
        <w:rPr>
          <w:rFonts w:ascii="Times New Roman" w:eastAsia="Times New Roman" w:hAnsi="Times New Roman" w:cs="Times New Roman"/>
          <w:sz w:val="28"/>
          <w:szCs w:val="28"/>
        </w:rPr>
        <w:t>2</w:t>
      </w:r>
      <w:r w:rsidR="00ED1092" w:rsidRPr="00ED1092">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Предмет «Окружающий мир» в начальной школе предоставляет широкие возможности для формирования основ </w:t>
      </w:r>
      <w:proofErr w:type="spellStart"/>
      <w:proofErr w:type="gramStart"/>
      <w:r>
        <w:rPr>
          <w:rFonts w:ascii="Times New Roman" w:eastAsia="Times New Roman" w:hAnsi="Times New Roman" w:cs="Times New Roman"/>
          <w:sz w:val="28"/>
          <w:szCs w:val="28"/>
        </w:rPr>
        <w:t>естественно-научной</w:t>
      </w:r>
      <w:proofErr w:type="spellEnd"/>
      <w:proofErr w:type="gramEnd"/>
      <w:r>
        <w:rPr>
          <w:rFonts w:ascii="Times New Roman" w:eastAsia="Times New Roman" w:hAnsi="Times New Roman" w:cs="Times New Roman"/>
          <w:sz w:val="28"/>
          <w:szCs w:val="28"/>
        </w:rPr>
        <w:t xml:space="preserve"> грамотности. Однако</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для достижения этой цели необходимо использовать современные педагогические технологии, которые позволяют активизировать познавательную деятельность учащихся, развивать их творческие способности и формировать ценностное отношение к природе</w:t>
      </w:r>
      <w:r w:rsidR="00ED1092">
        <w:rPr>
          <w:rFonts w:ascii="Times New Roman" w:eastAsia="Times New Roman" w:hAnsi="Times New Roman" w:cs="Times New Roman"/>
          <w:sz w:val="28"/>
          <w:szCs w:val="28"/>
        </w:rPr>
        <w:t>.</w:t>
      </w:r>
    </w:p>
    <w:p w:rsidR="007F6647" w:rsidRDefault="00ED1092">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402DA9">
        <w:rPr>
          <w:rFonts w:ascii="Times New Roman" w:eastAsia="Times New Roman" w:hAnsi="Times New Roman" w:cs="Times New Roman"/>
          <w:sz w:val="28"/>
          <w:szCs w:val="28"/>
        </w:rPr>
        <w:t xml:space="preserve">ледует подчеркнуть, что </w:t>
      </w:r>
      <w:proofErr w:type="spellStart"/>
      <w:r w:rsidR="00402DA9">
        <w:rPr>
          <w:rFonts w:ascii="Times New Roman" w:eastAsia="Times New Roman" w:hAnsi="Times New Roman" w:cs="Times New Roman"/>
          <w:sz w:val="28"/>
          <w:szCs w:val="28"/>
        </w:rPr>
        <w:t>естественно-научная</w:t>
      </w:r>
      <w:proofErr w:type="spellEnd"/>
      <w:r w:rsidR="00402DA9">
        <w:rPr>
          <w:rFonts w:ascii="Times New Roman" w:eastAsia="Times New Roman" w:hAnsi="Times New Roman" w:cs="Times New Roman"/>
          <w:sz w:val="28"/>
          <w:szCs w:val="28"/>
        </w:rPr>
        <w:t xml:space="preserve"> грамотность является важным компонентом функциональной грамотности младших школьников, </w:t>
      </w:r>
      <w:proofErr w:type="gramStart"/>
      <w:r w:rsidR="00402DA9">
        <w:rPr>
          <w:rFonts w:ascii="Times New Roman" w:eastAsia="Times New Roman" w:hAnsi="Times New Roman" w:cs="Times New Roman"/>
          <w:sz w:val="28"/>
          <w:szCs w:val="28"/>
        </w:rPr>
        <w:t>который</w:t>
      </w:r>
      <w:proofErr w:type="gramEnd"/>
      <w:r w:rsidR="00402DA9">
        <w:rPr>
          <w:rFonts w:ascii="Times New Roman" w:eastAsia="Times New Roman" w:hAnsi="Times New Roman" w:cs="Times New Roman"/>
          <w:sz w:val="28"/>
          <w:szCs w:val="28"/>
        </w:rPr>
        <w:t xml:space="preserve"> необходимо целенаправленно формировать в процессе обучения </w:t>
      </w:r>
      <w:r w:rsidR="00402DA9">
        <w:rPr>
          <w:rFonts w:ascii="Times New Roman" w:eastAsia="Times New Roman" w:hAnsi="Times New Roman" w:cs="Times New Roman"/>
          <w:sz w:val="28"/>
          <w:szCs w:val="28"/>
        </w:rPr>
        <w:lastRenderedPageBreak/>
        <w:t>окружающему миру. Это требует от учителя использования современных педагогических технологий, учитывающих возрастные особенности учащихся и направленных на развитие всех компонентов ЕНГ.</w:t>
      </w:r>
    </w:p>
    <w:p w:rsidR="007F6647" w:rsidRDefault="007F6647">
      <w:pPr>
        <w:pStyle w:val="af5"/>
        <w:spacing w:after="0" w:line="360" w:lineRule="auto"/>
        <w:ind w:left="0"/>
        <w:rPr>
          <w:rFonts w:ascii="Times New Roman" w:hAnsi="Times New Roman" w:cs="Times New Roman"/>
          <w:b/>
          <w:bCs/>
          <w:sz w:val="28"/>
          <w:szCs w:val="28"/>
        </w:rPr>
      </w:pPr>
    </w:p>
    <w:p w:rsidR="007F6647" w:rsidRDefault="00402DA9">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1.2. </w:t>
      </w:r>
      <w:r>
        <w:rPr>
          <w:rFonts w:ascii="Times New Roman" w:hAnsi="Times New Roman" w:cs="Times New Roman"/>
          <w:b/>
          <w:sz w:val="28"/>
        </w:rPr>
        <w:t xml:space="preserve">Роль учебного предмета «Окружающий мир» в формировании </w:t>
      </w:r>
      <w:proofErr w:type="spellStart"/>
      <w:proofErr w:type="gramStart"/>
      <w:r>
        <w:rPr>
          <w:rFonts w:ascii="Times New Roman" w:hAnsi="Times New Roman" w:cs="Times New Roman"/>
          <w:b/>
          <w:sz w:val="28"/>
        </w:rPr>
        <w:t>естественно-научной</w:t>
      </w:r>
      <w:proofErr w:type="spellEnd"/>
      <w:proofErr w:type="gramEnd"/>
      <w:r>
        <w:rPr>
          <w:rFonts w:ascii="Times New Roman" w:hAnsi="Times New Roman" w:cs="Times New Roman"/>
          <w:b/>
          <w:sz w:val="28"/>
        </w:rPr>
        <w:t xml:space="preserve"> грамотности</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Учебный предмет «Окружающий мир» занимает особое место в системе начального образования, выступая в качестве фундамента для формирования основ </w:t>
      </w:r>
      <w:proofErr w:type="spellStart"/>
      <w:proofErr w:type="gramStart"/>
      <w:r>
        <w:rPr>
          <w:rFonts w:ascii="Times New Roman" w:eastAsia="Times New Roman" w:hAnsi="Times New Roman" w:cs="Times New Roman"/>
          <w:sz w:val="28"/>
          <w:szCs w:val="28"/>
        </w:rPr>
        <w:t>естественно-научной</w:t>
      </w:r>
      <w:proofErr w:type="spellEnd"/>
      <w:proofErr w:type="gramEnd"/>
      <w:r>
        <w:rPr>
          <w:rFonts w:ascii="Times New Roman" w:eastAsia="Times New Roman" w:hAnsi="Times New Roman" w:cs="Times New Roman"/>
          <w:sz w:val="28"/>
          <w:szCs w:val="28"/>
        </w:rPr>
        <w:t xml:space="preserve"> грамотности (ЕНГ) младших школьников. Его интегративный характер позволяет создавать целостную картину мира, объединяя знания из различных областей естествознания и обществознания, и закладывать базу для дальнейшего изучения </w:t>
      </w:r>
      <w:proofErr w:type="spellStart"/>
      <w:proofErr w:type="gramStart"/>
      <w:r>
        <w:rPr>
          <w:rFonts w:ascii="Times New Roman" w:eastAsia="Times New Roman" w:hAnsi="Times New Roman" w:cs="Times New Roman"/>
          <w:sz w:val="28"/>
          <w:szCs w:val="28"/>
        </w:rPr>
        <w:t>естественно-научных</w:t>
      </w:r>
      <w:proofErr w:type="spellEnd"/>
      <w:proofErr w:type="gramEnd"/>
      <w:r>
        <w:rPr>
          <w:rFonts w:ascii="Times New Roman" w:eastAsia="Times New Roman" w:hAnsi="Times New Roman" w:cs="Times New Roman"/>
          <w:sz w:val="28"/>
          <w:szCs w:val="28"/>
        </w:rPr>
        <w:t xml:space="preserve"> дисциплин в основной школе.</w:t>
      </w:r>
    </w:p>
    <w:p w:rsidR="007F6647" w:rsidRDefault="00402DA9">
      <w:pPr>
        <w:shd w:val="clear" w:color="auto" w:fill="FFFFFF"/>
        <w:spacing w:after="0" w:line="360" w:lineRule="auto"/>
        <w:ind w:firstLine="709"/>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1. Интегративный характер и содержание предмета:</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«Окружающий мир» объединяет знания о природе, человеке и обществе, создавая целостное представление об окружающем мире и взаимосвязях в нем. Этот интегративный подход позволяет формировать системное мышление и осознание взаимоз</w:t>
      </w:r>
      <w:r w:rsidR="00F8177F">
        <w:rPr>
          <w:rFonts w:ascii="Times New Roman" w:eastAsia="Times New Roman" w:hAnsi="Times New Roman" w:cs="Times New Roman"/>
          <w:sz w:val="28"/>
          <w:szCs w:val="28"/>
        </w:rPr>
        <w:t>ависимости различных явлений [11</w:t>
      </w:r>
      <w:r>
        <w:rPr>
          <w:rFonts w:ascii="Times New Roman" w:eastAsia="Times New Roman" w:hAnsi="Times New Roman" w:cs="Times New Roman"/>
          <w:sz w:val="28"/>
          <w:szCs w:val="28"/>
        </w:rPr>
        <w:t>].</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Содержание предмета включает в себя основы биологии (растения, животные, человек), географии (природные зоны, страны, континенты), физики (явления природы, свойства веществ), химии (основные вещества и их превращения), экологии (взаимосвязи в природе, охрана окружающей среды) и обществознания (история, культура, социальные нормы) [3</w:t>
      </w:r>
      <w:r w:rsidR="00F8177F">
        <w:rPr>
          <w:rFonts w:ascii="Times New Roman" w:eastAsia="Times New Roman" w:hAnsi="Times New Roman" w:cs="Times New Roman"/>
          <w:sz w:val="28"/>
          <w:szCs w:val="28"/>
        </w:rPr>
        <w:t>7</w:t>
      </w:r>
      <w:r>
        <w:rPr>
          <w:rFonts w:ascii="Times New Roman" w:eastAsia="Times New Roman" w:hAnsi="Times New Roman" w:cs="Times New Roman"/>
          <w:sz w:val="28"/>
          <w:szCs w:val="28"/>
        </w:rPr>
        <w:t>].</w:t>
      </w:r>
      <w:proofErr w:type="gramEnd"/>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 позволяет формировать у младших школьников первичные представления о научных методах познания мира: наблюдение, экспериме</w:t>
      </w:r>
      <w:r w:rsidR="00F8177F">
        <w:rPr>
          <w:rFonts w:ascii="Times New Roman" w:eastAsia="Times New Roman" w:hAnsi="Times New Roman" w:cs="Times New Roman"/>
          <w:sz w:val="28"/>
          <w:szCs w:val="28"/>
        </w:rPr>
        <w:t>нт, моделирование, измерение [13</w:t>
      </w:r>
      <w:r>
        <w:rPr>
          <w:rFonts w:ascii="Times New Roman" w:eastAsia="Times New Roman" w:hAnsi="Times New Roman" w:cs="Times New Roman"/>
          <w:sz w:val="28"/>
          <w:szCs w:val="28"/>
        </w:rPr>
        <w:t>].</w:t>
      </w:r>
    </w:p>
    <w:p w:rsidR="007F6647" w:rsidRPr="000E499F" w:rsidRDefault="00402DA9">
      <w:pPr>
        <w:shd w:val="clear" w:color="auto" w:fill="FFFFFF"/>
        <w:spacing w:after="0" w:line="360" w:lineRule="auto"/>
        <w:ind w:firstLine="709"/>
        <w:jc w:val="both"/>
        <w:rPr>
          <w:rFonts w:ascii="Times New Roman" w:eastAsia="Times New Roman" w:hAnsi="Times New Roman" w:cs="Times New Roman"/>
          <w:i/>
          <w:sz w:val="28"/>
          <w:szCs w:val="28"/>
        </w:rPr>
      </w:pPr>
      <w:r w:rsidRPr="000E499F">
        <w:rPr>
          <w:rFonts w:ascii="Times New Roman" w:eastAsia="Times New Roman" w:hAnsi="Times New Roman" w:cs="Times New Roman"/>
          <w:bCs/>
          <w:i/>
          <w:sz w:val="28"/>
          <w:szCs w:val="28"/>
        </w:rPr>
        <w:t xml:space="preserve">2. Формирование </w:t>
      </w:r>
      <w:proofErr w:type="spellStart"/>
      <w:proofErr w:type="gramStart"/>
      <w:r w:rsidRPr="000E499F">
        <w:rPr>
          <w:rFonts w:ascii="Times New Roman" w:eastAsia="Times New Roman" w:hAnsi="Times New Roman" w:cs="Times New Roman"/>
          <w:bCs/>
          <w:i/>
          <w:sz w:val="28"/>
          <w:szCs w:val="28"/>
        </w:rPr>
        <w:t>естественно-научных</w:t>
      </w:r>
      <w:proofErr w:type="spellEnd"/>
      <w:proofErr w:type="gramEnd"/>
      <w:r w:rsidRPr="000E499F">
        <w:rPr>
          <w:rFonts w:ascii="Times New Roman" w:eastAsia="Times New Roman" w:hAnsi="Times New Roman" w:cs="Times New Roman"/>
          <w:bCs/>
          <w:i/>
          <w:sz w:val="28"/>
          <w:szCs w:val="28"/>
        </w:rPr>
        <w:t xml:space="preserve"> знаний и умений:</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«Окружающий мир» знакомит учащихся с основными понятиями и законами естествознания, формирует представления о живой и неживой природе, о человеке как части природы, о взаимосвязях между ч</w:t>
      </w:r>
      <w:r w:rsidR="00F8177F">
        <w:rPr>
          <w:rFonts w:ascii="Times New Roman" w:eastAsia="Times New Roman" w:hAnsi="Times New Roman" w:cs="Times New Roman"/>
          <w:sz w:val="28"/>
          <w:szCs w:val="28"/>
        </w:rPr>
        <w:t>еловеком и окружающей средой [27</w:t>
      </w:r>
      <w:r>
        <w:rPr>
          <w:rFonts w:ascii="Times New Roman" w:eastAsia="Times New Roman" w:hAnsi="Times New Roman" w:cs="Times New Roman"/>
          <w:sz w:val="28"/>
          <w:szCs w:val="28"/>
        </w:rPr>
        <w:t>].</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 развивает умение наблюдать за природными явлениями, проводить простые эксперименты, классифицировать объекты, устанавливать причинно-следственные связи, анализироват</w:t>
      </w:r>
      <w:r w:rsidR="00F8177F">
        <w:rPr>
          <w:rFonts w:ascii="Times New Roman" w:eastAsia="Times New Roman" w:hAnsi="Times New Roman" w:cs="Times New Roman"/>
          <w:sz w:val="28"/>
          <w:szCs w:val="28"/>
        </w:rPr>
        <w:t>ь информацию и делать выводы [35</w:t>
      </w:r>
      <w:r>
        <w:rPr>
          <w:rFonts w:ascii="Times New Roman" w:eastAsia="Times New Roman" w:hAnsi="Times New Roman" w:cs="Times New Roman"/>
          <w:sz w:val="28"/>
          <w:szCs w:val="28"/>
        </w:rPr>
        <w:t>].</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Изучение окружающего мира способствует формированию умения использовать естественнонаучные знания для решения практических задач, возн</w:t>
      </w:r>
      <w:r w:rsidR="00F8177F">
        <w:rPr>
          <w:rFonts w:ascii="Times New Roman" w:eastAsia="Times New Roman" w:hAnsi="Times New Roman" w:cs="Times New Roman"/>
          <w:sz w:val="28"/>
          <w:szCs w:val="28"/>
        </w:rPr>
        <w:t>икающих в повседневной жизни [18</w:t>
      </w:r>
      <w:r>
        <w:rPr>
          <w:rFonts w:ascii="Times New Roman" w:eastAsia="Times New Roman" w:hAnsi="Times New Roman" w:cs="Times New Roman"/>
          <w:sz w:val="28"/>
          <w:szCs w:val="28"/>
        </w:rPr>
        <w:t>].</w:t>
      </w:r>
    </w:p>
    <w:p w:rsidR="007F6647" w:rsidRPr="000E499F" w:rsidRDefault="00402DA9">
      <w:pPr>
        <w:shd w:val="clear" w:color="auto" w:fill="FFFFFF"/>
        <w:spacing w:after="0" w:line="360" w:lineRule="auto"/>
        <w:ind w:firstLine="709"/>
        <w:jc w:val="both"/>
        <w:rPr>
          <w:rFonts w:ascii="Times New Roman" w:eastAsia="Times New Roman" w:hAnsi="Times New Roman" w:cs="Times New Roman"/>
          <w:i/>
          <w:sz w:val="28"/>
          <w:szCs w:val="28"/>
        </w:rPr>
      </w:pPr>
      <w:r w:rsidRPr="000E499F">
        <w:rPr>
          <w:rFonts w:ascii="Times New Roman" w:eastAsia="Times New Roman" w:hAnsi="Times New Roman" w:cs="Times New Roman"/>
          <w:bCs/>
          <w:i/>
          <w:sz w:val="28"/>
          <w:szCs w:val="28"/>
        </w:rPr>
        <w:t>3. Развитие познавательного интереса и мотивации к изучению естественных наук:</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«Окружающий мир» пробуждает интерес к познанию окружающего мира, формирует любознательность и стремление к са</w:t>
      </w:r>
      <w:r w:rsidR="00F8177F">
        <w:rPr>
          <w:rFonts w:ascii="Times New Roman" w:eastAsia="Times New Roman" w:hAnsi="Times New Roman" w:cs="Times New Roman"/>
          <w:sz w:val="28"/>
          <w:szCs w:val="28"/>
        </w:rPr>
        <w:t>мостоятельному поиску знаний [34</w:t>
      </w:r>
      <w:r>
        <w:rPr>
          <w:rFonts w:ascii="Times New Roman" w:eastAsia="Times New Roman" w:hAnsi="Times New Roman" w:cs="Times New Roman"/>
          <w:sz w:val="28"/>
          <w:szCs w:val="28"/>
        </w:rPr>
        <w:t>].</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Использование активных методов обучения (наблюдение, экспериментирование, проектная деятельность, игровые технологии) способствует повышению мотивации к изучению </w:t>
      </w:r>
      <w:r w:rsidR="009736E9">
        <w:rPr>
          <w:rFonts w:ascii="Times New Roman" w:eastAsia="Times New Roman" w:hAnsi="Times New Roman" w:cs="Times New Roman"/>
          <w:sz w:val="28"/>
          <w:szCs w:val="28"/>
        </w:rPr>
        <w:t>естественнонаучных дисциплин [2</w:t>
      </w:r>
      <w:r>
        <w:rPr>
          <w:rFonts w:ascii="Times New Roman" w:eastAsia="Times New Roman" w:hAnsi="Times New Roman" w:cs="Times New Roman"/>
          <w:sz w:val="28"/>
          <w:szCs w:val="28"/>
        </w:rPr>
        <w:t>].</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Связь изучаемого материала с реальной жизнью, использование примеров из повседневного опыта учащихся делают обучение</w:t>
      </w:r>
      <w:r w:rsidR="009736E9">
        <w:rPr>
          <w:rFonts w:ascii="Times New Roman" w:eastAsia="Times New Roman" w:hAnsi="Times New Roman" w:cs="Times New Roman"/>
          <w:sz w:val="28"/>
          <w:szCs w:val="28"/>
        </w:rPr>
        <w:t xml:space="preserve"> более интересным и значимым [8</w:t>
      </w:r>
      <w:r>
        <w:rPr>
          <w:rFonts w:ascii="Times New Roman" w:eastAsia="Times New Roman" w:hAnsi="Times New Roman" w:cs="Times New Roman"/>
          <w:sz w:val="28"/>
          <w:szCs w:val="28"/>
        </w:rPr>
        <w:t>].</w:t>
      </w:r>
    </w:p>
    <w:p w:rsidR="007F6647" w:rsidRPr="000E499F" w:rsidRDefault="00402DA9">
      <w:pPr>
        <w:shd w:val="clear" w:color="auto" w:fill="FFFFFF"/>
        <w:spacing w:after="0" w:line="360" w:lineRule="auto"/>
        <w:ind w:firstLine="709"/>
        <w:jc w:val="both"/>
        <w:rPr>
          <w:rFonts w:ascii="Times New Roman" w:eastAsia="Times New Roman" w:hAnsi="Times New Roman" w:cs="Times New Roman"/>
          <w:i/>
          <w:sz w:val="28"/>
          <w:szCs w:val="28"/>
        </w:rPr>
      </w:pPr>
      <w:r w:rsidRPr="000E499F">
        <w:rPr>
          <w:rFonts w:ascii="Times New Roman" w:eastAsia="Times New Roman" w:hAnsi="Times New Roman" w:cs="Times New Roman"/>
          <w:bCs/>
          <w:i/>
          <w:sz w:val="28"/>
          <w:szCs w:val="28"/>
        </w:rPr>
        <w:t>4. Формирование экологической культуры и ответственного отношения к окружающей среде:</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«Окружающий мир» знакомит учащихся с экологическими проблемами современности и формирует понимание необходимости бережного отн</w:t>
      </w:r>
      <w:r w:rsidR="009736E9">
        <w:rPr>
          <w:rFonts w:ascii="Times New Roman" w:eastAsia="Times New Roman" w:hAnsi="Times New Roman" w:cs="Times New Roman"/>
          <w:sz w:val="28"/>
          <w:szCs w:val="28"/>
        </w:rPr>
        <w:t>ошения к природе [33</w:t>
      </w:r>
      <w:r>
        <w:rPr>
          <w:rFonts w:ascii="Times New Roman" w:eastAsia="Times New Roman" w:hAnsi="Times New Roman" w:cs="Times New Roman"/>
          <w:sz w:val="28"/>
          <w:szCs w:val="28"/>
        </w:rPr>
        <w:t>].</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Предмет способствует формированию умения оценивать влияние человеческой деятельности на окружающую среду и принимать участие в </w:t>
      </w:r>
      <w:r w:rsidR="009736E9">
        <w:rPr>
          <w:rFonts w:ascii="Times New Roman" w:eastAsia="Times New Roman" w:hAnsi="Times New Roman" w:cs="Times New Roman"/>
          <w:sz w:val="28"/>
          <w:szCs w:val="28"/>
        </w:rPr>
        <w:t>природоохранных мероприятиях [9</w:t>
      </w:r>
      <w:r>
        <w:rPr>
          <w:rFonts w:ascii="Times New Roman" w:eastAsia="Times New Roman" w:hAnsi="Times New Roman" w:cs="Times New Roman"/>
          <w:sz w:val="28"/>
          <w:szCs w:val="28"/>
        </w:rPr>
        <w:t>].</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Изучение правил безопасного поведения в природе способствует формированию ответственного отношения к своему зд</w:t>
      </w:r>
      <w:r w:rsidR="009736E9">
        <w:rPr>
          <w:rFonts w:ascii="Times New Roman" w:eastAsia="Times New Roman" w:hAnsi="Times New Roman" w:cs="Times New Roman"/>
          <w:sz w:val="28"/>
          <w:szCs w:val="28"/>
        </w:rPr>
        <w:t>оровью и здоровью окружающих [3</w:t>
      </w:r>
      <w:r>
        <w:rPr>
          <w:rFonts w:ascii="Times New Roman" w:eastAsia="Times New Roman" w:hAnsi="Times New Roman" w:cs="Times New Roman"/>
          <w:sz w:val="28"/>
          <w:szCs w:val="28"/>
        </w:rPr>
        <w:t>].</w:t>
      </w:r>
    </w:p>
    <w:p w:rsidR="007F6647" w:rsidRPr="000E499F" w:rsidRDefault="00402DA9">
      <w:pPr>
        <w:shd w:val="clear" w:color="auto" w:fill="FFFFFF"/>
        <w:spacing w:after="0" w:line="360" w:lineRule="auto"/>
        <w:ind w:firstLine="709"/>
        <w:jc w:val="both"/>
        <w:rPr>
          <w:rFonts w:ascii="Times New Roman" w:eastAsia="Times New Roman" w:hAnsi="Times New Roman" w:cs="Times New Roman"/>
          <w:i/>
          <w:sz w:val="28"/>
          <w:szCs w:val="28"/>
        </w:rPr>
      </w:pPr>
      <w:r w:rsidRPr="000E499F">
        <w:rPr>
          <w:rFonts w:ascii="Times New Roman" w:eastAsia="Times New Roman" w:hAnsi="Times New Roman" w:cs="Times New Roman"/>
          <w:bCs/>
          <w:i/>
          <w:sz w:val="28"/>
          <w:szCs w:val="28"/>
        </w:rPr>
        <w:t xml:space="preserve">5. Формирование ключевых компетенций </w:t>
      </w:r>
      <w:proofErr w:type="spellStart"/>
      <w:proofErr w:type="gramStart"/>
      <w:r w:rsidRPr="000E499F">
        <w:rPr>
          <w:rFonts w:ascii="Times New Roman" w:eastAsia="Times New Roman" w:hAnsi="Times New Roman" w:cs="Times New Roman"/>
          <w:bCs/>
          <w:i/>
          <w:sz w:val="28"/>
          <w:szCs w:val="28"/>
        </w:rPr>
        <w:t>естественно-научной</w:t>
      </w:r>
      <w:proofErr w:type="spellEnd"/>
      <w:proofErr w:type="gramEnd"/>
      <w:r w:rsidRPr="000E499F">
        <w:rPr>
          <w:rFonts w:ascii="Times New Roman" w:eastAsia="Times New Roman" w:hAnsi="Times New Roman" w:cs="Times New Roman"/>
          <w:bCs/>
          <w:i/>
          <w:sz w:val="28"/>
          <w:szCs w:val="28"/>
        </w:rPr>
        <w:t xml:space="preserve"> грамотности:</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 способствует развитию умения научно объяснять явления окружающего мира, используя естественнонаучные зна</w:t>
      </w:r>
      <w:r w:rsidR="009736E9">
        <w:rPr>
          <w:rFonts w:ascii="Times New Roman" w:eastAsia="Times New Roman" w:hAnsi="Times New Roman" w:cs="Times New Roman"/>
          <w:sz w:val="28"/>
          <w:szCs w:val="28"/>
        </w:rPr>
        <w:t>ния и доказательства [23</w:t>
      </w:r>
      <w:r>
        <w:rPr>
          <w:rFonts w:ascii="Times New Roman" w:eastAsia="Times New Roman" w:hAnsi="Times New Roman" w:cs="Times New Roman"/>
          <w:sz w:val="28"/>
          <w:szCs w:val="28"/>
        </w:rPr>
        <w:t>].</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«Окружающий мир» развивает умение планировать и проводить простые исследования, собирать и анализировать данные, делать выводы и представ</w:t>
      </w:r>
      <w:r w:rsidR="009736E9">
        <w:rPr>
          <w:rFonts w:ascii="Times New Roman" w:eastAsia="Times New Roman" w:hAnsi="Times New Roman" w:cs="Times New Roman"/>
          <w:sz w:val="28"/>
          <w:szCs w:val="28"/>
        </w:rPr>
        <w:t>лять результаты своей работы [6</w:t>
      </w:r>
      <w:r>
        <w:rPr>
          <w:rFonts w:ascii="Times New Roman" w:eastAsia="Times New Roman" w:hAnsi="Times New Roman" w:cs="Times New Roman"/>
          <w:sz w:val="28"/>
          <w:szCs w:val="28"/>
        </w:rPr>
        <w:t>].</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 способствует формированию умения критически оценивать информацию, связанную с естественными науками, и принимать обоснованные реше</w:t>
      </w:r>
      <w:r w:rsidR="009736E9">
        <w:rPr>
          <w:rFonts w:ascii="Times New Roman" w:eastAsia="Times New Roman" w:hAnsi="Times New Roman" w:cs="Times New Roman"/>
          <w:sz w:val="28"/>
          <w:szCs w:val="28"/>
        </w:rPr>
        <w:t>ния на основе научных данных [40</w:t>
      </w:r>
      <w:r>
        <w:rPr>
          <w:rFonts w:ascii="Times New Roman" w:eastAsia="Times New Roman" w:hAnsi="Times New Roman" w:cs="Times New Roman"/>
          <w:sz w:val="28"/>
          <w:szCs w:val="28"/>
        </w:rPr>
        <w:t>].</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учебный предмет «Окружающий мир» играет ключевую роль в формировании </w:t>
      </w:r>
      <w:proofErr w:type="spellStart"/>
      <w:proofErr w:type="gramStart"/>
      <w:r>
        <w:rPr>
          <w:rFonts w:ascii="Times New Roman" w:eastAsia="Times New Roman" w:hAnsi="Times New Roman" w:cs="Times New Roman"/>
          <w:sz w:val="28"/>
          <w:szCs w:val="28"/>
        </w:rPr>
        <w:t>естественно-научной</w:t>
      </w:r>
      <w:proofErr w:type="spellEnd"/>
      <w:proofErr w:type="gramEnd"/>
      <w:r>
        <w:rPr>
          <w:rFonts w:ascii="Times New Roman" w:eastAsia="Times New Roman" w:hAnsi="Times New Roman" w:cs="Times New Roman"/>
          <w:sz w:val="28"/>
          <w:szCs w:val="28"/>
        </w:rPr>
        <w:t xml:space="preserve"> грамотности младших школьников, закладывая основы для дальнейшего изучения </w:t>
      </w:r>
      <w:proofErr w:type="spellStart"/>
      <w:r>
        <w:rPr>
          <w:rFonts w:ascii="Times New Roman" w:eastAsia="Times New Roman" w:hAnsi="Times New Roman" w:cs="Times New Roman"/>
          <w:sz w:val="28"/>
          <w:szCs w:val="28"/>
        </w:rPr>
        <w:t>естественно-научных</w:t>
      </w:r>
      <w:proofErr w:type="spellEnd"/>
      <w:r>
        <w:rPr>
          <w:rFonts w:ascii="Times New Roman" w:eastAsia="Times New Roman" w:hAnsi="Times New Roman" w:cs="Times New Roman"/>
          <w:sz w:val="28"/>
          <w:szCs w:val="28"/>
        </w:rPr>
        <w:t xml:space="preserve"> дисциплин и формируя научное мировоззрение, экологическую культуру и ответственное отношение к окружающей среде. Эффективность этого процесса во многом зависит от использования активных методов обучения, связи изучаемого материала с реальной жизнью и создания благоприятной образовательной среды, стимулирующей познавательный интерес и исследовательский интерес учащихся.</w:t>
      </w:r>
    </w:p>
    <w:p w:rsidR="007F6647" w:rsidRDefault="007F6647">
      <w:pPr>
        <w:spacing w:after="0" w:line="360" w:lineRule="auto"/>
        <w:rPr>
          <w:rFonts w:ascii="Times New Roman" w:hAnsi="Times New Roman" w:cs="Times New Roman"/>
          <w:b/>
          <w:bCs/>
          <w:sz w:val="28"/>
          <w:szCs w:val="28"/>
        </w:rPr>
      </w:pPr>
    </w:p>
    <w:p w:rsidR="007F6647" w:rsidRDefault="007F6647">
      <w:pPr>
        <w:spacing w:after="0" w:line="360" w:lineRule="auto"/>
        <w:jc w:val="center"/>
        <w:rPr>
          <w:rFonts w:ascii="Times New Roman" w:hAnsi="Times New Roman" w:cs="Times New Roman"/>
          <w:b/>
          <w:bCs/>
          <w:sz w:val="28"/>
          <w:szCs w:val="28"/>
        </w:rPr>
      </w:pPr>
    </w:p>
    <w:p w:rsidR="007F6647" w:rsidRDefault="007F6647" w:rsidP="000E499F">
      <w:pPr>
        <w:spacing w:after="0" w:line="360" w:lineRule="auto"/>
        <w:rPr>
          <w:rFonts w:ascii="Times New Roman" w:hAnsi="Times New Roman" w:cs="Times New Roman"/>
          <w:b/>
          <w:bCs/>
          <w:sz w:val="28"/>
          <w:szCs w:val="28"/>
        </w:rPr>
      </w:pPr>
    </w:p>
    <w:p w:rsidR="007F6647" w:rsidRDefault="00402DA9">
      <w:pPr>
        <w:spacing w:after="0" w:line="360" w:lineRule="auto"/>
        <w:jc w:val="center"/>
        <w:rPr>
          <w:rFonts w:ascii="Times New Roman" w:hAnsi="Times New Roman" w:cs="Times New Roman"/>
          <w:b/>
          <w:bCs/>
          <w:sz w:val="28"/>
          <w:szCs w:val="28"/>
        </w:rPr>
      </w:pPr>
      <w:r>
        <w:rPr>
          <w:rFonts w:ascii="Times New Roman" w:hAnsi="Times New Roman" w:cs="Times New Roman"/>
          <w:b/>
          <w:sz w:val="28"/>
        </w:rPr>
        <w:lastRenderedPageBreak/>
        <w:t xml:space="preserve">1.3. Использование игровых технологий для развития </w:t>
      </w:r>
      <w:proofErr w:type="spellStart"/>
      <w:proofErr w:type="gramStart"/>
      <w:r>
        <w:rPr>
          <w:rFonts w:ascii="Times New Roman" w:hAnsi="Times New Roman" w:cs="Times New Roman"/>
          <w:b/>
          <w:sz w:val="28"/>
        </w:rPr>
        <w:t>естественно-научной</w:t>
      </w:r>
      <w:proofErr w:type="spellEnd"/>
      <w:proofErr w:type="gramEnd"/>
      <w:r>
        <w:rPr>
          <w:rFonts w:ascii="Times New Roman" w:hAnsi="Times New Roman" w:cs="Times New Roman"/>
          <w:b/>
          <w:sz w:val="28"/>
        </w:rPr>
        <w:t xml:space="preserve"> грамотности младших школьников</w:t>
      </w:r>
    </w:p>
    <w:p w:rsidR="007F6647" w:rsidRDefault="00402DA9">
      <w:pPr>
        <w:shd w:val="clear" w:color="auto" w:fill="FFFFFF"/>
        <w:spacing w:after="0" w:line="360" w:lineRule="auto"/>
        <w:ind w:firstLine="709"/>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Игровая технология, представляющая собой целенаправленный педагогический процесс, основанный на использовании игровых форм и методов, является мощным инструментом для развития </w:t>
      </w:r>
      <w:proofErr w:type="spellStart"/>
      <w:proofErr w:type="gramStart"/>
      <w:r>
        <w:rPr>
          <w:rFonts w:ascii="Times New Roman" w:eastAsia="Times New Roman" w:hAnsi="Times New Roman" w:cs="Times New Roman"/>
          <w:sz w:val="28"/>
          <w:szCs w:val="28"/>
        </w:rPr>
        <w:t>естественно-научной</w:t>
      </w:r>
      <w:proofErr w:type="spellEnd"/>
      <w:proofErr w:type="gramEnd"/>
      <w:r>
        <w:rPr>
          <w:rFonts w:ascii="Times New Roman" w:eastAsia="Times New Roman" w:hAnsi="Times New Roman" w:cs="Times New Roman"/>
          <w:sz w:val="28"/>
          <w:szCs w:val="28"/>
        </w:rPr>
        <w:t xml:space="preserve"> грамотности (ЕНГ) у младших школьников. Интеграция игр в учебный процесс позволяет активизировать познавательную деятельность учащихся, формировать положительную мотивацию к обучению, развивать мышление, навыки сотрудничества и способствует практическому применению полученных знаний, что в конечном итоге приводит к повышению уровня ЕНГ. </w:t>
      </w:r>
      <w:r>
        <w:rPr>
          <w:rFonts w:ascii="Times New Roman" w:hAnsi="Times New Roman" w:cs="Times New Roman"/>
          <w:sz w:val="28"/>
          <w:szCs w:val="28"/>
          <w:shd w:val="clear" w:color="auto" w:fill="FFFFFF"/>
        </w:rPr>
        <w:t>Привлекательность игровой деятельности, ее способность создавать положительный эмоциональный фон и активизировать познавательную деятельность делают ее особенно ценной для формирования прочных знаний, умений и навыков в области естествознания.</w:t>
      </w:r>
    </w:p>
    <w:p w:rsidR="007F6647" w:rsidRPr="000E499F" w:rsidRDefault="00402DA9">
      <w:pPr>
        <w:shd w:val="clear" w:color="auto" w:fill="FFFFFF"/>
        <w:spacing w:after="0" w:line="360" w:lineRule="auto"/>
        <w:ind w:firstLine="709"/>
        <w:jc w:val="both"/>
        <w:rPr>
          <w:rFonts w:ascii="Times New Roman" w:eastAsia="Times New Roman" w:hAnsi="Times New Roman" w:cs="Times New Roman"/>
          <w:i/>
          <w:sz w:val="28"/>
          <w:szCs w:val="28"/>
        </w:rPr>
      </w:pPr>
      <w:r w:rsidRPr="000E499F">
        <w:rPr>
          <w:rFonts w:ascii="Times New Roman" w:eastAsia="Times New Roman" w:hAnsi="Times New Roman" w:cs="Times New Roman"/>
          <w:bCs/>
          <w:i/>
          <w:sz w:val="28"/>
          <w:szCs w:val="28"/>
        </w:rPr>
        <w:t>1. Определение «игровая технология»:</w:t>
      </w:r>
    </w:p>
    <w:p w:rsidR="007F6647" w:rsidRDefault="00402DA9" w:rsidP="008B7117">
      <w:pPr>
        <w:pStyle w:val="af5"/>
        <w:numPr>
          <w:ilvl w:val="0"/>
          <w:numId w:val="9"/>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Игровая технология – это организация педагогического процесса в форме </w:t>
      </w:r>
      <w:r w:rsidR="009736E9">
        <w:rPr>
          <w:rFonts w:ascii="Times New Roman" w:eastAsia="Times New Roman" w:hAnsi="Times New Roman" w:cs="Times New Roman"/>
          <w:sz w:val="28"/>
          <w:szCs w:val="28"/>
        </w:rPr>
        <w:t>различных педагогических игр [17</w:t>
      </w:r>
      <w:r>
        <w:rPr>
          <w:rFonts w:ascii="Times New Roman" w:eastAsia="Times New Roman" w:hAnsi="Times New Roman" w:cs="Times New Roman"/>
          <w:sz w:val="28"/>
          <w:szCs w:val="28"/>
        </w:rPr>
        <w:t>]. Этот подход предполагает четкую структуру, цели и правила, которые направлены на достижение конкретных образовательных результатов.</w:t>
      </w:r>
    </w:p>
    <w:p w:rsidR="007F6647" w:rsidRDefault="00ED1092" w:rsidP="008B7117">
      <w:pPr>
        <w:pStyle w:val="af5"/>
        <w:numPr>
          <w:ilvl w:val="0"/>
          <w:numId w:val="9"/>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мнению </w:t>
      </w:r>
      <w:proofErr w:type="spellStart"/>
      <w:r>
        <w:rPr>
          <w:rFonts w:ascii="Times New Roman" w:eastAsia="Times New Roman" w:hAnsi="Times New Roman" w:cs="Times New Roman"/>
          <w:sz w:val="28"/>
          <w:szCs w:val="28"/>
        </w:rPr>
        <w:t>Селевко</w:t>
      </w:r>
      <w:proofErr w:type="spellEnd"/>
      <w:r>
        <w:rPr>
          <w:rFonts w:ascii="Times New Roman" w:eastAsia="Times New Roman" w:hAnsi="Times New Roman" w:cs="Times New Roman"/>
          <w:sz w:val="28"/>
          <w:szCs w:val="28"/>
        </w:rPr>
        <w:t xml:space="preserve"> Г.К.</w:t>
      </w:r>
      <w:r w:rsidR="00402DA9">
        <w:rPr>
          <w:rFonts w:ascii="Times New Roman" w:eastAsia="Times New Roman" w:hAnsi="Times New Roman" w:cs="Times New Roman"/>
          <w:sz w:val="28"/>
          <w:szCs w:val="28"/>
        </w:rPr>
        <w:t>, игровая технология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Это подчеркивает роль игры в социализации и развитии н</w:t>
      </w:r>
      <w:r w:rsidR="009736E9">
        <w:rPr>
          <w:rFonts w:ascii="Times New Roman" w:eastAsia="Times New Roman" w:hAnsi="Times New Roman" w:cs="Times New Roman"/>
          <w:sz w:val="28"/>
          <w:szCs w:val="28"/>
        </w:rPr>
        <w:t xml:space="preserve">авыков </w:t>
      </w:r>
      <w:proofErr w:type="spellStart"/>
      <w:r w:rsidR="009736E9">
        <w:rPr>
          <w:rFonts w:ascii="Times New Roman" w:eastAsia="Times New Roman" w:hAnsi="Times New Roman" w:cs="Times New Roman"/>
          <w:sz w:val="28"/>
          <w:szCs w:val="28"/>
        </w:rPr>
        <w:t>саморегуляции</w:t>
      </w:r>
      <w:proofErr w:type="spellEnd"/>
      <w:r w:rsidR="009736E9">
        <w:rPr>
          <w:rFonts w:ascii="Times New Roman" w:eastAsia="Times New Roman" w:hAnsi="Times New Roman" w:cs="Times New Roman"/>
          <w:sz w:val="28"/>
          <w:szCs w:val="28"/>
        </w:rPr>
        <w:t xml:space="preserve"> у детей [32</w:t>
      </w:r>
      <w:r w:rsidR="00402DA9">
        <w:rPr>
          <w:rFonts w:ascii="Times New Roman" w:eastAsia="Times New Roman" w:hAnsi="Times New Roman" w:cs="Times New Roman"/>
          <w:sz w:val="28"/>
          <w:szCs w:val="28"/>
        </w:rPr>
        <w:t>].</w:t>
      </w:r>
    </w:p>
    <w:p w:rsidR="007F6647" w:rsidRDefault="00402DA9" w:rsidP="008B7117">
      <w:pPr>
        <w:pStyle w:val="af5"/>
        <w:numPr>
          <w:ilvl w:val="0"/>
          <w:numId w:val="9"/>
        </w:numPr>
        <w:shd w:val="clear" w:color="auto" w:fill="FFFFFF"/>
        <w:tabs>
          <w:tab w:val="left" w:pos="993"/>
        </w:tabs>
        <w:spacing w:after="0" w:line="360" w:lineRule="auto"/>
        <w:ind w:left="0" w:firstLine="709"/>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 Игровая технология характеризуется наличием существенных признаков: игровой замысел, правила, игровые действия, познавательное содержание, оборудование,</w:t>
      </w:r>
      <w:r w:rsidR="009736E9">
        <w:rPr>
          <w:rFonts w:ascii="Times New Roman" w:eastAsia="Times New Roman" w:hAnsi="Times New Roman" w:cs="Times New Roman"/>
          <w:sz w:val="28"/>
          <w:szCs w:val="28"/>
        </w:rPr>
        <w:t xml:space="preserve"> результаты игры [12</w:t>
      </w:r>
      <w:r>
        <w:rPr>
          <w:rFonts w:ascii="Times New Roman" w:eastAsia="Times New Roman" w:hAnsi="Times New Roman" w:cs="Times New Roman"/>
          <w:sz w:val="28"/>
          <w:szCs w:val="28"/>
        </w:rPr>
        <w:t>]. Эти элементы в совокупности создают стимулирующую и увлекательную среду для обучения.</w:t>
      </w:r>
      <w:r>
        <w:rPr>
          <w:rFonts w:ascii="Times New Roman" w:hAnsi="Times New Roman" w:cs="Times New Roman"/>
          <w:sz w:val="28"/>
          <w:szCs w:val="28"/>
          <w:shd w:val="clear" w:color="auto" w:fill="FFFFFF"/>
        </w:rPr>
        <w:t xml:space="preserve"> </w:t>
      </w:r>
    </w:p>
    <w:p w:rsidR="007F6647" w:rsidRDefault="00402DA9" w:rsidP="008B7117">
      <w:pPr>
        <w:pStyle w:val="af5"/>
        <w:numPr>
          <w:ilvl w:val="0"/>
          <w:numId w:val="9"/>
        </w:numPr>
        <w:shd w:val="clear" w:color="auto" w:fill="FFFFFF"/>
        <w:tabs>
          <w:tab w:val="left" w:pos="993"/>
        </w:tabs>
        <w:spacing w:after="0" w:line="360" w:lineRule="auto"/>
        <w:ind w:left="0" w:firstLine="709"/>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lastRenderedPageBreak/>
        <w:t>Игровая технология – это форма воссоздания социального опыта в учебной деятельности, способствующая формированию и развитию профессионально значим</w:t>
      </w:r>
      <w:r w:rsidR="009736E9">
        <w:rPr>
          <w:rFonts w:ascii="Times New Roman" w:eastAsia="Times New Roman" w:hAnsi="Times New Roman" w:cs="Times New Roman"/>
          <w:sz w:val="28"/>
          <w:szCs w:val="28"/>
        </w:rPr>
        <w:t>ых качеств личности [24</w:t>
      </w:r>
      <w:r>
        <w:rPr>
          <w:rFonts w:ascii="Times New Roman" w:eastAsia="Times New Roman" w:hAnsi="Times New Roman" w:cs="Times New Roman"/>
          <w:sz w:val="28"/>
          <w:szCs w:val="28"/>
        </w:rPr>
        <w:t>]. Ключевым элементом является моделирование реальных жизненных ситуаций, что позволяет ученикам применять полученные знания на практике.</w:t>
      </w:r>
    </w:p>
    <w:p w:rsidR="007F6647" w:rsidRPr="000E499F" w:rsidRDefault="00402DA9">
      <w:pPr>
        <w:shd w:val="clear" w:color="auto" w:fill="FFFFFF"/>
        <w:spacing w:after="0" w:line="360" w:lineRule="auto"/>
        <w:ind w:firstLine="709"/>
        <w:jc w:val="both"/>
        <w:rPr>
          <w:rFonts w:ascii="Times New Roman" w:hAnsi="Times New Roman" w:cs="Times New Roman"/>
          <w:i/>
          <w:sz w:val="28"/>
          <w:szCs w:val="28"/>
          <w:shd w:val="clear" w:color="auto" w:fill="FFFFFF"/>
        </w:rPr>
      </w:pPr>
      <w:r w:rsidRPr="000E499F">
        <w:rPr>
          <w:rFonts w:ascii="Times New Roman" w:eastAsia="Times New Roman" w:hAnsi="Times New Roman" w:cs="Times New Roman"/>
          <w:b/>
          <w:bCs/>
          <w:i/>
          <w:sz w:val="28"/>
          <w:szCs w:val="28"/>
        </w:rPr>
        <w:t>2. Классификация игровых технологий</w:t>
      </w:r>
      <w:r w:rsidR="000E499F">
        <w:rPr>
          <w:rFonts w:ascii="Times New Roman" w:eastAsia="Times New Roman" w:hAnsi="Times New Roman" w:cs="Times New Roman"/>
          <w:b/>
          <w:bCs/>
          <w:i/>
          <w:sz w:val="28"/>
          <w:szCs w:val="28"/>
        </w:rPr>
        <w:t>.</w:t>
      </w:r>
    </w:p>
    <w:p w:rsidR="007F6647" w:rsidRPr="006C48EC" w:rsidRDefault="00402DA9" w:rsidP="008B7117">
      <w:pPr>
        <w:numPr>
          <w:ilvl w:val="0"/>
          <w:numId w:val="10"/>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6C48EC">
        <w:rPr>
          <w:rFonts w:ascii="Times New Roman" w:eastAsia="Times New Roman" w:hAnsi="Times New Roman" w:cs="Times New Roman"/>
          <w:bCs/>
          <w:sz w:val="28"/>
          <w:szCs w:val="28"/>
        </w:rPr>
        <w:t>По характеру педагогического процесса:</w:t>
      </w:r>
      <w:r w:rsidRPr="006C48EC">
        <w:rPr>
          <w:rFonts w:ascii="Times New Roman" w:eastAsia="Times New Roman" w:hAnsi="Times New Roman" w:cs="Times New Roman"/>
          <w:sz w:val="28"/>
          <w:szCs w:val="28"/>
        </w:rPr>
        <w:t xml:space="preserve"> </w:t>
      </w:r>
    </w:p>
    <w:p w:rsidR="007F6647" w:rsidRDefault="006C48EC" w:rsidP="006C48EC">
      <w:pPr>
        <w:shd w:val="clear" w:color="auto" w:fill="FFFFFF"/>
        <w:tabs>
          <w:tab w:val="left" w:pos="993"/>
        </w:tabs>
        <w:spacing w:after="0" w:line="360" w:lineRule="auto"/>
        <w:ind w:firstLine="992"/>
        <w:jc w:val="both"/>
        <w:rPr>
          <w:rFonts w:ascii="Times New Roman" w:eastAsia="Times New Roman" w:hAnsi="Times New Roman" w:cs="Times New Roman"/>
          <w:sz w:val="28"/>
          <w:szCs w:val="28"/>
        </w:rPr>
      </w:pPr>
      <w:r w:rsidRPr="006C48EC">
        <w:rPr>
          <w:rFonts w:ascii="Times New Roman" w:eastAsia="Times New Roman" w:hAnsi="Times New Roman" w:cs="Times New Roman"/>
          <w:sz w:val="28"/>
          <w:szCs w:val="28"/>
        </w:rPr>
        <w:t>По мнению</w:t>
      </w:r>
      <w:r w:rsidRPr="006C48EC">
        <w:rPr>
          <w:rFonts w:ascii="Times New Roman" w:hAnsi="Times New Roman" w:cs="Times New Roman"/>
          <w:sz w:val="28"/>
          <w:szCs w:val="28"/>
          <w:shd w:val="clear" w:color="auto" w:fill="FFFFFF"/>
        </w:rPr>
        <w:t xml:space="preserve"> </w:t>
      </w:r>
      <w:proofErr w:type="spellStart"/>
      <w:r w:rsidRPr="006C48EC">
        <w:rPr>
          <w:rFonts w:ascii="Times New Roman" w:hAnsi="Times New Roman" w:cs="Times New Roman"/>
          <w:sz w:val="28"/>
          <w:szCs w:val="28"/>
          <w:shd w:val="clear" w:color="auto" w:fill="FFFFFF"/>
        </w:rPr>
        <w:t>Селевко</w:t>
      </w:r>
      <w:proofErr w:type="spellEnd"/>
      <w:r w:rsidRPr="006C48EC">
        <w:rPr>
          <w:rFonts w:ascii="Times New Roman" w:hAnsi="Times New Roman" w:cs="Times New Roman"/>
          <w:sz w:val="28"/>
          <w:szCs w:val="28"/>
          <w:shd w:val="clear" w:color="auto" w:fill="FFFFFF"/>
        </w:rPr>
        <w:t xml:space="preserve"> Г.К. в</w:t>
      </w:r>
      <w:r w:rsidR="00402DA9" w:rsidRPr="006C48EC">
        <w:rPr>
          <w:rFonts w:ascii="Times New Roman" w:eastAsia="Times New Roman" w:hAnsi="Times New Roman" w:cs="Times New Roman"/>
          <w:sz w:val="28"/>
          <w:szCs w:val="28"/>
        </w:rPr>
        <w:t>ыделяют</w:t>
      </w:r>
      <w:r w:rsidR="00402DA9">
        <w:rPr>
          <w:rFonts w:ascii="Times New Roman" w:eastAsia="Times New Roman" w:hAnsi="Times New Roman" w:cs="Times New Roman"/>
          <w:sz w:val="28"/>
          <w:szCs w:val="28"/>
        </w:rPr>
        <w:t xml:space="preserve"> обучающие, контролирующие, познавательные, р</w:t>
      </w:r>
      <w:r w:rsidR="009736E9">
        <w:rPr>
          <w:rFonts w:ascii="Times New Roman" w:eastAsia="Times New Roman" w:hAnsi="Times New Roman" w:cs="Times New Roman"/>
          <w:sz w:val="28"/>
          <w:szCs w:val="28"/>
        </w:rPr>
        <w:t>азвивающие и творческие игры [32</w:t>
      </w:r>
      <w:r w:rsidR="00402DA9">
        <w:rPr>
          <w:rFonts w:ascii="Times New Roman" w:eastAsia="Times New Roman" w:hAnsi="Times New Roman" w:cs="Times New Roman"/>
          <w:sz w:val="28"/>
          <w:szCs w:val="28"/>
        </w:rPr>
        <w:t xml:space="preserve">]. Обучающие игры направлены на усвоение новых знаний, контролирующие – на проверку знаний, развивающие – на развитие познавательных процессов, творческие – на стимулирование воображения и </w:t>
      </w:r>
      <w:proofErr w:type="spellStart"/>
      <w:r w:rsidR="00402DA9">
        <w:rPr>
          <w:rFonts w:ascii="Times New Roman" w:eastAsia="Times New Roman" w:hAnsi="Times New Roman" w:cs="Times New Roman"/>
          <w:sz w:val="28"/>
          <w:szCs w:val="28"/>
        </w:rPr>
        <w:t>креативности</w:t>
      </w:r>
      <w:proofErr w:type="spellEnd"/>
      <w:r w:rsidR="00402DA9">
        <w:rPr>
          <w:rFonts w:ascii="Times New Roman" w:eastAsia="Times New Roman" w:hAnsi="Times New Roman" w:cs="Times New Roman"/>
          <w:sz w:val="28"/>
          <w:szCs w:val="28"/>
        </w:rPr>
        <w:t>.</w:t>
      </w:r>
    </w:p>
    <w:p w:rsidR="007F6647" w:rsidRDefault="00402DA9" w:rsidP="008B7117">
      <w:pPr>
        <w:numPr>
          <w:ilvl w:val="0"/>
          <w:numId w:val="10"/>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По виду деятельности:</w:t>
      </w:r>
      <w:r>
        <w:rPr>
          <w:rFonts w:ascii="Times New Roman" w:eastAsia="Times New Roman" w:hAnsi="Times New Roman" w:cs="Times New Roman"/>
          <w:sz w:val="28"/>
          <w:szCs w:val="28"/>
        </w:rPr>
        <w:t xml:space="preserve"> </w:t>
      </w:r>
    </w:p>
    <w:p w:rsidR="007F6647" w:rsidRDefault="006C48EC" w:rsidP="006C48EC">
      <w:pPr>
        <w:shd w:val="clear" w:color="auto" w:fill="FFFFFF"/>
        <w:tabs>
          <w:tab w:val="left" w:pos="993"/>
        </w:tabs>
        <w:spacing w:after="0" w:line="360" w:lineRule="auto"/>
        <w:ind w:firstLine="992"/>
        <w:jc w:val="both"/>
        <w:rPr>
          <w:rFonts w:ascii="Times New Roman" w:eastAsia="Times New Roman" w:hAnsi="Times New Roman" w:cs="Times New Roman"/>
          <w:sz w:val="28"/>
          <w:szCs w:val="28"/>
        </w:rPr>
      </w:pPr>
      <w:r w:rsidRPr="006C48EC">
        <w:rPr>
          <w:rFonts w:ascii="Times New Roman" w:eastAsia="Times New Roman" w:hAnsi="Times New Roman" w:cs="Times New Roman"/>
          <w:sz w:val="28"/>
          <w:szCs w:val="28"/>
        </w:rPr>
        <w:t xml:space="preserve">С точки зрения </w:t>
      </w:r>
      <w:proofErr w:type="spellStart"/>
      <w:r w:rsidRPr="006C48EC">
        <w:rPr>
          <w:rFonts w:ascii="Times New Roman" w:hAnsi="Times New Roman" w:cs="Times New Roman"/>
          <w:sz w:val="28"/>
          <w:szCs w:val="28"/>
          <w:shd w:val="clear" w:color="auto" w:fill="FFFFFF"/>
        </w:rPr>
        <w:t>Менджерицкой</w:t>
      </w:r>
      <w:proofErr w:type="spellEnd"/>
      <w:r w:rsidRPr="006C48EC">
        <w:rPr>
          <w:rFonts w:ascii="Times New Roman" w:hAnsi="Times New Roman" w:cs="Times New Roman"/>
          <w:sz w:val="28"/>
          <w:szCs w:val="28"/>
          <w:shd w:val="clear" w:color="auto" w:fill="FFFFFF"/>
        </w:rPr>
        <w:t xml:space="preserve"> Д.В.</w:t>
      </w:r>
      <w:r w:rsidRPr="006C48EC">
        <w:rPr>
          <w:rFonts w:ascii="Times New Roman" w:eastAsia="Times New Roman" w:hAnsi="Times New Roman" w:cs="Times New Roman"/>
          <w:sz w:val="28"/>
          <w:szCs w:val="28"/>
        </w:rPr>
        <w:t xml:space="preserve"> </w:t>
      </w:r>
      <w:r w:rsidR="00402DA9" w:rsidRPr="006C48EC">
        <w:rPr>
          <w:rFonts w:ascii="Times New Roman" w:eastAsia="Times New Roman" w:hAnsi="Times New Roman" w:cs="Times New Roman"/>
          <w:sz w:val="28"/>
          <w:szCs w:val="28"/>
        </w:rPr>
        <w:t xml:space="preserve">игры </w:t>
      </w:r>
      <w:r w:rsidRPr="006C48EC">
        <w:rPr>
          <w:rFonts w:ascii="Times New Roman" w:eastAsia="Times New Roman" w:hAnsi="Times New Roman" w:cs="Times New Roman"/>
          <w:sz w:val="28"/>
          <w:szCs w:val="28"/>
        </w:rPr>
        <w:t xml:space="preserve">классифицируют </w:t>
      </w:r>
      <w:proofErr w:type="gramStart"/>
      <w:r w:rsidR="00402DA9" w:rsidRPr="006C48EC">
        <w:rPr>
          <w:rFonts w:ascii="Times New Roman" w:eastAsia="Times New Roman" w:hAnsi="Times New Roman" w:cs="Times New Roman"/>
          <w:sz w:val="28"/>
          <w:szCs w:val="28"/>
        </w:rPr>
        <w:t>на</w:t>
      </w:r>
      <w:proofErr w:type="gramEnd"/>
      <w:r w:rsidR="00402DA9" w:rsidRPr="006C48EC">
        <w:rPr>
          <w:rFonts w:ascii="Times New Roman" w:eastAsia="Times New Roman" w:hAnsi="Times New Roman" w:cs="Times New Roman"/>
          <w:sz w:val="28"/>
          <w:szCs w:val="28"/>
        </w:rPr>
        <w:t xml:space="preserve"> предметные, сюжетные, ро</w:t>
      </w:r>
      <w:r w:rsidR="00393568">
        <w:rPr>
          <w:rFonts w:ascii="Times New Roman" w:eastAsia="Times New Roman" w:hAnsi="Times New Roman" w:cs="Times New Roman"/>
          <w:sz w:val="28"/>
          <w:szCs w:val="28"/>
        </w:rPr>
        <w:t>левые, деловые, имитационные [19</w:t>
      </w:r>
      <w:r w:rsidR="00402DA9" w:rsidRPr="006C48EC">
        <w:rPr>
          <w:rFonts w:ascii="Times New Roman" w:eastAsia="Times New Roman" w:hAnsi="Times New Roman" w:cs="Times New Roman"/>
          <w:sz w:val="28"/>
          <w:szCs w:val="28"/>
        </w:rPr>
        <w:t>].</w:t>
      </w:r>
      <w:r w:rsidR="00402DA9">
        <w:rPr>
          <w:rFonts w:ascii="Times New Roman" w:eastAsia="Times New Roman" w:hAnsi="Times New Roman" w:cs="Times New Roman"/>
          <w:sz w:val="28"/>
          <w:szCs w:val="28"/>
        </w:rPr>
        <w:t xml:space="preserve"> </w:t>
      </w:r>
      <w:proofErr w:type="gramStart"/>
      <w:r w:rsidR="00402DA9">
        <w:rPr>
          <w:rFonts w:ascii="Times New Roman" w:eastAsia="Times New Roman" w:hAnsi="Times New Roman" w:cs="Times New Roman"/>
          <w:sz w:val="28"/>
          <w:szCs w:val="28"/>
        </w:rPr>
        <w:t>Предметные игры связаны с манипуляцией объектами, сюжетные – с разыгрыванием ситуаций, ролевые – с исполнением определенных ролей, деловые – с моделированием производственных процессов, имитационные – с имитацией реальных явлений.</w:t>
      </w:r>
      <w:proofErr w:type="gramEnd"/>
    </w:p>
    <w:p w:rsidR="007F6647" w:rsidRDefault="00402DA9" w:rsidP="008B7117">
      <w:pPr>
        <w:numPr>
          <w:ilvl w:val="0"/>
          <w:numId w:val="10"/>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По форме организации:</w:t>
      </w:r>
      <w:r>
        <w:rPr>
          <w:rFonts w:ascii="Times New Roman" w:eastAsia="Times New Roman" w:hAnsi="Times New Roman" w:cs="Times New Roman"/>
          <w:sz w:val="28"/>
          <w:szCs w:val="28"/>
        </w:rPr>
        <w:t xml:space="preserve"> </w:t>
      </w:r>
    </w:p>
    <w:p w:rsidR="000E499F" w:rsidRDefault="006C48EC" w:rsidP="006C48EC">
      <w:pPr>
        <w:shd w:val="clear" w:color="auto" w:fill="FFFFFF"/>
        <w:tabs>
          <w:tab w:val="left" w:pos="993"/>
        </w:tabs>
        <w:spacing w:after="0" w:line="360" w:lineRule="auto"/>
        <w:ind w:firstLine="992"/>
        <w:jc w:val="both"/>
        <w:rPr>
          <w:rFonts w:ascii="Times New Roman" w:eastAsia="Times New Roman" w:hAnsi="Times New Roman" w:cs="Times New Roman"/>
          <w:sz w:val="28"/>
          <w:szCs w:val="28"/>
        </w:rPr>
      </w:pPr>
      <w:r w:rsidRPr="006C48EC">
        <w:rPr>
          <w:rFonts w:ascii="Times New Roman" w:eastAsia="Times New Roman" w:hAnsi="Times New Roman" w:cs="Times New Roman"/>
          <w:sz w:val="28"/>
          <w:szCs w:val="28"/>
        </w:rPr>
        <w:t>По утверждениям автором (</w:t>
      </w:r>
      <w:proofErr w:type="spellStart"/>
      <w:r w:rsidRPr="006C48EC">
        <w:rPr>
          <w:rFonts w:ascii="Times New Roman" w:hAnsi="Times New Roman" w:cs="Times New Roman"/>
          <w:sz w:val="28"/>
          <w:szCs w:val="28"/>
          <w:shd w:val="clear" w:color="auto" w:fill="FFFFFF"/>
        </w:rPr>
        <w:t>Пидкасистого</w:t>
      </w:r>
      <w:proofErr w:type="spellEnd"/>
      <w:r w:rsidRPr="006C48EC">
        <w:rPr>
          <w:rFonts w:ascii="Times New Roman" w:hAnsi="Times New Roman" w:cs="Times New Roman"/>
          <w:sz w:val="28"/>
          <w:szCs w:val="28"/>
          <w:shd w:val="clear" w:color="auto" w:fill="FFFFFF"/>
        </w:rPr>
        <w:t xml:space="preserve"> П.И., </w:t>
      </w:r>
      <w:proofErr w:type="spellStart"/>
      <w:r w:rsidRPr="006C48EC">
        <w:rPr>
          <w:rFonts w:ascii="Times New Roman" w:hAnsi="Times New Roman" w:cs="Times New Roman"/>
          <w:sz w:val="28"/>
          <w:szCs w:val="28"/>
          <w:shd w:val="clear" w:color="auto" w:fill="FFFFFF"/>
        </w:rPr>
        <w:t>Хайдарова</w:t>
      </w:r>
      <w:proofErr w:type="spellEnd"/>
      <w:r w:rsidRPr="006C48EC">
        <w:rPr>
          <w:rFonts w:ascii="Times New Roman" w:hAnsi="Times New Roman" w:cs="Times New Roman"/>
          <w:sz w:val="28"/>
          <w:szCs w:val="28"/>
          <w:shd w:val="clear" w:color="auto" w:fill="FFFFFF"/>
        </w:rPr>
        <w:t xml:space="preserve"> Ж.С) </w:t>
      </w:r>
      <w:r w:rsidRPr="006C48EC">
        <w:rPr>
          <w:rFonts w:ascii="Times New Roman" w:eastAsia="Times New Roman" w:hAnsi="Times New Roman" w:cs="Times New Roman"/>
          <w:sz w:val="28"/>
          <w:szCs w:val="28"/>
        </w:rPr>
        <w:t>и</w:t>
      </w:r>
      <w:r w:rsidR="00402DA9" w:rsidRPr="006C48EC">
        <w:rPr>
          <w:rFonts w:ascii="Times New Roman" w:eastAsia="Times New Roman" w:hAnsi="Times New Roman" w:cs="Times New Roman"/>
          <w:sz w:val="28"/>
          <w:szCs w:val="28"/>
        </w:rPr>
        <w:t>гры могут быть индивидуальными, парным</w:t>
      </w:r>
      <w:r w:rsidR="00393568">
        <w:rPr>
          <w:rFonts w:ascii="Times New Roman" w:eastAsia="Times New Roman" w:hAnsi="Times New Roman" w:cs="Times New Roman"/>
          <w:sz w:val="28"/>
          <w:szCs w:val="28"/>
        </w:rPr>
        <w:t>и, групповыми, коллективными [25</w:t>
      </w:r>
      <w:r w:rsidR="00402DA9" w:rsidRPr="006C48EC">
        <w:rPr>
          <w:rFonts w:ascii="Times New Roman" w:eastAsia="Times New Roman" w:hAnsi="Times New Roman" w:cs="Times New Roman"/>
          <w:sz w:val="28"/>
          <w:szCs w:val="28"/>
        </w:rPr>
        <w:t>].</w:t>
      </w:r>
      <w:r w:rsidR="00402DA9">
        <w:rPr>
          <w:rFonts w:ascii="Times New Roman" w:eastAsia="Times New Roman" w:hAnsi="Times New Roman" w:cs="Times New Roman"/>
          <w:sz w:val="28"/>
          <w:szCs w:val="28"/>
        </w:rPr>
        <w:t xml:space="preserve"> Выбор формы организации зависит от целей и задач урока, а также от индивидуальных особенностей учащихся.</w:t>
      </w:r>
    </w:p>
    <w:p w:rsidR="007F6647" w:rsidRPr="000E499F" w:rsidRDefault="00402DA9" w:rsidP="000E499F">
      <w:pPr>
        <w:shd w:val="clear" w:color="auto" w:fill="FFFFFF"/>
        <w:tabs>
          <w:tab w:val="left" w:pos="993"/>
        </w:tabs>
        <w:spacing w:after="0" w:line="360" w:lineRule="auto"/>
        <w:ind w:firstLine="709"/>
        <w:jc w:val="both"/>
        <w:rPr>
          <w:rFonts w:ascii="Times New Roman" w:eastAsia="Times New Roman" w:hAnsi="Times New Roman" w:cs="Times New Roman"/>
          <w:sz w:val="28"/>
          <w:szCs w:val="28"/>
        </w:rPr>
      </w:pPr>
      <w:r w:rsidRPr="000E499F">
        <w:rPr>
          <w:rFonts w:ascii="Times New Roman" w:eastAsia="Times New Roman" w:hAnsi="Times New Roman" w:cs="Times New Roman"/>
          <w:bCs/>
          <w:i/>
          <w:sz w:val="28"/>
          <w:szCs w:val="28"/>
        </w:rPr>
        <w:t>3. Функции игровых технологий в образовательном процессе:</w:t>
      </w:r>
    </w:p>
    <w:p w:rsidR="007F6647" w:rsidRDefault="00402DA9" w:rsidP="008B7117">
      <w:pPr>
        <w:numPr>
          <w:ilvl w:val="0"/>
          <w:numId w:val="11"/>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0E499F">
        <w:rPr>
          <w:rFonts w:ascii="Times New Roman" w:eastAsia="Times New Roman" w:hAnsi="Times New Roman" w:cs="Times New Roman"/>
          <w:bCs/>
          <w:sz w:val="28"/>
          <w:szCs w:val="28"/>
          <w:u w:val="single"/>
        </w:rPr>
        <w:t>Обучающая функция:</w:t>
      </w:r>
      <w:r>
        <w:rPr>
          <w:rFonts w:ascii="Times New Roman" w:eastAsia="Times New Roman" w:hAnsi="Times New Roman" w:cs="Times New Roman"/>
          <w:sz w:val="28"/>
          <w:szCs w:val="28"/>
        </w:rPr>
        <w:t> Игры обеспечивают эффективное усвоение учебного материала, формируют знания, умения и навыки.</w:t>
      </w:r>
    </w:p>
    <w:p w:rsidR="007F6647" w:rsidRDefault="00402DA9" w:rsidP="008B7117">
      <w:pPr>
        <w:numPr>
          <w:ilvl w:val="0"/>
          <w:numId w:val="11"/>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proofErr w:type="spellStart"/>
      <w:r w:rsidRPr="000E499F">
        <w:rPr>
          <w:rFonts w:ascii="Times New Roman" w:eastAsia="Times New Roman" w:hAnsi="Times New Roman" w:cs="Times New Roman"/>
          <w:bCs/>
          <w:sz w:val="28"/>
          <w:szCs w:val="28"/>
          <w:u w:val="single"/>
        </w:rPr>
        <w:lastRenderedPageBreak/>
        <w:t>Мотивационно-побудительная</w:t>
      </w:r>
      <w:proofErr w:type="spellEnd"/>
      <w:r w:rsidRPr="000E499F">
        <w:rPr>
          <w:rFonts w:ascii="Times New Roman" w:eastAsia="Times New Roman" w:hAnsi="Times New Roman" w:cs="Times New Roman"/>
          <w:bCs/>
          <w:sz w:val="28"/>
          <w:szCs w:val="28"/>
          <w:u w:val="single"/>
        </w:rPr>
        <w:t xml:space="preserve"> функция:</w:t>
      </w:r>
      <w:r>
        <w:rPr>
          <w:rFonts w:ascii="Times New Roman" w:eastAsia="Times New Roman" w:hAnsi="Times New Roman" w:cs="Times New Roman"/>
          <w:sz w:val="28"/>
          <w:szCs w:val="28"/>
        </w:rPr>
        <w:t xml:space="preserve"> Игры стимулируют познавательную активность, вызывают интерес к предмету, создают положительное эмоциональное состояние.</w:t>
      </w:r>
    </w:p>
    <w:p w:rsidR="007F6647" w:rsidRDefault="00402DA9" w:rsidP="008B7117">
      <w:pPr>
        <w:numPr>
          <w:ilvl w:val="0"/>
          <w:numId w:val="11"/>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0E499F">
        <w:rPr>
          <w:rFonts w:ascii="Times New Roman" w:eastAsia="Times New Roman" w:hAnsi="Times New Roman" w:cs="Times New Roman"/>
          <w:bCs/>
          <w:sz w:val="28"/>
          <w:szCs w:val="28"/>
          <w:u w:val="single"/>
        </w:rPr>
        <w:t>Развивающая функция:</w:t>
      </w:r>
      <w:r>
        <w:rPr>
          <w:rFonts w:ascii="Times New Roman" w:eastAsia="Times New Roman" w:hAnsi="Times New Roman" w:cs="Times New Roman"/>
          <w:sz w:val="28"/>
          <w:szCs w:val="28"/>
        </w:rPr>
        <w:t xml:space="preserve"> Игры развивают мышление, память, внимание, воображение, речь, коммуникативные навыки.</w:t>
      </w:r>
    </w:p>
    <w:p w:rsidR="007F6647" w:rsidRDefault="00402DA9" w:rsidP="008B7117">
      <w:pPr>
        <w:numPr>
          <w:ilvl w:val="0"/>
          <w:numId w:val="11"/>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0E499F">
        <w:rPr>
          <w:rFonts w:ascii="Times New Roman" w:eastAsia="Times New Roman" w:hAnsi="Times New Roman" w:cs="Times New Roman"/>
          <w:bCs/>
          <w:sz w:val="28"/>
          <w:szCs w:val="28"/>
          <w:u w:val="single"/>
        </w:rPr>
        <w:t>Воспитательная функция:</w:t>
      </w:r>
      <w:r>
        <w:rPr>
          <w:rFonts w:ascii="Times New Roman" w:eastAsia="Times New Roman" w:hAnsi="Times New Roman" w:cs="Times New Roman"/>
          <w:sz w:val="28"/>
          <w:szCs w:val="28"/>
        </w:rPr>
        <w:t xml:space="preserve"> Игры формируют нравственные качества, чувство коллективизма, ответственности, взаимопомощи.</w:t>
      </w:r>
    </w:p>
    <w:p w:rsidR="007F6647" w:rsidRDefault="00402DA9" w:rsidP="008B7117">
      <w:pPr>
        <w:numPr>
          <w:ilvl w:val="0"/>
          <w:numId w:val="11"/>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0E499F">
        <w:rPr>
          <w:rFonts w:ascii="Times New Roman" w:eastAsia="Times New Roman" w:hAnsi="Times New Roman" w:cs="Times New Roman"/>
          <w:bCs/>
          <w:sz w:val="28"/>
          <w:szCs w:val="28"/>
          <w:u w:val="single"/>
        </w:rPr>
        <w:t>Социализирующая функция:</w:t>
      </w:r>
      <w:r>
        <w:rPr>
          <w:rFonts w:ascii="Times New Roman" w:eastAsia="Times New Roman" w:hAnsi="Times New Roman" w:cs="Times New Roman"/>
          <w:sz w:val="28"/>
          <w:szCs w:val="28"/>
        </w:rPr>
        <w:t xml:space="preserve"> Игры способствуют адаптации к социальным нормам, формированию умения сотрудничать и разрешать конфликты.</w:t>
      </w:r>
    </w:p>
    <w:p w:rsidR="007F6647" w:rsidRPr="000E499F" w:rsidRDefault="00402DA9" w:rsidP="000E499F">
      <w:pPr>
        <w:shd w:val="clear" w:color="auto" w:fill="FFFFFF"/>
        <w:tabs>
          <w:tab w:val="left" w:pos="993"/>
        </w:tabs>
        <w:spacing w:after="0" w:line="360" w:lineRule="auto"/>
        <w:ind w:firstLine="709"/>
        <w:jc w:val="both"/>
        <w:rPr>
          <w:rFonts w:ascii="Times New Roman" w:eastAsia="Times New Roman" w:hAnsi="Times New Roman" w:cs="Times New Roman"/>
          <w:i/>
          <w:sz w:val="28"/>
          <w:szCs w:val="28"/>
        </w:rPr>
      </w:pPr>
      <w:r w:rsidRPr="000E499F">
        <w:rPr>
          <w:rFonts w:ascii="Times New Roman" w:eastAsia="Times New Roman" w:hAnsi="Times New Roman" w:cs="Times New Roman"/>
          <w:bCs/>
          <w:i/>
          <w:sz w:val="28"/>
          <w:szCs w:val="28"/>
        </w:rPr>
        <w:t xml:space="preserve">4. Преимущества использования игровых технологий для развития </w:t>
      </w:r>
      <w:proofErr w:type="spellStart"/>
      <w:proofErr w:type="gramStart"/>
      <w:r w:rsidRPr="000E499F">
        <w:rPr>
          <w:rFonts w:ascii="Times New Roman" w:eastAsia="Times New Roman" w:hAnsi="Times New Roman" w:cs="Times New Roman"/>
          <w:bCs/>
          <w:i/>
          <w:sz w:val="28"/>
          <w:szCs w:val="28"/>
        </w:rPr>
        <w:t>естественно-научной</w:t>
      </w:r>
      <w:proofErr w:type="spellEnd"/>
      <w:proofErr w:type="gramEnd"/>
      <w:r w:rsidRPr="000E499F">
        <w:rPr>
          <w:rFonts w:ascii="Times New Roman" w:eastAsia="Times New Roman" w:hAnsi="Times New Roman" w:cs="Times New Roman"/>
          <w:bCs/>
          <w:i/>
          <w:sz w:val="28"/>
          <w:szCs w:val="28"/>
        </w:rPr>
        <w:t xml:space="preserve"> грамотности младших школьников</w:t>
      </w:r>
      <w:r w:rsidR="006C48EC">
        <w:rPr>
          <w:rFonts w:ascii="Times New Roman" w:eastAsia="Times New Roman" w:hAnsi="Times New Roman" w:cs="Times New Roman"/>
          <w:bCs/>
          <w:i/>
          <w:sz w:val="28"/>
          <w:szCs w:val="28"/>
        </w:rPr>
        <w:t xml:space="preserve"> </w:t>
      </w:r>
      <w:r w:rsidR="006C48EC" w:rsidRPr="006C48EC">
        <w:rPr>
          <w:rFonts w:ascii="Times New Roman" w:eastAsia="Times New Roman" w:hAnsi="Times New Roman" w:cs="Times New Roman"/>
          <w:bCs/>
          <w:i/>
          <w:sz w:val="28"/>
          <w:szCs w:val="28"/>
        </w:rPr>
        <w:t>[</w:t>
      </w:r>
      <w:r w:rsidR="00393568">
        <w:rPr>
          <w:rFonts w:ascii="Times New Roman" w:eastAsia="Times New Roman" w:hAnsi="Times New Roman" w:cs="Times New Roman"/>
          <w:bCs/>
          <w:i/>
          <w:sz w:val="28"/>
          <w:szCs w:val="28"/>
        </w:rPr>
        <w:t xml:space="preserve">7, 16, </w:t>
      </w:r>
      <w:r w:rsidR="006C48EC" w:rsidRPr="006C48EC">
        <w:rPr>
          <w:rFonts w:ascii="Times New Roman" w:eastAsia="Times New Roman" w:hAnsi="Times New Roman" w:cs="Times New Roman"/>
          <w:bCs/>
          <w:i/>
          <w:sz w:val="28"/>
          <w:szCs w:val="28"/>
        </w:rPr>
        <w:t>3</w:t>
      </w:r>
      <w:r w:rsidR="00393568">
        <w:rPr>
          <w:rFonts w:ascii="Times New Roman" w:eastAsia="Times New Roman" w:hAnsi="Times New Roman" w:cs="Times New Roman"/>
          <w:bCs/>
          <w:i/>
          <w:sz w:val="28"/>
          <w:szCs w:val="28"/>
        </w:rPr>
        <w:t>2, 41,</w:t>
      </w:r>
      <w:r w:rsidR="006C48EC">
        <w:rPr>
          <w:rFonts w:ascii="Times New Roman" w:eastAsia="Times New Roman" w:hAnsi="Times New Roman" w:cs="Times New Roman"/>
          <w:bCs/>
          <w:i/>
          <w:sz w:val="28"/>
          <w:szCs w:val="28"/>
        </w:rPr>
        <w:t xml:space="preserve"> </w:t>
      </w:r>
      <w:r w:rsidR="006C48EC" w:rsidRPr="006C48EC">
        <w:rPr>
          <w:rFonts w:ascii="Times New Roman" w:eastAsia="Times New Roman" w:hAnsi="Times New Roman" w:cs="Times New Roman"/>
          <w:bCs/>
          <w:i/>
          <w:sz w:val="28"/>
          <w:szCs w:val="28"/>
        </w:rPr>
        <w:t>42]</w:t>
      </w:r>
      <w:r w:rsidRPr="000E499F">
        <w:rPr>
          <w:rFonts w:ascii="Times New Roman" w:eastAsia="Times New Roman" w:hAnsi="Times New Roman" w:cs="Times New Roman"/>
          <w:bCs/>
          <w:i/>
          <w:sz w:val="28"/>
          <w:szCs w:val="28"/>
        </w:rPr>
        <w:t>:</w:t>
      </w:r>
    </w:p>
    <w:p w:rsidR="007F6647" w:rsidRDefault="00402DA9" w:rsidP="008B7117">
      <w:pPr>
        <w:numPr>
          <w:ilvl w:val="0"/>
          <w:numId w:val="12"/>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Активное вовлечение в учебный процесс:</w:t>
      </w:r>
      <w:r>
        <w:rPr>
          <w:rFonts w:ascii="Times New Roman" w:eastAsia="Times New Roman" w:hAnsi="Times New Roman" w:cs="Times New Roman"/>
          <w:sz w:val="28"/>
          <w:szCs w:val="28"/>
        </w:rPr>
        <w:t xml:space="preserve"> Игры активизируют познавательную деятельность, делают обучение более интересным и увлекательным.</w:t>
      </w:r>
    </w:p>
    <w:p w:rsidR="007F6647" w:rsidRDefault="00402DA9" w:rsidP="008B7117">
      <w:pPr>
        <w:numPr>
          <w:ilvl w:val="0"/>
          <w:numId w:val="12"/>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Создание проблемных ситуаций:</w:t>
      </w:r>
      <w:r>
        <w:rPr>
          <w:rFonts w:ascii="Times New Roman" w:eastAsia="Times New Roman" w:hAnsi="Times New Roman" w:cs="Times New Roman"/>
          <w:sz w:val="28"/>
          <w:szCs w:val="28"/>
        </w:rPr>
        <w:t xml:space="preserve"> Игры стимулируют поиск решений, развивают умение анализировать информацию и применять знания на практике.</w:t>
      </w:r>
    </w:p>
    <w:p w:rsidR="007F6647" w:rsidRDefault="00402DA9" w:rsidP="008B7117">
      <w:pPr>
        <w:numPr>
          <w:ilvl w:val="0"/>
          <w:numId w:val="12"/>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Наглядность и доступность:</w:t>
      </w:r>
      <w:r>
        <w:rPr>
          <w:rFonts w:ascii="Times New Roman" w:eastAsia="Times New Roman" w:hAnsi="Times New Roman" w:cs="Times New Roman"/>
          <w:sz w:val="28"/>
          <w:szCs w:val="28"/>
        </w:rPr>
        <w:t xml:space="preserve"> Игры позволяют визуализировать абстрактные понятия и явления, делая их более понятными для младших школьников.</w:t>
      </w:r>
    </w:p>
    <w:p w:rsidR="007F6647" w:rsidRDefault="00402DA9" w:rsidP="008B7117">
      <w:pPr>
        <w:numPr>
          <w:ilvl w:val="0"/>
          <w:numId w:val="12"/>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Практическое применение знаний:</w:t>
      </w:r>
      <w:r>
        <w:rPr>
          <w:rFonts w:ascii="Times New Roman" w:eastAsia="Times New Roman" w:hAnsi="Times New Roman" w:cs="Times New Roman"/>
          <w:sz w:val="28"/>
          <w:szCs w:val="28"/>
        </w:rPr>
        <w:t xml:space="preserve"> Игры предоставляют возможность применять полученные знания в реальных ситуациях, что способствует их лучшему усвоению.</w:t>
      </w:r>
    </w:p>
    <w:p w:rsidR="007F6647" w:rsidRDefault="00402DA9" w:rsidP="008B7117">
      <w:pPr>
        <w:numPr>
          <w:ilvl w:val="0"/>
          <w:numId w:val="12"/>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Развитие коммуникативных навыков и умения работать в команде:</w:t>
      </w:r>
      <w:r>
        <w:rPr>
          <w:rFonts w:ascii="Times New Roman" w:eastAsia="Times New Roman" w:hAnsi="Times New Roman" w:cs="Times New Roman"/>
          <w:sz w:val="28"/>
          <w:szCs w:val="28"/>
        </w:rPr>
        <w:t xml:space="preserve"> Игры, требующие взаимодействия и сотрудничества, способствуют развитию коммуникативных навыков, умению слушать и понимать других.</w:t>
      </w:r>
    </w:p>
    <w:p w:rsidR="007F6647" w:rsidRDefault="00402DA9" w:rsidP="008B7117">
      <w:pPr>
        <w:numPr>
          <w:ilvl w:val="0"/>
          <w:numId w:val="12"/>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lastRenderedPageBreak/>
        <w:t>Формирование положительного отношения к естественным наукам:</w:t>
      </w:r>
      <w:r>
        <w:rPr>
          <w:rFonts w:ascii="Times New Roman" w:eastAsia="Times New Roman" w:hAnsi="Times New Roman" w:cs="Times New Roman"/>
          <w:sz w:val="28"/>
          <w:szCs w:val="28"/>
        </w:rPr>
        <w:t xml:space="preserve"> Игры помогают преодолеть страх перед сложными научными понятиями и формируют положительное отношение к изучению окружающего мира.</w:t>
      </w:r>
    </w:p>
    <w:p w:rsidR="007F6647" w:rsidRPr="000E499F" w:rsidRDefault="00402DA9">
      <w:pPr>
        <w:shd w:val="clear" w:color="auto" w:fill="FFFFFF"/>
        <w:spacing w:after="0" w:line="360" w:lineRule="auto"/>
        <w:ind w:firstLine="709"/>
        <w:jc w:val="both"/>
        <w:rPr>
          <w:rFonts w:ascii="Times New Roman" w:eastAsia="Times New Roman" w:hAnsi="Times New Roman" w:cs="Times New Roman"/>
          <w:i/>
          <w:sz w:val="28"/>
          <w:szCs w:val="28"/>
        </w:rPr>
      </w:pPr>
      <w:r w:rsidRPr="000E499F">
        <w:rPr>
          <w:rFonts w:ascii="Times New Roman" w:eastAsia="Times New Roman" w:hAnsi="Times New Roman" w:cs="Times New Roman"/>
          <w:bCs/>
          <w:i/>
          <w:sz w:val="28"/>
          <w:szCs w:val="28"/>
        </w:rPr>
        <w:t xml:space="preserve"> 5. Специфика применения игровых технологий на уроках окружающего мира </w:t>
      </w:r>
      <w:r w:rsidRPr="006C48EC">
        <w:rPr>
          <w:rFonts w:ascii="Times New Roman" w:eastAsia="Times New Roman" w:hAnsi="Times New Roman" w:cs="Times New Roman"/>
          <w:i/>
          <w:sz w:val="28"/>
          <w:szCs w:val="28"/>
        </w:rPr>
        <w:t>[</w:t>
      </w:r>
      <w:r w:rsidR="00393568">
        <w:rPr>
          <w:rFonts w:ascii="Times New Roman" w:eastAsia="Times New Roman" w:hAnsi="Times New Roman" w:cs="Times New Roman"/>
          <w:i/>
          <w:sz w:val="28"/>
          <w:szCs w:val="28"/>
        </w:rPr>
        <w:t>5, 11, 15, 20, 26, 28</w:t>
      </w:r>
      <w:r w:rsidRPr="006C48EC">
        <w:rPr>
          <w:rFonts w:ascii="Times New Roman" w:eastAsia="Times New Roman" w:hAnsi="Times New Roman" w:cs="Times New Roman"/>
          <w:i/>
          <w:sz w:val="28"/>
          <w:szCs w:val="28"/>
        </w:rPr>
        <w:t>]:</w:t>
      </w:r>
    </w:p>
    <w:p w:rsidR="007F6647" w:rsidRDefault="00402DA9" w:rsidP="008B7117">
      <w:pPr>
        <w:pStyle w:val="af5"/>
        <w:numPr>
          <w:ilvl w:val="0"/>
          <w:numId w:val="13"/>
        </w:numPr>
        <w:shd w:val="clear" w:color="auto" w:fill="FFFFFF"/>
        <w:spacing w:after="0" w:line="360" w:lineRule="auto"/>
        <w:ind w:left="0" w:firstLine="35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Соответствие содержанию учебного материала. </w:t>
      </w:r>
      <w:r>
        <w:rPr>
          <w:rFonts w:ascii="Times New Roman" w:eastAsia="Times New Roman" w:hAnsi="Times New Roman" w:cs="Times New Roman"/>
          <w:sz w:val="28"/>
          <w:szCs w:val="28"/>
        </w:rPr>
        <w:t>Игры должны соответствовать теме урока, целям и задачам обучения, а также возрастным особенностям учащихся.</w:t>
      </w:r>
    </w:p>
    <w:p w:rsidR="007F6647" w:rsidRDefault="00402DA9" w:rsidP="008B7117">
      <w:pPr>
        <w:pStyle w:val="af5"/>
        <w:numPr>
          <w:ilvl w:val="0"/>
          <w:numId w:val="13"/>
        </w:numPr>
        <w:shd w:val="clear" w:color="auto" w:fill="FFFFFF"/>
        <w:spacing w:after="0" w:line="360" w:lineRule="auto"/>
        <w:ind w:left="0" w:firstLine="35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Интеграция с другими видами деятельности. </w:t>
      </w:r>
      <w:r>
        <w:rPr>
          <w:rFonts w:ascii="Times New Roman" w:eastAsia="Times New Roman" w:hAnsi="Times New Roman" w:cs="Times New Roman"/>
          <w:sz w:val="28"/>
          <w:szCs w:val="28"/>
        </w:rPr>
        <w:t>Игры должны быть интегрированы с другими видами деятельности на уроке, такими как наблюдение, экспериментирование, работа с учебником, выполнение творческих заданий.</w:t>
      </w:r>
    </w:p>
    <w:p w:rsidR="007F6647" w:rsidRDefault="00402DA9" w:rsidP="008B7117">
      <w:pPr>
        <w:pStyle w:val="af5"/>
        <w:numPr>
          <w:ilvl w:val="0"/>
          <w:numId w:val="13"/>
        </w:numPr>
        <w:shd w:val="clear" w:color="auto" w:fill="FFFFFF"/>
        <w:spacing w:after="0" w:line="360" w:lineRule="auto"/>
        <w:ind w:left="0" w:firstLine="35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Четкая организация и управление. </w:t>
      </w:r>
      <w:r>
        <w:rPr>
          <w:rFonts w:ascii="Times New Roman" w:eastAsia="Times New Roman" w:hAnsi="Times New Roman" w:cs="Times New Roman"/>
          <w:sz w:val="28"/>
          <w:szCs w:val="28"/>
        </w:rPr>
        <w:t>Учитель должен четко организовывать и управлять игровой деятельностью, объяснять правила игры, контролировать ход игры и подводить итоги.</w:t>
      </w:r>
    </w:p>
    <w:p w:rsidR="007F6647" w:rsidRDefault="00402DA9" w:rsidP="008B7117">
      <w:pPr>
        <w:pStyle w:val="af5"/>
        <w:numPr>
          <w:ilvl w:val="0"/>
          <w:numId w:val="13"/>
        </w:numPr>
        <w:shd w:val="clear" w:color="auto" w:fill="FFFFFF"/>
        <w:spacing w:after="0" w:line="360" w:lineRule="auto"/>
        <w:ind w:left="0" w:firstLine="35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Учет индивидуальных особенностей учащихся. </w:t>
      </w:r>
      <w:r>
        <w:rPr>
          <w:rFonts w:ascii="Times New Roman" w:eastAsia="Times New Roman" w:hAnsi="Times New Roman" w:cs="Times New Roman"/>
          <w:sz w:val="28"/>
          <w:szCs w:val="28"/>
        </w:rPr>
        <w:t>Учитель должен учитывать индивидуальные особенности учащихся при выборе и организации игр, создавать условия для участия всех детей в игровой деятельности.</w:t>
      </w:r>
    </w:p>
    <w:p w:rsidR="007F6647" w:rsidRDefault="00402DA9" w:rsidP="008B7117">
      <w:pPr>
        <w:pStyle w:val="af5"/>
        <w:numPr>
          <w:ilvl w:val="0"/>
          <w:numId w:val="13"/>
        </w:numPr>
        <w:shd w:val="clear" w:color="auto" w:fill="FFFFFF"/>
        <w:spacing w:after="0" w:line="360" w:lineRule="auto"/>
        <w:ind w:left="0" w:firstLine="35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Акцент на рефлексии и обсуждении. </w:t>
      </w:r>
      <w:r>
        <w:rPr>
          <w:rFonts w:ascii="Times New Roman" w:eastAsia="Times New Roman" w:hAnsi="Times New Roman" w:cs="Times New Roman"/>
          <w:sz w:val="28"/>
          <w:szCs w:val="28"/>
        </w:rPr>
        <w:t>После завершения игры необходимо проводить рефлексию и обсуждение, чтобы закрепить полученные знания, проанализировать результаты игры и сделать выводы.</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Проведенный анализ теоретических аспектов использования игровых технологий в контексте развития </w:t>
      </w:r>
      <w:proofErr w:type="spellStart"/>
      <w:proofErr w:type="gramStart"/>
      <w:r>
        <w:rPr>
          <w:rFonts w:ascii="Times New Roman" w:eastAsia="Times New Roman" w:hAnsi="Times New Roman" w:cs="Times New Roman"/>
          <w:sz w:val="28"/>
          <w:szCs w:val="28"/>
        </w:rPr>
        <w:t>естественно-научной</w:t>
      </w:r>
      <w:proofErr w:type="spellEnd"/>
      <w:proofErr w:type="gramEnd"/>
      <w:r>
        <w:rPr>
          <w:rFonts w:ascii="Times New Roman" w:eastAsia="Times New Roman" w:hAnsi="Times New Roman" w:cs="Times New Roman"/>
          <w:sz w:val="28"/>
          <w:szCs w:val="28"/>
        </w:rPr>
        <w:t xml:space="preserve"> грамотности младших школьников убедительно демонстрирует их значительный потенциал и перспективность. Игровая технология, рассматриваемая не просто как развлечение, а как продуманный и структурированный педагогический процесс, предоставляет уникальные возможности для активизации познавательной деятельности учащихся, формирования устойчивого </w:t>
      </w:r>
      <w:r>
        <w:rPr>
          <w:rFonts w:ascii="Times New Roman" w:eastAsia="Times New Roman" w:hAnsi="Times New Roman" w:cs="Times New Roman"/>
          <w:sz w:val="28"/>
          <w:szCs w:val="28"/>
        </w:rPr>
        <w:lastRenderedPageBreak/>
        <w:t>интереса к изучению окружающего мира и эффективного усвоения ключевых естественнонаучных понятий и принципов.</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Ключевым преимуществом игровых технологий является их способность </w:t>
      </w:r>
      <w:r w:rsidRPr="000E499F">
        <w:rPr>
          <w:rFonts w:ascii="Times New Roman" w:eastAsia="Times New Roman" w:hAnsi="Times New Roman" w:cs="Times New Roman"/>
          <w:i/>
          <w:sz w:val="28"/>
          <w:szCs w:val="28"/>
        </w:rPr>
        <w:t xml:space="preserve">создавать </w:t>
      </w:r>
      <w:r w:rsidRPr="000E499F">
        <w:rPr>
          <w:rFonts w:ascii="Times New Roman" w:eastAsia="Times New Roman" w:hAnsi="Times New Roman" w:cs="Times New Roman"/>
          <w:i/>
          <w:iCs/>
          <w:sz w:val="28"/>
          <w:szCs w:val="28"/>
        </w:rPr>
        <w:t>мотивационно насыщенную среду</w:t>
      </w:r>
      <w:r>
        <w:rPr>
          <w:rFonts w:ascii="Times New Roman" w:eastAsia="Times New Roman" w:hAnsi="Times New Roman" w:cs="Times New Roman"/>
          <w:sz w:val="28"/>
          <w:szCs w:val="28"/>
        </w:rPr>
        <w:t>, в которой обучение становится не принудительным процессом, а увлекательным и желанным занятием. За счет вовлечения учащихся в активную деятельность, предоставления им возможности экспериментировать, исследовать и принимать решения, игры способствуют формированию положительного отношения к естественным наукам и преодолению стереотипов о сложности и недоступности научного знания. Разнообразие игровых форм и методов позволяет учитывать индивидуальные особенности и предпочтения каждого ученика, обеспечивая персонализированный подход к обучению и создавая условия для раскрытия творческого потенциала.</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Более того, игровые технологии не только способствуют усвоению знаний, но и </w:t>
      </w:r>
      <w:r w:rsidRPr="000E499F">
        <w:rPr>
          <w:rFonts w:ascii="Times New Roman" w:eastAsia="Times New Roman" w:hAnsi="Times New Roman" w:cs="Times New Roman"/>
          <w:i/>
          <w:iCs/>
          <w:sz w:val="28"/>
          <w:szCs w:val="28"/>
        </w:rPr>
        <w:t>активно развивают широкий спектр когнитивных навыков</w:t>
      </w:r>
      <w:r>
        <w:rPr>
          <w:rFonts w:ascii="Times New Roman" w:eastAsia="Times New Roman" w:hAnsi="Times New Roman" w:cs="Times New Roman"/>
          <w:sz w:val="28"/>
          <w:szCs w:val="28"/>
        </w:rPr>
        <w:t xml:space="preserve">, необходимых для формирования </w:t>
      </w:r>
      <w:proofErr w:type="spellStart"/>
      <w:proofErr w:type="gramStart"/>
      <w:r>
        <w:rPr>
          <w:rFonts w:ascii="Times New Roman" w:eastAsia="Times New Roman" w:hAnsi="Times New Roman" w:cs="Times New Roman"/>
          <w:sz w:val="28"/>
          <w:szCs w:val="28"/>
        </w:rPr>
        <w:t>естественно-научной</w:t>
      </w:r>
      <w:proofErr w:type="spellEnd"/>
      <w:proofErr w:type="gramEnd"/>
      <w:r>
        <w:rPr>
          <w:rFonts w:ascii="Times New Roman" w:eastAsia="Times New Roman" w:hAnsi="Times New Roman" w:cs="Times New Roman"/>
          <w:sz w:val="28"/>
          <w:szCs w:val="28"/>
        </w:rPr>
        <w:t xml:space="preserve"> грамотности. Игры стимулируют развитие критического мышления, </w:t>
      </w:r>
      <w:proofErr w:type="gramStart"/>
      <w:r>
        <w:rPr>
          <w:rFonts w:ascii="Times New Roman" w:eastAsia="Times New Roman" w:hAnsi="Times New Roman" w:cs="Times New Roman"/>
          <w:sz w:val="28"/>
          <w:szCs w:val="28"/>
        </w:rPr>
        <w:t>логического рассуждения</w:t>
      </w:r>
      <w:proofErr w:type="gramEnd"/>
      <w:r>
        <w:rPr>
          <w:rFonts w:ascii="Times New Roman" w:eastAsia="Times New Roman" w:hAnsi="Times New Roman" w:cs="Times New Roman"/>
          <w:sz w:val="28"/>
          <w:szCs w:val="28"/>
        </w:rPr>
        <w:t>, способности к анализу и синтезу информации, умения выявлять причинно-следственные связи и делать обоснованные выводы. Они также способствуют развитию коммуникативных навыков, умения работать в команде, слушать и понимать других, а также эффективно представлять свои идеи и аргументы.</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Важно подчеркнуть, что успешное применение игровых технологий требует от учителя не только хорошего знания теоретических основ, но и </w:t>
      </w:r>
      <w:r w:rsidRPr="000E499F">
        <w:rPr>
          <w:rFonts w:ascii="Times New Roman" w:eastAsia="Times New Roman" w:hAnsi="Times New Roman" w:cs="Times New Roman"/>
          <w:i/>
          <w:iCs/>
          <w:sz w:val="28"/>
          <w:szCs w:val="28"/>
        </w:rPr>
        <w:t>высокого уровня педагогического мастерства</w:t>
      </w:r>
      <w:r w:rsidRPr="000E499F">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Учитель должен уметь грамотно подбирать и адаптировать игры к конкретным учебным задачам, четко организовывать и управлять игровой деятельностью, создавать благоприятную образовательную среду и обеспечивать конструктивную обратную связь. Не менее важным является умение проводить рефлексию и </w:t>
      </w:r>
      <w:r>
        <w:rPr>
          <w:rFonts w:ascii="Times New Roman" w:eastAsia="Times New Roman" w:hAnsi="Times New Roman" w:cs="Times New Roman"/>
          <w:sz w:val="28"/>
          <w:szCs w:val="28"/>
        </w:rPr>
        <w:lastRenderedPageBreak/>
        <w:t>обсуждение после завершения игры, чтобы закрепить полученные знания, проанализировать результаты и сделать выводы.</w:t>
      </w:r>
    </w:p>
    <w:p w:rsidR="007F6647" w:rsidRDefault="00402DA9">
      <w:pPr>
        <w:shd w:val="clear" w:color="auto" w:fill="FFFFFF"/>
        <w:spacing w:after="0" w:line="360" w:lineRule="auto"/>
        <w:ind w:firstLine="709"/>
        <w:jc w:val="both"/>
        <w:rPr>
          <w:sz w:val="28"/>
        </w:rPr>
      </w:pPr>
      <w:r>
        <w:rPr>
          <w:rFonts w:ascii="Times New Roman" w:eastAsia="Times New Roman" w:hAnsi="Times New Roman" w:cs="Times New Roman"/>
          <w:sz w:val="28"/>
          <w:szCs w:val="28"/>
        </w:rPr>
        <w:t xml:space="preserve">Таким образом, </w:t>
      </w:r>
      <w:r>
        <w:rPr>
          <w:rFonts w:ascii="Times New Roman" w:hAnsi="Times New Roman" w:cs="Times New Roman"/>
          <w:sz w:val="28"/>
          <w:szCs w:val="24"/>
        </w:rPr>
        <w:t xml:space="preserve">игровая технология – это не просто развлечение, а мощный инструмент, позволяющий активизировать познавательную деятельность, формировать положительную мотивацию, развивать критическое мышление и навыки сотрудничества, а также связывать теоретические знания с практическим опытом. Правильно подобранные и адаптированные игры, интегрированные в структуру урока и подкрепленные рефлексией и обсуждением, способствуют более глубокому и прочному усвоению </w:t>
      </w:r>
      <w:proofErr w:type="spellStart"/>
      <w:proofErr w:type="gramStart"/>
      <w:r>
        <w:rPr>
          <w:rFonts w:ascii="Times New Roman" w:hAnsi="Times New Roman" w:cs="Times New Roman"/>
          <w:sz w:val="28"/>
          <w:szCs w:val="24"/>
        </w:rPr>
        <w:t>естественно-научных</w:t>
      </w:r>
      <w:proofErr w:type="spellEnd"/>
      <w:proofErr w:type="gramEnd"/>
      <w:r>
        <w:rPr>
          <w:rFonts w:ascii="Times New Roman" w:hAnsi="Times New Roman" w:cs="Times New Roman"/>
          <w:sz w:val="28"/>
          <w:szCs w:val="24"/>
        </w:rPr>
        <w:t xml:space="preserve"> концепций, формированию научного мировоззрения и развитию экологической культуры у младших школьников. Таким образом, игровая технология выступает в качестве катализатора, ускоряющего и улучшающего процесс формирования </w:t>
      </w:r>
      <w:proofErr w:type="spellStart"/>
      <w:proofErr w:type="gramStart"/>
      <w:r>
        <w:rPr>
          <w:rFonts w:ascii="Times New Roman" w:hAnsi="Times New Roman" w:cs="Times New Roman"/>
          <w:sz w:val="28"/>
          <w:szCs w:val="24"/>
        </w:rPr>
        <w:t>естественно-научной</w:t>
      </w:r>
      <w:proofErr w:type="spellEnd"/>
      <w:proofErr w:type="gramEnd"/>
      <w:r>
        <w:rPr>
          <w:rFonts w:ascii="Times New Roman" w:hAnsi="Times New Roman" w:cs="Times New Roman"/>
          <w:sz w:val="28"/>
          <w:szCs w:val="24"/>
        </w:rPr>
        <w:t xml:space="preserve"> грамотности.</w:t>
      </w:r>
    </w:p>
    <w:p w:rsidR="007F6647" w:rsidRDefault="00402DA9">
      <w:pPr>
        <w:pStyle w:val="af1"/>
        <w:shd w:val="clear" w:color="auto" w:fill="FFFFFF"/>
        <w:spacing w:before="0" w:beforeAutospacing="0" w:after="0" w:afterAutospacing="0" w:line="360" w:lineRule="auto"/>
        <w:ind w:firstLine="709"/>
        <w:jc w:val="both"/>
        <w:rPr>
          <w:sz w:val="28"/>
        </w:rPr>
      </w:pPr>
      <w:r>
        <w:rPr>
          <w:sz w:val="28"/>
        </w:rPr>
        <w:t xml:space="preserve">Обобщив теоретические аспекты развития </w:t>
      </w:r>
      <w:proofErr w:type="spellStart"/>
      <w:proofErr w:type="gramStart"/>
      <w:r>
        <w:rPr>
          <w:sz w:val="28"/>
        </w:rPr>
        <w:t>естественно-научной</w:t>
      </w:r>
      <w:proofErr w:type="spellEnd"/>
      <w:proofErr w:type="gramEnd"/>
      <w:r>
        <w:rPr>
          <w:sz w:val="28"/>
        </w:rPr>
        <w:t xml:space="preserve"> грамотности младших школьников и рассмотрев потенциал игровых технологий в данном процессе, логично перейти к изучению практического опыта применения этих технологий на уроках окружающего мира. </w:t>
      </w:r>
      <w:r>
        <w:rPr>
          <w:rStyle w:val="a6"/>
          <w:rFonts w:eastAsiaTheme="majorEastAsia"/>
          <w:b w:val="0"/>
          <w:sz w:val="28"/>
        </w:rPr>
        <w:t xml:space="preserve">Во второй главе дипломной работы будет представлено описание организации и проведения формирующего эксперимента, направленного на развитие </w:t>
      </w:r>
      <w:proofErr w:type="spellStart"/>
      <w:proofErr w:type="gramStart"/>
      <w:r>
        <w:rPr>
          <w:rStyle w:val="a6"/>
          <w:rFonts w:eastAsiaTheme="majorEastAsia"/>
          <w:b w:val="0"/>
          <w:sz w:val="28"/>
        </w:rPr>
        <w:t>естественно-научной</w:t>
      </w:r>
      <w:proofErr w:type="spellEnd"/>
      <w:proofErr w:type="gramEnd"/>
      <w:r>
        <w:rPr>
          <w:rStyle w:val="a6"/>
          <w:rFonts w:eastAsiaTheme="majorEastAsia"/>
          <w:b w:val="0"/>
          <w:sz w:val="28"/>
        </w:rPr>
        <w:t xml:space="preserve"> грамотности младших школьников посредством игровой технологии, а также анализ полученных результатов, подтверждающих </w:t>
      </w:r>
      <w:r w:rsidR="0005451F">
        <w:rPr>
          <w:rStyle w:val="a6"/>
          <w:rFonts w:eastAsiaTheme="majorEastAsia"/>
          <w:b w:val="0"/>
          <w:sz w:val="28"/>
        </w:rPr>
        <w:t xml:space="preserve">полезность </w:t>
      </w:r>
      <w:r>
        <w:rPr>
          <w:rStyle w:val="a6"/>
          <w:rFonts w:eastAsiaTheme="majorEastAsia"/>
          <w:b w:val="0"/>
          <w:sz w:val="28"/>
        </w:rPr>
        <w:t>предложенного подхода.</w:t>
      </w:r>
    </w:p>
    <w:p w:rsidR="007F6647" w:rsidRDefault="007F6647">
      <w:pPr>
        <w:shd w:val="clear" w:color="auto" w:fill="FFFFFF"/>
        <w:spacing w:after="0" w:line="360" w:lineRule="auto"/>
        <w:ind w:firstLine="709"/>
        <w:jc w:val="both"/>
        <w:rPr>
          <w:rFonts w:ascii="Times New Roman" w:eastAsia="Times New Roman" w:hAnsi="Times New Roman" w:cs="Times New Roman"/>
          <w:sz w:val="28"/>
          <w:szCs w:val="28"/>
        </w:rPr>
      </w:pPr>
    </w:p>
    <w:p w:rsidR="007F6647" w:rsidRDefault="007F6647">
      <w:pPr>
        <w:spacing w:after="0" w:line="360" w:lineRule="auto"/>
        <w:ind w:firstLine="709"/>
        <w:jc w:val="both"/>
        <w:rPr>
          <w:rFonts w:ascii="Times New Roman" w:hAnsi="Times New Roman" w:cs="Times New Roman"/>
          <w:sz w:val="28"/>
          <w:szCs w:val="28"/>
        </w:rPr>
      </w:pPr>
    </w:p>
    <w:p w:rsidR="007F6647" w:rsidRDefault="007F6647">
      <w:pPr>
        <w:spacing w:after="0" w:line="360" w:lineRule="auto"/>
        <w:ind w:firstLine="709"/>
        <w:jc w:val="both"/>
        <w:rPr>
          <w:rFonts w:ascii="Times New Roman" w:hAnsi="Times New Roman" w:cs="Times New Roman"/>
          <w:sz w:val="28"/>
          <w:szCs w:val="28"/>
        </w:rPr>
      </w:pPr>
    </w:p>
    <w:p w:rsidR="007F6647" w:rsidRDefault="007F6647">
      <w:pPr>
        <w:spacing w:after="0" w:line="360" w:lineRule="auto"/>
        <w:ind w:firstLine="709"/>
        <w:jc w:val="both"/>
        <w:rPr>
          <w:rFonts w:ascii="Times New Roman" w:hAnsi="Times New Roman" w:cs="Times New Roman"/>
          <w:sz w:val="28"/>
          <w:szCs w:val="28"/>
        </w:rPr>
      </w:pPr>
    </w:p>
    <w:p w:rsidR="007F6647" w:rsidRDefault="007F6647">
      <w:pPr>
        <w:spacing w:after="0" w:line="360" w:lineRule="auto"/>
        <w:ind w:firstLine="709"/>
        <w:jc w:val="both"/>
        <w:rPr>
          <w:rFonts w:ascii="Times New Roman" w:hAnsi="Times New Roman" w:cs="Times New Roman"/>
          <w:sz w:val="28"/>
          <w:szCs w:val="28"/>
        </w:rPr>
      </w:pPr>
    </w:p>
    <w:p w:rsidR="007F6647" w:rsidRDefault="007F6647" w:rsidP="00BA642D">
      <w:pPr>
        <w:spacing w:after="0" w:line="360" w:lineRule="auto"/>
        <w:jc w:val="both"/>
        <w:rPr>
          <w:rFonts w:ascii="Times New Roman" w:hAnsi="Times New Roman" w:cs="Times New Roman"/>
          <w:sz w:val="28"/>
          <w:szCs w:val="28"/>
        </w:rPr>
      </w:pPr>
    </w:p>
    <w:p w:rsidR="007F6647" w:rsidRDefault="00402DA9">
      <w:pPr>
        <w:spacing w:after="0" w:line="360" w:lineRule="auto"/>
        <w:jc w:val="center"/>
        <w:rPr>
          <w:rFonts w:ascii="Times New Roman" w:hAnsi="Times New Roman" w:cs="Times New Roman"/>
          <w:b/>
          <w:bCs/>
          <w:sz w:val="28"/>
        </w:rPr>
      </w:pPr>
      <w:r>
        <w:rPr>
          <w:rFonts w:ascii="Times New Roman" w:hAnsi="Times New Roman" w:cs="Times New Roman"/>
          <w:b/>
          <w:sz w:val="28"/>
          <w:szCs w:val="28"/>
        </w:rPr>
        <w:lastRenderedPageBreak/>
        <w:t xml:space="preserve">Глава 2.  </w:t>
      </w:r>
      <w:r>
        <w:rPr>
          <w:rFonts w:ascii="Times New Roman" w:hAnsi="Times New Roman" w:cs="Times New Roman"/>
          <w:b/>
          <w:bCs/>
          <w:sz w:val="28"/>
        </w:rPr>
        <w:t xml:space="preserve">Опытно-экспериментальное исследование </w:t>
      </w:r>
      <w:r w:rsidR="00383523">
        <w:rPr>
          <w:rFonts w:ascii="Times New Roman" w:hAnsi="Times New Roman" w:cs="Times New Roman"/>
          <w:b/>
          <w:bCs/>
          <w:sz w:val="28"/>
        </w:rPr>
        <w:t xml:space="preserve">результативности </w:t>
      </w:r>
      <w:r>
        <w:rPr>
          <w:rFonts w:ascii="Times New Roman" w:hAnsi="Times New Roman" w:cs="Times New Roman"/>
          <w:b/>
          <w:bCs/>
          <w:sz w:val="28"/>
        </w:rPr>
        <w:t xml:space="preserve">применения игровой технологии в развитии </w:t>
      </w:r>
      <w:proofErr w:type="spellStart"/>
      <w:proofErr w:type="gramStart"/>
      <w:r>
        <w:rPr>
          <w:rFonts w:ascii="Times New Roman" w:hAnsi="Times New Roman" w:cs="Times New Roman"/>
          <w:b/>
          <w:bCs/>
          <w:sz w:val="28"/>
        </w:rPr>
        <w:t>естественно-научной</w:t>
      </w:r>
      <w:proofErr w:type="spellEnd"/>
      <w:proofErr w:type="gramEnd"/>
      <w:r>
        <w:rPr>
          <w:rFonts w:ascii="Times New Roman" w:hAnsi="Times New Roman" w:cs="Times New Roman"/>
          <w:b/>
          <w:bCs/>
          <w:sz w:val="28"/>
        </w:rPr>
        <w:t xml:space="preserve"> грамотности младших школьников на уроках окружающего мира</w:t>
      </w:r>
    </w:p>
    <w:p w:rsidR="007F6647" w:rsidRDefault="007F6647">
      <w:pPr>
        <w:spacing w:after="0" w:line="240" w:lineRule="auto"/>
        <w:jc w:val="center"/>
        <w:rPr>
          <w:rFonts w:ascii="Times New Roman" w:hAnsi="Times New Roman" w:cs="Times New Roman"/>
          <w:b/>
          <w:bCs/>
          <w:sz w:val="28"/>
        </w:rPr>
      </w:pPr>
    </w:p>
    <w:p w:rsidR="007F6647" w:rsidRDefault="00402DA9">
      <w:pPr>
        <w:spacing w:after="0" w:line="360" w:lineRule="auto"/>
        <w:jc w:val="center"/>
        <w:rPr>
          <w:rFonts w:ascii="Times New Roman" w:hAnsi="Times New Roman" w:cs="Times New Roman"/>
          <w:b/>
          <w:sz w:val="28"/>
        </w:rPr>
      </w:pPr>
      <w:r>
        <w:rPr>
          <w:rFonts w:ascii="Times New Roman" w:hAnsi="Times New Roman" w:cs="Times New Roman"/>
          <w:b/>
          <w:sz w:val="28"/>
          <w:szCs w:val="28"/>
        </w:rPr>
        <w:t xml:space="preserve">2.1. </w:t>
      </w:r>
      <w:r>
        <w:rPr>
          <w:rFonts w:ascii="Times New Roman" w:hAnsi="Times New Roman" w:cs="Times New Roman"/>
          <w:b/>
          <w:sz w:val="28"/>
        </w:rPr>
        <w:t xml:space="preserve">Констатирующее исследование уровня </w:t>
      </w:r>
      <w:proofErr w:type="spellStart"/>
      <w:r>
        <w:rPr>
          <w:rFonts w:ascii="Times New Roman" w:hAnsi="Times New Roman" w:cs="Times New Roman"/>
          <w:b/>
          <w:sz w:val="28"/>
        </w:rPr>
        <w:t>сформированности</w:t>
      </w:r>
      <w:proofErr w:type="spellEnd"/>
      <w:r>
        <w:rPr>
          <w:rFonts w:ascii="Times New Roman" w:hAnsi="Times New Roman" w:cs="Times New Roman"/>
          <w:b/>
          <w:sz w:val="28"/>
        </w:rPr>
        <w:t xml:space="preserve"> </w:t>
      </w:r>
      <w:proofErr w:type="spellStart"/>
      <w:proofErr w:type="gramStart"/>
      <w:r>
        <w:rPr>
          <w:rFonts w:ascii="Times New Roman" w:hAnsi="Times New Roman" w:cs="Times New Roman"/>
          <w:b/>
          <w:sz w:val="28"/>
        </w:rPr>
        <w:t>естественно-научной</w:t>
      </w:r>
      <w:proofErr w:type="spellEnd"/>
      <w:proofErr w:type="gramEnd"/>
      <w:r>
        <w:rPr>
          <w:rFonts w:ascii="Times New Roman" w:hAnsi="Times New Roman" w:cs="Times New Roman"/>
          <w:b/>
          <w:sz w:val="28"/>
        </w:rPr>
        <w:t xml:space="preserve"> грамотности младших школьников</w:t>
      </w:r>
    </w:p>
    <w:p w:rsidR="007F6647" w:rsidRDefault="007F6647">
      <w:pPr>
        <w:spacing w:after="0" w:line="240" w:lineRule="auto"/>
        <w:jc w:val="center"/>
        <w:rPr>
          <w:rFonts w:ascii="Times New Roman" w:hAnsi="Times New Roman" w:cs="Times New Roman"/>
          <w:b/>
          <w:sz w:val="28"/>
        </w:rPr>
      </w:pPr>
    </w:p>
    <w:p w:rsidR="007F6647" w:rsidRDefault="00402D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изучения уровня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4"/>
        </w:rPr>
        <w:t>естественно-научной</w:t>
      </w:r>
      <w:proofErr w:type="spellEnd"/>
      <w:proofErr w:type="gramEnd"/>
      <w:r>
        <w:rPr>
          <w:rFonts w:ascii="Times New Roman" w:hAnsi="Times New Roman" w:cs="Times New Roman"/>
          <w:sz w:val="28"/>
          <w:szCs w:val="24"/>
        </w:rPr>
        <w:t xml:space="preserve"> грамотности у младших школьников, </w:t>
      </w:r>
      <w:r>
        <w:rPr>
          <w:rFonts w:ascii="Times New Roman" w:hAnsi="Times New Roman" w:cs="Times New Roman"/>
          <w:sz w:val="28"/>
          <w:szCs w:val="28"/>
        </w:rPr>
        <w:t xml:space="preserve">было проведено констатирующее исследование. </w:t>
      </w:r>
      <w:r>
        <w:rPr>
          <w:rFonts w:ascii="Times New Roman" w:hAnsi="Times New Roman" w:cs="Times New Roman"/>
          <w:sz w:val="28"/>
          <w:szCs w:val="24"/>
        </w:rPr>
        <w:t xml:space="preserve">Исследование осуществлялось на базе </w:t>
      </w:r>
      <w:r>
        <w:rPr>
          <w:rFonts w:ascii="Times New Roman" w:hAnsi="Times New Roman" w:cs="Times New Roman"/>
          <w:sz w:val="28"/>
        </w:rPr>
        <w:t>Муниципального автономного общеобразовательного учреждения «Гимназия №1» города Соликамс</w:t>
      </w:r>
      <w:r w:rsidR="00383523">
        <w:rPr>
          <w:rFonts w:ascii="Times New Roman" w:hAnsi="Times New Roman" w:cs="Times New Roman"/>
          <w:sz w:val="28"/>
        </w:rPr>
        <w:t xml:space="preserve">к Пермского края </w:t>
      </w:r>
      <w:r>
        <w:rPr>
          <w:rFonts w:ascii="Times New Roman" w:hAnsi="Times New Roman" w:cs="Times New Roman"/>
          <w:sz w:val="28"/>
        </w:rPr>
        <w:t>(МАОУ «Гимназия №1»).</w:t>
      </w:r>
      <w:r w:rsidR="00383523">
        <w:rPr>
          <w:rFonts w:ascii="Times New Roman" w:hAnsi="Times New Roman" w:cs="Times New Roman"/>
          <w:sz w:val="28"/>
          <w:szCs w:val="24"/>
        </w:rPr>
        <w:t xml:space="preserve"> </w:t>
      </w:r>
      <w:r>
        <w:rPr>
          <w:rFonts w:ascii="Times New Roman" w:hAnsi="Times New Roman" w:cs="Times New Roman"/>
          <w:sz w:val="28"/>
          <w:szCs w:val="24"/>
        </w:rPr>
        <w:t xml:space="preserve">В исследовании приняли участие </w:t>
      </w:r>
      <w:proofErr w:type="gramStart"/>
      <w:r>
        <w:rPr>
          <w:rFonts w:ascii="Times New Roman" w:hAnsi="Times New Roman" w:cs="Times New Roman"/>
          <w:sz w:val="28"/>
          <w:szCs w:val="24"/>
        </w:rPr>
        <w:t>обучающиеся</w:t>
      </w:r>
      <w:proofErr w:type="gramEnd"/>
      <w:r>
        <w:rPr>
          <w:rFonts w:ascii="Times New Roman" w:hAnsi="Times New Roman" w:cs="Times New Roman"/>
          <w:sz w:val="28"/>
          <w:szCs w:val="24"/>
        </w:rPr>
        <w:t xml:space="preserve"> 2 класса в составе 26 человек (17 девочек и 9 мальчиков) в феврале-марте 2025 года.</w:t>
      </w:r>
    </w:p>
    <w:p w:rsidR="007F6647" w:rsidRDefault="00402DA9">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8"/>
        </w:rPr>
        <w:t xml:space="preserve">Для исследования использованы следующая диагностическая методика по определению уровня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b/>
          <w:sz w:val="28"/>
          <w:szCs w:val="28"/>
        </w:rPr>
        <w:t xml:space="preserve"> </w:t>
      </w:r>
      <w:proofErr w:type="spellStart"/>
      <w:proofErr w:type="gramStart"/>
      <w:r w:rsidR="00383523">
        <w:rPr>
          <w:rFonts w:ascii="Times New Roman" w:hAnsi="Times New Roman" w:cs="Times New Roman"/>
          <w:sz w:val="28"/>
          <w:szCs w:val="28"/>
        </w:rPr>
        <w:t>естественно-научной</w:t>
      </w:r>
      <w:proofErr w:type="spellEnd"/>
      <w:proofErr w:type="gramEnd"/>
      <w:r w:rsidR="00383523">
        <w:rPr>
          <w:rFonts w:ascii="Times New Roman" w:hAnsi="Times New Roman" w:cs="Times New Roman"/>
          <w:sz w:val="28"/>
          <w:szCs w:val="28"/>
        </w:rPr>
        <w:t xml:space="preserve"> грамотности </w:t>
      </w:r>
      <w:r>
        <w:rPr>
          <w:rFonts w:ascii="Times New Roman" w:hAnsi="Times New Roman" w:cs="Times New Roman"/>
          <w:sz w:val="28"/>
          <w:szCs w:val="28"/>
        </w:rPr>
        <w:t>(ЕНГ) 2 класса (</w:t>
      </w:r>
      <w:proofErr w:type="spellStart"/>
      <w:r>
        <w:rPr>
          <w:rFonts w:ascii="Times New Roman" w:hAnsi="Times New Roman" w:cs="Times New Roman"/>
          <w:sz w:val="28"/>
          <w:szCs w:val="28"/>
        </w:rPr>
        <w:t>Семенюк</w:t>
      </w:r>
      <w:proofErr w:type="spellEnd"/>
      <w:r>
        <w:rPr>
          <w:rFonts w:ascii="Times New Roman" w:hAnsi="Times New Roman" w:cs="Times New Roman"/>
          <w:sz w:val="28"/>
          <w:szCs w:val="28"/>
        </w:rPr>
        <w:t xml:space="preserve"> М.С., Торопова О.С.</w:t>
      </w:r>
      <w:r>
        <w:rPr>
          <w:rFonts w:ascii="Times New Roman" w:hAnsi="Times New Roman" w:cs="Times New Roman"/>
          <w:sz w:val="28"/>
          <w:szCs w:val="24"/>
        </w:rPr>
        <w:t>)</w:t>
      </w:r>
      <w:r w:rsidR="00243595">
        <w:rPr>
          <w:rFonts w:ascii="Times New Roman" w:hAnsi="Times New Roman" w:cs="Times New Roman"/>
          <w:sz w:val="28"/>
          <w:szCs w:val="24"/>
        </w:rPr>
        <w:t xml:space="preserve"> </w:t>
      </w:r>
      <w:r w:rsidR="00243595" w:rsidRPr="00EF6881">
        <w:rPr>
          <w:rFonts w:ascii="Times New Roman" w:hAnsi="Times New Roman" w:cs="Times New Roman"/>
          <w:sz w:val="28"/>
          <w:szCs w:val="24"/>
        </w:rPr>
        <w:t>[</w:t>
      </w:r>
      <w:r w:rsidR="00673E8E">
        <w:rPr>
          <w:rFonts w:ascii="Times New Roman" w:hAnsi="Times New Roman" w:cs="Times New Roman"/>
          <w:sz w:val="28"/>
          <w:szCs w:val="24"/>
        </w:rPr>
        <w:t>10</w:t>
      </w:r>
      <w:r w:rsidR="00243595" w:rsidRPr="00EF6881">
        <w:rPr>
          <w:rFonts w:ascii="Times New Roman" w:hAnsi="Times New Roman" w:cs="Times New Roman"/>
          <w:sz w:val="28"/>
          <w:szCs w:val="24"/>
        </w:rPr>
        <w:t>]</w:t>
      </w:r>
      <w:r w:rsidR="00243595">
        <w:rPr>
          <w:rFonts w:ascii="Times New Roman" w:hAnsi="Times New Roman" w:cs="Times New Roman"/>
          <w:sz w:val="28"/>
          <w:szCs w:val="24"/>
        </w:rPr>
        <w:t xml:space="preserve"> </w:t>
      </w:r>
      <w:r>
        <w:rPr>
          <w:rFonts w:ascii="Times New Roman" w:hAnsi="Times New Roman" w:cs="Times New Roman"/>
          <w:sz w:val="28"/>
          <w:szCs w:val="24"/>
        </w:rPr>
        <w:t>– Приложение 1.</w:t>
      </w:r>
    </w:p>
    <w:p w:rsidR="007F6647" w:rsidRDefault="00402DA9">
      <w:pPr>
        <w:spacing w:after="0" w:line="360" w:lineRule="auto"/>
        <w:ind w:firstLine="709"/>
        <w:jc w:val="both"/>
        <w:rPr>
          <w:rFonts w:ascii="Times New Roman" w:hAnsi="Times New Roman" w:cs="Times New Roman"/>
          <w:sz w:val="28"/>
          <w:szCs w:val="24"/>
          <w:shd w:val="clear" w:color="auto" w:fill="FFFFFF"/>
        </w:rPr>
      </w:pPr>
      <w:r w:rsidRPr="00E55ED6">
        <w:rPr>
          <w:rFonts w:ascii="Times New Roman" w:hAnsi="Times New Roman" w:cs="Times New Roman"/>
          <w:i/>
          <w:sz w:val="28"/>
          <w:szCs w:val="24"/>
          <w:shd w:val="clear" w:color="auto" w:fill="FFFFFF"/>
        </w:rPr>
        <w:t>Цель диагностики:</w:t>
      </w:r>
      <w:r>
        <w:rPr>
          <w:rFonts w:ascii="Times New Roman" w:hAnsi="Times New Roman" w:cs="Times New Roman"/>
          <w:sz w:val="28"/>
          <w:szCs w:val="24"/>
          <w:shd w:val="clear" w:color="auto" w:fill="FFFFFF"/>
        </w:rPr>
        <w:t xml:space="preserve"> выявление уровня </w:t>
      </w:r>
      <w:proofErr w:type="spellStart"/>
      <w:r>
        <w:rPr>
          <w:rFonts w:ascii="Times New Roman" w:hAnsi="Times New Roman" w:cs="Times New Roman"/>
          <w:sz w:val="28"/>
          <w:szCs w:val="24"/>
          <w:shd w:val="clear" w:color="auto" w:fill="FFFFFF"/>
        </w:rPr>
        <w:t>сформированности</w:t>
      </w:r>
      <w:proofErr w:type="spellEnd"/>
      <w:r>
        <w:rPr>
          <w:rFonts w:ascii="Times New Roman" w:hAnsi="Times New Roman" w:cs="Times New Roman"/>
          <w:sz w:val="28"/>
          <w:szCs w:val="24"/>
          <w:shd w:val="clear" w:color="auto" w:fill="FFFFFF"/>
        </w:rPr>
        <w:t xml:space="preserve"> у обучающихся 2 класса основ </w:t>
      </w:r>
      <w:proofErr w:type="spellStart"/>
      <w:proofErr w:type="gramStart"/>
      <w:r>
        <w:rPr>
          <w:rFonts w:ascii="Times New Roman" w:hAnsi="Times New Roman" w:cs="Times New Roman"/>
          <w:sz w:val="28"/>
          <w:szCs w:val="24"/>
          <w:shd w:val="clear" w:color="auto" w:fill="FFFFFF"/>
        </w:rPr>
        <w:t>естественно-научной</w:t>
      </w:r>
      <w:proofErr w:type="spellEnd"/>
      <w:proofErr w:type="gramEnd"/>
      <w:r>
        <w:rPr>
          <w:rFonts w:ascii="Times New Roman" w:hAnsi="Times New Roman" w:cs="Times New Roman"/>
          <w:sz w:val="28"/>
          <w:szCs w:val="24"/>
          <w:shd w:val="clear" w:color="auto" w:fill="FFFFFF"/>
        </w:rPr>
        <w:t xml:space="preserve"> грамотности (ЕНГ) для определения зон роста и коррекции образовательного процесса.</w:t>
      </w:r>
    </w:p>
    <w:p w:rsidR="007F6647" w:rsidRDefault="00402DA9">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качестве диагностических критериев в ходе исследования были выделены следующие </w:t>
      </w:r>
      <w:r w:rsidRPr="00383523">
        <w:rPr>
          <w:rFonts w:ascii="Times New Roman" w:hAnsi="Times New Roman" w:cs="Times New Roman"/>
          <w:bCs/>
          <w:sz w:val="28"/>
          <w:szCs w:val="28"/>
        </w:rPr>
        <w:t>показатели:</w:t>
      </w:r>
    </w:p>
    <w:p w:rsidR="007F6647" w:rsidRPr="00383523" w:rsidRDefault="00402DA9" w:rsidP="00383523">
      <w:pPr>
        <w:pStyle w:val="af1"/>
        <w:shd w:val="clear" w:color="auto" w:fill="FFFFFF"/>
        <w:spacing w:before="0" w:beforeAutospacing="0" w:after="0" w:afterAutospacing="0" w:line="360" w:lineRule="auto"/>
        <w:ind w:firstLine="709"/>
        <w:jc w:val="both"/>
        <w:rPr>
          <w:sz w:val="28"/>
          <w:szCs w:val="28"/>
        </w:rPr>
      </w:pPr>
      <w:r w:rsidRPr="00383523">
        <w:rPr>
          <w:bCs/>
          <w:sz w:val="28"/>
          <w:szCs w:val="28"/>
        </w:rPr>
        <w:t xml:space="preserve">1. </w:t>
      </w:r>
      <w:r w:rsidRPr="00383523">
        <w:rPr>
          <w:i/>
          <w:sz w:val="28"/>
          <w:szCs w:val="28"/>
        </w:rPr>
        <w:t>Компетенция: научное объяснение явлений</w:t>
      </w:r>
      <w:r w:rsidRPr="00383523">
        <w:rPr>
          <w:sz w:val="28"/>
          <w:szCs w:val="28"/>
        </w:rPr>
        <w:t xml:space="preserve"> – это способность использовать естественнонаучные знания и представления </w:t>
      </w:r>
      <w:proofErr w:type="gramStart"/>
      <w:r w:rsidRPr="00383523">
        <w:rPr>
          <w:sz w:val="28"/>
          <w:szCs w:val="28"/>
        </w:rPr>
        <w:t>для</w:t>
      </w:r>
      <w:proofErr w:type="gramEnd"/>
      <w:r w:rsidRPr="00383523">
        <w:rPr>
          <w:sz w:val="28"/>
          <w:szCs w:val="28"/>
        </w:rPr>
        <w:t>:</w:t>
      </w:r>
    </w:p>
    <w:p w:rsidR="007F6647" w:rsidRPr="00383523" w:rsidRDefault="00402DA9" w:rsidP="008B7117">
      <w:pPr>
        <w:numPr>
          <w:ilvl w:val="0"/>
          <w:numId w:val="14"/>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383523">
        <w:rPr>
          <w:rFonts w:ascii="Times New Roman" w:eastAsia="Times New Roman" w:hAnsi="Times New Roman" w:cs="Times New Roman"/>
          <w:bCs/>
          <w:sz w:val="28"/>
          <w:szCs w:val="28"/>
        </w:rPr>
        <w:t>описания и объяснения</w:t>
      </w:r>
      <w:r w:rsidRPr="00383523">
        <w:rPr>
          <w:rFonts w:ascii="Times New Roman" w:eastAsia="Times New Roman" w:hAnsi="Times New Roman" w:cs="Times New Roman"/>
          <w:sz w:val="28"/>
          <w:szCs w:val="28"/>
        </w:rPr>
        <w:t xml:space="preserve"> окружающих природных явлений и процессов;</w:t>
      </w:r>
    </w:p>
    <w:p w:rsidR="007F6647" w:rsidRPr="00383523" w:rsidRDefault="00402DA9" w:rsidP="008B7117">
      <w:pPr>
        <w:numPr>
          <w:ilvl w:val="0"/>
          <w:numId w:val="14"/>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383523">
        <w:rPr>
          <w:rFonts w:ascii="Times New Roman" w:eastAsia="Times New Roman" w:hAnsi="Times New Roman" w:cs="Times New Roman"/>
          <w:bCs/>
          <w:sz w:val="28"/>
          <w:szCs w:val="28"/>
        </w:rPr>
        <w:t>предсказания</w:t>
      </w:r>
      <w:r w:rsidRPr="00383523">
        <w:rPr>
          <w:rFonts w:ascii="Times New Roman" w:eastAsia="Times New Roman" w:hAnsi="Times New Roman" w:cs="Times New Roman"/>
          <w:sz w:val="28"/>
          <w:szCs w:val="28"/>
        </w:rPr>
        <w:t xml:space="preserve"> будущих явлений и процессов на основе научных знаний;</w:t>
      </w:r>
    </w:p>
    <w:p w:rsidR="007F6647" w:rsidRPr="00383523" w:rsidRDefault="00402DA9" w:rsidP="008B7117">
      <w:pPr>
        <w:numPr>
          <w:ilvl w:val="0"/>
          <w:numId w:val="14"/>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383523">
        <w:rPr>
          <w:rFonts w:ascii="Times New Roman" w:eastAsia="Times New Roman" w:hAnsi="Times New Roman" w:cs="Times New Roman"/>
          <w:bCs/>
          <w:sz w:val="28"/>
          <w:szCs w:val="28"/>
        </w:rPr>
        <w:t>объяснения</w:t>
      </w:r>
      <w:r w:rsidRPr="00383523">
        <w:rPr>
          <w:rFonts w:ascii="Times New Roman" w:eastAsia="Times New Roman" w:hAnsi="Times New Roman" w:cs="Times New Roman"/>
          <w:sz w:val="28"/>
          <w:szCs w:val="28"/>
        </w:rPr>
        <w:t xml:space="preserve"> функционирования технологий и устройств;</w:t>
      </w:r>
    </w:p>
    <w:p w:rsidR="007F6647" w:rsidRPr="00383523" w:rsidRDefault="00402DA9" w:rsidP="008B7117">
      <w:pPr>
        <w:numPr>
          <w:ilvl w:val="0"/>
          <w:numId w:val="14"/>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383523">
        <w:rPr>
          <w:rFonts w:ascii="Times New Roman" w:eastAsia="Times New Roman" w:hAnsi="Times New Roman" w:cs="Times New Roman"/>
          <w:bCs/>
          <w:sz w:val="28"/>
          <w:szCs w:val="28"/>
        </w:rPr>
        <w:lastRenderedPageBreak/>
        <w:t>решения</w:t>
      </w:r>
      <w:r w:rsidRPr="00383523">
        <w:rPr>
          <w:rFonts w:ascii="Times New Roman" w:eastAsia="Times New Roman" w:hAnsi="Times New Roman" w:cs="Times New Roman"/>
          <w:sz w:val="28"/>
          <w:szCs w:val="28"/>
        </w:rPr>
        <w:t xml:space="preserve"> проблем, связанных с природой и технологиями, на основе научных знаний.</w:t>
      </w:r>
    </w:p>
    <w:p w:rsidR="007F6647" w:rsidRPr="00383523" w:rsidRDefault="00402DA9" w:rsidP="00383523">
      <w:pPr>
        <w:spacing w:after="0" w:line="360" w:lineRule="auto"/>
        <w:ind w:firstLine="709"/>
        <w:jc w:val="both"/>
        <w:rPr>
          <w:rFonts w:ascii="Times New Roman" w:hAnsi="Times New Roman" w:cs="Times New Roman"/>
          <w:sz w:val="28"/>
          <w:szCs w:val="28"/>
        </w:rPr>
      </w:pPr>
      <w:r w:rsidRPr="00383523">
        <w:rPr>
          <w:rFonts w:ascii="Times New Roman" w:hAnsi="Times New Roman" w:cs="Times New Roman"/>
          <w:bCs/>
          <w:sz w:val="28"/>
          <w:szCs w:val="28"/>
        </w:rPr>
        <w:t xml:space="preserve">2. </w:t>
      </w:r>
      <w:r w:rsidRPr="00383523">
        <w:rPr>
          <w:rFonts w:ascii="Times New Roman" w:hAnsi="Times New Roman" w:cs="Times New Roman"/>
          <w:i/>
          <w:sz w:val="28"/>
          <w:szCs w:val="28"/>
        </w:rPr>
        <w:t xml:space="preserve">Компетенция: понимание особенностей </w:t>
      </w:r>
      <w:proofErr w:type="spellStart"/>
      <w:proofErr w:type="gramStart"/>
      <w:r w:rsidRPr="00383523">
        <w:rPr>
          <w:rFonts w:ascii="Times New Roman" w:hAnsi="Times New Roman" w:cs="Times New Roman"/>
          <w:i/>
          <w:sz w:val="28"/>
          <w:szCs w:val="28"/>
        </w:rPr>
        <w:t>естественно-научного</w:t>
      </w:r>
      <w:proofErr w:type="spellEnd"/>
      <w:proofErr w:type="gramEnd"/>
      <w:r w:rsidRPr="00383523">
        <w:rPr>
          <w:rFonts w:ascii="Times New Roman" w:hAnsi="Times New Roman" w:cs="Times New Roman"/>
          <w:i/>
          <w:sz w:val="28"/>
          <w:szCs w:val="28"/>
        </w:rPr>
        <w:t xml:space="preserve"> исследования</w:t>
      </w:r>
      <w:r w:rsidRPr="00383523">
        <w:rPr>
          <w:rFonts w:ascii="Times New Roman" w:hAnsi="Times New Roman" w:cs="Times New Roman"/>
          <w:sz w:val="28"/>
          <w:szCs w:val="28"/>
        </w:rPr>
        <w:t xml:space="preserve"> – это способность:</w:t>
      </w:r>
    </w:p>
    <w:p w:rsidR="007F6647" w:rsidRPr="00383523" w:rsidRDefault="00402DA9" w:rsidP="008B7117">
      <w:pPr>
        <w:numPr>
          <w:ilvl w:val="0"/>
          <w:numId w:val="15"/>
        </w:numPr>
        <w:shd w:val="clear" w:color="auto" w:fill="FFFFFF"/>
        <w:tabs>
          <w:tab w:val="left" w:pos="993"/>
        </w:tabs>
        <w:spacing w:after="0" w:line="360" w:lineRule="auto"/>
        <w:ind w:left="0" w:firstLine="709"/>
        <w:jc w:val="both"/>
        <w:rPr>
          <w:rFonts w:ascii="Times New Roman" w:eastAsia="Times New Roman" w:hAnsi="Times New Roman" w:cs="Times New Roman"/>
          <w:color w:val="212529"/>
          <w:sz w:val="28"/>
          <w:szCs w:val="28"/>
        </w:rPr>
      </w:pPr>
      <w:r w:rsidRPr="00383523">
        <w:rPr>
          <w:rFonts w:ascii="Times New Roman" w:eastAsia="Times New Roman" w:hAnsi="Times New Roman" w:cs="Times New Roman"/>
          <w:bCs/>
          <w:color w:val="212529"/>
          <w:sz w:val="28"/>
          <w:szCs w:val="28"/>
        </w:rPr>
        <w:t>понимать цели и методы научного исследования;</w:t>
      </w:r>
    </w:p>
    <w:p w:rsidR="007F6647" w:rsidRPr="00383523" w:rsidRDefault="00402DA9" w:rsidP="008B7117">
      <w:pPr>
        <w:numPr>
          <w:ilvl w:val="0"/>
          <w:numId w:val="15"/>
        </w:numPr>
        <w:shd w:val="clear" w:color="auto" w:fill="FFFFFF"/>
        <w:tabs>
          <w:tab w:val="left" w:pos="993"/>
        </w:tabs>
        <w:spacing w:after="0" w:line="360" w:lineRule="auto"/>
        <w:ind w:left="0" w:firstLine="709"/>
        <w:jc w:val="both"/>
        <w:rPr>
          <w:rFonts w:ascii="Times New Roman" w:eastAsia="Times New Roman" w:hAnsi="Times New Roman" w:cs="Times New Roman"/>
          <w:color w:val="212529"/>
          <w:sz w:val="28"/>
          <w:szCs w:val="28"/>
        </w:rPr>
      </w:pPr>
      <w:r w:rsidRPr="00383523">
        <w:rPr>
          <w:rFonts w:ascii="Times New Roman" w:eastAsia="Times New Roman" w:hAnsi="Times New Roman" w:cs="Times New Roman"/>
          <w:bCs/>
          <w:color w:val="212529"/>
          <w:sz w:val="28"/>
          <w:szCs w:val="28"/>
        </w:rPr>
        <w:t>распознавать различные типы научных исследований;</w:t>
      </w:r>
    </w:p>
    <w:p w:rsidR="007F6647" w:rsidRPr="00383523" w:rsidRDefault="00402DA9" w:rsidP="008B7117">
      <w:pPr>
        <w:numPr>
          <w:ilvl w:val="0"/>
          <w:numId w:val="15"/>
        </w:numPr>
        <w:shd w:val="clear" w:color="auto" w:fill="FFFFFF"/>
        <w:tabs>
          <w:tab w:val="left" w:pos="993"/>
        </w:tabs>
        <w:spacing w:after="0" w:line="360" w:lineRule="auto"/>
        <w:ind w:left="0" w:firstLine="709"/>
        <w:jc w:val="both"/>
        <w:rPr>
          <w:rFonts w:ascii="Times New Roman" w:eastAsia="Times New Roman" w:hAnsi="Times New Roman" w:cs="Times New Roman"/>
          <w:color w:val="212529"/>
          <w:sz w:val="28"/>
          <w:szCs w:val="28"/>
        </w:rPr>
      </w:pPr>
      <w:r w:rsidRPr="00383523">
        <w:rPr>
          <w:rFonts w:ascii="Times New Roman" w:eastAsia="Times New Roman" w:hAnsi="Times New Roman" w:cs="Times New Roman"/>
          <w:bCs/>
          <w:color w:val="212529"/>
          <w:sz w:val="28"/>
          <w:szCs w:val="28"/>
        </w:rPr>
        <w:t>понимать роль доказательств в научном исследовании;</w:t>
      </w:r>
    </w:p>
    <w:p w:rsidR="007F6647" w:rsidRPr="00383523" w:rsidRDefault="00402DA9" w:rsidP="008B7117">
      <w:pPr>
        <w:numPr>
          <w:ilvl w:val="0"/>
          <w:numId w:val="15"/>
        </w:numPr>
        <w:shd w:val="clear" w:color="auto" w:fill="FFFFFF"/>
        <w:tabs>
          <w:tab w:val="left" w:pos="993"/>
        </w:tabs>
        <w:spacing w:after="0" w:line="360" w:lineRule="auto"/>
        <w:ind w:left="0" w:firstLine="709"/>
        <w:jc w:val="both"/>
        <w:rPr>
          <w:rFonts w:ascii="Times New Roman" w:eastAsia="Times New Roman" w:hAnsi="Times New Roman" w:cs="Times New Roman"/>
          <w:color w:val="212529"/>
          <w:sz w:val="28"/>
          <w:szCs w:val="28"/>
        </w:rPr>
      </w:pPr>
      <w:r w:rsidRPr="00383523">
        <w:rPr>
          <w:rFonts w:ascii="Times New Roman" w:eastAsia="Times New Roman" w:hAnsi="Times New Roman" w:cs="Times New Roman"/>
          <w:bCs/>
          <w:color w:val="212529"/>
          <w:sz w:val="28"/>
          <w:szCs w:val="28"/>
        </w:rPr>
        <w:t>оценивать достоверность научных источников;</w:t>
      </w:r>
    </w:p>
    <w:p w:rsidR="007F6647" w:rsidRPr="00383523" w:rsidRDefault="00402DA9" w:rsidP="008B7117">
      <w:pPr>
        <w:numPr>
          <w:ilvl w:val="0"/>
          <w:numId w:val="15"/>
        </w:numPr>
        <w:shd w:val="clear" w:color="auto" w:fill="FFFFFF"/>
        <w:tabs>
          <w:tab w:val="left" w:pos="993"/>
        </w:tabs>
        <w:spacing w:after="0" w:line="360" w:lineRule="auto"/>
        <w:ind w:left="0" w:firstLine="709"/>
        <w:jc w:val="both"/>
        <w:rPr>
          <w:rFonts w:ascii="Times New Roman" w:eastAsia="Times New Roman" w:hAnsi="Times New Roman" w:cs="Times New Roman"/>
          <w:color w:val="212529"/>
          <w:sz w:val="28"/>
          <w:szCs w:val="28"/>
        </w:rPr>
      </w:pPr>
      <w:r w:rsidRPr="00383523">
        <w:rPr>
          <w:rFonts w:ascii="Times New Roman" w:eastAsia="Times New Roman" w:hAnsi="Times New Roman" w:cs="Times New Roman"/>
          <w:bCs/>
          <w:color w:val="212529"/>
          <w:sz w:val="28"/>
          <w:szCs w:val="28"/>
        </w:rPr>
        <w:t>понимать роль научного сообщества и научной критики;</w:t>
      </w:r>
    </w:p>
    <w:p w:rsidR="00383523" w:rsidRDefault="00402DA9" w:rsidP="008B7117">
      <w:pPr>
        <w:numPr>
          <w:ilvl w:val="0"/>
          <w:numId w:val="15"/>
        </w:numPr>
        <w:shd w:val="clear" w:color="auto" w:fill="FFFFFF"/>
        <w:tabs>
          <w:tab w:val="left" w:pos="993"/>
        </w:tabs>
        <w:spacing w:after="0" w:line="360" w:lineRule="auto"/>
        <w:ind w:left="0" w:firstLine="709"/>
        <w:jc w:val="both"/>
        <w:rPr>
          <w:rFonts w:ascii="Times New Roman" w:hAnsi="Times New Roman" w:cs="Times New Roman"/>
          <w:sz w:val="28"/>
          <w:szCs w:val="28"/>
        </w:rPr>
      </w:pPr>
      <w:r w:rsidRPr="00383523">
        <w:rPr>
          <w:rFonts w:ascii="Times New Roman" w:eastAsia="Times New Roman" w:hAnsi="Times New Roman" w:cs="Times New Roman"/>
          <w:bCs/>
          <w:color w:val="212529"/>
          <w:sz w:val="28"/>
          <w:szCs w:val="28"/>
        </w:rPr>
        <w:t>применять базовые навыки научного исследования.</w:t>
      </w:r>
    </w:p>
    <w:p w:rsidR="007F6647" w:rsidRPr="00383523" w:rsidRDefault="00402DA9" w:rsidP="00383523">
      <w:pPr>
        <w:shd w:val="clear" w:color="auto" w:fill="FFFFFF"/>
        <w:tabs>
          <w:tab w:val="left" w:pos="993"/>
        </w:tabs>
        <w:spacing w:after="0" w:line="360" w:lineRule="auto"/>
        <w:ind w:left="709"/>
        <w:jc w:val="both"/>
        <w:rPr>
          <w:rFonts w:ascii="Times New Roman" w:hAnsi="Times New Roman" w:cs="Times New Roman"/>
          <w:sz w:val="28"/>
          <w:szCs w:val="28"/>
        </w:rPr>
      </w:pPr>
      <w:r w:rsidRPr="00383523">
        <w:rPr>
          <w:rFonts w:ascii="Times New Roman" w:hAnsi="Times New Roman" w:cs="Times New Roman"/>
          <w:bCs/>
          <w:sz w:val="28"/>
          <w:szCs w:val="28"/>
        </w:rPr>
        <w:t xml:space="preserve">3. </w:t>
      </w:r>
      <w:r w:rsidRPr="00383523">
        <w:rPr>
          <w:rFonts w:ascii="Times New Roman" w:hAnsi="Times New Roman" w:cs="Times New Roman"/>
          <w:i/>
          <w:sz w:val="28"/>
          <w:szCs w:val="28"/>
        </w:rPr>
        <w:t>Компетенция: интерпретация данных и использование научных</w:t>
      </w:r>
    </w:p>
    <w:p w:rsidR="007F6647" w:rsidRPr="00383523" w:rsidRDefault="00402DA9" w:rsidP="00383523">
      <w:pPr>
        <w:pStyle w:val="af1"/>
        <w:shd w:val="clear" w:color="auto" w:fill="FFFFFF"/>
        <w:spacing w:before="0" w:beforeAutospacing="0" w:after="0" w:afterAutospacing="0" w:line="360" w:lineRule="auto"/>
        <w:jc w:val="both"/>
        <w:rPr>
          <w:sz w:val="28"/>
          <w:szCs w:val="28"/>
        </w:rPr>
      </w:pPr>
      <w:r w:rsidRPr="00383523">
        <w:rPr>
          <w:i/>
          <w:sz w:val="28"/>
          <w:szCs w:val="28"/>
        </w:rPr>
        <w:t>доказатель</w:t>
      </w:r>
      <w:proofErr w:type="gramStart"/>
      <w:r w:rsidRPr="00383523">
        <w:rPr>
          <w:i/>
          <w:sz w:val="28"/>
          <w:szCs w:val="28"/>
        </w:rPr>
        <w:t>ств дл</w:t>
      </w:r>
      <w:proofErr w:type="gramEnd"/>
      <w:r w:rsidRPr="00383523">
        <w:rPr>
          <w:i/>
          <w:sz w:val="28"/>
          <w:szCs w:val="28"/>
        </w:rPr>
        <w:t>я получения выводов</w:t>
      </w:r>
      <w:r w:rsidRPr="00383523">
        <w:rPr>
          <w:sz w:val="28"/>
          <w:szCs w:val="28"/>
        </w:rPr>
        <w:t xml:space="preserve"> – это способность:</w:t>
      </w:r>
    </w:p>
    <w:p w:rsidR="007F6647" w:rsidRPr="00383523" w:rsidRDefault="00402DA9" w:rsidP="008B7117">
      <w:pPr>
        <w:numPr>
          <w:ilvl w:val="0"/>
          <w:numId w:val="16"/>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383523">
        <w:rPr>
          <w:rFonts w:ascii="Times New Roman" w:eastAsia="Times New Roman" w:hAnsi="Times New Roman" w:cs="Times New Roman"/>
          <w:bCs/>
          <w:sz w:val="28"/>
          <w:szCs w:val="28"/>
        </w:rPr>
        <w:t>анализировать представленные данные (текст, таблицы, графики, диаграммы, изображения);</w:t>
      </w:r>
    </w:p>
    <w:p w:rsidR="007F6647" w:rsidRPr="00383523" w:rsidRDefault="00402DA9" w:rsidP="008B7117">
      <w:pPr>
        <w:numPr>
          <w:ilvl w:val="0"/>
          <w:numId w:val="16"/>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383523">
        <w:rPr>
          <w:rFonts w:ascii="Times New Roman" w:eastAsia="Times New Roman" w:hAnsi="Times New Roman" w:cs="Times New Roman"/>
          <w:bCs/>
          <w:sz w:val="28"/>
          <w:szCs w:val="28"/>
        </w:rPr>
        <w:t>оценивать достоверность и надежность данных;</w:t>
      </w:r>
    </w:p>
    <w:p w:rsidR="007F6647" w:rsidRPr="00383523" w:rsidRDefault="00402DA9" w:rsidP="008B7117">
      <w:pPr>
        <w:numPr>
          <w:ilvl w:val="0"/>
          <w:numId w:val="16"/>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383523">
        <w:rPr>
          <w:rFonts w:ascii="Times New Roman" w:eastAsia="Times New Roman" w:hAnsi="Times New Roman" w:cs="Times New Roman"/>
          <w:bCs/>
          <w:sz w:val="28"/>
          <w:szCs w:val="28"/>
        </w:rPr>
        <w:t>извлекать информацию из разных источников;</w:t>
      </w:r>
    </w:p>
    <w:p w:rsidR="007F6647" w:rsidRPr="00383523" w:rsidRDefault="00402DA9" w:rsidP="008B7117">
      <w:pPr>
        <w:numPr>
          <w:ilvl w:val="0"/>
          <w:numId w:val="16"/>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383523">
        <w:rPr>
          <w:rFonts w:ascii="Times New Roman" w:eastAsia="Times New Roman" w:hAnsi="Times New Roman" w:cs="Times New Roman"/>
          <w:bCs/>
          <w:sz w:val="28"/>
          <w:szCs w:val="28"/>
        </w:rPr>
        <w:t>идентифицировать закономерности, тенденции и связи в данных;</w:t>
      </w:r>
    </w:p>
    <w:p w:rsidR="007F6647" w:rsidRPr="00383523" w:rsidRDefault="00402DA9" w:rsidP="008B7117">
      <w:pPr>
        <w:numPr>
          <w:ilvl w:val="0"/>
          <w:numId w:val="16"/>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383523">
        <w:rPr>
          <w:rFonts w:ascii="Times New Roman" w:eastAsia="Times New Roman" w:hAnsi="Times New Roman" w:cs="Times New Roman"/>
          <w:bCs/>
          <w:sz w:val="28"/>
          <w:szCs w:val="28"/>
        </w:rPr>
        <w:t>использовать научные доказательства для обоснования выводов;</w:t>
      </w:r>
    </w:p>
    <w:p w:rsidR="007F6647" w:rsidRPr="00383523" w:rsidRDefault="00402DA9" w:rsidP="008B7117">
      <w:pPr>
        <w:numPr>
          <w:ilvl w:val="0"/>
          <w:numId w:val="16"/>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383523">
        <w:rPr>
          <w:rFonts w:ascii="Times New Roman" w:eastAsia="Times New Roman" w:hAnsi="Times New Roman" w:cs="Times New Roman"/>
          <w:bCs/>
          <w:sz w:val="28"/>
          <w:szCs w:val="28"/>
        </w:rPr>
        <w:t>формулировать логически обоснованные выводы на основе анализа данных и научных доказательств;</w:t>
      </w:r>
    </w:p>
    <w:p w:rsidR="007F6647" w:rsidRPr="00383523" w:rsidRDefault="00402DA9" w:rsidP="008B7117">
      <w:pPr>
        <w:numPr>
          <w:ilvl w:val="0"/>
          <w:numId w:val="16"/>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383523">
        <w:rPr>
          <w:rFonts w:ascii="Times New Roman" w:eastAsia="Times New Roman" w:hAnsi="Times New Roman" w:cs="Times New Roman"/>
          <w:bCs/>
          <w:sz w:val="28"/>
          <w:szCs w:val="28"/>
        </w:rPr>
        <w:t>критически оценивать альтернативные объяснения и гипотезы;</w:t>
      </w:r>
    </w:p>
    <w:p w:rsidR="007F6647" w:rsidRPr="00383523" w:rsidRDefault="00402DA9" w:rsidP="008B7117">
      <w:pPr>
        <w:numPr>
          <w:ilvl w:val="0"/>
          <w:numId w:val="16"/>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383523">
        <w:rPr>
          <w:rFonts w:ascii="Times New Roman" w:eastAsia="Times New Roman" w:hAnsi="Times New Roman" w:cs="Times New Roman"/>
          <w:bCs/>
          <w:sz w:val="28"/>
          <w:szCs w:val="28"/>
        </w:rPr>
        <w:t>аргументировать свою позицию, используя научные данные.</w:t>
      </w:r>
    </w:p>
    <w:p w:rsidR="007F6647" w:rsidRDefault="00402DA9">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Д</w:t>
      </w:r>
      <w:r>
        <w:rPr>
          <w:rFonts w:ascii="Times New Roman" w:hAnsi="Times New Roman" w:cs="Times New Roman"/>
          <w:sz w:val="28"/>
          <w:szCs w:val="28"/>
          <w:shd w:val="clear" w:color="auto" w:fill="FFFFFF"/>
        </w:rPr>
        <w:t xml:space="preserve">ля проведения диагностики предлагалось бланковое тестирование. Каждый ученик получил бланк с </w:t>
      </w:r>
      <w:r w:rsidRPr="00BC371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информационными  текстами  и  заданиями  к  ним.  Учащиеся выполняли работу на данных бланках. При выполнении заданий с выбором ответа учащиеся  отмечали  правильный  ответ  знаком </w:t>
      </w:r>
      <w:r>
        <w:rPr>
          <w:rFonts w:ascii="Times New Roman" w:hAnsi="Times New Roman" w:cs="Times New Roman"/>
          <w:sz w:val="28"/>
          <w:szCs w:val="28"/>
        </w:rPr>
        <w:t>«</w:t>
      </w:r>
      <w:proofErr w:type="spellStart"/>
      <w:r>
        <w:rPr>
          <w:rFonts w:ascii="Times New Roman" w:hAnsi="Times New Roman" w:cs="Times New Roman"/>
          <w:sz w:val="28"/>
          <w:szCs w:val="28"/>
        </w:rPr>
        <w:t>√</w:t>
      </w:r>
      <w:proofErr w:type="spellEnd"/>
      <w:r>
        <w:rPr>
          <w:rFonts w:ascii="Times New Roman" w:hAnsi="Times New Roman" w:cs="Times New Roman"/>
          <w:sz w:val="28"/>
          <w:szCs w:val="28"/>
        </w:rPr>
        <w:t>»</w:t>
      </w:r>
      <w:r>
        <w:rPr>
          <w:rFonts w:ascii="Times New Roman" w:hAnsi="Times New Roman" w:cs="Times New Roman"/>
          <w:sz w:val="28"/>
          <w:szCs w:val="28"/>
          <w:shd w:val="clear" w:color="auto" w:fill="FFFFFF"/>
        </w:rPr>
        <w:t>,  который  они  </w:t>
      </w:r>
      <w:r w:rsidR="00383523">
        <w:rPr>
          <w:rFonts w:ascii="Times New Roman" w:hAnsi="Times New Roman" w:cs="Times New Roman"/>
          <w:sz w:val="28"/>
          <w:szCs w:val="28"/>
          <w:shd w:val="clear" w:color="auto" w:fill="FFFFFF"/>
        </w:rPr>
        <w:t>ставили  в специальном  окошке</w:t>
      </w:r>
      <w:r>
        <w:rPr>
          <w:rFonts w:ascii="Times New Roman" w:hAnsi="Times New Roman" w:cs="Times New Roman"/>
          <w:sz w:val="28"/>
          <w:szCs w:val="28"/>
          <w:shd w:val="clear" w:color="auto" w:fill="FFFFFF"/>
        </w:rPr>
        <w:t xml:space="preserve">.  При  выполнении  заданий  с  кратким  и  развёрнутым ответами учащиеся записывали свои </w:t>
      </w:r>
      <w:r>
        <w:rPr>
          <w:rFonts w:ascii="Times New Roman" w:hAnsi="Times New Roman" w:cs="Times New Roman"/>
          <w:sz w:val="28"/>
          <w:szCs w:val="28"/>
          <w:shd w:val="clear" w:color="auto" w:fill="FFFFFF"/>
        </w:rPr>
        <w:lastRenderedPageBreak/>
        <w:t>ответы на специ</w:t>
      </w:r>
      <w:r w:rsidR="00383523">
        <w:rPr>
          <w:rFonts w:ascii="Times New Roman" w:hAnsi="Times New Roman" w:cs="Times New Roman"/>
          <w:sz w:val="28"/>
          <w:szCs w:val="28"/>
          <w:shd w:val="clear" w:color="auto" w:fill="FFFFFF"/>
        </w:rPr>
        <w:t>ально отведённых для этого строч</w:t>
      </w:r>
      <w:r>
        <w:rPr>
          <w:rFonts w:ascii="Times New Roman" w:hAnsi="Times New Roman" w:cs="Times New Roman"/>
          <w:sz w:val="28"/>
          <w:szCs w:val="28"/>
          <w:shd w:val="clear" w:color="auto" w:fill="FFFFFF"/>
        </w:rPr>
        <w:t>ках, расположенных после формулировки задания. На выполнение работы отводилось 25 минут.</w:t>
      </w:r>
    </w:p>
    <w:p w:rsidR="007F6647" w:rsidRDefault="00402D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констатирующего исследования представлены в таблице 1 и рисунке 1.</w:t>
      </w:r>
    </w:p>
    <w:p w:rsidR="007F6647" w:rsidRDefault="00402DA9">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w:t>
      </w:r>
    </w:p>
    <w:p w:rsidR="007F6647" w:rsidRDefault="00402DA9">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естественно-научной</w:t>
      </w:r>
      <w:proofErr w:type="spellEnd"/>
      <w:proofErr w:type="gramEnd"/>
      <w:r>
        <w:rPr>
          <w:rFonts w:ascii="Times New Roman" w:hAnsi="Times New Roman" w:cs="Times New Roman"/>
          <w:sz w:val="28"/>
          <w:szCs w:val="28"/>
        </w:rPr>
        <w:t xml:space="preserve"> грамотности младших школьников 2 класса</w:t>
      </w:r>
    </w:p>
    <w:tbl>
      <w:tblPr>
        <w:tblStyle w:val="af4"/>
        <w:tblW w:w="10348" w:type="dxa"/>
        <w:tblInd w:w="-459" w:type="dxa"/>
        <w:tblLayout w:type="fixed"/>
        <w:tblLook w:val="04A0"/>
      </w:tblPr>
      <w:tblGrid>
        <w:gridCol w:w="2552"/>
        <w:gridCol w:w="1134"/>
        <w:gridCol w:w="992"/>
        <w:gridCol w:w="1134"/>
        <w:gridCol w:w="709"/>
        <w:gridCol w:w="1134"/>
        <w:gridCol w:w="567"/>
        <w:gridCol w:w="1134"/>
        <w:gridCol w:w="992"/>
      </w:tblGrid>
      <w:tr w:rsidR="007F6647" w:rsidTr="00E07587">
        <w:tc>
          <w:tcPr>
            <w:tcW w:w="2552" w:type="dxa"/>
            <w:vMerge w:val="restart"/>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 xml:space="preserve">Показатели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естественно-научной</w:t>
            </w:r>
            <w:proofErr w:type="spellEnd"/>
            <w:proofErr w:type="gramEnd"/>
            <w:r>
              <w:rPr>
                <w:rFonts w:ascii="Times New Roman" w:hAnsi="Times New Roman" w:cs="Times New Roman"/>
                <w:sz w:val="28"/>
                <w:szCs w:val="28"/>
              </w:rPr>
              <w:t xml:space="preserve"> грамотности</w:t>
            </w:r>
          </w:p>
        </w:tc>
        <w:tc>
          <w:tcPr>
            <w:tcW w:w="7796" w:type="dxa"/>
            <w:gridSpan w:val="8"/>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Уровни</w:t>
            </w:r>
          </w:p>
        </w:tc>
      </w:tr>
      <w:tr w:rsidR="007F6647" w:rsidTr="00E07587">
        <w:tc>
          <w:tcPr>
            <w:tcW w:w="2552" w:type="dxa"/>
            <w:vMerge/>
          </w:tcPr>
          <w:p w:rsidR="007F6647" w:rsidRDefault="007F6647">
            <w:pPr>
              <w:spacing w:after="0" w:line="276" w:lineRule="auto"/>
              <w:jc w:val="center"/>
              <w:rPr>
                <w:rFonts w:ascii="Times New Roman" w:hAnsi="Times New Roman" w:cs="Times New Roman"/>
                <w:sz w:val="28"/>
                <w:szCs w:val="28"/>
              </w:rPr>
            </w:pPr>
          </w:p>
        </w:tc>
        <w:tc>
          <w:tcPr>
            <w:tcW w:w="2126" w:type="dxa"/>
            <w:gridSpan w:val="2"/>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Недостаточный</w:t>
            </w:r>
          </w:p>
        </w:tc>
        <w:tc>
          <w:tcPr>
            <w:tcW w:w="1843" w:type="dxa"/>
            <w:gridSpan w:val="2"/>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Пониженный</w:t>
            </w:r>
          </w:p>
        </w:tc>
        <w:tc>
          <w:tcPr>
            <w:tcW w:w="1701" w:type="dxa"/>
            <w:gridSpan w:val="2"/>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Базовый</w:t>
            </w:r>
          </w:p>
        </w:tc>
        <w:tc>
          <w:tcPr>
            <w:tcW w:w="2126" w:type="dxa"/>
            <w:gridSpan w:val="2"/>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Повышенный</w:t>
            </w:r>
          </w:p>
        </w:tc>
      </w:tr>
      <w:tr w:rsidR="007F6647" w:rsidTr="00E07587">
        <w:tc>
          <w:tcPr>
            <w:tcW w:w="2552" w:type="dxa"/>
            <w:vMerge/>
          </w:tcPr>
          <w:p w:rsidR="007F6647" w:rsidRDefault="007F6647">
            <w:pPr>
              <w:spacing w:after="0" w:line="276" w:lineRule="auto"/>
              <w:jc w:val="center"/>
              <w:rPr>
                <w:rFonts w:ascii="Times New Roman" w:hAnsi="Times New Roman" w:cs="Times New Roman"/>
                <w:sz w:val="28"/>
                <w:szCs w:val="28"/>
              </w:rPr>
            </w:pPr>
          </w:p>
        </w:tc>
        <w:tc>
          <w:tcPr>
            <w:tcW w:w="1134" w:type="dxa"/>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i/>
                <w:iCs/>
                <w:sz w:val="28"/>
                <w:szCs w:val="28"/>
              </w:rPr>
              <w:t>Кол-во</w:t>
            </w:r>
          </w:p>
        </w:tc>
        <w:tc>
          <w:tcPr>
            <w:tcW w:w="992" w:type="dxa"/>
            <w:shd w:val="clear" w:color="auto" w:fill="C1E4F5" w:themeFill="accent1" w:themeFillTint="33"/>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i/>
                <w:iCs/>
                <w:sz w:val="28"/>
                <w:szCs w:val="28"/>
              </w:rPr>
              <w:t>В %</w:t>
            </w:r>
          </w:p>
        </w:tc>
        <w:tc>
          <w:tcPr>
            <w:tcW w:w="1134" w:type="dxa"/>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i/>
                <w:iCs/>
                <w:sz w:val="28"/>
                <w:szCs w:val="28"/>
              </w:rPr>
              <w:t>Кол-во</w:t>
            </w:r>
          </w:p>
        </w:tc>
        <w:tc>
          <w:tcPr>
            <w:tcW w:w="709" w:type="dxa"/>
            <w:shd w:val="clear" w:color="auto" w:fill="C1E4F5" w:themeFill="accent1" w:themeFillTint="33"/>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i/>
                <w:iCs/>
                <w:sz w:val="28"/>
                <w:szCs w:val="28"/>
              </w:rPr>
              <w:t>В %</w:t>
            </w:r>
          </w:p>
        </w:tc>
        <w:tc>
          <w:tcPr>
            <w:tcW w:w="1134" w:type="dxa"/>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i/>
                <w:iCs/>
                <w:sz w:val="28"/>
                <w:szCs w:val="28"/>
              </w:rPr>
              <w:t>Кол-во</w:t>
            </w:r>
          </w:p>
        </w:tc>
        <w:tc>
          <w:tcPr>
            <w:tcW w:w="567" w:type="dxa"/>
            <w:shd w:val="clear" w:color="auto" w:fill="C1E4F5" w:themeFill="accent1" w:themeFillTint="33"/>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i/>
                <w:iCs/>
                <w:sz w:val="28"/>
                <w:szCs w:val="28"/>
              </w:rPr>
              <w:t>В %</w:t>
            </w:r>
          </w:p>
        </w:tc>
        <w:tc>
          <w:tcPr>
            <w:tcW w:w="1134" w:type="dxa"/>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i/>
                <w:iCs/>
                <w:sz w:val="28"/>
                <w:szCs w:val="28"/>
              </w:rPr>
              <w:t>Кол-во</w:t>
            </w:r>
          </w:p>
        </w:tc>
        <w:tc>
          <w:tcPr>
            <w:tcW w:w="992" w:type="dxa"/>
            <w:shd w:val="clear" w:color="auto" w:fill="C1E4F5" w:themeFill="accent1" w:themeFillTint="33"/>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i/>
                <w:iCs/>
                <w:sz w:val="28"/>
                <w:szCs w:val="28"/>
              </w:rPr>
              <w:t>В %</w:t>
            </w:r>
          </w:p>
        </w:tc>
      </w:tr>
      <w:tr w:rsidR="007F6647" w:rsidTr="00E07587">
        <w:tc>
          <w:tcPr>
            <w:tcW w:w="2552" w:type="dxa"/>
          </w:tcPr>
          <w:p w:rsidR="007F6647" w:rsidRDefault="00402DA9">
            <w:pPr>
              <w:spacing w:after="0" w:line="276" w:lineRule="auto"/>
              <w:rPr>
                <w:rFonts w:ascii="Times New Roman" w:hAnsi="Times New Roman" w:cs="Times New Roman"/>
                <w:sz w:val="28"/>
                <w:szCs w:val="28"/>
              </w:rPr>
            </w:pPr>
            <w:r>
              <w:rPr>
                <w:rFonts w:ascii="Times New Roman" w:hAnsi="Times New Roman" w:cs="Times New Roman"/>
                <w:sz w:val="28"/>
                <w:szCs w:val="28"/>
              </w:rPr>
              <w:t>Научное объяснение явлений</w:t>
            </w:r>
          </w:p>
        </w:tc>
        <w:tc>
          <w:tcPr>
            <w:tcW w:w="1134" w:type="dxa"/>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shd w:val="clear" w:color="auto" w:fill="C1E4F5" w:themeFill="accent1" w:themeFillTint="33"/>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134" w:type="dxa"/>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shd w:val="clear" w:color="auto" w:fill="C1E4F5" w:themeFill="accent1" w:themeFillTint="33"/>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1134" w:type="dxa"/>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567" w:type="dxa"/>
            <w:shd w:val="clear" w:color="auto" w:fill="C1E4F5" w:themeFill="accent1" w:themeFillTint="33"/>
          </w:tcPr>
          <w:p w:rsidR="007F6647" w:rsidRDefault="00402DA9">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35</w:t>
            </w:r>
          </w:p>
        </w:tc>
        <w:tc>
          <w:tcPr>
            <w:tcW w:w="1134" w:type="dxa"/>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992" w:type="dxa"/>
            <w:shd w:val="clear" w:color="auto" w:fill="C1E4F5" w:themeFill="accent1" w:themeFillTint="33"/>
          </w:tcPr>
          <w:p w:rsidR="007F6647" w:rsidRDefault="00402DA9">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46</w:t>
            </w:r>
          </w:p>
        </w:tc>
      </w:tr>
      <w:tr w:rsidR="007F6647" w:rsidTr="00E07587">
        <w:tc>
          <w:tcPr>
            <w:tcW w:w="2552" w:type="dxa"/>
          </w:tcPr>
          <w:p w:rsidR="007F6647" w:rsidRDefault="00402DA9">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Понимание особенностей </w:t>
            </w:r>
            <w:proofErr w:type="spellStart"/>
            <w:proofErr w:type="gramStart"/>
            <w:r>
              <w:rPr>
                <w:rFonts w:ascii="Times New Roman" w:hAnsi="Times New Roman" w:cs="Times New Roman"/>
                <w:sz w:val="28"/>
                <w:szCs w:val="28"/>
              </w:rPr>
              <w:t>естественно-научного</w:t>
            </w:r>
            <w:proofErr w:type="spellEnd"/>
            <w:proofErr w:type="gramEnd"/>
            <w:r>
              <w:rPr>
                <w:rFonts w:ascii="Times New Roman" w:hAnsi="Times New Roman" w:cs="Times New Roman"/>
                <w:sz w:val="28"/>
                <w:szCs w:val="28"/>
              </w:rPr>
              <w:t xml:space="preserve"> исследования</w:t>
            </w:r>
          </w:p>
        </w:tc>
        <w:tc>
          <w:tcPr>
            <w:tcW w:w="1134" w:type="dxa"/>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shd w:val="clear" w:color="auto" w:fill="C1E4F5" w:themeFill="accent1" w:themeFillTint="33"/>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134" w:type="dxa"/>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shd w:val="clear" w:color="auto" w:fill="C1E4F5" w:themeFill="accent1" w:themeFillTint="33"/>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1134" w:type="dxa"/>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567" w:type="dxa"/>
            <w:shd w:val="clear" w:color="auto" w:fill="C1E4F5" w:themeFill="accent1" w:themeFillTint="33"/>
          </w:tcPr>
          <w:p w:rsidR="007F6647" w:rsidRDefault="00402DA9">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42</w:t>
            </w:r>
          </w:p>
        </w:tc>
        <w:tc>
          <w:tcPr>
            <w:tcW w:w="1134" w:type="dxa"/>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992" w:type="dxa"/>
            <w:shd w:val="clear" w:color="auto" w:fill="C1E4F5" w:themeFill="accent1" w:themeFillTint="33"/>
          </w:tcPr>
          <w:p w:rsidR="007F6647" w:rsidRDefault="00402DA9">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39</w:t>
            </w:r>
          </w:p>
        </w:tc>
      </w:tr>
      <w:tr w:rsidR="007F6647" w:rsidTr="00E07587">
        <w:tc>
          <w:tcPr>
            <w:tcW w:w="2552" w:type="dxa"/>
          </w:tcPr>
          <w:p w:rsidR="007F6647" w:rsidRDefault="00402DA9">
            <w:pPr>
              <w:spacing w:after="0" w:line="276" w:lineRule="auto"/>
              <w:rPr>
                <w:rFonts w:ascii="Times New Roman" w:hAnsi="Times New Roman" w:cs="Times New Roman"/>
                <w:sz w:val="28"/>
                <w:szCs w:val="28"/>
              </w:rPr>
            </w:pPr>
            <w:r>
              <w:rPr>
                <w:rFonts w:ascii="Times New Roman" w:hAnsi="Times New Roman" w:cs="Times New Roman"/>
                <w:sz w:val="28"/>
                <w:szCs w:val="28"/>
              </w:rPr>
              <w:t>Интерпретация данных и использование научных</w:t>
            </w:r>
          </w:p>
          <w:p w:rsidR="007F6647" w:rsidRDefault="00402DA9">
            <w:pPr>
              <w:spacing w:after="0" w:line="276" w:lineRule="auto"/>
              <w:rPr>
                <w:rFonts w:ascii="Times New Roman" w:hAnsi="Times New Roman" w:cs="Times New Roman"/>
                <w:sz w:val="28"/>
                <w:szCs w:val="28"/>
              </w:rPr>
            </w:pPr>
            <w:r>
              <w:rPr>
                <w:rFonts w:ascii="Times New Roman" w:hAnsi="Times New Roman" w:cs="Times New Roman"/>
                <w:sz w:val="28"/>
                <w:szCs w:val="28"/>
              </w:rPr>
              <w:t>доказатель</w:t>
            </w:r>
            <w:proofErr w:type="gramStart"/>
            <w:r>
              <w:rPr>
                <w:rFonts w:ascii="Times New Roman" w:hAnsi="Times New Roman" w:cs="Times New Roman"/>
                <w:sz w:val="28"/>
                <w:szCs w:val="28"/>
              </w:rPr>
              <w:t>ств дл</w:t>
            </w:r>
            <w:proofErr w:type="gramEnd"/>
            <w:r>
              <w:rPr>
                <w:rFonts w:ascii="Times New Roman" w:hAnsi="Times New Roman" w:cs="Times New Roman"/>
                <w:sz w:val="28"/>
                <w:szCs w:val="28"/>
              </w:rPr>
              <w:t>я получения выводов</w:t>
            </w:r>
          </w:p>
        </w:tc>
        <w:tc>
          <w:tcPr>
            <w:tcW w:w="1134" w:type="dxa"/>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shd w:val="clear" w:color="auto" w:fill="C1E4F5" w:themeFill="accent1" w:themeFillTint="33"/>
          </w:tcPr>
          <w:p w:rsidR="007F6647" w:rsidRDefault="00402DA9">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11</w:t>
            </w:r>
          </w:p>
        </w:tc>
        <w:tc>
          <w:tcPr>
            <w:tcW w:w="1134" w:type="dxa"/>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709" w:type="dxa"/>
            <w:shd w:val="clear" w:color="auto" w:fill="C1E4F5" w:themeFill="accent1" w:themeFillTint="33"/>
          </w:tcPr>
          <w:p w:rsidR="007F6647" w:rsidRDefault="00402DA9">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27</w:t>
            </w:r>
          </w:p>
        </w:tc>
        <w:tc>
          <w:tcPr>
            <w:tcW w:w="1134" w:type="dxa"/>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567" w:type="dxa"/>
            <w:shd w:val="clear" w:color="auto" w:fill="C1E4F5" w:themeFill="accent1" w:themeFillTint="33"/>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39</w:t>
            </w:r>
          </w:p>
        </w:tc>
        <w:tc>
          <w:tcPr>
            <w:tcW w:w="1134" w:type="dxa"/>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992" w:type="dxa"/>
            <w:shd w:val="clear" w:color="auto" w:fill="C1E4F5" w:themeFill="accent1" w:themeFillTint="33"/>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23</w:t>
            </w:r>
          </w:p>
        </w:tc>
      </w:tr>
    </w:tbl>
    <w:p w:rsidR="007F6647" w:rsidRDefault="007F6647" w:rsidP="00383523">
      <w:pPr>
        <w:spacing w:after="0" w:line="360" w:lineRule="auto"/>
        <w:jc w:val="both"/>
        <w:rPr>
          <w:rFonts w:ascii="Times New Roman" w:eastAsia="Times New Roman" w:hAnsi="Times New Roman" w:cs="Times New Roman"/>
          <w:color w:val="000000"/>
          <w:sz w:val="28"/>
          <w:szCs w:val="28"/>
        </w:rPr>
      </w:pPr>
    </w:p>
    <w:p w:rsidR="007F6647" w:rsidRDefault="00402DA9" w:rsidP="00383523">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визуализации результатов данные представлены на рисунках 1,2,3.</w:t>
      </w:r>
    </w:p>
    <w:p w:rsidR="007F6647" w:rsidRDefault="00402DA9">
      <w:pPr>
        <w:spacing w:after="0" w:line="360" w:lineRule="auto"/>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noProof/>
          <w:color w:val="000000"/>
          <w:sz w:val="28"/>
          <w:szCs w:val="28"/>
        </w:rPr>
        <w:lastRenderedPageBreak/>
        <w:drawing>
          <wp:inline distT="0" distB="0" distL="0" distR="0">
            <wp:extent cx="4677835" cy="2687782"/>
            <wp:effectExtent l="19050" t="0" r="846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6"/>
                    <pic:cNvPicPr>
                      <a:picLocks noChangeAspect="1" noChangeArrowheads="1"/>
                    </pic:cNvPicPr>
                  </pic:nvPicPr>
                  <pic:blipFill>
                    <a:blip r:embed="rId8" cstate="print"/>
                    <a:srcRect/>
                    <a:stretch>
                      <a:fillRect/>
                    </a:stretch>
                  </pic:blipFill>
                  <pic:spPr>
                    <a:xfrm>
                      <a:off x="0" y="0"/>
                      <a:ext cx="4675049" cy="2686181"/>
                    </a:xfrm>
                    <a:prstGeom prst="rect">
                      <a:avLst/>
                    </a:prstGeom>
                    <a:noFill/>
                    <a:ln w="9525">
                      <a:noFill/>
                      <a:miter lim="800000"/>
                      <a:headEnd/>
                      <a:tailEnd/>
                    </a:ln>
                  </pic:spPr>
                </pic:pic>
              </a:graphicData>
            </a:graphic>
          </wp:inline>
        </w:drawing>
      </w:r>
    </w:p>
    <w:p w:rsidR="007F6647" w:rsidRDefault="00402DA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Рис. 1 Уровень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естественно-научной</w:t>
      </w:r>
      <w:proofErr w:type="spellEnd"/>
      <w:proofErr w:type="gramEnd"/>
      <w:r>
        <w:rPr>
          <w:rFonts w:ascii="Times New Roman" w:hAnsi="Times New Roman" w:cs="Times New Roman"/>
          <w:sz w:val="24"/>
          <w:szCs w:val="24"/>
        </w:rPr>
        <w:t xml:space="preserve"> грамотности младших школьников </w:t>
      </w:r>
      <w:r w:rsidRPr="0082052A">
        <w:rPr>
          <w:rFonts w:ascii="Times New Roman" w:hAnsi="Times New Roman" w:cs="Times New Roman"/>
          <w:sz w:val="24"/>
          <w:szCs w:val="24"/>
        </w:rPr>
        <w:t>по научному объяснению явлений</w:t>
      </w:r>
    </w:p>
    <w:p w:rsidR="007F6647" w:rsidRDefault="007F6647">
      <w:pPr>
        <w:spacing w:after="0" w:line="240" w:lineRule="auto"/>
        <w:jc w:val="both"/>
        <w:rPr>
          <w:rFonts w:ascii="Times New Roman" w:hAnsi="Times New Roman" w:cs="Times New Roman"/>
          <w:b/>
          <w:sz w:val="24"/>
          <w:szCs w:val="24"/>
        </w:rPr>
      </w:pPr>
    </w:p>
    <w:p w:rsidR="007F6647" w:rsidRDefault="00402DA9">
      <w:pPr>
        <w:pStyle w:val="af1"/>
        <w:spacing w:before="0" w:beforeAutospacing="0" w:after="0" w:afterAutospacing="0" w:line="360" w:lineRule="auto"/>
        <w:jc w:val="center"/>
        <w:rPr>
          <w:sz w:val="28"/>
        </w:rPr>
      </w:pPr>
      <w:r>
        <w:rPr>
          <w:noProof/>
          <w:sz w:val="28"/>
        </w:rPr>
        <w:drawing>
          <wp:inline distT="0" distB="0" distL="0" distR="0">
            <wp:extent cx="4497532" cy="292982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pic:cNvPicPr>
                      <a:picLocks noChangeAspect="1" noChangeArrowheads="1"/>
                    </pic:cNvPicPr>
                  </pic:nvPicPr>
                  <pic:blipFill>
                    <a:blip r:embed="rId9" cstate="print"/>
                    <a:srcRect/>
                    <a:stretch>
                      <a:fillRect/>
                    </a:stretch>
                  </pic:blipFill>
                  <pic:spPr>
                    <a:xfrm>
                      <a:off x="0" y="0"/>
                      <a:ext cx="4496836" cy="2929367"/>
                    </a:xfrm>
                    <a:prstGeom prst="rect">
                      <a:avLst/>
                    </a:prstGeom>
                    <a:noFill/>
                    <a:ln w="9525">
                      <a:noFill/>
                      <a:miter lim="800000"/>
                      <a:headEnd/>
                      <a:tailEnd/>
                    </a:ln>
                  </pic:spPr>
                </pic:pic>
              </a:graphicData>
            </a:graphic>
          </wp:inline>
        </w:drawing>
      </w:r>
    </w:p>
    <w:p w:rsidR="007F6647" w:rsidRPr="0082052A" w:rsidRDefault="00402DA9">
      <w:pPr>
        <w:pStyle w:val="af1"/>
        <w:spacing w:before="0" w:beforeAutospacing="0" w:after="0" w:afterAutospacing="0"/>
        <w:jc w:val="both"/>
      </w:pPr>
      <w:r>
        <w:t xml:space="preserve">Рис. 2 Уровень </w:t>
      </w:r>
      <w:proofErr w:type="spellStart"/>
      <w:r>
        <w:t>сформированности</w:t>
      </w:r>
      <w:proofErr w:type="spellEnd"/>
      <w:r>
        <w:t xml:space="preserve"> </w:t>
      </w:r>
      <w:proofErr w:type="spellStart"/>
      <w:proofErr w:type="gramStart"/>
      <w:r>
        <w:t>естественно-научной</w:t>
      </w:r>
      <w:proofErr w:type="spellEnd"/>
      <w:proofErr w:type="gramEnd"/>
      <w:r>
        <w:t xml:space="preserve"> грамотности младших школьников </w:t>
      </w:r>
      <w:r w:rsidRPr="0082052A">
        <w:t xml:space="preserve">по пониманию особенностей </w:t>
      </w:r>
      <w:proofErr w:type="spellStart"/>
      <w:r w:rsidRPr="0082052A">
        <w:t>естественно-научного</w:t>
      </w:r>
      <w:proofErr w:type="spellEnd"/>
      <w:r w:rsidRPr="0082052A">
        <w:t xml:space="preserve"> исследования</w:t>
      </w:r>
    </w:p>
    <w:p w:rsidR="007F6647" w:rsidRDefault="007F6647">
      <w:pPr>
        <w:pStyle w:val="af1"/>
        <w:spacing w:before="0" w:beforeAutospacing="0" w:after="0" w:afterAutospacing="0"/>
        <w:jc w:val="both"/>
      </w:pPr>
    </w:p>
    <w:p w:rsidR="007F6647" w:rsidRDefault="00402DA9">
      <w:pPr>
        <w:pStyle w:val="af1"/>
        <w:spacing w:before="0" w:beforeAutospacing="0" w:after="0" w:afterAutospacing="0" w:line="360" w:lineRule="auto"/>
        <w:jc w:val="center"/>
        <w:rPr>
          <w:b/>
          <w:sz w:val="28"/>
          <w:szCs w:val="28"/>
        </w:rPr>
      </w:pPr>
      <w:r>
        <w:rPr>
          <w:b/>
          <w:noProof/>
          <w:sz w:val="28"/>
          <w:szCs w:val="28"/>
        </w:rPr>
        <w:lastRenderedPageBreak/>
        <w:drawing>
          <wp:inline distT="0" distB="0" distL="0" distR="0">
            <wp:extent cx="4687535" cy="298565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3"/>
                    <pic:cNvPicPr>
                      <a:picLocks noChangeAspect="1" noChangeArrowheads="1"/>
                    </pic:cNvPicPr>
                  </pic:nvPicPr>
                  <pic:blipFill>
                    <a:blip r:embed="rId10" cstate="print"/>
                    <a:srcRect/>
                    <a:stretch>
                      <a:fillRect/>
                    </a:stretch>
                  </pic:blipFill>
                  <pic:spPr>
                    <a:xfrm>
                      <a:off x="0" y="0"/>
                      <a:ext cx="4692578" cy="2988867"/>
                    </a:xfrm>
                    <a:prstGeom prst="rect">
                      <a:avLst/>
                    </a:prstGeom>
                    <a:noFill/>
                    <a:ln w="9525">
                      <a:noFill/>
                      <a:miter lim="800000"/>
                      <a:headEnd/>
                      <a:tailEnd/>
                    </a:ln>
                  </pic:spPr>
                </pic:pic>
              </a:graphicData>
            </a:graphic>
          </wp:inline>
        </w:drawing>
      </w:r>
    </w:p>
    <w:p w:rsidR="0082052A" w:rsidRDefault="00402DA9" w:rsidP="00553393">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Рис. 3 Уровень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естественно-научной</w:t>
      </w:r>
      <w:proofErr w:type="spellEnd"/>
      <w:proofErr w:type="gramEnd"/>
      <w:r>
        <w:rPr>
          <w:rFonts w:ascii="Times New Roman" w:hAnsi="Times New Roman" w:cs="Times New Roman"/>
          <w:sz w:val="24"/>
          <w:szCs w:val="24"/>
        </w:rPr>
        <w:t xml:space="preserve"> грамотности младших школьников </w:t>
      </w:r>
      <w:r>
        <w:rPr>
          <w:rFonts w:ascii="Times New Roman" w:hAnsi="Times New Roman" w:cs="Times New Roman"/>
          <w:bCs/>
          <w:sz w:val="24"/>
          <w:szCs w:val="24"/>
        </w:rPr>
        <w:t>по интерпретации данных и использованию научных доказательств для получения выводов</w:t>
      </w:r>
    </w:p>
    <w:p w:rsidR="00553393" w:rsidRDefault="00553393" w:rsidP="00553393">
      <w:pPr>
        <w:spacing w:after="0" w:line="240" w:lineRule="auto"/>
        <w:jc w:val="both"/>
        <w:rPr>
          <w:rFonts w:ascii="Times New Roman" w:hAnsi="Times New Roman" w:cs="Times New Roman"/>
          <w:bCs/>
          <w:sz w:val="24"/>
          <w:szCs w:val="24"/>
        </w:rPr>
      </w:pPr>
    </w:p>
    <w:p w:rsidR="007F6647" w:rsidRDefault="00402DA9" w:rsidP="00553393">
      <w:pPr>
        <w:pStyle w:val="af1"/>
        <w:shd w:val="clear" w:color="auto" w:fill="FFFFFF"/>
        <w:spacing w:before="0" w:beforeAutospacing="0" w:after="0" w:afterAutospacing="0" w:line="360" w:lineRule="auto"/>
        <w:ind w:firstLine="709"/>
        <w:jc w:val="both"/>
        <w:rPr>
          <w:sz w:val="28"/>
          <w:szCs w:val="28"/>
        </w:rPr>
      </w:pPr>
      <w:r>
        <w:rPr>
          <w:rFonts w:eastAsiaTheme="minorEastAsia"/>
          <w:sz w:val="28"/>
          <w:szCs w:val="28"/>
        </w:rPr>
        <w:t xml:space="preserve">По представленным в таблице данным, анализ </w:t>
      </w:r>
      <w:r>
        <w:rPr>
          <w:sz w:val="28"/>
          <w:szCs w:val="28"/>
        </w:rPr>
        <w:t xml:space="preserve">показывает интересную картину, и вот что можно заключить о </w:t>
      </w:r>
      <w:proofErr w:type="spellStart"/>
      <w:r>
        <w:rPr>
          <w:sz w:val="28"/>
          <w:szCs w:val="28"/>
        </w:rPr>
        <w:t>сформированности</w:t>
      </w:r>
      <w:proofErr w:type="spellEnd"/>
      <w:r>
        <w:rPr>
          <w:sz w:val="28"/>
          <w:szCs w:val="28"/>
        </w:rPr>
        <w:t xml:space="preserve"> </w:t>
      </w:r>
      <w:proofErr w:type="spellStart"/>
      <w:proofErr w:type="gramStart"/>
      <w:r>
        <w:rPr>
          <w:sz w:val="28"/>
          <w:szCs w:val="28"/>
        </w:rPr>
        <w:t>естественно-научной</w:t>
      </w:r>
      <w:proofErr w:type="spellEnd"/>
      <w:proofErr w:type="gramEnd"/>
      <w:r>
        <w:rPr>
          <w:sz w:val="28"/>
          <w:szCs w:val="28"/>
        </w:rPr>
        <w:t xml:space="preserve"> грамотности у младших школьников, основываясь на наших наблюдениях:</w:t>
      </w:r>
    </w:p>
    <w:p w:rsidR="007F6647" w:rsidRDefault="00402DA9">
      <w:pPr>
        <w:pStyle w:val="af1"/>
        <w:shd w:val="clear" w:color="auto" w:fill="FFFFFF"/>
        <w:spacing w:before="0" w:beforeAutospacing="0" w:after="0" w:afterAutospacing="0" w:line="360" w:lineRule="auto"/>
        <w:ind w:firstLine="709"/>
        <w:jc w:val="both"/>
        <w:rPr>
          <w:sz w:val="28"/>
          <w:szCs w:val="28"/>
        </w:rPr>
      </w:pPr>
      <w:r>
        <w:rPr>
          <w:b/>
          <w:bCs/>
          <w:sz w:val="28"/>
          <w:szCs w:val="28"/>
        </w:rPr>
        <w:t>1. Сильная сторона: научное объяснение явлений (</w:t>
      </w:r>
      <w:proofErr w:type="gramStart"/>
      <w:r>
        <w:rPr>
          <w:b/>
          <w:bCs/>
          <w:sz w:val="28"/>
          <w:szCs w:val="28"/>
        </w:rPr>
        <w:t>высокий</w:t>
      </w:r>
      <w:proofErr w:type="gramEnd"/>
      <w:r>
        <w:rPr>
          <w:b/>
          <w:bCs/>
          <w:sz w:val="28"/>
          <w:szCs w:val="28"/>
        </w:rPr>
        <w:t xml:space="preserve"> % повышенного уровня - 46%). </w:t>
      </w:r>
      <w:r>
        <w:rPr>
          <w:bCs/>
          <w:sz w:val="28"/>
          <w:szCs w:val="28"/>
        </w:rPr>
        <w:t xml:space="preserve">Это означает, что </w:t>
      </w:r>
      <w:r>
        <w:rPr>
          <w:sz w:val="28"/>
          <w:szCs w:val="28"/>
        </w:rPr>
        <w:t>у значительной части учеников хорошо развито </w:t>
      </w:r>
      <w:r>
        <w:rPr>
          <w:i/>
          <w:iCs/>
          <w:sz w:val="28"/>
          <w:szCs w:val="28"/>
        </w:rPr>
        <w:t>понимание</w:t>
      </w:r>
      <w:r>
        <w:rPr>
          <w:sz w:val="28"/>
          <w:szCs w:val="28"/>
        </w:rPr>
        <w:t> и </w:t>
      </w:r>
      <w:r>
        <w:rPr>
          <w:i/>
          <w:iCs/>
          <w:sz w:val="28"/>
          <w:szCs w:val="28"/>
        </w:rPr>
        <w:t>объяснение</w:t>
      </w:r>
      <w:r>
        <w:rPr>
          <w:sz w:val="28"/>
          <w:szCs w:val="28"/>
        </w:rPr>
        <w:t xml:space="preserve"> окружающего мира. Они способны: понимать базовые научные понятия, объяснять простые природные явления и процессы, а также применять знания для решения элементарных практических задач. Помимо этого, обладают хорошим словарным запасом, позволяющим им описывать и объяснять эти явления. На данный момент обучения у детей развита любознательность и интерес к окружающему миру. </w:t>
      </w:r>
    </w:p>
    <w:p w:rsidR="007F6647" w:rsidRDefault="00402DA9">
      <w:pPr>
        <w:pStyle w:val="af1"/>
        <w:shd w:val="clear" w:color="auto" w:fill="FFFFFF"/>
        <w:spacing w:before="0" w:beforeAutospacing="0" w:after="0" w:afterAutospacing="0" w:line="360" w:lineRule="auto"/>
        <w:ind w:firstLine="709"/>
        <w:jc w:val="both"/>
        <w:rPr>
          <w:sz w:val="28"/>
          <w:szCs w:val="28"/>
        </w:rPr>
      </w:pPr>
      <w:r>
        <w:rPr>
          <w:b/>
          <w:bCs/>
          <w:sz w:val="28"/>
          <w:szCs w:val="28"/>
        </w:rPr>
        <w:t>2. Слабая сторона: интерпретация данных и использование научных доказательств (</w:t>
      </w:r>
      <w:proofErr w:type="gramStart"/>
      <w:r>
        <w:rPr>
          <w:b/>
          <w:bCs/>
          <w:sz w:val="28"/>
          <w:szCs w:val="28"/>
        </w:rPr>
        <w:t>самый</w:t>
      </w:r>
      <w:proofErr w:type="gramEnd"/>
      <w:r>
        <w:rPr>
          <w:b/>
          <w:bCs/>
          <w:sz w:val="28"/>
          <w:szCs w:val="28"/>
        </w:rPr>
        <w:t xml:space="preserve"> низкий % в недостаточном уровне - 11%). </w:t>
      </w:r>
      <w:r>
        <w:rPr>
          <w:bCs/>
          <w:sz w:val="28"/>
          <w:szCs w:val="28"/>
        </w:rPr>
        <w:t xml:space="preserve">Данный результат показателя означает, что такой высокий процент </w:t>
      </w:r>
      <w:r>
        <w:rPr>
          <w:sz w:val="28"/>
          <w:szCs w:val="28"/>
        </w:rPr>
        <w:t xml:space="preserve">является поводом для беспокойства. Ученикам трудно извлекать </w:t>
      </w:r>
      <w:r>
        <w:rPr>
          <w:sz w:val="28"/>
          <w:szCs w:val="28"/>
        </w:rPr>
        <w:lastRenderedPageBreak/>
        <w:t>информацию из текстов, графиков, таблиц, диаграмм и использовать научные доказательства для подтверждения или опровержения утверждений.</w:t>
      </w:r>
      <w:r>
        <w:rPr>
          <w:b/>
          <w:bCs/>
          <w:sz w:val="28"/>
          <w:szCs w:val="28"/>
        </w:rPr>
        <w:t xml:space="preserve"> </w:t>
      </w:r>
      <w:r>
        <w:rPr>
          <w:sz w:val="28"/>
          <w:szCs w:val="28"/>
        </w:rPr>
        <w:t>Возможно, недостаточно внимания уделяется работе с информацией в разных форматах (тексты, графики, таблицы).</w:t>
      </w:r>
    </w:p>
    <w:p w:rsidR="007F6647" w:rsidRDefault="00402DA9">
      <w:pPr>
        <w:pStyle w:val="docdata"/>
        <w:spacing w:before="0" w:beforeAutospacing="0" w:after="0" w:afterAutospacing="0" w:line="360" w:lineRule="auto"/>
        <w:ind w:firstLine="709"/>
        <w:jc w:val="both"/>
        <w:rPr>
          <w:rFonts w:eastAsiaTheme="minorEastAsia"/>
          <w:sz w:val="28"/>
          <w:szCs w:val="28"/>
        </w:rPr>
      </w:pPr>
      <w:r>
        <w:rPr>
          <w:rFonts w:eastAsiaTheme="minorEastAsia"/>
          <w:sz w:val="28"/>
          <w:szCs w:val="28"/>
        </w:rPr>
        <w:t>Данные результаты позволяют сделать вывод о то</w:t>
      </w:r>
      <w:r w:rsidR="0082052A">
        <w:rPr>
          <w:rFonts w:eastAsiaTheme="minorEastAsia"/>
          <w:sz w:val="28"/>
          <w:szCs w:val="28"/>
        </w:rPr>
        <w:t xml:space="preserve">м, что значительная часть детей </w:t>
      </w:r>
      <w:r>
        <w:rPr>
          <w:rFonts w:eastAsiaTheme="minorEastAsia"/>
          <w:sz w:val="28"/>
          <w:szCs w:val="28"/>
        </w:rPr>
        <w:t xml:space="preserve">обладает базовым уровнем </w:t>
      </w:r>
      <w:proofErr w:type="spellStart"/>
      <w:r>
        <w:rPr>
          <w:rFonts w:eastAsiaTheme="minorEastAsia"/>
          <w:sz w:val="28"/>
          <w:szCs w:val="28"/>
        </w:rPr>
        <w:t>сформированности</w:t>
      </w:r>
      <w:proofErr w:type="spellEnd"/>
      <w:r>
        <w:rPr>
          <w:rFonts w:eastAsiaTheme="minorEastAsia"/>
          <w:sz w:val="28"/>
          <w:szCs w:val="28"/>
        </w:rPr>
        <w:t xml:space="preserve"> </w:t>
      </w:r>
      <w:proofErr w:type="spellStart"/>
      <w:proofErr w:type="gramStart"/>
      <w:r>
        <w:rPr>
          <w:rFonts w:eastAsiaTheme="minorEastAsia"/>
          <w:sz w:val="28"/>
          <w:szCs w:val="28"/>
        </w:rPr>
        <w:t>естественно-научной</w:t>
      </w:r>
      <w:proofErr w:type="spellEnd"/>
      <w:proofErr w:type="gramEnd"/>
      <w:r>
        <w:rPr>
          <w:rFonts w:eastAsiaTheme="minorEastAsia"/>
          <w:sz w:val="28"/>
          <w:szCs w:val="28"/>
        </w:rPr>
        <w:t xml:space="preserve"> грамотности младших школьников. Помимо этого, существует определенная мотивация для повышения уровня развития </w:t>
      </w:r>
      <w:proofErr w:type="spellStart"/>
      <w:proofErr w:type="gramStart"/>
      <w:r>
        <w:rPr>
          <w:rFonts w:eastAsiaTheme="minorEastAsia"/>
          <w:sz w:val="28"/>
          <w:szCs w:val="28"/>
        </w:rPr>
        <w:t>естественно-научной</w:t>
      </w:r>
      <w:proofErr w:type="spellEnd"/>
      <w:proofErr w:type="gramEnd"/>
      <w:r>
        <w:rPr>
          <w:rFonts w:eastAsiaTheme="minorEastAsia"/>
          <w:sz w:val="28"/>
          <w:szCs w:val="28"/>
        </w:rPr>
        <w:t xml:space="preserve"> грамотности младших школьников на уроках окружающего мира.</w:t>
      </w:r>
    </w:p>
    <w:p w:rsidR="00D927C3" w:rsidRDefault="00D927C3">
      <w:pPr>
        <w:spacing w:after="0" w:line="360" w:lineRule="auto"/>
        <w:jc w:val="both"/>
        <w:rPr>
          <w:rFonts w:ascii="Times New Roman" w:hAnsi="Times New Roman" w:cs="Times New Roman"/>
          <w:sz w:val="28"/>
          <w:szCs w:val="28"/>
        </w:rPr>
      </w:pPr>
    </w:p>
    <w:p w:rsidR="00E07587" w:rsidRDefault="00E07587">
      <w:pPr>
        <w:spacing w:after="0" w:line="360" w:lineRule="auto"/>
        <w:jc w:val="both"/>
        <w:rPr>
          <w:rFonts w:ascii="Times New Roman" w:hAnsi="Times New Roman" w:cs="Times New Roman"/>
          <w:sz w:val="28"/>
          <w:szCs w:val="28"/>
        </w:rPr>
      </w:pPr>
    </w:p>
    <w:p w:rsidR="00E07587" w:rsidRPr="00E07587" w:rsidRDefault="00402DA9" w:rsidP="00E07587">
      <w:pPr>
        <w:spacing w:after="0" w:line="360" w:lineRule="auto"/>
        <w:jc w:val="center"/>
        <w:rPr>
          <w:rFonts w:ascii="Times New Roman" w:hAnsi="Times New Roman" w:cs="Times New Roman"/>
          <w:b/>
          <w:sz w:val="28"/>
        </w:rPr>
      </w:pPr>
      <w:r>
        <w:rPr>
          <w:rFonts w:ascii="Times New Roman" w:hAnsi="Times New Roman" w:cs="Times New Roman"/>
          <w:b/>
          <w:sz w:val="28"/>
        </w:rPr>
        <w:t xml:space="preserve">2.2. Формирующий эксперимент по развитию </w:t>
      </w:r>
      <w:proofErr w:type="spellStart"/>
      <w:proofErr w:type="gramStart"/>
      <w:r>
        <w:rPr>
          <w:rFonts w:ascii="Times New Roman" w:hAnsi="Times New Roman" w:cs="Times New Roman"/>
          <w:b/>
          <w:sz w:val="28"/>
        </w:rPr>
        <w:t>естественно-научной</w:t>
      </w:r>
      <w:proofErr w:type="spellEnd"/>
      <w:proofErr w:type="gramEnd"/>
      <w:r>
        <w:rPr>
          <w:rFonts w:ascii="Times New Roman" w:hAnsi="Times New Roman" w:cs="Times New Roman"/>
          <w:b/>
          <w:sz w:val="28"/>
        </w:rPr>
        <w:t xml:space="preserve"> грамотности младших школьников с помощью использования игровой технологии</w:t>
      </w:r>
    </w:p>
    <w:p w:rsidR="007F6647" w:rsidRDefault="00402D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развития </w:t>
      </w:r>
      <w:proofErr w:type="spellStart"/>
      <w:proofErr w:type="gramStart"/>
      <w:r>
        <w:rPr>
          <w:rFonts w:ascii="Times New Roman" w:hAnsi="Times New Roman" w:cs="Times New Roman"/>
          <w:sz w:val="28"/>
          <w:szCs w:val="28"/>
        </w:rPr>
        <w:t>естественно-научной</w:t>
      </w:r>
      <w:proofErr w:type="spellEnd"/>
      <w:proofErr w:type="gramEnd"/>
      <w:r>
        <w:rPr>
          <w:rFonts w:ascii="Times New Roman" w:hAnsi="Times New Roman" w:cs="Times New Roman"/>
          <w:sz w:val="28"/>
          <w:szCs w:val="28"/>
        </w:rPr>
        <w:t xml:space="preserve"> грамотности младших школьников посредством игровой технологии на уроках «Окружающий мир» был подготовлен план опытно-экспериментальной работы, представленный в таблице 2.</w:t>
      </w:r>
    </w:p>
    <w:p w:rsidR="007F6647" w:rsidRDefault="00402D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использовалась рабочая программа по предмету «Окружающий мир» для 2 класса, созданная на основе учебника А. А. Плешакова в рамках учебно-методическ</w:t>
      </w:r>
      <w:r w:rsidR="00673E8E">
        <w:rPr>
          <w:rFonts w:ascii="Times New Roman" w:hAnsi="Times New Roman" w:cs="Times New Roman"/>
          <w:sz w:val="28"/>
          <w:szCs w:val="28"/>
        </w:rPr>
        <w:t>ого комплекта «Школа России» [26</w:t>
      </w:r>
      <w:r>
        <w:rPr>
          <w:rFonts w:ascii="Times New Roman" w:hAnsi="Times New Roman" w:cs="Times New Roman"/>
          <w:sz w:val="28"/>
          <w:szCs w:val="28"/>
        </w:rPr>
        <w:t>].</w:t>
      </w:r>
    </w:p>
    <w:p w:rsidR="007F6647" w:rsidRDefault="00402D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прохождения преддипломной практики самостоятельно были разработаны и проведены уроки окружающего мира с активным и систематическим использованием игровой технологии, направленные на развитие </w:t>
      </w:r>
      <w:proofErr w:type="spellStart"/>
      <w:proofErr w:type="gramStart"/>
      <w:r>
        <w:rPr>
          <w:rFonts w:ascii="Times New Roman" w:hAnsi="Times New Roman" w:cs="Times New Roman"/>
          <w:sz w:val="28"/>
          <w:szCs w:val="28"/>
        </w:rPr>
        <w:t>естественно-научной</w:t>
      </w:r>
      <w:proofErr w:type="spellEnd"/>
      <w:proofErr w:type="gramEnd"/>
      <w:r>
        <w:rPr>
          <w:rFonts w:ascii="Times New Roman" w:hAnsi="Times New Roman" w:cs="Times New Roman"/>
          <w:sz w:val="28"/>
          <w:szCs w:val="28"/>
        </w:rPr>
        <w:t xml:space="preserve"> грамотности младших школьников. </w:t>
      </w:r>
    </w:p>
    <w:p w:rsidR="007F6647" w:rsidRDefault="00402DA9">
      <w:pPr>
        <w:spacing w:after="0" w:line="360" w:lineRule="auto"/>
        <w:ind w:firstLine="709"/>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Цель формирующего эксп</w:t>
      </w:r>
      <w:r w:rsidR="00D927C3">
        <w:rPr>
          <w:rFonts w:ascii="Times New Roman" w:hAnsi="Times New Roman" w:cs="Times New Roman"/>
          <w:color w:val="212529"/>
          <w:sz w:val="28"/>
          <w:szCs w:val="28"/>
          <w:shd w:val="clear" w:color="auto" w:fill="FFFFFF"/>
        </w:rPr>
        <w:t>еримента: проверить результативност</w:t>
      </w:r>
      <w:r>
        <w:rPr>
          <w:rFonts w:ascii="Times New Roman" w:hAnsi="Times New Roman" w:cs="Times New Roman"/>
          <w:color w:val="212529"/>
          <w:sz w:val="28"/>
          <w:szCs w:val="28"/>
          <w:shd w:val="clear" w:color="auto" w:fill="FFFFFF"/>
        </w:rPr>
        <w:t xml:space="preserve">ь применения игровой технологии на уроках окружающего мира для развития </w:t>
      </w:r>
      <w:proofErr w:type="spellStart"/>
      <w:proofErr w:type="gramStart"/>
      <w:r>
        <w:rPr>
          <w:rFonts w:ascii="Times New Roman" w:hAnsi="Times New Roman" w:cs="Times New Roman"/>
          <w:color w:val="212529"/>
          <w:sz w:val="28"/>
          <w:szCs w:val="28"/>
          <w:shd w:val="clear" w:color="auto" w:fill="FFFFFF"/>
        </w:rPr>
        <w:t>естественно-научной</w:t>
      </w:r>
      <w:proofErr w:type="spellEnd"/>
      <w:proofErr w:type="gramEnd"/>
      <w:r>
        <w:rPr>
          <w:rFonts w:ascii="Times New Roman" w:hAnsi="Times New Roman" w:cs="Times New Roman"/>
          <w:color w:val="212529"/>
          <w:sz w:val="28"/>
          <w:szCs w:val="28"/>
          <w:shd w:val="clear" w:color="auto" w:fill="FFFFFF"/>
        </w:rPr>
        <w:t xml:space="preserve"> грамотности младших школьников на 2 классе.</w:t>
      </w:r>
    </w:p>
    <w:p w:rsidR="00553393" w:rsidRDefault="00553393">
      <w:pPr>
        <w:spacing w:after="0" w:line="360" w:lineRule="auto"/>
        <w:ind w:firstLine="709"/>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lastRenderedPageBreak/>
        <w:t xml:space="preserve">Содержание разработанных заданий с использованием игровых технологий прошло экспертную оценку </w:t>
      </w:r>
      <w:proofErr w:type="spellStart"/>
      <w:r>
        <w:rPr>
          <w:rFonts w:ascii="Times New Roman" w:hAnsi="Times New Roman" w:cs="Times New Roman"/>
          <w:color w:val="212529"/>
          <w:sz w:val="28"/>
          <w:szCs w:val="28"/>
          <w:shd w:val="clear" w:color="auto" w:fill="FFFFFF"/>
        </w:rPr>
        <w:t>Ряпосовой</w:t>
      </w:r>
      <w:proofErr w:type="spellEnd"/>
      <w:r>
        <w:rPr>
          <w:rFonts w:ascii="Times New Roman" w:hAnsi="Times New Roman" w:cs="Times New Roman"/>
          <w:color w:val="212529"/>
          <w:sz w:val="28"/>
          <w:szCs w:val="28"/>
          <w:shd w:val="clear" w:color="auto" w:fill="FFFFFF"/>
        </w:rPr>
        <w:t xml:space="preserve"> Еленой Борисовной (учителем представленного 2 класса в </w:t>
      </w:r>
      <w:r>
        <w:rPr>
          <w:rFonts w:ascii="Times New Roman" w:hAnsi="Times New Roman" w:cs="Times New Roman"/>
          <w:sz w:val="28"/>
        </w:rPr>
        <w:t>МАОУ «Гимназии №1») и Кулагиной Наталией Владимировной (научным руководителем).</w:t>
      </w:r>
    </w:p>
    <w:p w:rsidR="007F6647" w:rsidRDefault="00402DA9">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2</w:t>
      </w:r>
    </w:p>
    <w:p w:rsidR="007F6647" w:rsidRDefault="00402DA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План опытно-экспериментальной работы</w:t>
      </w:r>
    </w:p>
    <w:tbl>
      <w:tblPr>
        <w:tblStyle w:val="af4"/>
        <w:tblW w:w="10065" w:type="dxa"/>
        <w:tblInd w:w="-459" w:type="dxa"/>
        <w:tblLook w:val="04A0"/>
      </w:tblPr>
      <w:tblGrid>
        <w:gridCol w:w="2977"/>
        <w:gridCol w:w="7088"/>
      </w:tblGrid>
      <w:tr w:rsidR="00487C31" w:rsidTr="00B41BF7">
        <w:tc>
          <w:tcPr>
            <w:tcW w:w="2977" w:type="dxa"/>
          </w:tcPr>
          <w:p w:rsidR="00487C31" w:rsidRDefault="00487C31" w:rsidP="003A2FAC">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Тема урока</w:t>
            </w:r>
          </w:p>
        </w:tc>
        <w:tc>
          <w:tcPr>
            <w:tcW w:w="7088" w:type="dxa"/>
          </w:tcPr>
          <w:p w:rsidR="00487C31" w:rsidRDefault="00487C31" w:rsidP="003A2FAC">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Задания игровой технологии</w:t>
            </w:r>
          </w:p>
        </w:tc>
      </w:tr>
      <w:tr w:rsidR="00487C31" w:rsidTr="00B41BF7">
        <w:tc>
          <w:tcPr>
            <w:tcW w:w="2977" w:type="dxa"/>
          </w:tcPr>
          <w:p w:rsidR="00487C31" w:rsidRDefault="00487C31" w:rsidP="003A2FAC">
            <w:pPr>
              <w:tabs>
                <w:tab w:val="left" w:pos="10488"/>
              </w:tabs>
              <w:spacing w:after="0" w:line="276"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1. </w:t>
            </w:r>
            <w:r>
              <w:rPr>
                <w:rFonts w:ascii="Times New Roman" w:eastAsia="Calibri" w:hAnsi="Times New Roman" w:cs="Times New Roman"/>
                <w:sz w:val="28"/>
                <w:szCs w:val="28"/>
              </w:rPr>
              <w:t>«В школе. Правила поведения в школе»</w:t>
            </w:r>
          </w:p>
        </w:tc>
        <w:tc>
          <w:tcPr>
            <w:tcW w:w="7088" w:type="dxa"/>
          </w:tcPr>
          <w:p w:rsidR="00487C31" w:rsidRDefault="00487C31" w:rsidP="003A2FAC">
            <w:pPr>
              <w:spacing w:after="0" w:line="276" w:lineRule="auto"/>
              <w:jc w:val="both"/>
              <w:rPr>
                <w:rFonts w:ascii="Times New Roman" w:hAnsi="Times New Roman" w:cs="Times New Roman"/>
                <w:b/>
                <w:bCs/>
                <w:iCs/>
                <w:sz w:val="28"/>
                <w:szCs w:val="24"/>
              </w:rPr>
            </w:pPr>
            <w:r w:rsidRPr="00BC3710">
              <w:rPr>
                <w:rFonts w:ascii="Times New Roman" w:hAnsi="Times New Roman" w:cs="Times New Roman"/>
                <w:bCs/>
                <w:iCs/>
                <w:sz w:val="28"/>
                <w:szCs w:val="28"/>
              </w:rPr>
              <w:t xml:space="preserve">1) </w:t>
            </w:r>
            <w:r>
              <w:rPr>
                <w:rFonts w:ascii="Times New Roman" w:hAnsi="Times New Roman" w:cs="Times New Roman"/>
                <w:bCs/>
                <w:iCs/>
                <w:sz w:val="28"/>
                <w:szCs w:val="24"/>
              </w:rPr>
              <w:t xml:space="preserve">Дидактическая игра </w:t>
            </w:r>
            <w:r>
              <w:rPr>
                <w:rFonts w:ascii="Times New Roman" w:hAnsi="Times New Roman" w:cs="Times New Roman"/>
                <w:b/>
                <w:bCs/>
                <w:iCs/>
                <w:sz w:val="28"/>
                <w:szCs w:val="24"/>
              </w:rPr>
              <w:t>«И я»</w:t>
            </w:r>
          </w:p>
          <w:p w:rsidR="00487C31" w:rsidRDefault="00487C31" w:rsidP="003A2FAC">
            <w:pPr>
              <w:spacing w:after="0" w:line="276" w:lineRule="auto"/>
              <w:jc w:val="both"/>
              <w:rPr>
                <w:rFonts w:ascii="Times New Roman" w:hAnsi="Times New Roman" w:cs="Times New Roman"/>
                <w:sz w:val="28"/>
                <w:szCs w:val="24"/>
              </w:rPr>
            </w:pPr>
            <w:r>
              <w:rPr>
                <w:rFonts w:ascii="Times New Roman" w:hAnsi="Times New Roman" w:cs="Times New Roman"/>
                <w:b/>
                <w:bCs/>
                <w:iCs/>
                <w:sz w:val="28"/>
                <w:szCs w:val="24"/>
              </w:rPr>
              <w:t>Цель</w:t>
            </w:r>
            <w:r w:rsidRPr="007C0BF8">
              <w:rPr>
                <w:rFonts w:ascii="Times New Roman" w:hAnsi="Times New Roman" w:cs="Times New Roman"/>
                <w:b/>
                <w:bCs/>
                <w:iCs/>
                <w:sz w:val="28"/>
                <w:szCs w:val="28"/>
              </w:rPr>
              <w:t xml:space="preserve">: </w:t>
            </w:r>
            <w:r w:rsidRPr="007C0BF8">
              <w:rPr>
                <w:rFonts w:ascii="Times New Roman" w:hAnsi="Times New Roman" w:cs="Times New Roman"/>
                <w:sz w:val="28"/>
                <w:szCs w:val="28"/>
                <w:shd w:val="clear" w:color="auto" w:fill="FFFFFF"/>
              </w:rPr>
              <w:t> формирование у учащихся понимания важности соблюдения правил поведения в школе как социальной системы, способствующей эффективному обучению и безопасному взаимодействию, а также развитие умения применять знания о правилах в различных ситуациях, что способствует формированию основ гражданской позиции и осознанному поведению в коллективе.</w:t>
            </w:r>
            <w:r>
              <w:rPr>
                <w:rFonts w:ascii="Segoe UI" w:hAnsi="Segoe UI" w:cs="Segoe UI"/>
                <w:color w:val="212529"/>
                <w:sz w:val="18"/>
                <w:szCs w:val="18"/>
                <w:shd w:val="clear" w:color="auto" w:fill="FFFFFF"/>
              </w:rPr>
              <w:t> </w:t>
            </w:r>
          </w:p>
          <w:p w:rsidR="00487C31" w:rsidRPr="007C0BF8" w:rsidRDefault="00487C31" w:rsidP="003A2FAC">
            <w:pPr>
              <w:spacing w:after="0" w:line="276" w:lineRule="auto"/>
              <w:jc w:val="both"/>
              <w:rPr>
                <w:rFonts w:ascii="Times New Roman" w:hAnsi="Times New Roman" w:cs="Times New Roman"/>
                <w:sz w:val="28"/>
                <w:szCs w:val="24"/>
              </w:rPr>
            </w:pPr>
            <w:r>
              <w:rPr>
                <w:rFonts w:ascii="Times New Roman" w:hAnsi="Times New Roman" w:cs="Times New Roman"/>
                <w:sz w:val="28"/>
                <w:szCs w:val="24"/>
              </w:rPr>
              <w:t xml:space="preserve">2) </w:t>
            </w:r>
            <w:r>
              <w:rPr>
                <w:rFonts w:ascii="Times New Roman" w:hAnsi="Times New Roman" w:cs="Times New Roman"/>
                <w:bCs/>
                <w:iCs/>
                <w:sz w:val="28"/>
                <w:szCs w:val="28"/>
              </w:rPr>
              <w:t xml:space="preserve">Игра-драматизация </w:t>
            </w:r>
            <w:r>
              <w:rPr>
                <w:rFonts w:ascii="Times New Roman" w:hAnsi="Times New Roman" w:cs="Times New Roman"/>
                <w:b/>
                <w:bCs/>
                <w:iCs/>
                <w:sz w:val="28"/>
                <w:szCs w:val="28"/>
              </w:rPr>
              <w:t>«Ситуация»</w:t>
            </w:r>
          </w:p>
          <w:p w:rsidR="00487C31" w:rsidRPr="00703F21" w:rsidRDefault="00487C31" w:rsidP="003A2FAC">
            <w:pPr>
              <w:spacing w:after="0" w:line="276" w:lineRule="auto"/>
              <w:jc w:val="both"/>
              <w:rPr>
                <w:rStyle w:val="a6"/>
                <w:rFonts w:ascii="Times New Roman" w:hAnsi="Times New Roman" w:cs="Times New Roman"/>
                <w:b w:val="0"/>
                <w:sz w:val="28"/>
                <w:szCs w:val="28"/>
                <w:shd w:val="clear" w:color="auto" w:fill="FFFFFF"/>
              </w:rPr>
            </w:pPr>
            <w:r w:rsidRPr="00703F21">
              <w:rPr>
                <w:rFonts w:ascii="Times New Roman" w:hAnsi="Times New Roman" w:cs="Times New Roman"/>
                <w:b/>
                <w:bCs/>
                <w:iCs/>
                <w:sz w:val="28"/>
                <w:szCs w:val="28"/>
              </w:rPr>
              <w:t xml:space="preserve">Цель: </w:t>
            </w:r>
            <w:r w:rsidRPr="00703F21">
              <w:rPr>
                <w:rFonts w:ascii="Times New Roman" w:hAnsi="Times New Roman" w:cs="Times New Roman"/>
                <w:sz w:val="28"/>
                <w:szCs w:val="28"/>
                <w:shd w:val="clear" w:color="auto" w:fill="FFFFFF"/>
              </w:rPr>
              <w:t>развитие умения применять знания о правилах поведения в школе для решения практических задач и осознания последствий нарушений этих правил; формирование навыков социального взаимодействия и понимания причинно-следственных связей, связанных с соблюдением или нарушением школьных норм.</w:t>
            </w:r>
          </w:p>
        </w:tc>
      </w:tr>
      <w:tr w:rsidR="00487C31" w:rsidTr="00B41BF7">
        <w:tc>
          <w:tcPr>
            <w:tcW w:w="2977" w:type="dxa"/>
          </w:tcPr>
          <w:p w:rsidR="00487C31" w:rsidRDefault="00487C31" w:rsidP="003A2FAC">
            <w:pPr>
              <w:spacing w:after="0" w:line="276" w:lineRule="auto"/>
              <w:rPr>
                <w:rFonts w:ascii="Times New Roman" w:hAnsi="Times New Roman" w:cs="Times New Roman"/>
                <w:sz w:val="28"/>
                <w:szCs w:val="28"/>
              </w:rPr>
            </w:pPr>
            <w:r>
              <w:rPr>
                <w:rFonts w:ascii="Times New Roman" w:hAnsi="Times New Roman" w:cs="Times New Roman"/>
                <w:sz w:val="28"/>
                <w:szCs w:val="28"/>
              </w:rPr>
              <w:t>2. «Ты и твои друзья».</w:t>
            </w:r>
          </w:p>
        </w:tc>
        <w:tc>
          <w:tcPr>
            <w:tcW w:w="7088" w:type="dxa"/>
          </w:tcPr>
          <w:p w:rsidR="00487C31" w:rsidRDefault="00487C31" w:rsidP="003A2FAC">
            <w:pPr>
              <w:spacing w:after="0" w:line="276" w:lineRule="auto"/>
              <w:jc w:val="both"/>
              <w:rPr>
                <w:rFonts w:ascii="Times New Roman" w:hAnsi="Times New Roman" w:cs="Times New Roman"/>
                <w:b/>
                <w:bCs/>
                <w:sz w:val="28"/>
                <w:szCs w:val="32"/>
              </w:rPr>
            </w:pPr>
            <w:r>
              <w:rPr>
                <w:rFonts w:ascii="Times New Roman" w:hAnsi="Times New Roman" w:cs="Times New Roman"/>
                <w:bCs/>
                <w:sz w:val="28"/>
                <w:szCs w:val="32"/>
              </w:rPr>
              <w:t xml:space="preserve">1) Развивающая игра </w:t>
            </w:r>
            <w:r>
              <w:rPr>
                <w:rFonts w:ascii="Times New Roman" w:hAnsi="Times New Roman" w:cs="Times New Roman"/>
                <w:b/>
                <w:bCs/>
                <w:sz w:val="28"/>
                <w:szCs w:val="32"/>
              </w:rPr>
              <w:t>«Мир моих ощущений»</w:t>
            </w:r>
          </w:p>
          <w:p w:rsidR="00487C31" w:rsidRPr="00703F21" w:rsidRDefault="00487C31" w:rsidP="003A2FAC">
            <w:pPr>
              <w:spacing w:after="0" w:line="276" w:lineRule="auto"/>
              <w:jc w:val="both"/>
              <w:rPr>
                <w:rFonts w:ascii="Times New Roman" w:hAnsi="Times New Roman" w:cs="Times New Roman"/>
                <w:b/>
                <w:bCs/>
                <w:sz w:val="28"/>
                <w:szCs w:val="28"/>
              </w:rPr>
            </w:pPr>
            <w:r w:rsidRPr="00703F21">
              <w:rPr>
                <w:rFonts w:ascii="Times New Roman" w:hAnsi="Times New Roman" w:cs="Times New Roman"/>
                <w:b/>
                <w:bCs/>
                <w:sz w:val="28"/>
                <w:szCs w:val="28"/>
              </w:rPr>
              <w:t xml:space="preserve">Цель: </w:t>
            </w:r>
            <w:r w:rsidR="00E07587">
              <w:rPr>
                <w:rFonts w:ascii="Times New Roman" w:eastAsia="Times New Roman" w:hAnsi="Times New Roman" w:cs="Times New Roman"/>
                <w:sz w:val="28"/>
                <w:szCs w:val="28"/>
              </w:rPr>
              <w:t>р</w:t>
            </w:r>
            <w:r w:rsidRPr="00703F21">
              <w:rPr>
                <w:rFonts w:ascii="Times New Roman" w:eastAsia="Times New Roman" w:hAnsi="Times New Roman" w:cs="Times New Roman"/>
                <w:sz w:val="28"/>
                <w:szCs w:val="28"/>
              </w:rPr>
              <w:t>азвитие умения распознавать и описывать сенсорные ощущения (зрение, слух, обоняние, осязание, вкус), а также понимать связь ощущений с работой органов чувств и окружающей средой.</w:t>
            </w:r>
          </w:p>
          <w:p w:rsidR="00487C31" w:rsidRDefault="00487C31" w:rsidP="003A2FAC">
            <w:pPr>
              <w:spacing w:after="0" w:line="276" w:lineRule="auto"/>
              <w:jc w:val="both"/>
              <w:rPr>
                <w:rFonts w:ascii="Times New Roman" w:hAnsi="Times New Roman" w:cs="Times New Roman"/>
                <w:b/>
                <w:bCs/>
                <w:sz w:val="28"/>
                <w:szCs w:val="28"/>
              </w:rPr>
            </w:pPr>
            <w:r>
              <w:rPr>
                <w:rFonts w:ascii="Times New Roman" w:hAnsi="Times New Roman" w:cs="Times New Roman"/>
                <w:bCs/>
                <w:sz w:val="28"/>
                <w:szCs w:val="28"/>
              </w:rPr>
              <w:t>2) Ролевая игра</w:t>
            </w:r>
            <w:r>
              <w:rPr>
                <w:rFonts w:ascii="Times New Roman" w:hAnsi="Times New Roman" w:cs="Times New Roman"/>
                <w:b/>
                <w:bCs/>
                <w:sz w:val="28"/>
                <w:szCs w:val="28"/>
              </w:rPr>
              <w:t xml:space="preserve"> «Разные ситуации с друзьями»</w:t>
            </w:r>
          </w:p>
          <w:p w:rsidR="00487C31" w:rsidRPr="00703F21" w:rsidRDefault="00487C31" w:rsidP="003A2FAC">
            <w:pPr>
              <w:spacing w:after="0" w:line="276" w:lineRule="auto"/>
              <w:jc w:val="both"/>
              <w:rPr>
                <w:rFonts w:ascii="Times New Roman" w:hAnsi="Times New Roman" w:cs="Times New Roman"/>
                <w:b/>
                <w:bCs/>
                <w:sz w:val="28"/>
                <w:szCs w:val="28"/>
              </w:rPr>
            </w:pPr>
            <w:r w:rsidRPr="00703F21">
              <w:rPr>
                <w:rFonts w:ascii="Times New Roman" w:hAnsi="Times New Roman" w:cs="Times New Roman"/>
                <w:b/>
                <w:bCs/>
                <w:sz w:val="28"/>
                <w:szCs w:val="28"/>
              </w:rPr>
              <w:t xml:space="preserve">Цель: </w:t>
            </w:r>
            <w:r w:rsidR="00E07587">
              <w:rPr>
                <w:rFonts w:ascii="Times New Roman" w:hAnsi="Times New Roman" w:cs="Times New Roman"/>
                <w:sz w:val="28"/>
                <w:szCs w:val="28"/>
                <w:shd w:val="clear" w:color="auto" w:fill="FFFFFF"/>
              </w:rPr>
              <w:t>ф</w:t>
            </w:r>
            <w:r w:rsidRPr="00703F21">
              <w:rPr>
                <w:rFonts w:ascii="Times New Roman" w:hAnsi="Times New Roman" w:cs="Times New Roman"/>
                <w:sz w:val="28"/>
                <w:szCs w:val="28"/>
                <w:shd w:val="clear" w:color="auto" w:fill="FFFFFF"/>
              </w:rPr>
              <w:t>ормирование представлений о безопасном поведении в различных социальных ситуациях, связанных с взаимодействием с друзьями, и развитие умения принимать ответственные решения, основанные на знаниях о правилах поведения.</w:t>
            </w:r>
          </w:p>
        </w:tc>
      </w:tr>
      <w:tr w:rsidR="00487C31" w:rsidTr="00B41BF7">
        <w:tc>
          <w:tcPr>
            <w:tcW w:w="2977" w:type="dxa"/>
          </w:tcPr>
          <w:p w:rsidR="00487C31" w:rsidRDefault="00487C31" w:rsidP="003A2FAC">
            <w:pPr>
              <w:spacing w:after="0" w:line="276" w:lineRule="auto"/>
              <w:rPr>
                <w:rFonts w:ascii="Times New Roman" w:hAnsi="Times New Roman" w:cs="Times New Roman"/>
                <w:sz w:val="28"/>
                <w:szCs w:val="28"/>
              </w:rPr>
            </w:pPr>
            <w:r>
              <w:rPr>
                <w:rFonts w:ascii="Times New Roman" w:hAnsi="Times New Roman" w:cs="Times New Roman"/>
                <w:sz w:val="28"/>
                <w:szCs w:val="28"/>
              </w:rPr>
              <w:t>3. «Мы – пассажиры»</w:t>
            </w:r>
          </w:p>
        </w:tc>
        <w:tc>
          <w:tcPr>
            <w:tcW w:w="7088" w:type="dxa"/>
          </w:tcPr>
          <w:p w:rsidR="00487C31" w:rsidRDefault="00487C31" w:rsidP="003A2FAC">
            <w:pPr>
              <w:pStyle w:val="af5"/>
              <w:spacing w:after="0" w:line="276" w:lineRule="auto"/>
              <w:ind w:left="0"/>
              <w:jc w:val="both"/>
              <w:rPr>
                <w:rStyle w:val="a6"/>
                <w:rFonts w:ascii="Times New Roman" w:hAnsi="Times New Roman" w:cs="Times New Roman"/>
                <w:b w:val="0"/>
                <w:bCs w:val="0"/>
                <w:sz w:val="28"/>
                <w:szCs w:val="28"/>
              </w:rPr>
            </w:pPr>
            <w:r w:rsidRPr="00E74A67">
              <w:rPr>
                <w:rStyle w:val="a6"/>
                <w:rFonts w:ascii="Times New Roman" w:hAnsi="Times New Roman" w:cs="Times New Roman"/>
                <w:b w:val="0"/>
                <w:sz w:val="28"/>
                <w:szCs w:val="28"/>
                <w:shd w:val="clear" w:color="auto" w:fill="FFFFFF"/>
              </w:rPr>
              <w:t>1)</w:t>
            </w:r>
            <w:r>
              <w:rPr>
                <w:rStyle w:val="a6"/>
                <w:rFonts w:ascii="Times New Roman" w:hAnsi="Times New Roman" w:cs="Times New Roman"/>
                <w:sz w:val="28"/>
                <w:szCs w:val="28"/>
                <w:shd w:val="clear" w:color="auto" w:fill="FFFFFF"/>
              </w:rPr>
              <w:t xml:space="preserve"> </w:t>
            </w:r>
            <w:r>
              <w:rPr>
                <w:rStyle w:val="a6"/>
                <w:rFonts w:ascii="Times New Roman" w:hAnsi="Times New Roman" w:cs="Times New Roman"/>
                <w:b w:val="0"/>
                <w:sz w:val="28"/>
                <w:szCs w:val="28"/>
                <w:shd w:val="clear" w:color="auto" w:fill="FFFFFF"/>
              </w:rPr>
              <w:t>Обобщающая игра</w:t>
            </w:r>
            <w:r>
              <w:rPr>
                <w:rStyle w:val="a6"/>
                <w:rFonts w:ascii="Times New Roman" w:hAnsi="Times New Roman" w:cs="Times New Roman"/>
                <w:sz w:val="28"/>
                <w:szCs w:val="28"/>
                <w:shd w:val="clear" w:color="auto" w:fill="FFFFFF"/>
              </w:rPr>
              <w:t xml:space="preserve"> «Угадай транспорт»</w:t>
            </w:r>
          </w:p>
          <w:p w:rsidR="00487C31" w:rsidRPr="00AB69BE" w:rsidRDefault="00487C31" w:rsidP="003A2FAC">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Цель</w:t>
            </w:r>
            <w:r w:rsidRPr="00AB69BE">
              <w:rPr>
                <w:rFonts w:ascii="Times New Roman" w:eastAsia="Times New Roman" w:hAnsi="Times New Roman" w:cs="Times New Roman"/>
                <w:b/>
                <w:bCs/>
                <w:sz w:val="28"/>
                <w:szCs w:val="28"/>
              </w:rPr>
              <w:t>:</w:t>
            </w:r>
            <w:r w:rsidRPr="00AB69BE">
              <w:rPr>
                <w:rFonts w:ascii="Times New Roman" w:eastAsia="Times New Roman" w:hAnsi="Times New Roman" w:cs="Times New Roman"/>
                <w:sz w:val="28"/>
                <w:szCs w:val="28"/>
              </w:rPr>
              <w:t> </w:t>
            </w:r>
            <w:r w:rsidR="00E07587">
              <w:rPr>
                <w:rFonts w:ascii="Times New Roman" w:hAnsi="Times New Roman" w:cs="Times New Roman"/>
                <w:sz w:val="28"/>
                <w:szCs w:val="28"/>
                <w:shd w:val="clear" w:color="auto" w:fill="FFFFFF"/>
              </w:rPr>
              <w:t>р</w:t>
            </w:r>
            <w:r>
              <w:rPr>
                <w:rFonts w:ascii="Times New Roman" w:hAnsi="Times New Roman" w:cs="Times New Roman"/>
                <w:sz w:val="28"/>
                <w:szCs w:val="28"/>
                <w:shd w:val="clear" w:color="auto" w:fill="FFFFFF"/>
              </w:rPr>
              <w:t>азвитие</w:t>
            </w:r>
            <w:r w:rsidRPr="00AB69BE">
              <w:rPr>
                <w:rFonts w:ascii="Times New Roman" w:hAnsi="Times New Roman" w:cs="Times New Roman"/>
                <w:sz w:val="28"/>
                <w:szCs w:val="28"/>
                <w:shd w:val="clear" w:color="auto" w:fill="FFFFFF"/>
              </w:rPr>
              <w:t xml:space="preserve"> умение классифицировать виды транспорта по среде передвижения (воздух, вода, земля, </w:t>
            </w:r>
            <w:r w:rsidRPr="00AB69BE">
              <w:rPr>
                <w:rFonts w:ascii="Times New Roman" w:hAnsi="Times New Roman" w:cs="Times New Roman"/>
                <w:sz w:val="28"/>
                <w:szCs w:val="28"/>
                <w:shd w:val="clear" w:color="auto" w:fill="FFFFFF"/>
              </w:rPr>
              <w:lastRenderedPageBreak/>
              <w:t xml:space="preserve">подземный), выявлять их общие и отличительные признаки, а также применять </w:t>
            </w:r>
            <w:proofErr w:type="spellStart"/>
            <w:proofErr w:type="gramStart"/>
            <w:r w:rsidRPr="00AB69BE">
              <w:rPr>
                <w:rFonts w:ascii="Times New Roman" w:hAnsi="Times New Roman" w:cs="Times New Roman"/>
                <w:sz w:val="28"/>
                <w:szCs w:val="28"/>
                <w:shd w:val="clear" w:color="auto" w:fill="FFFFFF"/>
              </w:rPr>
              <w:t>естественно-научные</w:t>
            </w:r>
            <w:proofErr w:type="spellEnd"/>
            <w:proofErr w:type="gramEnd"/>
            <w:r w:rsidRPr="00AB69BE">
              <w:rPr>
                <w:rFonts w:ascii="Times New Roman" w:hAnsi="Times New Roman" w:cs="Times New Roman"/>
                <w:sz w:val="28"/>
                <w:szCs w:val="28"/>
                <w:shd w:val="clear" w:color="auto" w:fill="FFFFFF"/>
              </w:rPr>
              <w:t xml:space="preserve"> знания для объяснения особенностей конструкции и функционирования различных видов транспорта.</w:t>
            </w:r>
          </w:p>
          <w:p w:rsidR="00487C31" w:rsidRDefault="00487C31" w:rsidP="003A2FAC">
            <w:pPr>
              <w:pStyle w:val="af1"/>
              <w:shd w:val="clear" w:color="auto" w:fill="FFFFFF"/>
              <w:spacing w:before="0" w:beforeAutospacing="0" w:after="0" w:afterAutospacing="0" w:line="276" w:lineRule="auto"/>
              <w:jc w:val="both"/>
              <w:rPr>
                <w:b/>
                <w:bCs/>
                <w:sz w:val="28"/>
                <w:szCs w:val="28"/>
              </w:rPr>
            </w:pPr>
            <w:r>
              <w:rPr>
                <w:sz w:val="28"/>
                <w:szCs w:val="28"/>
              </w:rPr>
              <w:t xml:space="preserve">2) </w:t>
            </w:r>
            <w:r>
              <w:rPr>
                <w:bCs/>
                <w:sz w:val="28"/>
                <w:szCs w:val="28"/>
              </w:rPr>
              <w:t>Ролевая игра</w:t>
            </w:r>
            <w:r>
              <w:rPr>
                <w:b/>
                <w:bCs/>
                <w:sz w:val="28"/>
                <w:szCs w:val="28"/>
              </w:rPr>
              <w:t xml:space="preserve"> «Путешествие на транспорте»</w:t>
            </w:r>
          </w:p>
          <w:p w:rsidR="00487C31" w:rsidRPr="005C3FB8" w:rsidRDefault="00487C31" w:rsidP="003A2FAC">
            <w:pPr>
              <w:pStyle w:val="af1"/>
              <w:shd w:val="clear" w:color="auto" w:fill="FFFFFF"/>
              <w:spacing w:before="0" w:beforeAutospacing="0" w:after="0" w:afterAutospacing="0" w:line="276" w:lineRule="auto"/>
              <w:jc w:val="both"/>
              <w:rPr>
                <w:sz w:val="28"/>
              </w:rPr>
            </w:pPr>
            <w:r>
              <w:rPr>
                <w:b/>
                <w:bCs/>
                <w:sz w:val="28"/>
                <w:szCs w:val="28"/>
              </w:rPr>
              <w:t>Цель</w:t>
            </w:r>
            <w:r w:rsidRPr="005C3FB8">
              <w:rPr>
                <w:b/>
                <w:bCs/>
                <w:sz w:val="28"/>
              </w:rPr>
              <w:t>:</w:t>
            </w:r>
            <w:r w:rsidRPr="005C3FB8">
              <w:rPr>
                <w:sz w:val="28"/>
              </w:rPr>
              <w:t> </w:t>
            </w:r>
            <w:r w:rsidR="00E07587">
              <w:rPr>
                <w:sz w:val="28"/>
                <w:shd w:val="clear" w:color="auto" w:fill="FFFFFF"/>
              </w:rPr>
              <w:t>з</w:t>
            </w:r>
            <w:r w:rsidRPr="005C3FB8">
              <w:rPr>
                <w:sz w:val="28"/>
                <w:shd w:val="clear" w:color="auto" w:fill="FFFFFF"/>
              </w:rPr>
              <w:t>акрепление</w:t>
            </w:r>
            <w:r>
              <w:rPr>
                <w:sz w:val="28"/>
                <w:shd w:val="clear" w:color="auto" w:fill="FFFFFF"/>
              </w:rPr>
              <w:t xml:space="preserve"> знаний</w:t>
            </w:r>
            <w:r w:rsidRPr="005C3FB8">
              <w:rPr>
                <w:sz w:val="28"/>
                <w:shd w:val="clear" w:color="auto" w:fill="FFFFFF"/>
              </w:rPr>
              <w:t xml:space="preserve"> о различных видах транспорта, их функциональности и особенностях (ЕНЗ - знания о мире), а также способствовать пониманию важности соблюдения правил безопасности в транспорте и осознанию взаимосвязи человека и окружающей среды</w:t>
            </w:r>
            <w:r>
              <w:rPr>
                <w:sz w:val="28"/>
                <w:shd w:val="clear" w:color="auto" w:fill="FFFFFF"/>
              </w:rPr>
              <w:t>.</w:t>
            </w:r>
            <w:r w:rsidRPr="005C3FB8">
              <w:rPr>
                <w:sz w:val="28"/>
                <w:shd w:val="clear" w:color="auto" w:fill="FFFFFF"/>
              </w:rPr>
              <w:t> </w:t>
            </w:r>
          </w:p>
          <w:p w:rsidR="00487C31" w:rsidRDefault="00487C31" w:rsidP="003A2FAC">
            <w:pPr>
              <w:pStyle w:val="af1"/>
              <w:shd w:val="clear" w:color="auto" w:fill="FFFFFF"/>
              <w:spacing w:before="0" w:beforeAutospacing="0" w:after="0" w:afterAutospacing="0" w:line="276" w:lineRule="auto"/>
              <w:jc w:val="both"/>
              <w:rPr>
                <w:sz w:val="28"/>
                <w:szCs w:val="28"/>
              </w:rPr>
            </w:pPr>
            <w:r>
              <w:rPr>
                <w:sz w:val="28"/>
                <w:szCs w:val="28"/>
              </w:rPr>
              <w:t xml:space="preserve">3) Дидактическая игра </w:t>
            </w:r>
            <w:r>
              <w:rPr>
                <w:b/>
                <w:sz w:val="28"/>
                <w:szCs w:val="28"/>
              </w:rPr>
              <w:t>«Верно – неверно»</w:t>
            </w:r>
            <w:r>
              <w:rPr>
                <w:sz w:val="28"/>
                <w:szCs w:val="28"/>
              </w:rPr>
              <w:t xml:space="preserve"> (с сигнальными карточками)</w:t>
            </w:r>
          </w:p>
          <w:p w:rsidR="00487C31" w:rsidRPr="00C027E7" w:rsidRDefault="00487C31" w:rsidP="003A2FAC">
            <w:pPr>
              <w:pStyle w:val="af1"/>
              <w:shd w:val="clear" w:color="auto" w:fill="FFFFFF"/>
              <w:spacing w:before="0" w:beforeAutospacing="0" w:after="0" w:afterAutospacing="0" w:line="276" w:lineRule="auto"/>
              <w:jc w:val="both"/>
              <w:rPr>
                <w:sz w:val="28"/>
                <w:szCs w:val="28"/>
                <w:shd w:val="clear" w:color="auto" w:fill="FFFFFF"/>
              </w:rPr>
            </w:pPr>
            <w:r>
              <w:rPr>
                <w:b/>
                <w:sz w:val="28"/>
                <w:szCs w:val="28"/>
              </w:rPr>
              <w:t>Цель:</w:t>
            </w:r>
            <w:r>
              <w:rPr>
                <w:sz w:val="28"/>
                <w:szCs w:val="28"/>
              </w:rPr>
              <w:t xml:space="preserve"> </w:t>
            </w:r>
            <w:r w:rsidR="00E07587">
              <w:rPr>
                <w:sz w:val="28"/>
                <w:szCs w:val="28"/>
              </w:rPr>
              <w:t>ф</w:t>
            </w:r>
            <w:r w:rsidRPr="005C3FB8">
              <w:rPr>
                <w:sz w:val="28"/>
                <w:szCs w:val="28"/>
              </w:rPr>
              <w:t>ормирование</w:t>
            </w:r>
            <w:r w:rsidRPr="005C3FB8">
              <w:rPr>
                <w:sz w:val="28"/>
                <w:szCs w:val="28"/>
                <w:shd w:val="clear" w:color="auto" w:fill="FFFFFF"/>
              </w:rPr>
              <w:t xml:space="preserve"> у учащихся понимания взаимосвязи между соблюдением правил дорожного движения (включая правила поведения в общественном транспорте) и обеспечением собственной безопасности, а также безопасности окружающих, развивая навыки применения знаний о безопасности жизнедеятельности в реальной ситуации.</w:t>
            </w:r>
          </w:p>
        </w:tc>
      </w:tr>
      <w:tr w:rsidR="00487C31" w:rsidTr="00B41BF7">
        <w:tc>
          <w:tcPr>
            <w:tcW w:w="2977" w:type="dxa"/>
          </w:tcPr>
          <w:p w:rsidR="00487C31" w:rsidRDefault="00487C31" w:rsidP="003A2FAC">
            <w:pPr>
              <w:spacing w:after="0" w:line="276" w:lineRule="auto"/>
              <w:rPr>
                <w:rFonts w:ascii="Times New Roman" w:hAnsi="Times New Roman" w:cs="Times New Roman"/>
                <w:sz w:val="28"/>
                <w:szCs w:val="28"/>
              </w:rPr>
            </w:pPr>
            <w:r>
              <w:rPr>
                <w:rFonts w:ascii="Times New Roman" w:hAnsi="Times New Roman" w:cs="Times New Roman"/>
                <w:sz w:val="28"/>
                <w:szCs w:val="28"/>
              </w:rPr>
              <w:lastRenderedPageBreak/>
              <w:t>4. «Этикет»</w:t>
            </w:r>
          </w:p>
        </w:tc>
        <w:tc>
          <w:tcPr>
            <w:tcW w:w="7088" w:type="dxa"/>
          </w:tcPr>
          <w:p w:rsidR="00487C31" w:rsidRDefault="00487C31" w:rsidP="003A2FAC">
            <w:pPr>
              <w:pStyle w:val="af5"/>
              <w:spacing w:after="0" w:line="276" w:lineRule="auto"/>
              <w:ind w:left="0"/>
              <w:jc w:val="both"/>
              <w:rPr>
                <w:rStyle w:val="a6"/>
                <w:rFonts w:ascii="Times New Roman" w:hAnsi="Times New Roman" w:cs="Times New Roman"/>
                <w:sz w:val="28"/>
                <w:szCs w:val="28"/>
                <w:shd w:val="clear" w:color="auto" w:fill="FFFFFF"/>
              </w:rPr>
            </w:pPr>
            <w:r w:rsidRPr="00E74A67">
              <w:rPr>
                <w:rFonts w:ascii="Times New Roman" w:hAnsi="Times New Roman" w:cs="Times New Roman"/>
                <w:sz w:val="28"/>
                <w:szCs w:val="28"/>
              </w:rPr>
              <w:t>1)</w:t>
            </w:r>
            <w:r>
              <w:rPr>
                <w:rFonts w:ascii="Times New Roman" w:hAnsi="Times New Roman" w:cs="Times New Roman"/>
                <w:b/>
                <w:sz w:val="28"/>
                <w:szCs w:val="28"/>
              </w:rPr>
              <w:t xml:space="preserve"> </w:t>
            </w:r>
            <w:r>
              <w:rPr>
                <w:rStyle w:val="a6"/>
                <w:rFonts w:ascii="Times New Roman" w:hAnsi="Times New Roman" w:cs="Times New Roman"/>
                <w:b w:val="0"/>
                <w:sz w:val="28"/>
                <w:szCs w:val="28"/>
                <w:shd w:val="clear" w:color="auto" w:fill="FFFFFF"/>
              </w:rPr>
              <w:t xml:space="preserve">Коммуникативная игра </w:t>
            </w:r>
            <w:r>
              <w:rPr>
                <w:rStyle w:val="a6"/>
                <w:rFonts w:ascii="Times New Roman" w:hAnsi="Times New Roman" w:cs="Times New Roman"/>
                <w:sz w:val="28"/>
                <w:szCs w:val="28"/>
                <w:shd w:val="clear" w:color="auto" w:fill="FFFFFF"/>
              </w:rPr>
              <w:t>«Вежливые слова»</w:t>
            </w:r>
          </w:p>
          <w:p w:rsidR="00487C31" w:rsidRPr="00CE4913" w:rsidRDefault="00487C31" w:rsidP="003A2FAC">
            <w:pPr>
              <w:pStyle w:val="af5"/>
              <w:spacing w:after="0" w:line="276" w:lineRule="auto"/>
              <w:ind w:left="0"/>
              <w:jc w:val="both"/>
              <w:rPr>
                <w:rFonts w:ascii="Times New Roman" w:hAnsi="Times New Roman" w:cs="Times New Roman"/>
                <w:sz w:val="28"/>
                <w:szCs w:val="24"/>
                <w:shd w:val="clear" w:color="auto" w:fill="FFFFFF"/>
              </w:rPr>
            </w:pPr>
            <w:r w:rsidRPr="00CE4913">
              <w:rPr>
                <w:rStyle w:val="a6"/>
                <w:rFonts w:ascii="Times New Roman" w:hAnsi="Times New Roman" w:cs="Times New Roman"/>
                <w:sz w:val="28"/>
                <w:szCs w:val="24"/>
                <w:shd w:val="clear" w:color="auto" w:fill="FFFFFF"/>
              </w:rPr>
              <w:t xml:space="preserve">Цель: </w:t>
            </w:r>
            <w:r w:rsidR="00E07587">
              <w:rPr>
                <w:rFonts w:ascii="Times New Roman" w:hAnsi="Times New Roman" w:cs="Times New Roman"/>
                <w:sz w:val="28"/>
                <w:szCs w:val="24"/>
                <w:shd w:val="clear" w:color="auto" w:fill="FFFFFF"/>
              </w:rPr>
              <w:t>р</w:t>
            </w:r>
            <w:r w:rsidRPr="00CE4913">
              <w:rPr>
                <w:rFonts w:ascii="Times New Roman" w:hAnsi="Times New Roman" w:cs="Times New Roman"/>
                <w:sz w:val="28"/>
                <w:szCs w:val="24"/>
                <w:shd w:val="clear" w:color="auto" w:fill="FFFFFF"/>
              </w:rPr>
              <w:t>азвитие умения использовать вежливые слова в различных ситуациях общения, осознавать их влияние на взаимоотношения между людьми и формировать коммуникативные навыки, необходимые для успешного взаимодействия в обществе.</w:t>
            </w:r>
          </w:p>
          <w:p w:rsidR="00487C31" w:rsidRDefault="00487C31" w:rsidP="003A2FAC">
            <w:pPr>
              <w:pStyle w:val="af1"/>
              <w:shd w:val="clear" w:color="auto" w:fill="FFFFFF"/>
              <w:spacing w:before="0" w:beforeAutospacing="0" w:after="0" w:afterAutospacing="0" w:line="276" w:lineRule="auto"/>
              <w:jc w:val="both"/>
              <w:rPr>
                <w:b/>
                <w:bCs/>
                <w:sz w:val="28"/>
                <w:szCs w:val="28"/>
              </w:rPr>
            </w:pPr>
            <w:r>
              <w:rPr>
                <w:sz w:val="28"/>
                <w:szCs w:val="28"/>
                <w:shd w:val="clear" w:color="auto" w:fill="FFFFFF"/>
              </w:rPr>
              <w:t>2) Р</w:t>
            </w:r>
            <w:r>
              <w:rPr>
                <w:bCs/>
                <w:sz w:val="28"/>
                <w:szCs w:val="28"/>
              </w:rPr>
              <w:t>олевая игра</w:t>
            </w:r>
            <w:r>
              <w:rPr>
                <w:b/>
                <w:bCs/>
                <w:sz w:val="28"/>
                <w:szCs w:val="28"/>
              </w:rPr>
              <w:t xml:space="preserve"> «Что делать, если…»</w:t>
            </w:r>
          </w:p>
          <w:p w:rsidR="00487C31" w:rsidRPr="00D3726E" w:rsidRDefault="00487C31" w:rsidP="003A2FAC">
            <w:pPr>
              <w:pStyle w:val="af1"/>
              <w:shd w:val="clear" w:color="auto" w:fill="FFFFFF"/>
              <w:spacing w:before="0" w:beforeAutospacing="0" w:after="0" w:afterAutospacing="0" w:line="276" w:lineRule="auto"/>
              <w:jc w:val="both"/>
              <w:rPr>
                <w:i/>
                <w:sz w:val="28"/>
                <w:szCs w:val="28"/>
              </w:rPr>
            </w:pPr>
            <w:r w:rsidRPr="00D3726E">
              <w:rPr>
                <w:b/>
                <w:bCs/>
                <w:sz w:val="28"/>
                <w:szCs w:val="28"/>
              </w:rPr>
              <w:t>Цель:</w:t>
            </w:r>
            <w:r w:rsidRPr="00D3726E">
              <w:rPr>
                <w:sz w:val="28"/>
                <w:szCs w:val="28"/>
              </w:rPr>
              <w:t> </w:t>
            </w:r>
            <w:r w:rsidR="00E07587">
              <w:rPr>
                <w:sz w:val="28"/>
                <w:szCs w:val="28"/>
              </w:rPr>
              <w:t>ф</w:t>
            </w:r>
            <w:r w:rsidRPr="00D3726E">
              <w:rPr>
                <w:sz w:val="28"/>
                <w:szCs w:val="28"/>
              </w:rPr>
              <w:t xml:space="preserve">ормирование </w:t>
            </w:r>
            <w:r w:rsidRPr="00D3726E">
              <w:rPr>
                <w:rStyle w:val="a4"/>
                <w:i w:val="0"/>
                <w:sz w:val="28"/>
                <w:szCs w:val="28"/>
                <w:shd w:val="clear" w:color="auto" w:fill="FFFFFF"/>
              </w:rPr>
              <w:t>понимания и умения применять правила этикета в различных социальных ситуациях, способствуя развитию навыков социального взаимодействия и осознания норм поведения в обществе.</w:t>
            </w:r>
          </w:p>
        </w:tc>
      </w:tr>
      <w:tr w:rsidR="00487C31" w:rsidTr="00B41BF7">
        <w:tc>
          <w:tcPr>
            <w:tcW w:w="2977" w:type="dxa"/>
          </w:tcPr>
          <w:p w:rsidR="00487C31" w:rsidRDefault="00487C31" w:rsidP="003A2FAC">
            <w:pPr>
              <w:spacing w:after="0" w:line="276" w:lineRule="auto"/>
              <w:rPr>
                <w:rFonts w:ascii="Times New Roman" w:hAnsi="Times New Roman" w:cs="Times New Roman"/>
                <w:sz w:val="28"/>
                <w:szCs w:val="28"/>
              </w:rPr>
            </w:pPr>
            <w:r>
              <w:rPr>
                <w:rFonts w:ascii="Times New Roman" w:hAnsi="Times New Roman" w:cs="Times New Roman"/>
                <w:sz w:val="28"/>
                <w:szCs w:val="28"/>
              </w:rPr>
              <w:t>5. «Обобщение по разделу «Общение»</w:t>
            </w:r>
          </w:p>
        </w:tc>
        <w:tc>
          <w:tcPr>
            <w:tcW w:w="7088" w:type="dxa"/>
          </w:tcPr>
          <w:p w:rsidR="00487C31" w:rsidRDefault="00487C31" w:rsidP="003A2FAC">
            <w:pPr>
              <w:pStyle w:val="af5"/>
              <w:spacing w:after="0"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1) Ситуационно-ролевая игра </w:t>
            </w:r>
            <w:r>
              <w:rPr>
                <w:rFonts w:ascii="Times New Roman" w:hAnsi="Times New Roman" w:cs="Times New Roman"/>
                <w:b/>
                <w:sz w:val="28"/>
                <w:szCs w:val="28"/>
              </w:rPr>
              <w:t>«</w:t>
            </w:r>
            <w:r>
              <w:rPr>
                <w:rFonts w:ascii="Times New Roman" w:hAnsi="Times New Roman" w:cs="Times New Roman"/>
                <w:b/>
                <w:sz w:val="28"/>
                <w:szCs w:val="28"/>
                <w:shd w:val="clear" w:color="auto" w:fill="FFFFFF"/>
              </w:rPr>
              <w:t>Вежливый пассажир и культурный посетитель»</w:t>
            </w:r>
          </w:p>
          <w:p w:rsidR="00487C31" w:rsidRDefault="00487C31" w:rsidP="003A2FAC">
            <w:pPr>
              <w:pStyle w:val="af5"/>
              <w:spacing w:after="0" w:line="276" w:lineRule="auto"/>
              <w:ind w:left="0"/>
              <w:jc w:val="both"/>
              <w:rPr>
                <w:rFonts w:ascii="Times New Roman" w:hAnsi="Times New Roman" w:cs="Times New Roman"/>
                <w:sz w:val="28"/>
                <w:szCs w:val="28"/>
                <w:shd w:val="clear" w:color="auto" w:fill="FFFFFF"/>
              </w:rPr>
            </w:pPr>
            <w:r>
              <w:rPr>
                <w:rFonts w:ascii="Times New Roman" w:hAnsi="Times New Roman" w:cs="Times New Roman"/>
                <w:b/>
                <w:sz w:val="28"/>
                <w:szCs w:val="28"/>
              </w:rPr>
              <w:t>Цель</w:t>
            </w:r>
            <w:r w:rsidRPr="00487930">
              <w:rPr>
                <w:rFonts w:ascii="Times New Roman" w:hAnsi="Times New Roman" w:cs="Times New Roman"/>
                <w:b/>
                <w:sz w:val="28"/>
                <w:szCs w:val="28"/>
              </w:rPr>
              <w:t>:</w:t>
            </w:r>
            <w:r w:rsidR="00E07587">
              <w:rPr>
                <w:rFonts w:ascii="Times New Roman" w:hAnsi="Times New Roman" w:cs="Times New Roman"/>
                <w:sz w:val="28"/>
                <w:szCs w:val="28"/>
                <w:shd w:val="clear" w:color="auto" w:fill="FFFFFF"/>
              </w:rPr>
              <w:t> з</w:t>
            </w:r>
            <w:r w:rsidRPr="00487930">
              <w:rPr>
                <w:rFonts w:ascii="Times New Roman" w:hAnsi="Times New Roman" w:cs="Times New Roman"/>
                <w:sz w:val="28"/>
                <w:szCs w:val="28"/>
                <w:shd w:val="clear" w:color="auto" w:fill="FFFFFF"/>
              </w:rPr>
              <w:t>акрепление знаний о правилах безопасного и культурного поведения в общественных местах и транспорте, развитие навыков эффективного взаимодействия и понимания последствий нарушений правил.</w:t>
            </w:r>
          </w:p>
          <w:p w:rsidR="00487C31" w:rsidRPr="00E74A67" w:rsidRDefault="00487C31" w:rsidP="003A2FAC">
            <w:pPr>
              <w:pStyle w:val="af5"/>
              <w:spacing w:after="0" w:line="276" w:lineRule="auto"/>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2) </w:t>
            </w:r>
            <w:r>
              <w:rPr>
                <w:rFonts w:ascii="Times New Roman" w:hAnsi="Times New Roman" w:cs="Times New Roman"/>
                <w:sz w:val="28"/>
                <w:szCs w:val="28"/>
              </w:rPr>
              <w:t xml:space="preserve">Обобщающая игра </w:t>
            </w:r>
            <w:r>
              <w:rPr>
                <w:rFonts w:ascii="Times New Roman" w:hAnsi="Times New Roman" w:cs="Times New Roman"/>
                <w:b/>
                <w:sz w:val="28"/>
                <w:szCs w:val="28"/>
              </w:rPr>
              <w:t>«Вредные и полезные советы»</w:t>
            </w:r>
          </w:p>
          <w:p w:rsidR="00487C31" w:rsidRPr="004F08FA" w:rsidRDefault="00487C31" w:rsidP="003A2FAC">
            <w:pPr>
              <w:pStyle w:val="af5"/>
              <w:spacing w:after="0" w:line="276" w:lineRule="auto"/>
              <w:ind w:left="0"/>
              <w:jc w:val="both"/>
              <w:rPr>
                <w:rFonts w:ascii="Times New Roman" w:hAnsi="Times New Roman" w:cs="Times New Roman"/>
                <w:sz w:val="28"/>
                <w:szCs w:val="28"/>
                <w:shd w:val="clear" w:color="auto" w:fill="FFFFFF"/>
              </w:rPr>
            </w:pPr>
            <w:r>
              <w:rPr>
                <w:rFonts w:ascii="Times New Roman" w:hAnsi="Times New Roman" w:cs="Times New Roman"/>
                <w:b/>
                <w:sz w:val="28"/>
                <w:szCs w:val="28"/>
              </w:rPr>
              <w:t>Цель</w:t>
            </w:r>
            <w:r w:rsidRPr="004F08FA">
              <w:rPr>
                <w:rFonts w:ascii="Times New Roman" w:hAnsi="Times New Roman" w:cs="Times New Roman"/>
                <w:b/>
                <w:sz w:val="28"/>
                <w:szCs w:val="28"/>
              </w:rPr>
              <w:t xml:space="preserve">: </w:t>
            </w:r>
            <w:r w:rsidR="00E07587">
              <w:rPr>
                <w:rFonts w:ascii="Times New Roman" w:hAnsi="Times New Roman" w:cs="Times New Roman"/>
                <w:sz w:val="28"/>
                <w:szCs w:val="28"/>
                <w:shd w:val="clear" w:color="auto" w:fill="FFFFFF"/>
              </w:rPr>
              <w:t>р</w:t>
            </w:r>
            <w:r w:rsidRPr="004F08FA">
              <w:rPr>
                <w:rFonts w:ascii="Times New Roman" w:hAnsi="Times New Roman" w:cs="Times New Roman"/>
                <w:sz w:val="28"/>
                <w:szCs w:val="28"/>
                <w:shd w:val="clear" w:color="auto" w:fill="FFFFFF"/>
              </w:rPr>
              <w:t>азвит</w:t>
            </w:r>
            <w:r>
              <w:rPr>
                <w:rFonts w:ascii="Times New Roman" w:hAnsi="Times New Roman" w:cs="Times New Roman"/>
                <w:sz w:val="28"/>
                <w:szCs w:val="28"/>
                <w:shd w:val="clear" w:color="auto" w:fill="FFFFFF"/>
              </w:rPr>
              <w:t>ие</w:t>
            </w:r>
            <w:r w:rsidRPr="004F08FA">
              <w:rPr>
                <w:rFonts w:ascii="Times New Roman" w:hAnsi="Times New Roman" w:cs="Times New Roman"/>
                <w:b/>
                <w:sz w:val="28"/>
                <w:szCs w:val="28"/>
                <w:shd w:val="clear" w:color="auto" w:fill="FFFFFF"/>
              </w:rPr>
              <w:t> </w:t>
            </w:r>
            <w:r>
              <w:rPr>
                <w:rStyle w:val="a6"/>
                <w:rFonts w:ascii="Times New Roman" w:hAnsi="Times New Roman" w:cs="Times New Roman"/>
                <w:b w:val="0"/>
                <w:sz w:val="28"/>
                <w:szCs w:val="28"/>
                <w:shd w:val="clear" w:color="auto" w:fill="FFFFFF"/>
              </w:rPr>
              <w:t>критического</w:t>
            </w:r>
            <w:r w:rsidRPr="004F08FA">
              <w:rPr>
                <w:rStyle w:val="a6"/>
                <w:rFonts w:ascii="Times New Roman" w:hAnsi="Times New Roman" w:cs="Times New Roman"/>
                <w:b w:val="0"/>
                <w:sz w:val="28"/>
                <w:szCs w:val="28"/>
                <w:shd w:val="clear" w:color="auto" w:fill="FFFFFF"/>
              </w:rPr>
              <w:t xml:space="preserve"> мышлени</w:t>
            </w:r>
            <w:r>
              <w:rPr>
                <w:rStyle w:val="a6"/>
                <w:rFonts w:ascii="Times New Roman" w:hAnsi="Times New Roman" w:cs="Times New Roman"/>
                <w:b w:val="0"/>
                <w:sz w:val="28"/>
                <w:szCs w:val="28"/>
                <w:shd w:val="clear" w:color="auto" w:fill="FFFFFF"/>
              </w:rPr>
              <w:t xml:space="preserve">я </w:t>
            </w:r>
            <w:r>
              <w:rPr>
                <w:rFonts w:ascii="Times New Roman" w:hAnsi="Times New Roman" w:cs="Times New Roman"/>
                <w:sz w:val="28"/>
                <w:szCs w:val="28"/>
                <w:shd w:val="clear" w:color="auto" w:fill="FFFFFF"/>
              </w:rPr>
              <w:t>и способности</w:t>
            </w:r>
            <w:r w:rsidRPr="004F08FA">
              <w:rPr>
                <w:rFonts w:ascii="Times New Roman" w:hAnsi="Times New Roman" w:cs="Times New Roman"/>
                <w:sz w:val="28"/>
                <w:szCs w:val="28"/>
                <w:shd w:val="clear" w:color="auto" w:fill="FFFFFF"/>
              </w:rPr>
              <w:t xml:space="preserve"> к </w:t>
            </w:r>
            <w:r w:rsidRPr="004F08FA">
              <w:rPr>
                <w:rStyle w:val="a6"/>
                <w:rFonts w:ascii="Times New Roman" w:hAnsi="Times New Roman" w:cs="Times New Roman"/>
                <w:b w:val="0"/>
                <w:sz w:val="28"/>
                <w:szCs w:val="28"/>
                <w:shd w:val="clear" w:color="auto" w:fill="FFFFFF"/>
              </w:rPr>
              <w:t>оценке информации</w:t>
            </w:r>
            <w:r>
              <w:rPr>
                <w:rFonts w:ascii="Times New Roman" w:hAnsi="Times New Roman" w:cs="Times New Roman"/>
                <w:b/>
                <w:sz w:val="28"/>
                <w:szCs w:val="28"/>
                <w:shd w:val="clear" w:color="auto" w:fill="FFFFFF"/>
              </w:rPr>
              <w:t xml:space="preserve"> </w:t>
            </w:r>
            <w:r w:rsidRPr="004F08FA">
              <w:rPr>
                <w:rFonts w:ascii="Times New Roman" w:hAnsi="Times New Roman" w:cs="Times New Roman"/>
                <w:sz w:val="28"/>
                <w:szCs w:val="28"/>
                <w:shd w:val="clear" w:color="auto" w:fill="FFFFFF"/>
              </w:rPr>
              <w:t>на основе</w:t>
            </w:r>
            <w:r>
              <w:rPr>
                <w:rFonts w:ascii="Times New Roman" w:hAnsi="Times New Roman" w:cs="Times New Roman"/>
                <w:b/>
                <w:sz w:val="28"/>
                <w:szCs w:val="28"/>
                <w:shd w:val="clear" w:color="auto" w:fill="FFFFFF"/>
              </w:rPr>
              <w:t xml:space="preserve"> </w:t>
            </w:r>
            <w:r w:rsidRPr="004F08FA">
              <w:rPr>
                <w:rStyle w:val="a6"/>
                <w:rFonts w:ascii="Times New Roman" w:hAnsi="Times New Roman" w:cs="Times New Roman"/>
                <w:b w:val="0"/>
                <w:sz w:val="28"/>
                <w:szCs w:val="28"/>
                <w:shd w:val="clear" w:color="auto" w:fill="FFFFFF"/>
              </w:rPr>
              <w:t>логических рассуждений</w:t>
            </w:r>
            <w:r>
              <w:rPr>
                <w:rFonts w:ascii="Times New Roman" w:hAnsi="Times New Roman" w:cs="Times New Roman"/>
                <w:b/>
                <w:sz w:val="28"/>
                <w:szCs w:val="28"/>
                <w:shd w:val="clear" w:color="auto" w:fill="FFFFFF"/>
              </w:rPr>
              <w:t xml:space="preserve"> </w:t>
            </w:r>
            <w:r w:rsidRPr="004F08FA">
              <w:rPr>
                <w:rFonts w:ascii="Times New Roman" w:hAnsi="Times New Roman" w:cs="Times New Roman"/>
                <w:sz w:val="28"/>
                <w:szCs w:val="28"/>
                <w:shd w:val="clear" w:color="auto" w:fill="FFFFFF"/>
              </w:rPr>
              <w:t>и</w:t>
            </w:r>
            <w:r>
              <w:rPr>
                <w:rFonts w:ascii="Times New Roman" w:hAnsi="Times New Roman" w:cs="Times New Roman"/>
                <w:b/>
                <w:sz w:val="28"/>
                <w:szCs w:val="28"/>
                <w:shd w:val="clear" w:color="auto" w:fill="FFFFFF"/>
              </w:rPr>
              <w:t xml:space="preserve"> </w:t>
            </w:r>
            <w:r w:rsidRPr="004F08FA">
              <w:rPr>
                <w:rStyle w:val="a6"/>
                <w:rFonts w:ascii="Times New Roman" w:hAnsi="Times New Roman" w:cs="Times New Roman"/>
                <w:b w:val="0"/>
                <w:sz w:val="28"/>
                <w:szCs w:val="28"/>
                <w:shd w:val="clear" w:color="auto" w:fill="FFFFFF"/>
              </w:rPr>
              <w:t>знаний о социальных нормах</w:t>
            </w:r>
            <w:r w:rsidRPr="004F08FA">
              <w:rPr>
                <w:rFonts w:ascii="Times New Roman" w:hAnsi="Times New Roman" w:cs="Times New Roman"/>
                <w:b/>
                <w:sz w:val="28"/>
                <w:szCs w:val="28"/>
                <w:shd w:val="clear" w:color="auto" w:fill="FFFFFF"/>
              </w:rPr>
              <w:t xml:space="preserve">, </w:t>
            </w:r>
            <w:r w:rsidRPr="004F08FA">
              <w:rPr>
                <w:rFonts w:ascii="Times New Roman" w:hAnsi="Times New Roman" w:cs="Times New Roman"/>
                <w:sz w:val="28"/>
                <w:szCs w:val="28"/>
                <w:shd w:val="clear" w:color="auto" w:fill="FFFFFF"/>
              </w:rPr>
              <w:t xml:space="preserve">тем самым формируя основу для </w:t>
            </w:r>
            <w:proofErr w:type="spellStart"/>
            <w:proofErr w:type="gramStart"/>
            <w:r w:rsidRPr="004F08FA">
              <w:rPr>
                <w:rFonts w:ascii="Times New Roman" w:hAnsi="Times New Roman" w:cs="Times New Roman"/>
                <w:sz w:val="28"/>
                <w:szCs w:val="28"/>
                <w:shd w:val="clear" w:color="auto" w:fill="FFFFFF"/>
              </w:rPr>
              <w:t>естественно-научного</w:t>
            </w:r>
            <w:proofErr w:type="spellEnd"/>
            <w:proofErr w:type="gramEnd"/>
            <w:r w:rsidRPr="004F08FA">
              <w:rPr>
                <w:rFonts w:ascii="Times New Roman" w:hAnsi="Times New Roman" w:cs="Times New Roman"/>
                <w:sz w:val="28"/>
                <w:szCs w:val="28"/>
                <w:shd w:val="clear" w:color="auto" w:fill="FFFFFF"/>
              </w:rPr>
              <w:t xml:space="preserve"> способа познания мира.</w:t>
            </w:r>
          </w:p>
          <w:p w:rsidR="00487C31" w:rsidRDefault="00487C31" w:rsidP="003A2FAC">
            <w:pPr>
              <w:pStyle w:val="af5"/>
              <w:spacing w:after="0" w:line="276" w:lineRule="auto"/>
              <w:ind w:left="0"/>
              <w:jc w:val="both"/>
              <w:rPr>
                <w:rFonts w:ascii="Times New Roman" w:hAnsi="Times New Roman" w:cs="Times New Roman"/>
                <w:b/>
                <w:sz w:val="28"/>
                <w:szCs w:val="28"/>
              </w:rPr>
            </w:pPr>
            <w:r>
              <w:rPr>
                <w:rFonts w:ascii="Times New Roman" w:hAnsi="Times New Roman" w:cs="Times New Roman"/>
                <w:sz w:val="28"/>
                <w:szCs w:val="28"/>
              </w:rPr>
              <w:t xml:space="preserve">3) Закрепляющая викторина </w:t>
            </w:r>
            <w:r>
              <w:rPr>
                <w:rFonts w:ascii="Times New Roman" w:hAnsi="Times New Roman" w:cs="Times New Roman"/>
                <w:b/>
                <w:sz w:val="28"/>
                <w:szCs w:val="28"/>
              </w:rPr>
              <w:t>«Правила этикета»</w:t>
            </w:r>
          </w:p>
          <w:p w:rsidR="00487C31" w:rsidRDefault="00487C31" w:rsidP="003A2FAC">
            <w:pPr>
              <w:pStyle w:val="af5"/>
              <w:spacing w:after="0" w:line="276" w:lineRule="auto"/>
              <w:ind w:left="0"/>
              <w:jc w:val="both"/>
              <w:rPr>
                <w:rFonts w:ascii="Times New Roman" w:hAnsi="Times New Roman" w:cs="Times New Roman"/>
                <w:sz w:val="28"/>
                <w:szCs w:val="28"/>
              </w:rPr>
            </w:pPr>
            <w:r>
              <w:rPr>
                <w:rFonts w:ascii="Times New Roman" w:hAnsi="Times New Roman" w:cs="Times New Roman"/>
                <w:b/>
                <w:sz w:val="28"/>
                <w:szCs w:val="28"/>
              </w:rPr>
              <w:t>Цель</w:t>
            </w:r>
            <w:r w:rsidRPr="004F08FA">
              <w:rPr>
                <w:rFonts w:ascii="Times New Roman" w:hAnsi="Times New Roman" w:cs="Times New Roman"/>
                <w:b/>
                <w:sz w:val="28"/>
                <w:szCs w:val="28"/>
              </w:rPr>
              <w:t xml:space="preserve">: </w:t>
            </w:r>
            <w:r w:rsidR="00E07587">
              <w:rPr>
                <w:rFonts w:ascii="Times New Roman" w:hAnsi="Times New Roman" w:cs="Times New Roman"/>
                <w:sz w:val="28"/>
                <w:szCs w:val="28"/>
                <w:shd w:val="clear" w:color="auto" w:fill="FFFFFF"/>
              </w:rPr>
              <w:t>з</w:t>
            </w:r>
            <w:r>
              <w:rPr>
                <w:rFonts w:ascii="Times New Roman" w:hAnsi="Times New Roman" w:cs="Times New Roman"/>
                <w:sz w:val="28"/>
                <w:szCs w:val="28"/>
                <w:shd w:val="clear" w:color="auto" w:fill="FFFFFF"/>
              </w:rPr>
              <w:t>акреп</w:t>
            </w:r>
            <w:r w:rsidRPr="004F08FA">
              <w:rPr>
                <w:rFonts w:ascii="Times New Roman" w:hAnsi="Times New Roman" w:cs="Times New Roman"/>
                <w:sz w:val="28"/>
                <w:szCs w:val="28"/>
                <w:shd w:val="clear" w:color="auto" w:fill="FFFFFF"/>
              </w:rPr>
              <w:t>ление и обобщение знаний об основных правилах этикета, </w:t>
            </w:r>
            <w:r w:rsidRPr="004F08FA">
              <w:rPr>
                <w:rStyle w:val="a6"/>
                <w:rFonts w:ascii="Times New Roman" w:hAnsi="Times New Roman" w:cs="Times New Roman"/>
                <w:b w:val="0"/>
                <w:sz w:val="28"/>
                <w:szCs w:val="28"/>
                <w:shd w:val="clear" w:color="auto" w:fill="FFFFFF"/>
              </w:rPr>
              <w:t>развитие умения применять эти знания в различных социальных ситуациях.</w:t>
            </w:r>
          </w:p>
        </w:tc>
      </w:tr>
      <w:tr w:rsidR="00487C31" w:rsidTr="00B41BF7">
        <w:tc>
          <w:tcPr>
            <w:tcW w:w="2977" w:type="dxa"/>
          </w:tcPr>
          <w:p w:rsidR="00487C31" w:rsidRDefault="00487C31" w:rsidP="003A2FAC">
            <w:pPr>
              <w:spacing w:after="0" w:line="276" w:lineRule="auto"/>
              <w:rPr>
                <w:rFonts w:ascii="Times New Roman" w:hAnsi="Times New Roman" w:cs="Times New Roman"/>
                <w:sz w:val="28"/>
                <w:szCs w:val="28"/>
              </w:rPr>
            </w:pPr>
            <w:r>
              <w:rPr>
                <w:rFonts w:ascii="Times New Roman" w:hAnsi="Times New Roman" w:cs="Times New Roman"/>
                <w:sz w:val="28"/>
                <w:szCs w:val="28"/>
              </w:rPr>
              <w:lastRenderedPageBreak/>
              <w:t>6. «Посмотри вокруг»</w:t>
            </w:r>
          </w:p>
        </w:tc>
        <w:tc>
          <w:tcPr>
            <w:tcW w:w="7088" w:type="dxa"/>
          </w:tcPr>
          <w:p w:rsidR="00487C31" w:rsidRDefault="00487C31" w:rsidP="003A2FAC">
            <w:pPr>
              <w:pStyle w:val="af5"/>
              <w:spacing w:after="0" w:line="276" w:lineRule="auto"/>
              <w:ind w:left="0"/>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1) </w:t>
            </w:r>
            <w:r>
              <w:rPr>
                <w:rFonts w:ascii="Times New Roman" w:hAnsi="Times New Roman" w:cs="Times New Roman"/>
                <w:sz w:val="28"/>
                <w:szCs w:val="28"/>
                <w:shd w:val="clear" w:color="auto" w:fill="FFFFFF"/>
              </w:rPr>
              <w:t xml:space="preserve">Имитационная игра </w:t>
            </w:r>
            <w:r>
              <w:rPr>
                <w:rFonts w:ascii="Times New Roman" w:hAnsi="Times New Roman" w:cs="Times New Roman"/>
                <w:b/>
                <w:sz w:val="28"/>
                <w:szCs w:val="28"/>
                <w:shd w:val="clear" w:color="auto" w:fill="FFFFFF"/>
              </w:rPr>
              <w:t>«Живой компас»</w:t>
            </w:r>
          </w:p>
          <w:p w:rsidR="00487C31" w:rsidRDefault="00487C31" w:rsidP="003A2FAC">
            <w:pPr>
              <w:pStyle w:val="af5"/>
              <w:spacing w:after="0" w:line="276" w:lineRule="auto"/>
              <w:ind w:left="0"/>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Цель</w:t>
            </w:r>
            <w:r w:rsidRPr="00ED7129">
              <w:rPr>
                <w:rFonts w:ascii="Times New Roman" w:hAnsi="Times New Roman" w:cs="Times New Roman"/>
                <w:b/>
                <w:sz w:val="28"/>
                <w:szCs w:val="28"/>
                <w:shd w:val="clear" w:color="auto" w:fill="FFFFFF"/>
              </w:rPr>
              <w:t>:</w:t>
            </w:r>
            <w:r>
              <w:rPr>
                <w:rFonts w:ascii="Times New Roman" w:hAnsi="Times New Roman" w:cs="Times New Roman"/>
                <w:sz w:val="28"/>
                <w:szCs w:val="28"/>
                <w:shd w:val="clear" w:color="auto" w:fill="FFFFFF"/>
              </w:rPr>
              <w:t xml:space="preserve"> </w:t>
            </w:r>
            <w:r w:rsidR="00E07587">
              <w:rPr>
                <w:rFonts w:ascii="Times New Roman" w:hAnsi="Times New Roman" w:cs="Times New Roman"/>
                <w:sz w:val="28"/>
                <w:szCs w:val="28"/>
                <w:shd w:val="clear" w:color="auto" w:fill="FFFFFF"/>
              </w:rPr>
              <w:t>р</w:t>
            </w:r>
            <w:r w:rsidRPr="00ED7129">
              <w:rPr>
                <w:rFonts w:ascii="Times New Roman" w:hAnsi="Times New Roman" w:cs="Times New Roman"/>
                <w:sz w:val="28"/>
                <w:szCs w:val="28"/>
                <w:shd w:val="clear" w:color="auto" w:fill="FFFFFF"/>
              </w:rPr>
              <w:t xml:space="preserve">азвитие умения ориентироваться в пространстве, определять стороны горизонта и применять эти знания для решения практических задач, что способствует формированию компонента «научное объяснение явлений» в структуре </w:t>
            </w:r>
            <w:proofErr w:type="spellStart"/>
            <w:proofErr w:type="gramStart"/>
            <w:r w:rsidRPr="00ED7129">
              <w:rPr>
                <w:rFonts w:ascii="Times New Roman" w:hAnsi="Times New Roman" w:cs="Times New Roman"/>
                <w:sz w:val="28"/>
                <w:szCs w:val="28"/>
                <w:shd w:val="clear" w:color="auto" w:fill="FFFFFF"/>
              </w:rPr>
              <w:t>естественно-научной</w:t>
            </w:r>
            <w:proofErr w:type="spellEnd"/>
            <w:proofErr w:type="gramEnd"/>
            <w:r w:rsidRPr="00ED7129">
              <w:rPr>
                <w:rFonts w:ascii="Times New Roman" w:hAnsi="Times New Roman" w:cs="Times New Roman"/>
                <w:sz w:val="28"/>
                <w:szCs w:val="28"/>
                <w:shd w:val="clear" w:color="auto" w:fill="FFFFFF"/>
              </w:rPr>
              <w:t xml:space="preserve"> грамотности.</w:t>
            </w:r>
          </w:p>
          <w:p w:rsidR="00487C31" w:rsidRDefault="00487C31" w:rsidP="003A2FAC">
            <w:pPr>
              <w:pStyle w:val="af5"/>
              <w:spacing w:after="0"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2) Поисковая игра </w:t>
            </w:r>
            <w:r>
              <w:rPr>
                <w:rFonts w:ascii="Times New Roman" w:hAnsi="Times New Roman" w:cs="Times New Roman"/>
                <w:b/>
                <w:sz w:val="28"/>
                <w:szCs w:val="28"/>
              </w:rPr>
              <w:t>«Найди предмет по описанию»</w:t>
            </w:r>
          </w:p>
          <w:p w:rsidR="00487C31" w:rsidRDefault="00487C31" w:rsidP="003A2FAC">
            <w:pPr>
              <w:pStyle w:val="af5"/>
              <w:spacing w:after="0" w:line="276" w:lineRule="auto"/>
              <w:ind w:left="0"/>
              <w:jc w:val="both"/>
              <w:rPr>
                <w:rFonts w:ascii="Times New Roman" w:hAnsi="Times New Roman" w:cs="Times New Roman"/>
                <w:sz w:val="28"/>
                <w:szCs w:val="28"/>
              </w:rPr>
            </w:pPr>
            <w:r>
              <w:rPr>
                <w:rFonts w:ascii="Times New Roman" w:hAnsi="Times New Roman" w:cs="Times New Roman"/>
                <w:b/>
                <w:sz w:val="28"/>
                <w:szCs w:val="28"/>
              </w:rPr>
              <w:t>Цель</w:t>
            </w:r>
            <w:r w:rsidRPr="00ED7129">
              <w:rPr>
                <w:rFonts w:ascii="Times New Roman" w:hAnsi="Times New Roman" w:cs="Times New Roman"/>
                <w:b/>
                <w:sz w:val="28"/>
                <w:szCs w:val="28"/>
              </w:rPr>
              <w:t>:</w:t>
            </w:r>
            <w:r w:rsidRPr="00ED7129">
              <w:rPr>
                <w:rFonts w:ascii="Times New Roman" w:hAnsi="Times New Roman" w:cs="Times New Roman"/>
                <w:sz w:val="28"/>
                <w:szCs w:val="28"/>
              </w:rPr>
              <w:t xml:space="preserve"> </w:t>
            </w:r>
            <w:r w:rsidR="00E07587">
              <w:rPr>
                <w:rFonts w:ascii="Times New Roman" w:hAnsi="Times New Roman" w:cs="Times New Roman"/>
                <w:sz w:val="28"/>
                <w:szCs w:val="28"/>
                <w:shd w:val="clear" w:color="auto" w:fill="FFFFFF"/>
              </w:rPr>
              <w:t>з</w:t>
            </w:r>
            <w:r w:rsidRPr="00ED7129">
              <w:rPr>
                <w:rFonts w:ascii="Times New Roman" w:hAnsi="Times New Roman" w:cs="Times New Roman"/>
                <w:sz w:val="28"/>
                <w:szCs w:val="28"/>
                <w:shd w:val="clear" w:color="auto" w:fill="FFFFFF"/>
              </w:rPr>
              <w:t>акрепление знаний о сторонах горизонта и их использовании, развитие умения применять ориентирование на местности для решения задач, а также развитие логического мышления и наблюдательности, необходимые для понимания и объяснения явлений окружающего мира.</w:t>
            </w:r>
          </w:p>
        </w:tc>
      </w:tr>
      <w:tr w:rsidR="00487C31" w:rsidTr="00B41BF7">
        <w:tc>
          <w:tcPr>
            <w:tcW w:w="2977" w:type="dxa"/>
          </w:tcPr>
          <w:p w:rsidR="00487C31" w:rsidRDefault="00487C31" w:rsidP="003A2FAC">
            <w:pPr>
              <w:spacing w:after="0" w:line="276" w:lineRule="auto"/>
              <w:rPr>
                <w:rFonts w:ascii="Times New Roman" w:hAnsi="Times New Roman" w:cs="Times New Roman"/>
                <w:sz w:val="28"/>
                <w:szCs w:val="28"/>
              </w:rPr>
            </w:pPr>
            <w:r>
              <w:rPr>
                <w:rFonts w:ascii="Times New Roman" w:hAnsi="Times New Roman" w:cs="Times New Roman"/>
                <w:sz w:val="28"/>
                <w:szCs w:val="28"/>
              </w:rPr>
              <w:t>7. «Ориентирование на местности»</w:t>
            </w:r>
          </w:p>
        </w:tc>
        <w:tc>
          <w:tcPr>
            <w:tcW w:w="7088" w:type="dxa"/>
          </w:tcPr>
          <w:p w:rsidR="00487C31" w:rsidRDefault="00487C31" w:rsidP="003A2FAC">
            <w:pPr>
              <w:pStyle w:val="af5"/>
              <w:spacing w:after="0"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1) Обобщающая игра </w:t>
            </w:r>
            <w:r>
              <w:rPr>
                <w:rFonts w:ascii="Times New Roman" w:hAnsi="Times New Roman" w:cs="Times New Roman"/>
                <w:b/>
                <w:sz w:val="28"/>
                <w:szCs w:val="28"/>
              </w:rPr>
              <w:t>«Угадай направление»</w:t>
            </w:r>
          </w:p>
          <w:p w:rsidR="00487C31" w:rsidRDefault="00487C31" w:rsidP="003A2FAC">
            <w:pPr>
              <w:pStyle w:val="af5"/>
              <w:spacing w:after="0" w:line="276" w:lineRule="auto"/>
              <w:ind w:left="0"/>
              <w:jc w:val="both"/>
              <w:rPr>
                <w:rFonts w:ascii="Times New Roman" w:hAnsi="Times New Roman" w:cs="Times New Roman"/>
                <w:sz w:val="28"/>
                <w:szCs w:val="28"/>
              </w:rPr>
            </w:pPr>
            <w:r>
              <w:rPr>
                <w:rFonts w:ascii="Times New Roman" w:hAnsi="Times New Roman" w:cs="Times New Roman"/>
                <w:b/>
                <w:sz w:val="28"/>
                <w:szCs w:val="28"/>
              </w:rPr>
              <w:t>Цель</w:t>
            </w:r>
            <w:r w:rsidRPr="00311FF3">
              <w:rPr>
                <w:rFonts w:ascii="Times New Roman" w:hAnsi="Times New Roman" w:cs="Times New Roman"/>
                <w:b/>
                <w:sz w:val="28"/>
                <w:szCs w:val="28"/>
              </w:rPr>
              <w:t>:</w:t>
            </w:r>
            <w:r w:rsidRPr="00311FF3">
              <w:rPr>
                <w:rFonts w:ascii="Times New Roman" w:hAnsi="Times New Roman" w:cs="Times New Roman"/>
                <w:sz w:val="28"/>
                <w:szCs w:val="28"/>
              </w:rPr>
              <w:t xml:space="preserve"> </w:t>
            </w:r>
            <w:r w:rsidR="00E07587">
              <w:rPr>
                <w:rFonts w:ascii="Times New Roman" w:hAnsi="Times New Roman" w:cs="Times New Roman"/>
                <w:sz w:val="28"/>
                <w:szCs w:val="28"/>
                <w:shd w:val="clear" w:color="auto" w:fill="FFFFFF"/>
              </w:rPr>
              <w:t>з</w:t>
            </w:r>
            <w:r w:rsidRPr="00311FF3">
              <w:rPr>
                <w:rFonts w:ascii="Times New Roman" w:hAnsi="Times New Roman" w:cs="Times New Roman"/>
                <w:sz w:val="28"/>
                <w:szCs w:val="28"/>
                <w:shd w:val="clear" w:color="auto" w:fill="FFFFFF"/>
              </w:rPr>
              <w:t>акрепление умения определять стороны света по местным признакам, развитие наблюдательности и логического мышления, а также формирование способности применять полученные знания для решения практических задач, связанных с ориентированием на местности.</w:t>
            </w:r>
          </w:p>
          <w:p w:rsidR="00487C31" w:rsidRDefault="00487C31" w:rsidP="003A2FAC">
            <w:pPr>
              <w:pStyle w:val="af5"/>
              <w:spacing w:after="0"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2) Предметная игра </w:t>
            </w:r>
            <w:r>
              <w:rPr>
                <w:rFonts w:ascii="Times New Roman" w:hAnsi="Times New Roman" w:cs="Times New Roman"/>
                <w:b/>
                <w:sz w:val="28"/>
                <w:szCs w:val="28"/>
              </w:rPr>
              <w:t>«Путаница»</w:t>
            </w:r>
            <w:r>
              <w:rPr>
                <w:rFonts w:ascii="Times New Roman" w:hAnsi="Times New Roman" w:cs="Times New Roman"/>
                <w:sz w:val="28"/>
                <w:szCs w:val="28"/>
              </w:rPr>
              <w:t xml:space="preserve"> (с использованием условных знаков)</w:t>
            </w:r>
          </w:p>
          <w:p w:rsidR="00487C31" w:rsidRDefault="00487C31" w:rsidP="003A2FAC">
            <w:pPr>
              <w:pStyle w:val="af5"/>
              <w:spacing w:after="0" w:line="276" w:lineRule="auto"/>
              <w:ind w:left="0"/>
              <w:jc w:val="both"/>
              <w:rPr>
                <w:rFonts w:ascii="Times New Roman" w:hAnsi="Times New Roman" w:cs="Times New Roman"/>
                <w:sz w:val="28"/>
                <w:szCs w:val="28"/>
              </w:rPr>
            </w:pPr>
            <w:r>
              <w:rPr>
                <w:rFonts w:ascii="Times New Roman" w:hAnsi="Times New Roman" w:cs="Times New Roman"/>
                <w:b/>
                <w:sz w:val="28"/>
                <w:szCs w:val="28"/>
              </w:rPr>
              <w:t>Цель</w:t>
            </w:r>
            <w:r w:rsidRPr="00311FF3">
              <w:rPr>
                <w:rFonts w:ascii="Times New Roman" w:hAnsi="Times New Roman" w:cs="Times New Roman"/>
                <w:b/>
                <w:sz w:val="28"/>
                <w:szCs w:val="28"/>
              </w:rPr>
              <w:t>:</w:t>
            </w:r>
            <w:r>
              <w:rPr>
                <w:rFonts w:ascii="Times New Roman" w:hAnsi="Times New Roman" w:cs="Times New Roman"/>
                <w:sz w:val="28"/>
                <w:szCs w:val="28"/>
              </w:rPr>
              <w:t xml:space="preserve"> </w:t>
            </w:r>
            <w:r w:rsidR="00E07587">
              <w:rPr>
                <w:rFonts w:ascii="Times New Roman" w:hAnsi="Times New Roman" w:cs="Times New Roman"/>
                <w:sz w:val="28"/>
                <w:szCs w:val="28"/>
                <w:shd w:val="clear" w:color="auto" w:fill="FFFFFF"/>
              </w:rPr>
              <w:t>з</w:t>
            </w:r>
            <w:r w:rsidRPr="00311FF3">
              <w:rPr>
                <w:rFonts w:ascii="Times New Roman" w:hAnsi="Times New Roman" w:cs="Times New Roman"/>
                <w:sz w:val="28"/>
                <w:szCs w:val="28"/>
                <w:shd w:val="clear" w:color="auto" w:fill="FFFFFF"/>
              </w:rPr>
              <w:t>акрепление знания условных знаков, используемых на картах и схемах, </w:t>
            </w:r>
            <w:r w:rsidRPr="00311FF3">
              <w:rPr>
                <w:rStyle w:val="a4"/>
                <w:rFonts w:ascii="Times New Roman" w:hAnsi="Times New Roman" w:cs="Times New Roman"/>
                <w:i w:val="0"/>
                <w:sz w:val="28"/>
                <w:szCs w:val="28"/>
                <w:shd w:val="clear" w:color="auto" w:fill="FFFFFF"/>
              </w:rPr>
              <w:t>развитие умения интерпретировать картографическую информацию для определения местоположения и направления</w:t>
            </w:r>
            <w:r w:rsidRPr="00311FF3">
              <w:rPr>
                <w:rFonts w:ascii="Times New Roman" w:hAnsi="Times New Roman" w:cs="Times New Roman"/>
                <w:i/>
                <w:sz w:val="28"/>
                <w:szCs w:val="28"/>
                <w:shd w:val="clear" w:color="auto" w:fill="FFFFFF"/>
              </w:rPr>
              <w:t>.</w:t>
            </w:r>
          </w:p>
        </w:tc>
      </w:tr>
    </w:tbl>
    <w:p w:rsidR="00487C31" w:rsidRDefault="00487C31" w:rsidP="00487C31">
      <w:pPr>
        <w:pStyle w:val="af1"/>
        <w:shd w:val="clear" w:color="auto" w:fill="FFFFFF"/>
        <w:spacing w:before="0" w:beforeAutospacing="0" w:after="0" w:afterAutospacing="0" w:line="360" w:lineRule="auto"/>
        <w:jc w:val="both"/>
        <w:rPr>
          <w:sz w:val="28"/>
          <w:szCs w:val="28"/>
        </w:rPr>
      </w:pPr>
    </w:p>
    <w:p w:rsidR="007F6647" w:rsidRDefault="00553393" w:rsidP="00E86F7A">
      <w:pPr>
        <w:pStyle w:val="af1"/>
        <w:shd w:val="clear" w:color="auto" w:fill="FFFFFF"/>
        <w:spacing w:before="0" w:beforeAutospacing="0" w:after="0" w:afterAutospacing="0" w:line="360" w:lineRule="auto"/>
        <w:ind w:firstLine="709"/>
        <w:jc w:val="both"/>
        <w:rPr>
          <w:sz w:val="28"/>
          <w:szCs w:val="28"/>
        </w:rPr>
      </w:pPr>
      <w:r>
        <w:rPr>
          <w:sz w:val="28"/>
          <w:szCs w:val="28"/>
        </w:rPr>
        <w:lastRenderedPageBreak/>
        <w:t>Подробное сод</w:t>
      </w:r>
      <w:r w:rsidR="00FB0B99">
        <w:rPr>
          <w:sz w:val="28"/>
          <w:szCs w:val="28"/>
        </w:rPr>
        <w:t>ержание разработанного комплекта дидактических игр</w:t>
      </w:r>
      <w:r w:rsidR="00821A81">
        <w:rPr>
          <w:sz w:val="28"/>
          <w:szCs w:val="28"/>
        </w:rPr>
        <w:t xml:space="preserve"> представлено в П</w:t>
      </w:r>
      <w:r>
        <w:rPr>
          <w:sz w:val="28"/>
          <w:szCs w:val="28"/>
        </w:rPr>
        <w:t>риложении 3.</w:t>
      </w:r>
      <w:r w:rsidRPr="00E86F7A">
        <w:rPr>
          <w:sz w:val="28"/>
          <w:szCs w:val="28"/>
        </w:rPr>
        <w:t xml:space="preserve"> </w:t>
      </w:r>
      <w:r w:rsidR="00E86F7A" w:rsidRPr="00E86F7A">
        <w:rPr>
          <w:sz w:val="28"/>
          <w:szCs w:val="28"/>
          <w:shd w:val="clear" w:color="auto" w:fill="FFFFFF"/>
        </w:rPr>
        <w:t xml:space="preserve">Разработанные в рамках исследования задания, основанные на игровых технологиях, были целенаправленно интегрированы в календарно-тематическое </w:t>
      </w:r>
      <w:r w:rsidR="00E86F7A">
        <w:rPr>
          <w:sz w:val="28"/>
          <w:szCs w:val="28"/>
          <w:shd w:val="clear" w:color="auto" w:fill="FFFFFF"/>
        </w:rPr>
        <w:t>планирование (КТП) по предмету «Окружающий мир»</w:t>
      </w:r>
      <w:r w:rsidR="00E86F7A" w:rsidRPr="00E86F7A">
        <w:rPr>
          <w:sz w:val="28"/>
          <w:szCs w:val="28"/>
          <w:shd w:val="clear" w:color="auto" w:fill="FFFFFF"/>
        </w:rPr>
        <w:t xml:space="preserve"> во 2 классе. </w:t>
      </w:r>
      <w:r w:rsidR="00E86F7A" w:rsidRPr="00E86F7A">
        <w:rPr>
          <w:sz w:val="28"/>
          <w:szCs w:val="28"/>
        </w:rPr>
        <w:t xml:space="preserve">Предлагаемые разработанные задания не дублировались. </w:t>
      </w:r>
      <w:r w:rsidR="00E86F7A" w:rsidRPr="00E86F7A">
        <w:rPr>
          <w:sz w:val="28"/>
          <w:szCs w:val="28"/>
          <w:shd w:val="clear" w:color="auto" w:fill="FFFFFF"/>
        </w:rPr>
        <w:t xml:space="preserve">Эти задания, охватывающие основные темы и разделы программы, были ориентированы на освоение учащимися ключевых </w:t>
      </w:r>
      <w:proofErr w:type="spellStart"/>
      <w:proofErr w:type="gramStart"/>
      <w:r w:rsidR="00E86F7A" w:rsidRPr="00E86F7A">
        <w:rPr>
          <w:sz w:val="28"/>
          <w:szCs w:val="28"/>
          <w:shd w:val="clear" w:color="auto" w:fill="FFFFFF"/>
        </w:rPr>
        <w:t>естественно-научных</w:t>
      </w:r>
      <w:proofErr w:type="spellEnd"/>
      <w:proofErr w:type="gramEnd"/>
      <w:r w:rsidR="00E86F7A" w:rsidRPr="00E86F7A">
        <w:rPr>
          <w:sz w:val="28"/>
          <w:szCs w:val="28"/>
          <w:shd w:val="clear" w:color="auto" w:fill="FFFFFF"/>
        </w:rPr>
        <w:t xml:space="preserve"> понятий и закономерностей, тем самым способствуя формированию прочного </w:t>
      </w:r>
      <w:r w:rsidR="007129FF" w:rsidRPr="00E86F7A">
        <w:rPr>
          <w:sz w:val="28"/>
          <w:szCs w:val="28"/>
          <w:shd w:val="clear" w:color="auto" w:fill="FFFFFF"/>
        </w:rPr>
        <w:t>фундамента</w:t>
      </w:r>
      <w:r w:rsidR="00E86F7A" w:rsidRPr="00E86F7A">
        <w:rPr>
          <w:sz w:val="28"/>
          <w:szCs w:val="28"/>
          <w:shd w:val="clear" w:color="auto" w:fill="FFFFFF"/>
        </w:rPr>
        <w:t xml:space="preserve"> для дальнейшего развития их </w:t>
      </w:r>
      <w:proofErr w:type="spellStart"/>
      <w:r w:rsidR="00E86F7A" w:rsidRPr="00E86F7A">
        <w:rPr>
          <w:sz w:val="28"/>
          <w:szCs w:val="28"/>
          <w:shd w:val="clear" w:color="auto" w:fill="FFFFFF"/>
        </w:rPr>
        <w:t>ес</w:t>
      </w:r>
      <w:r w:rsidR="00E86F7A">
        <w:rPr>
          <w:sz w:val="28"/>
          <w:szCs w:val="28"/>
          <w:shd w:val="clear" w:color="auto" w:fill="FFFFFF"/>
        </w:rPr>
        <w:t>тественно-научной</w:t>
      </w:r>
      <w:proofErr w:type="spellEnd"/>
      <w:r w:rsidR="00E86F7A">
        <w:rPr>
          <w:sz w:val="28"/>
          <w:szCs w:val="28"/>
          <w:shd w:val="clear" w:color="auto" w:fill="FFFFFF"/>
        </w:rPr>
        <w:t xml:space="preserve"> грамотности. Разработанные задания уместно и органично были включены в </w:t>
      </w:r>
      <w:r w:rsidR="007129FF">
        <w:rPr>
          <w:sz w:val="28"/>
          <w:szCs w:val="28"/>
          <w:shd w:val="clear" w:color="auto" w:fill="FFFFFF"/>
        </w:rPr>
        <w:t>определённые этапы учебного занятия</w:t>
      </w:r>
      <w:r w:rsidR="00E86F7A">
        <w:rPr>
          <w:sz w:val="28"/>
          <w:szCs w:val="28"/>
          <w:shd w:val="clear" w:color="auto" w:fill="FFFFFF"/>
        </w:rPr>
        <w:t xml:space="preserve"> и </w:t>
      </w:r>
      <w:r w:rsidR="00E86F7A" w:rsidRPr="00E86F7A">
        <w:rPr>
          <w:sz w:val="28"/>
          <w:szCs w:val="28"/>
          <w:shd w:val="clear" w:color="auto" w:fill="FFFFFF"/>
        </w:rPr>
        <w:t xml:space="preserve">соответствовали требованиям к знаниям, умениям и навыкам, предъявляемым Федеральным государственным образовательным стандартом начального общего образования. </w:t>
      </w:r>
    </w:p>
    <w:p w:rsidR="007F6647" w:rsidRDefault="00402DA9">
      <w:pPr>
        <w:pStyle w:val="af1"/>
        <w:shd w:val="clear" w:color="auto" w:fill="FFFFFF"/>
        <w:spacing w:before="0" w:beforeAutospacing="0" w:after="0" w:afterAutospacing="0" w:line="360" w:lineRule="auto"/>
        <w:ind w:firstLine="709"/>
        <w:jc w:val="both"/>
        <w:rPr>
          <w:sz w:val="28"/>
          <w:szCs w:val="28"/>
        </w:rPr>
      </w:pPr>
      <w:r>
        <w:rPr>
          <w:sz w:val="28"/>
          <w:szCs w:val="28"/>
        </w:rPr>
        <w:t xml:space="preserve">После проведения формирующего эксперимента, направленного на развитие </w:t>
      </w:r>
      <w:proofErr w:type="spellStart"/>
      <w:proofErr w:type="gramStart"/>
      <w:r>
        <w:rPr>
          <w:sz w:val="28"/>
          <w:szCs w:val="28"/>
        </w:rPr>
        <w:t>естественно-научной</w:t>
      </w:r>
      <w:proofErr w:type="spellEnd"/>
      <w:proofErr w:type="gramEnd"/>
      <w:r>
        <w:rPr>
          <w:sz w:val="28"/>
          <w:szCs w:val="28"/>
        </w:rPr>
        <w:t xml:space="preserve"> грамотности младших школьников посредством игровой технологии на уроках окружающего мира, можно сделать следующие выводы:</w:t>
      </w:r>
    </w:p>
    <w:p w:rsidR="007F6647" w:rsidRPr="00D927C3" w:rsidRDefault="00402DA9">
      <w:pPr>
        <w:pStyle w:val="af1"/>
        <w:shd w:val="clear" w:color="auto" w:fill="FFFFFF"/>
        <w:spacing w:before="0" w:beforeAutospacing="0" w:after="0" w:afterAutospacing="0" w:line="360" w:lineRule="auto"/>
        <w:ind w:firstLine="709"/>
        <w:jc w:val="both"/>
        <w:rPr>
          <w:b/>
          <w:i/>
          <w:sz w:val="28"/>
          <w:szCs w:val="28"/>
        </w:rPr>
      </w:pPr>
      <w:r w:rsidRPr="00D927C3">
        <w:rPr>
          <w:rStyle w:val="a6"/>
          <w:rFonts w:eastAsiaTheme="majorEastAsia"/>
          <w:b w:val="0"/>
          <w:i/>
          <w:sz w:val="28"/>
          <w:szCs w:val="28"/>
        </w:rPr>
        <w:t>1. Повышение мотивации и познавательного интереса:</w:t>
      </w:r>
    </w:p>
    <w:p w:rsidR="007F6647" w:rsidRDefault="00402DA9">
      <w:pPr>
        <w:pStyle w:val="af1"/>
        <w:shd w:val="clear" w:color="auto" w:fill="FFFFFF"/>
        <w:spacing w:before="0" w:beforeAutospacing="0" w:after="0" w:afterAutospacing="0" w:line="360" w:lineRule="auto"/>
        <w:ind w:firstLine="709"/>
        <w:jc w:val="both"/>
        <w:rPr>
          <w:sz w:val="28"/>
          <w:szCs w:val="28"/>
        </w:rPr>
      </w:pPr>
      <w:r>
        <w:rPr>
          <w:sz w:val="28"/>
          <w:szCs w:val="28"/>
        </w:rPr>
        <w:t xml:space="preserve">Наблюдения за учащимися 2 класса показали значительное повышение уровня мотивации и познавательного интереса к изучению окружающего мира. Использование игр и игровых упражнений способствовало созданию положительной эмоциональной атмосферы на уроках, что, в свою очередь, активизировало познавательную деятельность учащихся. Ученики стали более активно участвовать в обсуждениях, задавать вопросы и проявлять инициативу в выполнении заданий. </w:t>
      </w:r>
    </w:p>
    <w:p w:rsidR="007F6647" w:rsidRPr="00D927C3" w:rsidRDefault="00402DA9">
      <w:pPr>
        <w:pStyle w:val="af1"/>
        <w:shd w:val="clear" w:color="auto" w:fill="FFFFFF"/>
        <w:spacing w:before="0" w:beforeAutospacing="0" w:after="0" w:afterAutospacing="0" w:line="360" w:lineRule="auto"/>
        <w:ind w:firstLine="709"/>
        <w:jc w:val="both"/>
        <w:rPr>
          <w:b/>
          <w:i/>
          <w:sz w:val="28"/>
          <w:szCs w:val="28"/>
        </w:rPr>
      </w:pPr>
      <w:r w:rsidRPr="00D927C3">
        <w:rPr>
          <w:rStyle w:val="a6"/>
          <w:rFonts w:eastAsiaTheme="majorEastAsia"/>
          <w:b w:val="0"/>
          <w:i/>
          <w:sz w:val="28"/>
          <w:szCs w:val="28"/>
        </w:rPr>
        <w:t xml:space="preserve">2. Формирование </w:t>
      </w:r>
      <w:proofErr w:type="spellStart"/>
      <w:proofErr w:type="gramStart"/>
      <w:r w:rsidRPr="00D927C3">
        <w:rPr>
          <w:rStyle w:val="a6"/>
          <w:rFonts w:eastAsiaTheme="majorEastAsia"/>
          <w:b w:val="0"/>
          <w:i/>
          <w:sz w:val="28"/>
          <w:szCs w:val="28"/>
        </w:rPr>
        <w:t>естественно-научных</w:t>
      </w:r>
      <w:proofErr w:type="spellEnd"/>
      <w:proofErr w:type="gramEnd"/>
      <w:r w:rsidRPr="00D927C3">
        <w:rPr>
          <w:rStyle w:val="a6"/>
          <w:rFonts w:eastAsiaTheme="majorEastAsia"/>
          <w:b w:val="0"/>
          <w:i/>
          <w:sz w:val="28"/>
          <w:szCs w:val="28"/>
        </w:rPr>
        <w:t xml:space="preserve"> знаний, умений и навыков:</w:t>
      </w:r>
    </w:p>
    <w:p w:rsidR="007F6647" w:rsidRDefault="00402DA9">
      <w:pPr>
        <w:pStyle w:val="af1"/>
        <w:shd w:val="clear" w:color="auto" w:fill="FFFFFF"/>
        <w:spacing w:before="0" w:beforeAutospacing="0" w:after="0" w:afterAutospacing="0" w:line="360" w:lineRule="auto"/>
        <w:ind w:firstLine="709"/>
        <w:jc w:val="both"/>
        <w:rPr>
          <w:sz w:val="28"/>
          <w:szCs w:val="28"/>
        </w:rPr>
      </w:pPr>
      <w:r>
        <w:rPr>
          <w:sz w:val="28"/>
          <w:szCs w:val="28"/>
        </w:rPr>
        <w:t xml:space="preserve">В процессе формирующего эксперимента учащимся в увлекательной форме становилось легче осваивать сложные понятия и явления. Активное </w:t>
      </w:r>
      <w:r>
        <w:rPr>
          <w:sz w:val="28"/>
          <w:szCs w:val="28"/>
        </w:rPr>
        <w:lastRenderedPageBreak/>
        <w:t>участие в играх, требующих анализа информации, решения проблем и принятия решений, способствовало развитию критического мышления и формированию научного мировоззрения.</w:t>
      </w:r>
    </w:p>
    <w:p w:rsidR="007F6647" w:rsidRPr="00D927C3" w:rsidRDefault="00402DA9">
      <w:pPr>
        <w:pStyle w:val="af1"/>
        <w:shd w:val="clear" w:color="auto" w:fill="FFFFFF"/>
        <w:spacing w:before="0" w:beforeAutospacing="0" w:after="0" w:afterAutospacing="0" w:line="360" w:lineRule="auto"/>
        <w:ind w:firstLine="709"/>
        <w:jc w:val="both"/>
        <w:rPr>
          <w:b/>
          <w:i/>
          <w:sz w:val="28"/>
          <w:szCs w:val="28"/>
        </w:rPr>
      </w:pPr>
      <w:r w:rsidRPr="00D927C3">
        <w:rPr>
          <w:rStyle w:val="a6"/>
          <w:rFonts w:eastAsiaTheme="majorEastAsia"/>
          <w:b w:val="0"/>
          <w:i/>
          <w:sz w:val="28"/>
          <w:szCs w:val="28"/>
        </w:rPr>
        <w:t>3. Развитие универсальных учебных действий (УУД):</w:t>
      </w:r>
    </w:p>
    <w:p w:rsidR="007F6647" w:rsidRDefault="00402DA9">
      <w:pPr>
        <w:pStyle w:val="af1"/>
        <w:shd w:val="clear" w:color="auto" w:fill="FFFFFF"/>
        <w:spacing w:before="0" w:beforeAutospacing="0" w:after="0" w:afterAutospacing="0" w:line="360" w:lineRule="auto"/>
        <w:ind w:firstLine="709"/>
        <w:jc w:val="both"/>
        <w:rPr>
          <w:sz w:val="28"/>
          <w:szCs w:val="28"/>
        </w:rPr>
      </w:pPr>
      <w:r>
        <w:rPr>
          <w:sz w:val="28"/>
          <w:szCs w:val="28"/>
        </w:rPr>
        <w:t>Игровая технология оказывала положительное влияние на развитие универсальных учебных действий младших школьников. В процессе игровой деятельности учащиеся учились планировать свою деятельность, сотрудничать с другими учениками, распределять роли в группе, контролировать и оценивать результаты своей работы. Игры, требующие коммуникации и взаимодействия, способствовали развитию коммуникативных навыков и умению работать в команде.</w:t>
      </w:r>
    </w:p>
    <w:p w:rsidR="00F60BD8" w:rsidRDefault="00402DA9" w:rsidP="00F60BD8">
      <w:pPr>
        <w:pStyle w:val="af1"/>
        <w:shd w:val="clear" w:color="auto" w:fill="FFFFFF"/>
        <w:spacing w:before="0" w:beforeAutospacing="0" w:after="0" w:afterAutospacing="0" w:line="360" w:lineRule="auto"/>
        <w:ind w:firstLine="709"/>
        <w:jc w:val="both"/>
        <w:rPr>
          <w:sz w:val="28"/>
          <w:szCs w:val="28"/>
        </w:rPr>
      </w:pPr>
      <w:r>
        <w:rPr>
          <w:sz w:val="28"/>
          <w:szCs w:val="28"/>
        </w:rPr>
        <w:t>Эти выводы подтверждается данными прохождения диагностической работы учащимися, проведенной во время контрольного исследования.</w:t>
      </w:r>
    </w:p>
    <w:p w:rsidR="00F60BD8" w:rsidRDefault="00F60BD8" w:rsidP="00F60BD8">
      <w:pPr>
        <w:pStyle w:val="af1"/>
        <w:shd w:val="clear" w:color="auto" w:fill="FFFFFF"/>
        <w:spacing w:before="0" w:beforeAutospacing="0" w:after="0" w:afterAutospacing="0" w:line="360" w:lineRule="auto"/>
        <w:ind w:firstLine="709"/>
        <w:jc w:val="both"/>
        <w:rPr>
          <w:sz w:val="28"/>
          <w:szCs w:val="28"/>
        </w:rPr>
      </w:pPr>
    </w:p>
    <w:p w:rsidR="00F60BD8" w:rsidRDefault="00F60BD8" w:rsidP="00F60BD8">
      <w:pPr>
        <w:pStyle w:val="af1"/>
        <w:shd w:val="clear" w:color="auto" w:fill="FFFFFF"/>
        <w:spacing w:before="0" w:beforeAutospacing="0" w:after="0" w:afterAutospacing="0" w:line="360" w:lineRule="auto"/>
        <w:ind w:firstLine="709"/>
        <w:jc w:val="both"/>
        <w:rPr>
          <w:sz w:val="28"/>
          <w:szCs w:val="28"/>
        </w:rPr>
      </w:pPr>
    </w:p>
    <w:p w:rsidR="00F60BD8" w:rsidRDefault="00F60BD8" w:rsidP="00F60BD8">
      <w:pPr>
        <w:pStyle w:val="af1"/>
        <w:shd w:val="clear" w:color="auto" w:fill="FFFFFF"/>
        <w:spacing w:before="0" w:beforeAutospacing="0" w:after="0" w:afterAutospacing="0" w:line="360" w:lineRule="auto"/>
        <w:ind w:firstLine="709"/>
        <w:jc w:val="both"/>
        <w:rPr>
          <w:sz w:val="28"/>
          <w:szCs w:val="28"/>
        </w:rPr>
      </w:pPr>
    </w:p>
    <w:p w:rsidR="00F60BD8" w:rsidRDefault="00F60BD8" w:rsidP="00F60BD8">
      <w:pPr>
        <w:pStyle w:val="af1"/>
        <w:shd w:val="clear" w:color="auto" w:fill="FFFFFF"/>
        <w:spacing w:before="0" w:beforeAutospacing="0" w:after="0" w:afterAutospacing="0" w:line="360" w:lineRule="auto"/>
        <w:ind w:firstLine="709"/>
        <w:jc w:val="both"/>
        <w:rPr>
          <w:sz w:val="28"/>
          <w:szCs w:val="28"/>
        </w:rPr>
      </w:pPr>
    </w:p>
    <w:p w:rsidR="00F60BD8" w:rsidRDefault="00F60BD8" w:rsidP="00F60BD8">
      <w:pPr>
        <w:pStyle w:val="af1"/>
        <w:shd w:val="clear" w:color="auto" w:fill="FFFFFF"/>
        <w:spacing w:before="0" w:beforeAutospacing="0" w:after="0" w:afterAutospacing="0" w:line="360" w:lineRule="auto"/>
        <w:ind w:firstLine="709"/>
        <w:jc w:val="both"/>
        <w:rPr>
          <w:sz w:val="28"/>
          <w:szCs w:val="28"/>
        </w:rPr>
      </w:pPr>
    </w:p>
    <w:p w:rsidR="00F60BD8" w:rsidRDefault="00F60BD8" w:rsidP="00F60BD8">
      <w:pPr>
        <w:pStyle w:val="af1"/>
        <w:shd w:val="clear" w:color="auto" w:fill="FFFFFF"/>
        <w:spacing w:before="0" w:beforeAutospacing="0" w:after="0" w:afterAutospacing="0" w:line="360" w:lineRule="auto"/>
        <w:ind w:firstLine="709"/>
        <w:jc w:val="both"/>
        <w:rPr>
          <w:sz w:val="28"/>
          <w:szCs w:val="28"/>
        </w:rPr>
      </w:pPr>
    </w:p>
    <w:p w:rsidR="00F60BD8" w:rsidRDefault="00F60BD8" w:rsidP="00F60BD8">
      <w:pPr>
        <w:pStyle w:val="af1"/>
        <w:shd w:val="clear" w:color="auto" w:fill="FFFFFF"/>
        <w:spacing w:before="0" w:beforeAutospacing="0" w:after="0" w:afterAutospacing="0" w:line="360" w:lineRule="auto"/>
        <w:ind w:firstLine="709"/>
        <w:jc w:val="both"/>
        <w:rPr>
          <w:sz w:val="28"/>
          <w:szCs w:val="28"/>
        </w:rPr>
      </w:pPr>
    </w:p>
    <w:p w:rsidR="00F60BD8" w:rsidRDefault="00F60BD8" w:rsidP="00F60BD8">
      <w:pPr>
        <w:pStyle w:val="af1"/>
        <w:shd w:val="clear" w:color="auto" w:fill="FFFFFF"/>
        <w:spacing w:before="0" w:beforeAutospacing="0" w:after="0" w:afterAutospacing="0" w:line="360" w:lineRule="auto"/>
        <w:ind w:firstLine="709"/>
        <w:jc w:val="both"/>
        <w:rPr>
          <w:sz w:val="28"/>
          <w:szCs w:val="28"/>
        </w:rPr>
      </w:pPr>
    </w:p>
    <w:p w:rsidR="00F60BD8" w:rsidRDefault="00F60BD8" w:rsidP="00F60BD8">
      <w:pPr>
        <w:pStyle w:val="af1"/>
        <w:shd w:val="clear" w:color="auto" w:fill="FFFFFF"/>
        <w:spacing w:before="0" w:beforeAutospacing="0" w:after="0" w:afterAutospacing="0" w:line="360" w:lineRule="auto"/>
        <w:ind w:firstLine="709"/>
        <w:jc w:val="both"/>
        <w:rPr>
          <w:sz w:val="28"/>
          <w:szCs w:val="28"/>
        </w:rPr>
      </w:pPr>
    </w:p>
    <w:p w:rsidR="00F60BD8" w:rsidRDefault="00F60BD8" w:rsidP="00F60BD8">
      <w:pPr>
        <w:pStyle w:val="af1"/>
        <w:shd w:val="clear" w:color="auto" w:fill="FFFFFF"/>
        <w:spacing w:before="0" w:beforeAutospacing="0" w:after="0" w:afterAutospacing="0" w:line="360" w:lineRule="auto"/>
        <w:ind w:firstLine="709"/>
        <w:jc w:val="both"/>
        <w:rPr>
          <w:sz w:val="28"/>
          <w:szCs w:val="28"/>
        </w:rPr>
      </w:pPr>
    </w:p>
    <w:p w:rsidR="00F60BD8" w:rsidRDefault="00F60BD8" w:rsidP="00F60BD8">
      <w:pPr>
        <w:pStyle w:val="af1"/>
        <w:shd w:val="clear" w:color="auto" w:fill="FFFFFF"/>
        <w:spacing w:before="0" w:beforeAutospacing="0" w:after="0" w:afterAutospacing="0" w:line="360" w:lineRule="auto"/>
        <w:ind w:firstLine="709"/>
        <w:jc w:val="both"/>
        <w:rPr>
          <w:sz w:val="28"/>
          <w:szCs w:val="28"/>
        </w:rPr>
      </w:pPr>
    </w:p>
    <w:p w:rsidR="00F60BD8" w:rsidRDefault="00F60BD8" w:rsidP="00F60BD8">
      <w:pPr>
        <w:pStyle w:val="af1"/>
        <w:shd w:val="clear" w:color="auto" w:fill="FFFFFF"/>
        <w:spacing w:before="0" w:beforeAutospacing="0" w:after="0" w:afterAutospacing="0" w:line="360" w:lineRule="auto"/>
        <w:ind w:firstLine="709"/>
        <w:jc w:val="both"/>
        <w:rPr>
          <w:sz w:val="28"/>
          <w:szCs w:val="28"/>
        </w:rPr>
      </w:pPr>
    </w:p>
    <w:p w:rsidR="00F60BD8" w:rsidRDefault="00F60BD8" w:rsidP="00F60BD8">
      <w:pPr>
        <w:pStyle w:val="af1"/>
        <w:shd w:val="clear" w:color="auto" w:fill="FFFFFF"/>
        <w:spacing w:before="0" w:beforeAutospacing="0" w:after="0" w:afterAutospacing="0" w:line="360" w:lineRule="auto"/>
        <w:ind w:firstLine="709"/>
        <w:jc w:val="both"/>
        <w:rPr>
          <w:sz w:val="28"/>
          <w:szCs w:val="28"/>
        </w:rPr>
      </w:pPr>
    </w:p>
    <w:p w:rsidR="00F60BD8" w:rsidRDefault="00F60BD8" w:rsidP="00F60BD8">
      <w:pPr>
        <w:pStyle w:val="af1"/>
        <w:shd w:val="clear" w:color="auto" w:fill="FFFFFF"/>
        <w:spacing w:before="0" w:beforeAutospacing="0" w:after="0" w:afterAutospacing="0" w:line="360" w:lineRule="auto"/>
        <w:ind w:firstLine="709"/>
        <w:jc w:val="both"/>
        <w:rPr>
          <w:sz w:val="28"/>
          <w:szCs w:val="28"/>
        </w:rPr>
      </w:pPr>
    </w:p>
    <w:p w:rsidR="00F60BD8" w:rsidRDefault="00F60BD8" w:rsidP="00F60BD8">
      <w:pPr>
        <w:pStyle w:val="af1"/>
        <w:shd w:val="clear" w:color="auto" w:fill="FFFFFF"/>
        <w:spacing w:before="0" w:beforeAutospacing="0" w:after="0" w:afterAutospacing="0" w:line="360" w:lineRule="auto"/>
        <w:ind w:firstLine="709"/>
        <w:jc w:val="both"/>
        <w:rPr>
          <w:sz w:val="28"/>
          <w:szCs w:val="28"/>
        </w:rPr>
      </w:pPr>
    </w:p>
    <w:p w:rsidR="007F6647" w:rsidRDefault="00402DA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2.3. </w:t>
      </w:r>
      <w:r>
        <w:rPr>
          <w:rFonts w:ascii="Times New Roman" w:hAnsi="Times New Roman" w:cs="Times New Roman"/>
          <w:b/>
          <w:sz w:val="28"/>
        </w:rPr>
        <w:t xml:space="preserve">Контрольное исследование уровня развития </w:t>
      </w:r>
      <w:proofErr w:type="spellStart"/>
      <w:proofErr w:type="gramStart"/>
      <w:r>
        <w:rPr>
          <w:rFonts w:ascii="Times New Roman" w:hAnsi="Times New Roman" w:cs="Times New Roman"/>
          <w:b/>
          <w:sz w:val="28"/>
        </w:rPr>
        <w:t>естественно-научной</w:t>
      </w:r>
      <w:proofErr w:type="spellEnd"/>
      <w:proofErr w:type="gramEnd"/>
      <w:r>
        <w:rPr>
          <w:rFonts w:ascii="Times New Roman" w:hAnsi="Times New Roman" w:cs="Times New Roman"/>
          <w:b/>
          <w:sz w:val="28"/>
        </w:rPr>
        <w:t xml:space="preserve"> грамотности младших школьников</w:t>
      </w:r>
    </w:p>
    <w:p w:rsidR="007F6647" w:rsidRDefault="00402D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Контрольное исследование определения уровня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b/>
          <w:sz w:val="28"/>
          <w:szCs w:val="28"/>
        </w:rPr>
        <w:t xml:space="preserve"> </w:t>
      </w:r>
      <w:proofErr w:type="spellStart"/>
      <w:proofErr w:type="gramStart"/>
      <w:r>
        <w:rPr>
          <w:rFonts w:ascii="Times New Roman" w:hAnsi="Times New Roman" w:cs="Times New Roman"/>
          <w:sz w:val="28"/>
          <w:szCs w:val="28"/>
        </w:rPr>
        <w:t>естественно-научной</w:t>
      </w:r>
      <w:proofErr w:type="spellEnd"/>
      <w:proofErr w:type="gramEnd"/>
      <w:r>
        <w:rPr>
          <w:rFonts w:ascii="Times New Roman" w:hAnsi="Times New Roman" w:cs="Times New Roman"/>
          <w:sz w:val="28"/>
          <w:szCs w:val="28"/>
        </w:rPr>
        <w:t xml:space="preserve"> грамотности младших школьников после активного применения игровой технологии на уроках окружающего мира, показало положительную динамику уровня развития </w:t>
      </w:r>
      <w:proofErr w:type="spellStart"/>
      <w:r>
        <w:rPr>
          <w:rFonts w:ascii="Times New Roman" w:hAnsi="Times New Roman" w:cs="Times New Roman"/>
          <w:sz w:val="28"/>
          <w:szCs w:val="28"/>
        </w:rPr>
        <w:t>естественно-научной</w:t>
      </w:r>
      <w:proofErr w:type="spellEnd"/>
      <w:r>
        <w:rPr>
          <w:rFonts w:ascii="Times New Roman" w:hAnsi="Times New Roman" w:cs="Times New Roman"/>
          <w:sz w:val="28"/>
          <w:szCs w:val="28"/>
        </w:rPr>
        <w:t xml:space="preserve"> грамотности обучающихся.</w:t>
      </w:r>
    </w:p>
    <w:p w:rsidR="007F6647" w:rsidRDefault="00402D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контрольного исследования по определению уровня развития </w:t>
      </w:r>
      <w:proofErr w:type="spellStart"/>
      <w:proofErr w:type="gramStart"/>
      <w:r>
        <w:rPr>
          <w:rFonts w:ascii="Times New Roman" w:hAnsi="Times New Roman" w:cs="Times New Roman"/>
          <w:sz w:val="28"/>
          <w:szCs w:val="28"/>
        </w:rPr>
        <w:t>естественно-научной</w:t>
      </w:r>
      <w:proofErr w:type="spellEnd"/>
      <w:proofErr w:type="gramEnd"/>
      <w:r>
        <w:rPr>
          <w:rFonts w:ascii="Times New Roman" w:hAnsi="Times New Roman" w:cs="Times New Roman"/>
          <w:sz w:val="28"/>
          <w:szCs w:val="28"/>
        </w:rPr>
        <w:t xml:space="preserve"> грамотности младших школ</w:t>
      </w:r>
      <w:r w:rsidR="00146337">
        <w:rPr>
          <w:rFonts w:ascii="Times New Roman" w:hAnsi="Times New Roman" w:cs="Times New Roman"/>
          <w:sz w:val="28"/>
          <w:szCs w:val="28"/>
        </w:rPr>
        <w:t>ьников представлены в таблице 3</w:t>
      </w:r>
      <w:r w:rsidR="00E74A67">
        <w:rPr>
          <w:rFonts w:ascii="Times New Roman" w:hAnsi="Times New Roman" w:cs="Times New Roman"/>
          <w:sz w:val="28"/>
          <w:szCs w:val="28"/>
        </w:rPr>
        <w:t xml:space="preserve"> (Приложение 4)</w:t>
      </w:r>
      <w:r w:rsidR="00146337">
        <w:rPr>
          <w:rFonts w:ascii="Times New Roman" w:hAnsi="Times New Roman" w:cs="Times New Roman"/>
          <w:sz w:val="28"/>
          <w:szCs w:val="28"/>
        </w:rPr>
        <w:t>, в таблице 4 подведены сравнительные результаты.</w:t>
      </w:r>
    </w:p>
    <w:p w:rsidR="007F6647" w:rsidRDefault="00146337">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4</w:t>
      </w:r>
    </w:p>
    <w:p w:rsidR="007F6647" w:rsidRDefault="00402DA9" w:rsidP="00146337">
      <w:pPr>
        <w:spacing w:after="0" w:line="360" w:lineRule="auto"/>
        <w:jc w:val="center"/>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естественно-научной</w:t>
      </w:r>
      <w:proofErr w:type="spellEnd"/>
      <w:proofErr w:type="gramEnd"/>
      <w:r>
        <w:rPr>
          <w:rFonts w:ascii="Times New Roman" w:hAnsi="Times New Roman" w:cs="Times New Roman"/>
          <w:sz w:val="28"/>
          <w:szCs w:val="28"/>
        </w:rPr>
        <w:t xml:space="preserve"> грамотности младших школьников 2 класса</w:t>
      </w:r>
    </w:p>
    <w:tbl>
      <w:tblPr>
        <w:tblStyle w:val="af4"/>
        <w:tblW w:w="10490" w:type="dxa"/>
        <w:tblInd w:w="-601" w:type="dxa"/>
        <w:tblLayout w:type="fixed"/>
        <w:tblLook w:val="04A0"/>
      </w:tblPr>
      <w:tblGrid>
        <w:gridCol w:w="2694"/>
        <w:gridCol w:w="850"/>
        <w:gridCol w:w="1276"/>
        <w:gridCol w:w="851"/>
        <w:gridCol w:w="992"/>
        <w:gridCol w:w="850"/>
        <w:gridCol w:w="993"/>
        <w:gridCol w:w="992"/>
        <w:gridCol w:w="992"/>
      </w:tblGrid>
      <w:tr w:rsidR="007F6647" w:rsidTr="00F60BD8">
        <w:tc>
          <w:tcPr>
            <w:tcW w:w="2694" w:type="dxa"/>
            <w:vMerge w:val="restart"/>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 xml:space="preserve">Показатели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естественно-научной</w:t>
            </w:r>
            <w:proofErr w:type="spellEnd"/>
            <w:proofErr w:type="gramEnd"/>
            <w:r>
              <w:rPr>
                <w:rFonts w:ascii="Times New Roman" w:hAnsi="Times New Roman" w:cs="Times New Roman"/>
                <w:sz w:val="28"/>
                <w:szCs w:val="28"/>
              </w:rPr>
              <w:t xml:space="preserve"> грамотности</w:t>
            </w:r>
          </w:p>
        </w:tc>
        <w:tc>
          <w:tcPr>
            <w:tcW w:w="7796" w:type="dxa"/>
            <w:gridSpan w:val="8"/>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Уровни</w:t>
            </w:r>
          </w:p>
        </w:tc>
      </w:tr>
      <w:tr w:rsidR="007F6647" w:rsidTr="00F60BD8">
        <w:tc>
          <w:tcPr>
            <w:tcW w:w="2694" w:type="dxa"/>
            <w:vMerge/>
          </w:tcPr>
          <w:p w:rsidR="007F6647" w:rsidRDefault="007F6647">
            <w:pPr>
              <w:spacing w:after="0" w:line="276" w:lineRule="auto"/>
              <w:jc w:val="center"/>
              <w:rPr>
                <w:rFonts w:ascii="Times New Roman" w:hAnsi="Times New Roman" w:cs="Times New Roman"/>
                <w:sz w:val="28"/>
                <w:szCs w:val="28"/>
              </w:rPr>
            </w:pPr>
          </w:p>
        </w:tc>
        <w:tc>
          <w:tcPr>
            <w:tcW w:w="2126" w:type="dxa"/>
            <w:gridSpan w:val="2"/>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Недостаточный</w:t>
            </w:r>
          </w:p>
        </w:tc>
        <w:tc>
          <w:tcPr>
            <w:tcW w:w="1843" w:type="dxa"/>
            <w:gridSpan w:val="2"/>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Пониженный</w:t>
            </w:r>
          </w:p>
        </w:tc>
        <w:tc>
          <w:tcPr>
            <w:tcW w:w="1843" w:type="dxa"/>
            <w:gridSpan w:val="2"/>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Базовый</w:t>
            </w:r>
          </w:p>
        </w:tc>
        <w:tc>
          <w:tcPr>
            <w:tcW w:w="1984" w:type="dxa"/>
            <w:gridSpan w:val="2"/>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Повышенный</w:t>
            </w:r>
          </w:p>
        </w:tc>
      </w:tr>
      <w:tr w:rsidR="007F6647" w:rsidTr="00F60BD8">
        <w:tc>
          <w:tcPr>
            <w:tcW w:w="2694" w:type="dxa"/>
            <w:vMerge/>
          </w:tcPr>
          <w:p w:rsidR="007F6647" w:rsidRDefault="007F6647">
            <w:pPr>
              <w:spacing w:after="0" w:line="276" w:lineRule="auto"/>
              <w:jc w:val="center"/>
              <w:rPr>
                <w:rFonts w:ascii="Times New Roman" w:hAnsi="Times New Roman" w:cs="Times New Roman"/>
                <w:sz w:val="28"/>
                <w:szCs w:val="28"/>
              </w:rPr>
            </w:pPr>
          </w:p>
        </w:tc>
        <w:tc>
          <w:tcPr>
            <w:tcW w:w="850" w:type="dxa"/>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i/>
                <w:iCs/>
                <w:sz w:val="28"/>
                <w:szCs w:val="28"/>
              </w:rPr>
              <w:t>До</w:t>
            </w:r>
          </w:p>
        </w:tc>
        <w:tc>
          <w:tcPr>
            <w:tcW w:w="1276" w:type="dxa"/>
            <w:shd w:val="clear" w:color="auto" w:fill="D9F2D0" w:themeFill="accent6" w:themeFillTint="33"/>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i/>
                <w:iCs/>
                <w:sz w:val="28"/>
                <w:szCs w:val="28"/>
              </w:rPr>
              <w:t>После</w:t>
            </w:r>
          </w:p>
        </w:tc>
        <w:tc>
          <w:tcPr>
            <w:tcW w:w="851" w:type="dxa"/>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i/>
                <w:iCs/>
                <w:sz w:val="28"/>
                <w:szCs w:val="28"/>
              </w:rPr>
              <w:t>До</w:t>
            </w:r>
          </w:p>
        </w:tc>
        <w:tc>
          <w:tcPr>
            <w:tcW w:w="992" w:type="dxa"/>
            <w:shd w:val="clear" w:color="auto" w:fill="D9F2D0" w:themeFill="accent6" w:themeFillTint="33"/>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i/>
                <w:iCs/>
                <w:sz w:val="28"/>
                <w:szCs w:val="28"/>
              </w:rPr>
              <w:t>После</w:t>
            </w:r>
          </w:p>
        </w:tc>
        <w:tc>
          <w:tcPr>
            <w:tcW w:w="850" w:type="dxa"/>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i/>
                <w:iCs/>
                <w:sz w:val="28"/>
                <w:szCs w:val="28"/>
              </w:rPr>
              <w:t>До</w:t>
            </w:r>
          </w:p>
        </w:tc>
        <w:tc>
          <w:tcPr>
            <w:tcW w:w="993" w:type="dxa"/>
            <w:shd w:val="clear" w:color="auto" w:fill="D9F2D0" w:themeFill="accent6" w:themeFillTint="33"/>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i/>
                <w:iCs/>
                <w:sz w:val="28"/>
                <w:szCs w:val="28"/>
              </w:rPr>
              <w:t>После</w:t>
            </w:r>
          </w:p>
        </w:tc>
        <w:tc>
          <w:tcPr>
            <w:tcW w:w="992" w:type="dxa"/>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i/>
                <w:iCs/>
                <w:sz w:val="28"/>
                <w:szCs w:val="28"/>
              </w:rPr>
              <w:t>До</w:t>
            </w:r>
          </w:p>
        </w:tc>
        <w:tc>
          <w:tcPr>
            <w:tcW w:w="992" w:type="dxa"/>
            <w:shd w:val="clear" w:color="auto" w:fill="D9F2D0" w:themeFill="accent6" w:themeFillTint="33"/>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i/>
                <w:iCs/>
                <w:sz w:val="28"/>
                <w:szCs w:val="28"/>
              </w:rPr>
              <w:t>После</w:t>
            </w:r>
          </w:p>
        </w:tc>
      </w:tr>
      <w:tr w:rsidR="007F6647" w:rsidTr="00F60BD8">
        <w:tc>
          <w:tcPr>
            <w:tcW w:w="2694" w:type="dxa"/>
          </w:tcPr>
          <w:p w:rsidR="007F6647" w:rsidRDefault="00402DA9">
            <w:pPr>
              <w:spacing w:after="0" w:line="276" w:lineRule="auto"/>
              <w:rPr>
                <w:rFonts w:ascii="Times New Roman" w:hAnsi="Times New Roman" w:cs="Times New Roman"/>
                <w:sz w:val="28"/>
                <w:szCs w:val="28"/>
              </w:rPr>
            </w:pPr>
            <w:r>
              <w:rPr>
                <w:rFonts w:ascii="Times New Roman" w:hAnsi="Times New Roman" w:cs="Times New Roman"/>
                <w:sz w:val="28"/>
                <w:szCs w:val="28"/>
              </w:rPr>
              <w:t>Научное объяснение явлений</w:t>
            </w:r>
          </w:p>
        </w:tc>
        <w:tc>
          <w:tcPr>
            <w:tcW w:w="850" w:type="dxa"/>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276" w:type="dxa"/>
            <w:shd w:val="clear" w:color="auto" w:fill="D9F2D0" w:themeFill="accent6" w:themeFillTint="33"/>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851" w:type="dxa"/>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992" w:type="dxa"/>
            <w:shd w:val="clear" w:color="auto" w:fill="D9F2D0" w:themeFill="accent6" w:themeFillTint="33"/>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850" w:type="dxa"/>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993" w:type="dxa"/>
            <w:shd w:val="clear" w:color="auto" w:fill="D9F2D0" w:themeFill="accent6" w:themeFillTint="33"/>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992" w:type="dxa"/>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46%</w:t>
            </w:r>
          </w:p>
        </w:tc>
        <w:tc>
          <w:tcPr>
            <w:tcW w:w="992" w:type="dxa"/>
            <w:shd w:val="clear" w:color="auto" w:fill="D9F2D0" w:themeFill="accent6" w:themeFillTint="33"/>
          </w:tcPr>
          <w:p w:rsidR="007F6647" w:rsidRDefault="00402DA9">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69%</w:t>
            </w:r>
          </w:p>
        </w:tc>
      </w:tr>
      <w:tr w:rsidR="007F6647" w:rsidTr="00F60BD8">
        <w:tc>
          <w:tcPr>
            <w:tcW w:w="2694" w:type="dxa"/>
          </w:tcPr>
          <w:p w:rsidR="007F6647" w:rsidRDefault="00402DA9">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Понимание особенностей </w:t>
            </w:r>
            <w:proofErr w:type="spellStart"/>
            <w:proofErr w:type="gramStart"/>
            <w:r>
              <w:rPr>
                <w:rFonts w:ascii="Times New Roman" w:hAnsi="Times New Roman" w:cs="Times New Roman"/>
                <w:sz w:val="28"/>
                <w:szCs w:val="28"/>
              </w:rPr>
              <w:t>естественно-научного</w:t>
            </w:r>
            <w:proofErr w:type="spellEnd"/>
            <w:proofErr w:type="gramEnd"/>
            <w:r>
              <w:rPr>
                <w:rFonts w:ascii="Times New Roman" w:hAnsi="Times New Roman" w:cs="Times New Roman"/>
                <w:sz w:val="28"/>
                <w:szCs w:val="28"/>
              </w:rPr>
              <w:t xml:space="preserve"> исследования</w:t>
            </w:r>
          </w:p>
        </w:tc>
        <w:tc>
          <w:tcPr>
            <w:tcW w:w="850" w:type="dxa"/>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276" w:type="dxa"/>
            <w:shd w:val="clear" w:color="auto" w:fill="D9F2D0" w:themeFill="accent6" w:themeFillTint="33"/>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992" w:type="dxa"/>
            <w:shd w:val="clear" w:color="auto" w:fill="D9F2D0" w:themeFill="accent6" w:themeFillTint="33"/>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850" w:type="dxa"/>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42%</w:t>
            </w:r>
          </w:p>
        </w:tc>
        <w:tc>
          <w:tcPr>
            <w:tcW w:w="993" w:type="dxa"/>
            <w:shd w:val="clear" w:color="auto" w:fill="D9F2D0" w:themeFill="accent6" w:themeFillTint="33"/>
          </w:tcPr>
          <w:p w:rsidR="007F6647" w:rsidRDefault="00402DA9">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46%</w:t>
            </w:r>
          </w:p>
        </w:tc>
        <w:tc>
          <w:tcPr>
            <w:tcW w:w="992" w:type="dxa"/>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39%</w:t>
            </w:r>
          </w:p>
        </w:tc>
        <w:tc>
          <w:tcPr>
            <w:tcW w:w="992" w:type="dxa"/>
            <w:shd w:val="clear" w:color="auto" w:fill="D9F2D0" w:themeFill="accent6" w:themeFillTint="33"/>
          </w:tcPr>
          <w:p w:rsidR="007F6647" w:rsidRDefault="00402DA9">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42%</w:t>
            </w:r>
          </w:p>
        </w:tc>
      </w:tr>
      <w:tr w:rsidR="007F6647" w:rsidTr="00F60BD8">
        <w:tc>
          <w:tcPr>
            <w:tcW w:w="2694" w:type="dxa"/>
          </w:tcPr>
          <w:p w:rsidR="007F6647" w:rsidRDefault="00402DA9">
            <w:pPr>
              <w:spacing w:after="0" w:line="276" w:lineRule="auto"/>
              <w:rPr>
                <w:rFonts w:ascii="Times New Roman" w:hAnsi="Times New Roman" w:cs="Times New Roman"/>
                <w:sz w:val="28"/>
                <w:szCs w:val="28"/>
              </w:rPr>
            </w:pPr>
            <w:r>
              <w:rPr>
                <w:rFonts w:ascii="Times New Roman" w:hAnsi="Times New Roman" w:cs="Times New Roman"/>
                <w:sz w:val="28"/>
                <w:szCs w:val="28"/>
              </w:rPr>
              <w:t>Интерпретация данных и использование научных</w:t>
            </w:r>
          </w:p>
          <w:p w:rsidR="007F6647" w:rsidRDefault="00402DA9">
            <w:pPr>
              <w:spacing w:after="0" w:line="276" w:lineRule="auto"/>
              <w:rPr>
                <w:rFonts w:ascii="Times New Roman" w:hAnsi="Times New Roman" w:cs="Times New Roman"/>
                <w:sz w:val="28"/>
                <w:szCs w:val="28"/>
              </w:rPr>
            </w:pPr>
            <w:r>
              <w:rPr>
                <w:rFonts w:ascii="Times New Roman" w:hAnsi="Times New Roman" w:cs="Times New Roman"/>
                <w:sz w:val="28"/>
                <w:szCs w:val="28"/>
              </w:rPr>
              <w:t>доказатель</w:t>
            </w:r>
            <w:proofErr w:type="gramStart"/>
            <w:r>
              <w:rPr>
                <w:rFonts w:ascii="Times New Roman" w:hAnsi="Times New Roman" w:cs="Times New Roman"/>
                <w:sz w:val="28"/>
                <w:szCs w:val="28"/>
              </w:rPr>
              <w:t>ств дл</w:t>
            </w:r>
            <w:proofErr w:type="gramEnd"/>
            <w:r>
              <w:rPr>
                <w:rFonts w:ascii="Times New Roman" w:hAnsi="Times New Roman" w:cs="Times New Roman"/>
                <w:sz w:val="28"/>
                <w:szCs w:val="28"/>
              </w:rPr>
              <w:t>я получения выводов</w:t>
            </w:r>
          </w:p>
        </w:tc>
        <w:tc>
          <w:tcPr>
            <w:tcW w:w="850" w:type="dxa"/>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1276" w:type="dxa"/>
            <w:shd w:val="clear" w:color="auto" w:fill="D9F2D0" w:themeFill="accent6" w:themeFillTint="33"/>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992" w:type="dxa"/>
            <w:shd w:val="clear" w:color="auto" w:fill="D9F2D0" w:themeFill="accent6" w:themeFillTint="33"/>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850" w:type="dxa"/>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39%</w:t>
            </w:r>
          </w:p>
        </w:tc>
        <w:tc>
          <w:tcPr>
            <w:tcW w:w="993" w:type="dxa"/>
            <w:shd w:val="clear" w:color="auto" w:fill="D9F2D0" w:themeFill="accent6" w:themeFillTint="33"/>
          </w:tcPr>
          <w:p w:rsidR="007F6647" w:rsidRDefault="00402DA9">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54%</w:t>
            </w:r>
          </w:p>
        </w:tc>
        <w:tc>
          <w:tcPr>
            <w:tcW w:w="992" w:type="dxa"/>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992" w:type="dxa"/>
            <w:shd w:val="clear" w:color="auto" w:fill="D9F2D0" w:themeFill="accent6" w:themeFillTint="33"/>
          </w:tcPr>
          <w:p w:rsidR="007F6647" w:rsidRDefault="00402DA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27%</w:t>
            </w:r>
          </w:p>
        </w:tc>
      </w:tr>
    </w:tbl>
    <w:p w:rsidR="007F6647" w:rsidRDefault="007F6647">
      <w:pPr>
        <w:spacing w:after="0" w:line="360" w:lineRule="auto"/>
        <w:jc w:val="both"/>
        <w:rPr>
          <w:rFonts w:ascii="Times New Roman" w:eastAsia="Times New Roman" w:hAnsi="Times New Roman" w:cs="Times New Roman"/>
          <w:color w:val="000000"/>
          <w:sz w:val="28"/>
          <w:szCs w:val="28"/>
        </w:rPr>
      </w:pPr>
    </w:p>
    <w:p w:rsidR="007F6647" w:rsidRDefault="00402DA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Для визуализации результатов данные представлены на рисунках 1,2,3.</w:t>
      </w:r>
    </w:p>
    <w:p w:rsidR="007F6647" w:rsidRDefault="00402DA9">
      <w:pPr>
        <w:spacing w:after="0" w:line="360" w:lineRule="auto"/>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noProof/>
          <w:color w:val="000000"/>
          <w:sz w:val="28"/>
          <w:szCs w:val="28"/>
        </w:rPr>
        <w:drawing>
          <wp:inline distT="0" distB="0" distL="0" distR="0">
            <wp:extent cx="4896711" cy="2826327"/>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29"/>
                    <pic:cNvPicPr>
                      <a:picLocks noChangeAspect="1" noChangeArrowheads="1"/>
                    </pic:cNvPicPr>
                  </pic:nvPicPr>
                  <pic:blipFill>
                    <a:blip r:embed="rId11" cstate="print"/>
                    <a:srcRect/>
                    <a:stretch>
                      <a:fillRect/>
                    </a:stretch>
                  </pic:blipFill>
                  <pic:spPr>
                    <a:xfrm>
                      <a:off x="0" y="0"/>
                      <a:ext cx="4907628" cy="2832628"/>
                    </a:xfrm>
                    <a:prstGeom prst="rect">
                      <a:avLst/>
                    </a:prstGeom>
                    <a:noFill/>
                    <a:ln w="9525">
                      <a:noFill/>
                      <a:miter lim="800000"/>
                      <a:headEnd/>
                      <a:tailEnd/>
                    </a:ln>
                  </pic:spPr>
                </pic:pic>
              </a:graphicData>
            </a:graphic>
          </wp:inline>
        </w:drawing>
      </w:r>
    </w:p>
    <w:p w:rsidR="007F6647" w:rsidRPr="00D927C3" w:rsidRDefault="00402DA9" w:rsidP="00D927C3">
      <w:pPr>
        <w:spacing w:after="0" w:line="240" w:lineRule="auto"/>
        <w:jc w:val="both"/>
        <w:rPr>
          <w:rFonts w:ascii="Times New Roman" w:hAnsi="Times New Roman" w:cs="Times New Roman"/>
          <w:sz w:val="24"/>
          <w:szCs w:val="24"/>
        </w:rPr>
      </w:pPr>
      <w:r w:rsidRPr="00D927C3">
        <w:rPr>
          <w:rFonts w:ascii="Times New Roman" w:hAnsi="Times New Roman" w:cs="Times New Roman"/>
          <w:sz w:val="24"/>
          <w:szCs w:val="24"/>
        </w:rPr>
        <w:t xml:space="preserve">Рис. 1 Уровень </w:t>
      </w:r>
      <w:proofErr w:type="spellStart"/>
      <w:r w:rsidRPr="00D927C3">
        <w:rPr>
          <w:rFonts w:ascii="Times New Roman" w:hAnsi="Times New Roman" w:cs="Times New Roman"/>
          <w:sz w:val="24"/>
          <w:szCs w:val="24"/>
        </w:rPr>
        <w:t>сформированности</w:t>
      </w:r>
      <w:proofErr w:type="spellEnd"/>
      <w:r w:rsidRPr="00D927C3">
        <w:rPr>
          <w:rFonts w:ascii="Times New Roman" w:hAnsi="Times New Roman" w:cs="Times New Roman"/>
          <w:sz w:val="24"/>
          <w:szCs w:val="24"/>
        </w:rPr>
        <w:t xml:space="preserve"> </w:t>
      </w:r>
      <w:proofErr w:type="spellStart"/>
      <w:proofErr w:type="gramStart"/>
      <w:r w:rsidRPr="00D927C3">
        <w:rPr>
          <w:rFonts w:ascii="Times New Roman" w:hAnsi="Times New Roman" w:cs="Times New Roman"/>
          <w:sz w:val="24"/>
          <w:szCs w:val="24"/>
        </w:rPr>
        <w:t>естественно-научной</w:t>
      </w:r>
      <w:proofErr w:type="spellEnd"/>
      <w:proofErr w:type="gramEnd"/>
      <w:r w:rsidRPr="00D927C3">
        <w:rPr>
          <w:rFonts w:ascii="Times New Roman" w:hAnsi="Times New Roman" w:cs="Times New Roman"/>
          <w:sz w:val="24"/>
          <w:szCs w:val="24"/>
        </w:rPr>
        <w:t xml:space="preserve"> грамотности младших школьников по научному объяснению явлений</w:t>
      </w:r>
    </w:p>
    <w:p w:rsidR="007F6647" w:rsidRDefault="00402DA9">
      <w:pPr>
        <w:pStyle w:val="af1"/>
        <w:spacing w:before="0" w:beforeAutospacing="0" w:after="0" w:afterAutospacing="0" w:line="360" w:lineRule="auto"/>
        <w:jc w:val="center"/>
        <w:rPr>
          <w:sz w:val="28"/>
        </w:rPr>
      </w:pPr>
      <w:r>
        <w:rPr>
          <w:noProof/>
          <w:sz w:val="28"/>
        </w:rPr>
        <w:drawing>
          <wp:inline distT="0" distB="0" distL="0" distR="0">
            <wp:extent cx="4656859" cy="3010495"/>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Рисунок 32"/>
                    <pic:cNvPicPr>
                      <a:picLocks noChangeAspect="1" noChangeArrowheads="1"/>
                    </pic:cNvPicPr>
                  </pic:nvPicPr>
                  <pic:blipFill>
                    <a:blip r:embed="rId12" cstate="print"/>
                    <a:srcRect/>
                    <a:stretch>
                      <a:fillRect/>
                    </a:stretch>
                  </pic:blipFill>
                  <pic:spPr>
                    <a:xfrm>
                      <a:off x="0" y="0"/>
                      <a:ext cx="4656996" cy="3010584"/>
                    </a:xfrm>
                    <a:prstGeom prst="rect">
                      <a:avLst/>
                    </a:prstGeom>
                    <a:noFill/>
                    <a:ln w="9525">
                      <a:noFill/>
                      <a:miter lim="800000"/>
                      <a:headEnd/>
                      <a:tailEnd/>
                    </a:ln>
                  </pic:spPr>
                </pic:pic>
              </a:graphicData>
            </a:graphic>
          </wp:inline>
        </w:drawing>
      </w:r>
    </w:p>
    <w:p w:rsidR="007F6647" w:rsidRDefault="00402DA9" w:rsidP="00D927C3">
      <w:pPr>
        <w:pStyle w:val="af1"/>
        <w:spacing w:before="0" w:beforeAutospacing="0" w:after="0" w:afterAutospacing="0"/>
        <w:jc w:val="both"/>
        <w:rPr>
          <w:szCs w:val="28"/>
        </w:rPr>
      </w:pPr>
      <w:r w:rsidRPr="00D927C3">
        <w:t xml:space="preserve">Рис. 2 Уровень </w:t>
      </w:r>
      <w:proofErr w:type="spellStart"/>
      <w:r w:rsidRPr="00D927C3">
        <w:t>сформированности</w:t>
      </w:r>
      <w:proofErr w:type="spellEnd"/>
      <w:r w:rsidRPr="00D927C3">
        <w:t xml:space="preserve"> </w:t>
      </w:r>
      <w:proofErr w:type="spellStart"/>
      <w:proofErr w:type="gramStart"/>
      <w:r w:rsidRPr="00D927C3">
        <w:t>естественно-научной</w:t>
      </w:r>
      <w:proofErr w:type="spellEnd"/>
      <w:proofErr w:type="gramEnd"/>
      <w:r w:rsidRPr="00D927C3">
        <w:t xml:space="preserve"> грамотности младших школьников по </w:t>
      </w:r>
      <w:r w:rsidRPr="00D927C3">
        <w:rPr>
          <w:szCs w:val="28"/>
        </w:rPr>
        <w:t xml:space="preserve">пониманию особенностей </w:t>
      </w:r>
      <w:proofErr w:type="spellStart"/>
      <w:r w:rsidRPr="00D927C3">
        <w:rPr>
          <w:szCs w:val="28"/>
        </w:rPr>
        <w:t>естественно-научного</w:t>
      </w:r>
      <w:proofErr w:type="spellEnd"/>
      <w:r w:rsidRPr="00D927C3">
        <w:rPr>
          <w:szCs w:val="28"/>
        </w:rPr>
        <w:t xml:space="preserve"> исследования</w:t>
      </w:r>
    </w:p>
    <w:p w:rsidR="00D927C3" w:rsidRPr="00D927C3" w:rsidRDefault="00D927C3" w:rsidP="00D927C3">
      <w:pPr>
        <w:pStyle w:val="af1"/>
        <w:spacing w:before="0" w:beforeAutospacing="0" w:after="0" w:afterAutospacing="0"/>
        <w:jc w:val="both"/>
        <w:rPr>
          <w:szCs w:val="28"/>
        </w:rPr>
      </w:pPr>
    </w:p>
    <w:p w:rsidR="007F6647" w:rsidRDefault="00402DA9">
      <w:pPr>
        <w:pStyle w:val="af1"/>
        <w:spacing w:before="0" w:beforeAutospacing="0" w:after="0" w:afterAutospacing="0" w:line="360" w:lineRule="auto"/>
        <w:jc w:val="center"/>
        <w:rPr>
          <w:b/>
          <w:sz w:val="28"/>
          <w:szCs w:val="28"/>
        </w:rPr>
      </w:pPr>
      <w:r>
        <w:rPr>
          <w:b/>
          <w:noProof/>
          <w:sz w:val="28"/>
          <w:szCs w:val="28"/>
        </w:rPr>
        <w:lastRenderedPageBreak/>
        <w:drawing>
          <wp:inline distT="0" distB="0" distL="0" distR="0">
            <wp:extent cx="4927022" cy="3060807"/>
            <wp:effectExtent l="19050" t="0" r="6928"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Рисунок 35"/>
                    <pic:cNvPicPr>
                      <a:picLocks noChangeAspect="1" noChangeArrowheads="1"/>
                    </pic:cNvPicPr>
                  </pic:nvPicPr>
                  <pic:blipFill>
                    <a:blip r:embed="rId13" cstate="print"/>
                    <a:srcRect/>
                    <a:stretch>
                      <a:fillRect/>
                    </a:stretch>
                  </pic:blipFill>
                  <pic:spPr>
                    <a:xfrm>
                      <a:off x="0" y="0"/>
                      <a:ext cx="4941879" cy="3070036"/>
                    </a:xfrm>
                    <a:prstGeom prst="rect">
                      <a:avLst/>
                    </a:prstGeom>
                    <a:noFill/>
                    <a:ln w="9525">
                      <a:noFill/>
                      <a:miter lim="800000"/>
                      <a:headEnd/>
                      <a:tailEnd/>
                    </a:ln>
                  </pic:spPr>
                </pic:pic>
              </a:graphicData>
            </a:graphic>
          </wp:inline>
        </w:drawing>
      </w:r>
    </w:p>
    <w:p w:rsidR="007F6647" w:rsidRDefault="00402DA9" w:rsidP="00D927C3">
      <w:pPr>
        <w:spacing w:after="0" w:line="240" w:lineRule="auto"/>
        <w:jc w:val="both"/>
        <w:rPr>
          <w:rFonts w:ascii="Times New Roman" w:hAnsi="Times New Roman" w:cs="Times New Roman"/>
          <w:sz w:val="24"/>
          <w:szCs w:val="28"/>
        </w:rPr>
      </w:pPr>
      <w:r w:rsidRPr="00D927C3">
        <w:rPr>
          <w:rFonts w:ascii="Times New Roman" w:hAnsi="Times New Roman" w:cs="Times New Roman"/>
          <w:sz w:val="24"/>
          <w:szCs w:val="28"/>
        </w:rPr>
        <w:t xml:space="preserve">Рис. 3 </w:t>
      </w:r>
      <w:r w:rsidRPr="00D927C3">
        <w:rPr>
          <w:rFonts w:ascii="Times New Roman" w:hAnsi="Times New Roman" w:cs="Times New Roman"/>
          <w:sz w:val="24"/>
        </w:rPr>
        <w:t xml:space="preserve">Уровень </w:t>
      </w:r>
      <w:proofErr w:type="spellStart"/>
      <w:r w:rsidRPr="00D927C3">
        <w:rPr>
          <w:rFonts w:ascii="Times New Roman" w:hAnsi="Times New Roman" w:cs="Times New Roman"/>
          <w:sz w:val="24"/>
        </w:rPr>
        <w:t>сформированности</w:t>
      </w:r>
      <w:proofErr w:type="spellEnd"/>
      <w:r w:rsidRPr="00D927C3">
        <w:rPr>
          <w:rFonts w:ascii="Times New Roman" w:hAnsi="Times New Roman" w:cs="Times New Roman"/>
          <w:sz w:val="24"/>
        </w:rPr>
        <w:t xml:space="preserve"> </w:t>
      </w:r>
      <w:proofErr w:type="spellStart"/>
      <w:proofErr w:type="gramStart"/>
      <w:r w:rsidRPr="00D927C3">
        <w:rPr>
          <w:rFonts w:ascii="Times New Roman" w:hAnsi="Times New Roman" w:cs="Times New Roman"/>
          <w:sz w:val="24"/>
        </w:rPr>
        <w:t>естественно-научной</w:t>
      </w:r>
      <w:proofErr w:type="spellEnd"/>
      <w:proofErr w:type="gramEnd"/>
      <w:r w:rsidRPr="00D927C3">
        <w:rPr>
          <w:rFonts w:ascii="Times New Roman" w:hAnsi="Times New Roman" w:cs="Times New Roman"/>
          <w:sz w:val="24"/>
        </w:rPr>
        <w:t xml:space="preserve"> грамотности младших школьников по </w:t>
      </w:r>
      <w:r w:rsidRPr="00D927C3">
        <w:rPr>
          <w:rFonts w:ascii="Times New Roman" w:hAnsi="Times New Roman" w:cs="Times New Roman"/>
          <w:sz w:val="24"/>
          <w:szCs w:val="28"/>
        </w:rPr>
        <w:t>интерпретации данных и использованию научных доказательств для получения выводов</w:t>
      </w:r>
    </w:p>
    <w:p w:rsidR="00D927C3" w:rsidRPr="00D927C3" w:rsidRDefault="00D927C3" w:rsidP="00D927C3">
      <w:pPr>
        <w:spacing w:after="0" w:line="240" w:lineRule="auto"/>
        <w:jc w:val="both"/>
        <w:rPr>
          <w:rFonts w:ascii="Times New Roman" w:hAnsi="Times New Roman" w:cs="Times New Roman"/>
          <w:sz w:val="24"/>
          <w:szCs w:val="28"/>
        </w:rPr>
      </w:pPr>
    </w:p>
    <w:p w:rsidR="007F6647" w:rsidRDefault="00402D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Результаты контрольного исследования уровня </w:t>
      </w:r>
      <w:proofErr w:type="spellStart"/>
      <w:r>
        <w:rPr>
          <w:rFonts w:ascii="Times New Roman" w:hAnsi="Times New Roman" w:cs="Times New Roman"/>
          <w:sz w:val="28"/>
          <w:szCs w:val="28"/>
          <w:shd w:val="clear" w:color="auto" w:fill="FFFFFF"/>
        </w:rPr>
        <w:t>сформированности</w:t>
      </w:r>
      <w:proofErr w:type="spellEnd"/>
      <w:r>
        <w:rPr>
          <w:rFonts w:ascii="Times New Roman" w:hAnsi="Times New Roman" w:cs="Times New Roman"/>
          <w:sz w:val="28"/>
          <w:szCs w:val="28"/>
          <w:shd w:val="clear" w:color="auto" w:fill="FFFFFF"/>
        </w:rPr>
        <w:t xml:space="preserve"> </w:t>
      </w:r>
      <w:proofErr w:type="spellStart"/>
      <w:proofErr w:type="gramStart"/>
      <w:r>
        <w:rPr>
          <w:rFonts w:ascii="Times New Roman" w:hAnsi="Times New Roman" w:cs="Times New Roman"/>
          <w:sz w:val="28"/>
          <w:szCs w:val="28"/>
          <w:shd w:val="clear" w:color="auto" w:fill="FFFFFF"/>
        </w:rPr>
        <w:t>естественно-научной</w:t>
      </w:r>
      <w:proofErr w:type="spellEnd"/>
      <w:proofErr w:type="gramEnd"/>
      <w:r>
        <w:rPr>
          <w:rFonts w:ascii="Times New Roman" w:hAnsi="Times New Roman" w:cs="Times New Roman"/>
          <w:sz w:val="28"/>
          <w:szCs w:val="28"/>
          <w:shd w:val="clear" w:color="auto" w:fill="FFFFFF"/>
        </w:rPr>
        <w:t xml:space="preserve"> грамотности младших школьников, проведенного после активного применения игровой технологии на уроках окружающего мира, демонстрируют </w:t>
      </w:r>
      <w:r w:rsidRPr="00D927C3">
        <w:rPr>
          <w:rStyle w:val="a6"/>
          <w:rFonts w:ascii="Times New Roman" w:hAnsi="Times New Roman" w:cs="Times New Roman"/>
          <w:sz w:val="28"/>
          <w:szCs w:val="28"/>
          <w:shd w:val="clear" w:color="auto" w:fill="FFFFFF"/>
        </w:rPr>
        <w:t>значительную положительную динамику</w:t>
      </w:r>
      <w:r>
        <w:rPr>
          <w:rFonts w:ascii="Times New Roman" w:hAnsi="Times New Roman" w:cs="Times New Roman"/>
          <w:sz w:val="28"/>
          <w:szCs w:val="28"/>
          <w:shd w:val="clear" w:color="auto" w:fill="FFFFFF"/>
        </w:rPr>
        <w:t xml:space="preserve"> в развитии </w:t>
      </w:r>
      <w:proofErr w:type="spellStart"/>
      <w:r>
        <w:rPr>
          <w:rFonts w:ascii="Times New Roman" w:hAnsi="Times New Roman" w:cs="Times New Roman"/>
          <w:sz w:val="28"/>
          <w:szCs w:val="28"/>
          <w:shd w:val="clear" w:color="auto" w:fill="FFFFFF"/>
        </w:rPr>
        <w:t>естественно-научной</w:t>
      </w:r>
      <w:proofErr w:type="spellEnd"/>
      <w:r>
        <w:rPr>
          <w:rFonts w:ascii="Times New Roman" w:hAnsi="Times New Roman" w:cs="Times New Roman"/>
          <w:sz w:val="28"/>
          <w:szCs w:val="28"/>
          <w:shd w:val="clear" w:color="auto" w:fill="FFFFFF"/>
        </w:rPr>
        <w:t xml:space="preserve"> грамотности обучающихся 2 класса.</w:t>
      </w:r>
      <w:r w:rsidR="00D927C3">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Показатели </w:t>
      </w:r>
      <w:r w:rsidR="00D927C3">
        <w:rPr>
          <w:rFonts w:ascii="Times New Roman" w:hAnsi="Times New Roman" w:cs="Times New Roman"/>
          <w:sz w:val="28"/>
          <w:szCs w:val="28"/>
        </w:rPr>
        <w:t xml:space="preserve">весомо </w:t>
      </w:r>
      <w:r>
        <w:rPr>
          <w:rFonts w:ascii="Times New Roman" w:hAnsi="Times New Roman" w:cs="Times New Roman"/>
          <w:sz w:val="28"/>
          <w:szCs w:val="28"/>
        </w:rPr>
        <w:t>отличаются от тех, что были получены в ходе констатирующего исследования, и демонстрируют рост исключительно в положительную сторону.</w:t>
      </w:r>
    </w:p>
    <w:p w:rsidR="007F6647" w:rsidRDefault="00402DA9">
      <w:pPr>
        <w:spacing w:after="0" w:line="360" w:lineRule="auto"/>
        <w:ind w:firstLine="709"/>
        <w:jc w:val="both"/>
        <w:rPr>
          <w:rFonts w:ascii="Times New Roman" w:eastAsia="Times New Roman" w:hAnsi="Times New Roman" w:cs="Times New Roman"/>
          <w:sz w:val="28"/>
          <w:szCs w:val="28"/>
        </w:rPr>
      </w:pPr>
      <w:r>
        <w:rPr>
          <w:rStyle w:val="a6"/>
          <w:rFonts w:ascii="Times New Roman" w:hAnsi="Times New Roman" w:cs="Times New Roman"/>
          <w:b w:val="0"/>
          <w:sz w:val="28"/>
          <w:szCs w:val="28"/>
          <w:shd w:val="clear" w:color="auto" w:fill="FFFFFF"/>
        </w:rPr>
        <w:t>Активное вовлечение и мотивация</w:t>
      </w:r>
      <w:r>
        <w:rPr>
          <w:rStyle w:val="a6"/>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способствуют повышению интереса учащихся к теме развития </w:t>
      </w:r>
      <w:proofErr w:type="spellStart"/>
      <w:proofErr w:type="gramStart"/>
      <w:r>
        <w:rPr>
          <w:rFonts w:ascii="Times New Roman" w:hAnsi="Times New Roman" w:cs="Times New Roman"/>
          <w:sz w:val="28"/>
          <w:szCs w:val="28"/>
        </w:rPr>
        <w:t>естественно-научной</w:t>
      </w:r>
      <w:proofErr w:type="spellEnd"/>
      <w:proofErr w:type="gramEnd"/>
      <w:r>
        <w:rPr>
          <w:rFonts w:ascii="Times New Roman" w:hAnsi="Times New Roman" w:cs="Times New Roman"/>
          <w:sz w:val="28"/>
          <w:szCs w:val="28"/>
        </w:rPr>
        <w:t xml:space="preserve"> грамотности. </w:t>
      </w:r>
      <w:r>
        <w:rPr>
          <w:rFonts w:ascii="Times New Roman" w:eastAsia="Times New Roman" w:hAnsi="Times New Roman" w:cs="Times New Roman"/>
          <w:sz w:val="28"/>
          <w:szCs w:val="28"/>
        </w:rPr>
        <w:t xml:space="preserve">Игровые технологии создают </w:t>
      </w:r>
      <w:r>
        <w:rPr>
          <w:rFonts w:ascii="Times New Roman" w:eastAsia="Times New Roman" w:hAnsi="Times New Roman" w:cs="Times New Roman"/>
          <w:bCs/>
          <w:sz w:val="28"/>
          <w:szCs w:val="28"/>
        </w:rPr>
        <w:t>положительный эмоциональный фон</w:t>
      </w:r>
      <w:r>
        <w:rPr>
          <w:rFonts w:ascii="Times New Roman" w:eastAsia="Times New Roman" w:hAnsi="Times New Roman" w:cs="Times New Roman"/>
          <w:sz w:val="28"/>
          <w:szCs w:val="28"/>
        </w:rPr>
        <w:t xml:space="preserve">, снижают страх перед ошибками и стимулируют участие каждого ученика, даже тех, кто обычно проявляет пассивность. </w:t>
      </w:r>
      <w:r>
        <w:rPr>
          <w:rFonts w:ascii="Times New Roman" w:eastAsia="Times New Roman" w:hAnsi="Times New Roman" w:cs="Times New Roman"/>
          <w:bCs/>
          <w:sz w:val="28"/>
          <w:szCs w:val="28"/>
        </w:rPr>
        <w:t>Соревновательный элемент</w:t>
      </w:r>
      <w:r>
        <w:rPr>
          <w:rFonts w:ascii="Times New Roman" w:eastAsia="Times New Roman" w:hAnsi="Times New Roman" w:cs="Times New Roman"/>
          <w:sz w:val="28"/>
          <w:szCs w:val="28"/>
        </w:rPr>
        <w:t> (в разумных пределах) повышает мотивацию к достижению успеха и активизирует познавательную деятельность.</w:t>
      </w:r>
      <w:r>
        <w:rPr>
          <w:rFonts w:ascii="Times New Roman" w:hAnsi="Times New Roman" w:cs="Times New Roman"/>
          <w:sz w:val="28"/>
          <w:szCs w:val="28"/>
        </w:rPr>
        <w:t xml:space="preserve"> </w:t>
      </w:r>
      <w:r>
        <w:rPr>
          <w:rFonts w:ascii="Times New Roman" w:eastAsia="Times New Roman" w:hAnsi="Times New Roman" w:cs="Times New Roman"/>
          <w:bCs/>
          <w:sz w:val="28"/>
          <w:szCs w:val="28"/>
        </w:rPr>
        <w:t>Разнообразие игровых форм</w:t>
      </w:r>
      <w:r>
        <w:rPr>
          <w:rFonts w:ascii="Times New Roman" w:eastAsia="Times New Roman" w:hAnsi="Times New Roman" w:cs="Times New Roman"/>
          <w:sz w:val="28"/>
          <w:szCs w:val="28"/>
        </w:rPr>
        <w:t xml:space="preserve"> (викторины, </w:t>
      </w:r>
      <w:proofErr w:type="spellStart"/>
      <w:r>
        <w:rPr>
          <w:rFonts w:ascii="Times New Roman" w:eastAsia="Times New Roman" w:hAnsi="Times New Roman" w:cs="Times New Roman"/>
          <w:sz w:val="28"/>
          <w:szCs w:val="28"/>
        </w:rPr>
        <w:t>квесты</w:t>
      </w:r>
      <w:proofErr w:type="spellEnd"/>
      <w:r>
        <w:rPr>
          <w:rFonts w:ascii="Times New Roman" w:eastAsia="Times New Roman" w:hAnsi="Times New Roman" w:cs="Times New Roman"/>
          <w:sz w:val="28"/>
          <w:szCs w:val="28"/>
        </w:rPr>
        <w:t>, ролевые игры и т.д.) позволяет поддерживать интерес к предмету в течение длительного времени и избежать рутины.</w:t>
      </w:r>
    </w:p>
    <w:p w:rsidR="007F6647" w:rsidRDefault="00402DA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Игровые технологии позволяют </w:t>
      </w:r>
      <w:r>
        <w:rPr>
          <w:rFonts w:ascii="Times New Roman" w:eastAsia="Times New Roman" w:hAnsi="Times New Roman" w:cs="Times New Roman"/>
          <w:bCs/>
          <w:sz w:val="28"/>
          <w:szCs w:val="28"/>
        </w:rPr>
        <w:t>визуализировать абстрактные понятия</w:t>
      </w:r>
      <w:r>
        <w:rPr>
          <w:rFonts w:ascii="Times New Roman" w:eastAsia="Times New Roman" w:hAnsi="Times New Roman" w:cs="Times New Roman"/>
          <w:sz w:val="28"/>
          <w:szCs w:val="28"/>
        </w:rPr>
        <w:t xml:space="preserve"> и явления, делая их более понятными и доступными для младших школьников. Игровая деятельность часто предполагает </w:t>
      </w:r>
      <w:r>
        <w:rPr>
          <w:rFonts w:ascii="Times New Roman" w:eastAsia="Times New Roman" w:hAnsi="Times New Roman" w:cs="Times New Roman"/>
          <w:bCs/>
          <w:sz w:val="28"/>
          <w:szCs w:val="28"/>
        </w:rPr>
        <w:t>практическое применение знаний</w:t>
      </w:r>
      <w:r>
        <w:rPr>
          <w:rFonts w:ascii="Times New Roman" w:eastAsia="Times New Roman" w:hAnsi="Times New Roman" w:cs="Times New Roman"/>
          <w:sz w:val="28"/>
          <w:szCs w:val="28"/>
        </w:rPr>
        <w:t xml:space="preserve">, что способствует их лучшему усвоению и запоминанию. </w:t>
      </w:r>
      <w:r>
        <w:rPr>
          <w:rFonts w:ascii="Times New Roman" w:eastAsia="Times New Roman" w:hAnsi="Times New Roman" w:cs="Times New Roman"/>
          <w:bCs/>
          <w:sz w:val="28"/>
          <w:szCs w:val="28"/>
        </w:rPr>
        <w:t>Использование реальных объектов</w:t>
      </w:r>
      <w:r>
        <w:rPr>
          <w:rFonts w:ascii="Times New Roman" w:eastAsia="Times New Roman" w:hAnsi="Times New Roman" w:cs="Times New Roman"/>
          <w:sz w:val="28"/>
          <w:szCs w:val="28"/>
        </w:rPr>
        <w:t xml:space="preserve"> и моделей помогает связать теорию с практикой и сделать обучение более наглядным.</w:t>
      </w:r>
    </w:p>
    <w:p w:rsidR="007F6647" w:rsidRDefault="00402DA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играх ученики выступают не в роли пассивных слушателей, а в роли </w:t>
      </w:r>
      <w:r>
        <w:rPr>
          <w:rFonts w:ascii="Times New Roman" w:eastAsia="Times New Roman" w:hAnsi="Times New Roman" w:cs="Times New Roman"/>
          <w:bCs/>
          <w:sz w:val="28"/>
          <w:szCs w:val="28"/>
        </w:rPr>
        <w:t>активных участников процесса обучения</w:t>
      </w:r>
      <w:r>
        <w:rPr>
          <w:rFonts w:ascii="Times New Roman" w:eastAsia="Times New Roman" w:hAnsi="Times New Roman" w:cs="Times New Roman"/>
          <w:sz w:val="28"/>
          <w:szCs w:val="28"/>
        </w:rPr>
        <w:t xml:space="preserve">. Они самостоятельно добывают знания, решают проблемы, принимают решения и оценивают результаты своей работы. Игровая деятельность предоставляет ученикам </w:t>
      </w:r>
      <w:r>
        <w:rPr>
          <w:rFonts w:ascii="Times New Roman" w:eastAsia="Times New Roman" w:hAnsi="Times New Roman" w:cs="Times New Roman"/>
          <w:bCs/>
          <w:sz w:val="28"/>
          <w:szCs w:val="28"/>
        </w:rPr>
        <w:t>возможность проявить инициативу, творчество и самостоятельность</w:t>
      </w:r>
      <w:r>
        <w:rPr>
          <w:rFonts w:ascii="Times New Roman" w:eastAsia="Times New Roman" w:hAnsi="Times New Roman" w:cs="Times New Roman"/>
          <w:sz w:val="28"/>
          <w:szCs w:val="28"/>
        </w:rPr>
        <w:t>. Участие в играх способствует развитию </w:t>
      </w:r>
      <w:proofErr w:type="spellStart"/>
      <w:r>
        <w:rPr>
          <w:rFonts w:ascii="Times New Roman" w:eastAsia="Times New Roman" w:hAnsi="Times New Roman" w:cs="Times New Roman"/>
          <w:bCs/>
          <w:sz w:val="28"/>
          <w:szCs w:val="28"/>
        </w:rPr>
        <w:t>саморегуляции</w:t>
      </w:r>
      <w:proofErr w:type="spellEnd"/>
      <w:r>
        <w:rPr>
          <w:rFonts w:ascii="Times New Roman" w:eastAsia="Times New Roman" w:hAnsi="Times New Roman" w:cs="Times New Roman"/>
          <w:bCs/>
          <w:sz w:val="28"/>
          <w:szCs w:val="28"/>
        </w:rPr>
        <w:t xml:space="preserve"> и самоконтроля</w:t>
      </w:r>
      <w:r>
        <w:rPr>
          <w:rFonts w:ascii="Times New Roman" w:eastAsia="Times New Roman" w:hAnsi="Times New Roman" w:cs="Times New Roman"/>
          <w:sz w:val="28"/>
          <w:szCs w:val="28"/>
        </w:rPr>
        <w:t>, поскольку ученики должны следовать правилам игры и координировать свои действия с действиями других игроков.</w:t>
      </w:r>
    </w:p>
    <w:p w:rsidR="007F6647" w:rsidRDefault="00402DA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Игровые технологии предполагают </w:t>
      </w:r>
      <w:r>
        <w:rPr>
          <w:rFonts w:ascii="Times New Roman" w:eastAsia="Times New Roman" w:hAnsi="Times New Roman" w:cs="Times New Roman"/>
          <w:bCs/>
          <w:sz w:val="28"/>
          <w:szCs w:val="28"/>
        </w:rPr>
        <w:t>работу в команде</w:t>
      </w:r>
      <w:r>
        <w:rPr>
          <w:rFonts w:ascii="Times New Roman" w:eastAsia="Times New Roman" w:hAnsi="Times New Roman" w:cs="Times New Roman"/>
          <w:sz w:val="28"/>
          <w:szCs w:val="28"/>
        </w:rPr>
        <w:t>, что способствует развитию коммуникативных навыков, умения сотрудничать и разрешать конфликты. В процессе игры ученики </w:t>
      </w:r>
      <w:r>
        <w:rPr>
          <w:rFonts w:ascii="Times New Roman" w:eastAsia="Times New Roman" w:hAnsi="Times New Roman" w:cs="Times New Roman"/>
          <w:bCs/>
          <w:sz w:val="28"/>
          <w:szCs w:val="28"/>
        </w:rPr>
        <w:t>обмениваются знаниями и опытом</w:t>
      </w:r>
      <w:r>
        <w:rPr>
          <w:rFonts w:ascii="Times New Roman" w:eastAsia="Times New Roman" w:hAnsi="Times New Roman" w:cs="Times New Roman"/>
          <w:sz w:val="28"/>
          <w:szCs w:val="28"/>
        </w:rPr>
        <w:t xml:space="preserve">, учатся друг у друга и совместно достигают поставленной цели. Совместная игровая деятельность способствует </w:t>
      </w:r>
      <w:r>
        <w:rPr>
          <w:rFonts w:ascii="Times New Roman" w:eastAsia="Times New Roman" w:hAnsi="Times New Roman" w:cs="Times New Roman"/>
          <w:bCs/>
          <w:sz w:val="28"/>
          <w:szCs w:val="28"/>
        </w:rPr>
        <w:t>формированию чувства ответственности</w:t>
      </w:r>
      <w:r>
        <w:rPr>
          <w:rFonts w:ascii="Times New Roman" w:eastAsia="Times New Roman" w:hAnsi="Times New Roman" w:cs="Times New Roman"/>
          <w:sz w:val="28"/>
          <w:szCs w:val="28"/>
        </w:rPr>
        <w:t> за общий результат.</w:t>
      </w:r>
    </w:p>
    <w:p w:rsidR="007F6647" w:rsidRDefault="00D927C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Игровая технология позволяет </w:t>
      </w:r>
      <w:r>
        <w:rPr>
          <w:rFonts w:ascii="Times New Roman" w:eastAsia="Times New Roman" w:hAnsi="Times New Roman" w:cs="Times New Roman"/>
          <w:bCs/>
          <w:sz w:val="28"/>
          <w:szCs w:val="28"/>
        </w:rPr>
        <w:t>успешно</w:t>
      </w:r>
      <w:r w:rsidR="00402DA9">
        <w:rPr>
          <w:rFonts w:ascii="Times New Roman" w:eastAsia="Times New Roman" w:hAnsi="Times New Roman" w:cs="Times New Roman"/>
          <w:bCs/>
          <w:sz w:val="28"/>
          <w:szCs w:val="28"/>
        </w:rPr>
        <w:t xml:space="preserve"> интегрировать учебный материал</w:t>
      </w:r>
      <w:r>
        <w:rPr>
          <w:rFonts w:ascii="Times New Roman" w:eastAsia="Times New Roman" w:hAnsi="Times New Roman" w:cs="Times New Roman"/>
          <w:sz w:val="28"/>
          <w:szCs w:val="28"/>
        </w:rPr>
        <w:t xml:space="preserve"> </w:t>
      </w:r>
      <w:r w:rsidR="00402DA9">
        <w:rPr>
          <w:rFonts w:ascii="Times New Roman" w:eastAsia="Times New Roman" w:hAnsi="Times New Roman" w:cs="Times New Roman"/>
          <w:sz w:val="28"/>
          <w:szCs w:val="28"/>
        </w:rPr>
        <w:t>с другими видами деятельности. Игры могут использоваться для </w:t>
      </w:r>
      <w:r w:rsidR="00402DA9">
        <w:rPr>
          <w:rFonts w:ascii="Times New Roman" w:eastAsia="Times New Roman" w:hAnsi="Times New Roman" w:cs="Times New Roman"/>
          <w:bCs/>
          <w:sz w:val="28"/>
          <w:szCs w:val="28"/>
        </w:rPr>
        <w:t>закрепления изученного материала, повторения пройденного материала, контроля знаний и умений</w:t>
      </w:r>
      <w:r w:rsidR="00402DA9">
        <w:rPr>
          <w:rFonts w:ascii="Times New Roman" w:eastAsia="Times New Roman" w:hAnsi="Times New Roman" w:cs="Times New Roman"/>
          <w:sz w:val="28"/>
          <w:szCs w:val="28"/>
        </w:rPr>
        <w:t>. Игровая деятельность позволяет </w:t>
      </w:r>
      <w:r>
        <w:rPr>
          <w:rFonts w:ascii="Times New Roman" w:eastAsia="Times New Roman" w:hAnsi="Times New Roman" w:cs="Times New Roman"/>
          <w:bCs/>
          <w:sz w:val="28"/>
          <w:szCs w:val="28"/>
        </w:rPr>
        <w:t xml:space="preserve">сделать процесс обучения </w:t>
      </w:r>
      <w:r w:rsidR="00402DA9">
        <w:rPr>
          <w:rFonts w:ascii="Times New Roman" w:eastAsia="Times New Roman" w:hAnsi="Times New Roman" w:cs="Times New Roman"/>
          <w:bCs/>
          <w:sz w:val="28"/>
          <w:szCs w:val="28"/>
        </w:rPr>
        <w:t>более целостным и системным</w:t>
      </w:r>
      <w:r w:rsidR="00402DA9">
        <w:rPr>
          <w:rFonts w:ascii="Times New Roman" w:eastAsia="Times New Roman" w:hAnsi="Times New Roman" w:cs="Times New Roman"/>
          <w:sz w:val="28"/>
          <w:szCs w:val="28"/>
        </w:rPr>
        <w:t>.</w:t>
      </w:r>
    </w:p>
    <w:p w:rsidR="007F6647" w:rsidRDefault="00402DA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Эти особенности игровой технологии </w:t>
      </w:r>
      <w:r w:rsidR="00D927C3">
        <w:rPr>
          <w:rFonts w:ascii="Times New Roman" w:eastAsia="Times New Roman" w:hAnsi="Times New Roman" w:cs="Times New Roman"/>
          <w:sz w:val="28"/>
          <w:szCs w:val="28"/>
        </w:rPr>
        <w:t xml:space="preserve">дают возможность </w:t>
      </w:r>
      <w:r>
        <w:rPr>
          <w:rFonts w:ascii="Times New Roman" w:eastAsia="Times New Roman" w:hAnsi="Times New Roman" w:cs="Times New Roman"/>
          <w:sz w:val="28"/>
          <w:szCs w:val="28"/>
        </w:rPr>
        <w:t xml:space="preserve">создать благоприятные условия, направленные на развитие уровня </w:t>
      </w:r>
      <w:proofErr w:type="spellStart"/>
      <w:proofErr w:type="gramStart"/>
      <w:r>
        <w:rPr>
          <w:rFonts w:ascii="Times New Roman" w:eastAsia="Times New Roman" w:hAnsi="Times New Roman" w:cs="Times New Roman"/>
          <w:sz w:val="28"/>
          <w:szCs w:val="28"/>
        </w:rPr>
        <w:t>естественно-научной</w:t>
      </w:r>
      <w:proofErr w:type="spellEnd"/>
      <w:proofErr w:type="gramEnd"/>
      <w:r>
        <w:rPr>
          <w:rFonts w:ascii="Times New Roman" w:eastAsia="Times New Roman" w:hAnsi="Times New Roman" w:cs="Times New Roman"/>
          <w:sz w:val="28"/>
          <w:szCs w:val="28"/>
        </w:rPr>
        <w:t xml:space="preserve"> грамотности. </w:t>
      </w:r>
    </w:p>
    <w:p w:rsidR="007F6647" w:rsidRDefault="00402D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В ходе изучения результатов определения уровня </w:t>
      </w:r>
      <w:proofErr w:type="spellStart"/>
      <w:proofErr w:type="gramStart"/>
      <w:r>
        <w:rPr>
          <w:rFonts w:ascii="Times New Roman" w:hAnsi="Times New Roman" w:cs="Times New Roman"/>
          <w:sz w:val="28"/>
          <w:szCs w:val="28"/>
        </w:rPr>
        <w:t>естественно-научной</w:t>
      </w:r>
      <w:proofErr w:type="spellEnd"/>
      <w:proofErr w:type="gramEnd"/>
      <w:r>
        <w:rPr>
          <w:rFonts w:ascii="Times New Roman" w:hAnsi="Times New Roman" w:cs="Times New Roman"/>
          <w:sz w:val="28"/>
          <w:szCs w:val="28"/>
        </w:rPr>
        <w:t xml:space="preserve"> грамотности младших школьников, можно</w:t>
      </w:r>
      <w:r w:rsidR="00D927C3">
        <w:rPr>
          <w:rFonts w:ascii="Times New Roman" w:hAnsi="Times New Roman" w:cs="Times New Roman"/>
          <w:sz w:val="28"/>
          <w:szCs w:val="28"/>
        </w:rPr>
        <w:t xml:space="preserve"> заметить</w:t>
      </w:r>
      <w:r>
        <w:rPr>
          <w:rFonts w:ascii="Times New Roman" w:hAnsi="Times New Roman" w:cs="Times New Roman"/>
          <w:sz w:val="28"/>
          <w:szCs w:val="28"/>
        </w:rPr>
        <w:t xml:space="preserve">, что учащиеся продемонстрировали положительные результаты и значительно улучшили свои показатели. Это свидетельствует о том, что применение в обучении игровых технологий, оказалось </w:t>
      </w:r>
      <w:r w:rsidR="00D927C3">
        <w:rPr>
          <w:rFonts w:ascii="Times New Roman" w:hAnsi="Times New Roman" w:cs="Times New Roman"/>
          <w:sz w:val="28"/>
          <w:szCs w:val="28"/>
        </w:rPr>
        <w:t xml:space="preserve">результативным </w:t>
      </w:r>
      <w:r>
        <w:rPr>
          <w:rFonts w:ascii="Times New Roman" w:hAnsi="Times New Roman" w:cs="Times New Roman"/>
          <w:sz w:val="28"/>
          <w:szCs w:val="28"/>
        </w:rPr>
        <w:t xml:space="preserve">и способствовало улучшению уровня </w:t>
      </w:r>
      <w:proofErr w:type="spellStart"/>
      <w:proofErr w:type="gramStart"/>
      <w:r>
        <w:rPr>
          <w:rFonts w:ascii="Times New Roman" w:hAnsi="Times New Roman" w:cs="Times New Roman"/>
          <w:sz w:val="28"/>
          <w:szCs w:val="28"/>
        </w:rPr>
        <w:t>естественно-научной</w:t>
      </w:r>
      <w:proofErr w:type="spellEnd"/>
      <w:proofErr w:type="gramEnd"/>
      <w:r>
        <w:rPr>
          <w:rFonts w:ascii="Times New Roman" w:hAnsi="Times New Roman" w:cs="Times New Roman"/>
          <w:sz w:val="28"/>
          <w:szCs w:val="28"/>
        </w:rPr>
        <w:t xml:space="preserve"> грамотности обучающихся.</w:t>
      </w:r>
    </w:p>
    <w:p w:rsidR="007F6647" w:rsidRDefault="00402DA9" w:rsidP="00F60BD8">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Таким образом, </w:t>
      </w:r>
      <w:r>
        <w:rPr>
          <w:rStyle w:val="a6"/>
          <w:rFonts w:ascii="Times New Roman" w:hAnsi="Times New Roman" w:cs="Times New Roman"/>
          <w:b w:val="0"/>
          <w:sz w:val="28"/>
          <w:szCs w:val="28"/>
          <w:shd w:val="clear" w:color="auto" w:fill="FFFFFF"/>
        </w:rPr>
        <w:t>рекомендовано активное внедрение игровой технологии в практику обучения окружающему миру в начальной школе</w:t>
      </w:r>
      <w:r>
        <w:rPr>
          <w:rFonts w:ascii="Times New Roman" w:hAnsi="Times New Roman" w:cs="Times New Roman"/>
          <w:sz w:val="28"/>
          <w:szCs w:val="28"/>
          <w:shd w:val="clear" w:color="auto" w:fill="FFFFFF"/>
        </w:rPr>
        <w:t xml:space="preserve"> для повышения уровня </w:t>
      </w:r>
      <w:proofErr w:type="spellStart"/>
      <w:proofErr w:type="gramStart"/>
      <w:r>
        <w:rPr>
          <w:rFonts w:ascii="Times New Roman" w:hAnsi="Times New Roman" w:cs="Times New Roman"/>
          <w:sz w:val="28"/>
          <w:szCs w:val="28"/>
          <w:shd w:val="clear" w:color="auto" w:fill="FFFFFF"/>
        </w:rPr>
        <w:t>естественно-научной</w:t>
      </w:r>
      <w:proofErr w:type="spellEnd"/>
      <w:proofErr w:type="gramEnd"/>
      <w:r>
        <w:rPr>
          <w:rFonts w:ascii="Times New Roman" w:hAnsi="Times New Roman" w:cs="Times New Roman"/>
          <w:sz w:val="28"/>
          <w:szCs w:val="28"/>
          <w:shd w:val="clear" w:color="auto" w:fill="FFFFFF"/>
        </w:rPr>
        <w:t xml:space="preserve"> грамотности младших школьников и формирования у них научного мировоззрения, необходимого для успешной адаптации к современному миру.</w:t>
      </w:r>
    </w:p>
    <w:p w:rsidR="00F60BD8" w:rsidRDefault="00F60BD8" w:rsidP="00F60BD8">
      <w:pPr>
        <w:spacing w:after="0" w:line="360" w:lineRule="auto"/>
        <w:ind w:firstLine="709"/>
        <w:jc w:val="both"/>
        <w:rPr>
          <w:rFonts w:ascii="Times New Roman" w:hAnsi="Times New Roman" w:cs="Times New Roman"/>
          <w:sz w:val="28"/>
          <w:szCs w:val="28"/>
          <w:shd w:val="clear" w:color="auto" w:fill="FFFFFF"/>
        </w:rPr>
      </w:pPr>
    </w:p>
    <w:p w:rsidR="00F60BD8" w:rsidRPr="00F60BD8" w:rsidRDefault="00F60BD8" w:rsidP="00F60BD8">
      <w:pPr>
        <w:spacing w:after="0" w:line="360" w:lineRule="auto"/>
        <w:ind w:firstLine="709"/>
        <w:jc w:val="both"/>
        <w:rPr>
          <w:rFonts w:ascii="Times New Roman" w:hAnsi="Times New Roman" w:cs="Times New Roman"/>
          <w:sz w:val="28"/>
          <w:szCs w:val="28"/>
          <w:shd w:val="clear" w:color="auto" w:fill="FFFFFF"/>
        </w:rPr>
      </w:pPr>
    </w:p>
    <w:p w:rsidR="007F6647" w:rsidRDefault="00402DA9">
      <w:pPr>
        <w:spacing w:after="0" w:line="360" w:lineRule="auto"/>
        <w:jc w:val="center"/>
        <w:rPr>
          <w:rFonts w:ascii="Times New Roman" w:hAnsi="Times New Roman" w:cs="Times New Roman"/>
          <w:b/>
          <w:sz w:val="28"/>
          <w:szCs w:val="32"/>
        </w:rPr>
      </w:pPr>
      <w:r>
        <w:rPr>
          <w:rFonts w:ascii="Times New Roman" w:hAnsi="Times New Roman" w:cs="Times New Roman"/>
          <w:b/>
          <w:sz w:val="28"/>
          <w:szCs w:val="28"/>
        </w:rPr>
        <w:t xml:space="preserve">2.4. Рекомендации по развитию </w:t>
      </w:r>
      <w:proofErr w:type="spellStart"/>
      <w:proofErr w:type="gramStart"/>
      <w:r>
        <w:rPr>
          <w:rFonts w:ascii="Times New Roman" w:hAnsi="Times New Roman" w:cs="Times New Roman"/>
          <w:b/>
          <w:sz w:val="28"/>
          <w:szCs w:val="28"/>
        </w:rPr>
        <w:t>естественно-научной</w:t>
      </w:r>
      <w:proofErr w:type="spellEnd"/>
      <w:proofErr w:type="gramEnd"/>
      <w:r>
        <w:rPr>
          <w:rFonts w:ascii="Times New Roman" w:hAnsi="Times New Roman" w:cs="Times New Roman"/>
          <w:b/>
          <w:sz w:val="28"/>
          <w:szCs w:val="28"/>
        </w:rPr>
        <w:t xml:space="preserve"> грамотности для </w:t>
      </w:r>
      <w:r>
        <w:rPr>
          <w:rFonts w:ascii="Times New Roman" w:hAnsi="Times New Roman" w:cs="Times New Roman"/>
          <w:b/>
          <w:sz w:val="28"/>
          <w:szCs w:val="32"/>
        </w:rPr>
        <w:t>учителей и родителей</w:t>
      </w:r>
    </w:p>
    <w:p w:rsidR="007F6647" w:rsidRDefault="00402DA9">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32"/>
          <w:shd w:val="clear" w:color="auto" w:fill="FFFFFF"/>
        </w:rPr>
        <w:t xml:space="preserve">Развитие </w:t>
      </w:r>
      <w:proofErr w:type="spellStart"/>
      <w:proofErr w:type="gramStart"/>
      <w:r>
        <w:rPr>
          <w:rFonts w:ascii="Times New Roman" w:hAnsi="Times New Roman" w:cs="Times New Roman"/>
          <w:sz w:val="28"/>
          <w:szCs w:val="32"/>
          <w:shd w:val="clear" w:color="auto" w:fill="FFFFFF"/>
        </w:rPr>
        <w:t>естественно-научной</w:t>
      </w:r>
      <w:proofErr w:type="spellEnd"/>
      <w:proofErr w:type="gramEnd"/>
      <w:r>
        <w:rPr>
          <w:rFonts w:ascii="Times New Roman" w:hAnsi="Times New Roman" w:cs="Times New Roman"/>
          <w:sz w:val="28"/>
          <w:szCs w:val="32"/>
          <w:shd w:val="clear" w:color="auto" w:fill="FFFFFF"/>
        </w:rPr>
        <w:t xml:space="preserve"> грамотности младших школьников – это комплексная задача, требующая совместных усилий учителей и родителей. </w:t>
      </w:r>
      <w:r w:rsidR="00D927C3">
        <w:rPr>
          <w:rFonts w:ascii="Times New Roman" w:hAnsi="Times New Roman" w:cs="Times New Roman"/>
          <w:sz w:val="28"/>
          <w:szCs w:val="32"/>
          <w:shd w:val="clear" w:color="auto" w:fill="FFFFFF"/>
        </w:rPr>
        <w:t xml:space="preserve">Результативное </w:t>
      </w:r>
      <w:r>
        <w:rPr>
          <w:rFonts w:ascii="Times New Roman" w:hAnsi="Times New Roman" w:cs="Times New Roman"/>
          <w:sz w:val="28"/>
          <w:szCs w:val="32"/>
          <w:shd w:val="clear" w:color="auto" w:fill="FFFFFF"/>
        </w:rPr>
        <w:t xml:space="preserve">использование игровых технологий на уроках окружающего мира и в домашней обстановке может значительно повысить интерес детей к изучению природы и окружающего мира, сформировать у них прочные знания и развить необходимые навыки. </w:t>
      </w:r>
      <w:r w:rsidR="003A2FAC">
        <w:rPr>
          <w:rFonts w:ascii="Times New Roman" w:hAnsi="Times New Roman" w:cs="Times New Roman"/>
          <w:sz w:val="28"/>
          <w:szCs w:val="32"/>
          <w:shd w:val="clear" w:color="auto" w:fill="FFFFFF"/>
        </w:rPr>
        <w:t xml:space="preserve">Анализ литературных источников </w:t>
      </w:r>
      <w:r w:rsidR="003A2FAC" w:rsidRPr="009238F9">
        <w:rPr>
          <w:rFonts w:ascii="Times New Roman" w:hAnsi="Times New Roman" w:cs="Times New Roman"/>
          <w:sz w:val="28"/>
          <w:szCs w:val="32"/>
          <w:shd w:val="clear" w:color="auto" w:fill="FFFFFF"/>
        </w:rPr>
        <w:t>[</w:t>
      </w:r>
      <w:r w:rsidR="002F453E">
        <w:rPr>
          <w:rFonts w:ascii="Times New Roman" w:hAnsi="Times New Roman" w:cs="Times New Roman"/>
          <w:sz w:val="28"/>
          <w:szCs w:val="32"/>
          <w:shd w:val="clear" w:color="auto" w:fill="FFFFFF"/>
        </w:rPr>
        <w:t>5, 16, 20, 21, 23</w:t>
      </w:r>
      <w:r w:rsidR="003A2FAC" w:rsidRPr="009238F9">
        <w:rPr>
          <w:rFonts w:ascii="Times New Roman" w:hAnsi="Times New Roman" w:cs="Times New Roman"/>
          <w:sz w:val="28"/>
          <w:szCs w:val="32"/>
          <w:shd w:val="clear" w:color="auto" w:fill="FFFFFF"/>
        </w:rPr>
        <w:t>]</w:t>
      </w:r>
      <w:r w:rsidR="003A2FAC">
        <w:rPr>
          <w:rFonts w:ascii="Times New Roman" w:hAnsi="Times New Roman" w:cs="Times New Roman"/>
          <w:sz w:val="28"/>
          <w:szCs w:val="32"/>
          <w:shd w:val="clear" w:color="auto" w:fill="FFFFFF"/>
        </w:rPr>
        <w:t xml:space="preserve"> позволил выделить некоторые рекомендации. </w:t>
      </w:r>
      <w:r>
        <w:rPr>
          <w:rFonts w:ascii="Times New Roman" w:hAnsi="Times New Roman" w:cs="Times New Roman"/>
          <w:sz w:val="28"/>
          <w:szCs w:val="32"/>
          <w:shd w:val="clear" w:color="auto" w:fill="FFFFFF"/>
        </w:rPr>
        <w:t>Предлагаемые ниже рекомендации призваны помочь педагогам и родителям в организации этого увлекательного и полезного процесса</w:t>
      </w:r>
      <w:r w:rsidR="003A2FAC">
        <w:rPr>
          <w:rFonts w:ascii="Times New Roman" w:hAnsi="Times New Roman" w:cs="Times New Roman"/>
          <w:sz w:val="28"/>
          <w:szCs w:val="32"/>
          <w:shd w:val="clear" w:color="auto" w:fill="FFFFFF"/>
        </w:rPr>
        <w:t>.</w:t>
      </w:r>
    </w:p>
    <w:p w:rsidR="007F6647" w:rsidRPr="00C44928" w:rsidRDefault="00402DA9">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Для учителей начальных классов необходимо</w:t>
      </w:r>
      <w:r>
        <w:rPr>
          <w:rFonts w:ascii="Times New Roman" w:eastAsia="Times New Roman" w:hAnsi="Times New Roman" w:cs="Times New Roman"/>
          <w:b/>
          <w:bCs/>
          <w:sz w:val="28"/>
          <w:szCs w:val="28"/>
        </w:rPr>
        <w:t xml:space="preserve"> </w:t>
      </w:r>
      <w:r w:rsidRPr="00C44928">
        <w:rPr>
          <w:rFonts w:ascii="Times New Roman" w:eastAsia="Times New Roman" w:hAnsi="Times New Roman" w:cs="Times New Roman"/>
          <w:bCs/>
          <w:sz w:val="28"/>
          <w:szCs w:val="28"/>
        </w:rPr>
        <w:t>тщательное планирование и подготовка, что является залогом эффективной работы.</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sidRPr="00C44928">
        <w:rPr>
          <w:rFonts w:ascii="Times New Roman" w:eastAsia="Times New Roman" w:hAnsi="Times New Roman" w:cs="Times New Roman"/>
          <w:bCs/>
          <w:i/>
          <w:sz w:val="28"/>
          <w:szCs w:val="28"/>
        </w:rPr>
        <w:t>1. Определите образовательные цели игры:</w:t>
      </w:r>
      <w:r>
        <w:rPr>
          <w:rFonts w:ascii="Times New Roman" w:eastAsia="Times New Roman" w:hAnsi="Times New Roman" w:cs="Times New Roman"/>
          <w:sz w:val="28"/>
          <w:szCs w:val="28"/>
        </w:rPr>
        <w:t xml:space="preserve"> Чётко сформулируйте, какую именно </w:t>
      </w:r>
      <w:proofErr w:type="spellStart"/>
      <w:proofErr w:type="gramStart"/>
      <w:r>
        <w:rPr>
          <w:rFonts w:ascii="Times New Roman" w:eastAsia="Times New Roman" w:hAnsi="Times New Roman" w:cs="Times New Roman"/>
          <w:sz w:val="28"/>
          <w:szCs w:val="28"/>
        </w:rPr>
        <w:t>естественно-научную</w:t>
      </w:r>
      <w:proofErr w:type="spellEnd"/>
      <w:proofErr w:type="gramEnd"/>
      <w:r>
        <w:rPr>
          <w:rFonts w:ascii="Times New Roman" w:eastAsia="Times New Roman" w:hAnsi="Times New Roman" w:cs="Times New Roman"/>
          <w:sz w:val="28"/>
          <w:szCs w:val="28"/>
        </w:rPr>
        <w:t xml:space="preserve"> концепцию, навык или умение вы хотите развить у учеников. Как игра соотносится с темой урока, </w:t>
      </w:r>
      <w:r>
        <w:rPr>
          <w:rFonts w:ascii="Times New Roman" w:eastAsia="Times New Roman" w:hAnsi="Times New Roman" w:cs="Times New Roman"/>
          <w:sz w:val="28"/>
          <w:szCs w:val="28"/>
        </w:rPr>
        <w:lastRenderedPageBreak/>
        <w:t>образовательной программой и требованиями ФГОС НОО? Например, игра «Круговорот воды в природе» может быть направлена на формирование понимания процессов испарения, конденсации и осадков, а также на развитие умения устанавливать причинно-следственные связи.</w:t>
      </w:r>
    </w:p>
    <w:p w:rsidR="007F6647" w:rsidRDefault="00C44928">
      <w:pPr>
        <w:shd w:val="clear" w:color="auto" w:fill="FFFFFF"/>
        <w:spacing w:after="0" w:line="360" w:lineRule="auto"/>
        <w:ind w:firstLine="709"/>
        <w:jc w:val="both"/>
        <w:rPr>
          <w:rFonts w:ascii="Times New Roman" w:eastAsia="Times New Roman" w:hAnsi="Times New Roman" w:cs="Times New Roman"/>
          <w:sz w:val="28"/>
          <w:szCs w:val="28"/>
        </w:rPr>
      </w:pPr>
      <w:r w:rsidRPr="00C44928">
        <w:rPr>
          <w:rFonts w:ascii="Times New Roman" w:eastAsia="Times New Roman" w:hAnsi="Times New Roman" w:cs="Times New Roman"/>
          <w:bCs/>
          <w:i/>
          <w:sz w:val="28"/>
          <w:szCs w:val="28"/>
        </w:rPr>
        <w:t>2.</w:t>
      </w:r>
      <w:r>
        <w:rPr>
          <w:rFonts w:ascii="Times New Roman" w:eastAsia="Times New Roman" w:hAnsi="Times New Roman" w:cs="Times New Roman"/>
          <w:bCs/>
          <w:i/>
          <w:sz w:val="28"/>
          <w:szCs w:val="28"/>
        </w:rPr>
        <w:t xml:space="preserve"> </w:t>
      </w:r>
      <w:r w:rsidR="00402DA9" w:rsidRPr="00C44928">
        <w:rPr>
          <w:rFonts w:ascii="Times New Roman" w:eastAsia="Times New Roman" w:hAnsi="Times New Roman" w:cs="Times New Roman"/>
          <w:bCs/>
          <w:i/>
          <w:sz w:val="28"/>
          <w:szCs w:val="28"/>
        </w:rPr>
        <w:t>Подберите и адаптируйте игры:</w:t>
      </w:r>
      <w:r>
        <w:rPr>
          <w:rFonts w:ascii="Times New Roman" w:eastAsia="Times New Roman" w:hAnsi="Times New Roman" w:cs="Times New Roman"/>
          <w:sz w:val="28"/>
          <w:szCs w:val="28"/>
        </w:rPr>
        <w:t xml:space="preserve"> </w:t>
      </w:r>
      <w:r w:rsidR="00402DA9">
        <w:rPr>
          <w:rFonts w:ascii="Times New Roman" w:eastAsia="Times New Roman" w:hAnsi="Times New Roman" w:cs="Times New Roman"/>
          <w:sz w:val="28"/>
          <w:szCs w:val="28"/>
        </w:rPr>
        <w:t>Выбирайте игры, соответствующие возрасту, уровню подготовки и интересам учеников. Адаптируйте существующие игры или разрабатывайте собственные, учитывая специфику класса и доступные ресурсы. Не перегружайте игру сложными правилами или большим количеством деталей. Начните с простых игр и постепенно усложняйте их.</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sidRPr="00C44928">
        <w:rPr>
          <w:rFonts w:ascii="Times New Roman" w:eastAsia="Times New Roman" w:hAnsi="Times New Roman" w:cs="Times New Roman"/>
          <w:i/>
          <w:sz w:val="28"/>
          <w:szCs w:val="28"/>
        </w:rPr>
        <w:t xml:space="preserve">3. </w:t>
      </w:r>
      <w:r w:rsidRPr="00C44928">
        <w:rPr>
          <w:rFonts w:ascii="Times New Roman" w:eastAsia="Times New Roman" w:hAnsi="Times New Roman" w:cs="Times New Roman"/>
          <w:bCs/>
          <w:i/>
          <w:sz w:val="28"/>
          <w:szCs w:val="28"/>
        </w:rPr>
        <w:t>Чётко формулируйте правила игры до мелочей:</w:t>
      </w:r>
      <w:r w:rsidR="00C449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Правила должны быть ясными, конкретными и легко понимаемыми для всех участников. Объясните правила перед началом игры, используя наглядные материалы (схемы, рисунки, примеры). Проверьте, все ли ученики понимают правила.</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sidRPr="00C44928">
        <w:rPr>
          <w:rFonts w:ascii="Times New Roman" w:eastAsia="Times New Roman" w:hAnsi="Times New Roman" w:cs="Times New Roman"/>
          <w:i/>
          <w:sz w:val="28"/>
          <w:szCs w:val="28"/>
        </w:rPr>
        <w:t xml:space="preserve">4. </w:t>
      </w:r>
      <w:r w:rsidRPr="00C44928">
        <w:rPr>
          <w:rFonts w:ascii="Times New Roman" w:eastAsia="Times New Roman" w:hAnsi="Times New Roman" w:cs="Times New Roman"/>
          <w:bCs/>
          <w:i/>
          <w:sz w:val="28"/>
          <w:szCs w:val="28"/>
        </w:rPr>
        <w:t>Подготовьте необходимые материалы и оборудования:</w:t>
      </w:r>
      <w:r w:rsidR="00C449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Заранее соберите или создайте все необходимые материалы для игры. Организуйте рабочее пространство так, чтобы все ученики могли видеть и взаимодействовать с материалами.</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sidRPr="00C44928">
        <w:rPr>
          <w:rFonts w:ascii="Times New Roman" w:eastAsia="Times New Roman" w:hAnsi="Times New Roman" w:cs="Times New Roman"/>
          <w:i/>
          <w:sz w:val="28"/>
          <w:szCs w:val="28"/>
        </w:rPr>
        <w:t xml:space="preserve">5. </w:t>
      </w:r>
      <w:r w:rsidRPr="00C44928">
        <w:rPr>
          <w:rFonts w:ascii="Times New Roman" w:eastAsia="Times New Roman" w:hAnsi="Times New Roman" w:cs="Times New Roman"/>
          <w:bCs/>
          <w:i/>
          <w:sz w:val="28"/>
          <w:szCs w:val="28"/>
        </w:rPr>
        <w:t>Определите оптимальное время для игры:</w:t>
      </w:r>
      <w:r w:rsidR="00C449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Рассчитайте время, необходимое для объяснения правил, проведения игры и подведения итогов. Включайте игровые элементы в разные этапы урока: для актуализации знаний, объяснения нового материала, закрепления или контроля [12].</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Основной задачей является </w:t>
      </w:r>
      <w:r w:rsidRPr="00C44928">
        <w:rPr>
          <w:rFonts w:ascii="Times New Roman" w:eastAsia="Times New Roman" w:hAnsi="Times New Roman" w:cs="Times New Roman"/>
          <w:bCs/>
          <w:sz w:val="28"/>
          <w:szCs w:val="28"/>
        </w:rPr>
        <w:t xml:space="preserve">организация и проведение игры, где нужно </w:t>
      </w:r>
      <w:r w:rsidRPr="00C44928">
        <w:rPr>
          <w:rFonts w:ascii="Times New Roman" w:eastAsia="Times New Roman" w:hAnsi="Times New Roman" w:cs="Times New Roman"/>
          <w:bCs/>
          <w:i/>
          <w:sz w:val="28"/>
          <w:szCs w:val="28"/>
        </w:rPr>
        <w:t>создать вовлекающую среду</w:t>
      </w:r>
      <w:r w:rsidRPr="00C44928">
        <w:rPr>
          <w:rFonts w:ascii="Times New Roman" w:eastAsia="Times New Roman" w:hAnsi="Times New Roman" w:cs="Times New Roman"/>
          <w:bCs/>
          <w:sz w:val="28"/>
          <w:szCs w:val="28"/>
        </w:rPr>
        <w:t>:</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sidRPr="00C44928">
        <w:rPr>
          <w:rFonts w:ascii="Times New Roman" w:eastAsia="Times New Roman" w:hAnsi="Times New Roman" w:cs="Times New Roman"/>
          <w:i/>
          <w:sz w:val="28"/>
          <w:szCs w:val="28"/>
        </w:rPr>
        <w:t xml:space="preserve">1. </w:t>
      </w:r>
      <w:r w:rsidRPr="00C44928">
        <w:rPr>
          <w:rFonts w:ascii="Times New Roman" w:eastAsia="Times New Roman" w:hAnsi="Times New Roman" w:cs="Times New Roman"/>
          <w:bCs/>
          <w:i/>
          <w:sz w:val="28"/>
          <w:szCs w:val="28"/>
        </w:rPr>
        <w:t>Создайте позитивную и поддерживающую атмосферу:</w:t>
      </w:r>
      <w:r w:rsidR="00C449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Поощряйте участие всех учеников, независимо от их уровня подготовки. Поддерживайте их энтузиазм и инициативу. Акцентируйте внимание на процессе обучения, а не только на результате. Создайте условия, в которых ученики не боятся ошибаться и задавать вопросы.</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sidRPr="00C44928">
        <w:rPr>
          <w:rFonts w:ascii="Times New Roman" w:eastAsia="Times New Roman" w:hAnsi="Times New Roman" w:cs="Times New Roman"/>
          <w:bCs/>
          <w:i/>
          <w:sz w:val="28"/>
          <w:szCs w:val="28"/>
        </w:rPr>
        <w:lastRenderedPageBreak/>
        <w:t>2. Чётко и лаконично объясняйте правила игры:</w:t>
      </w:r>
      <w:r>
        <w:rPr>
          <w:rFonts w:ascii="Times New Roman" w:eastAsia="Times New Roman" w:hAnsi="Times New Roman" w:cs="Times New Roman"/>
          <w:sz w:val="28"/>
          <w:szCs w:val="28"/>
        </w:rPr>
        <w:t> Используйте понятный язык, избегайте сложных терминов и непонятных инструкций. Демонстрируйте правила на примере. Разрешите ученикам задавать вопросы и уточнять правила.</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sidRPr="00C44928">
        <w:rPr>
          <w:rFonts w:ascii="Times New Roman" w:eastAsia="Times New Roman" w:hAnsi="Times New Roman" w:cs="Times New Roman"/>
          <w:i/>
          <w:sz w:val="28"/>
          <w:szCs w:val="28"/>
        </w:rPr>
        <w:t xml:space="preserve">3. </w:t>
      </w:r>
      <w:r w:rsidRPr="00C44928">
        <w:rPr>
          <w:rFonts w:ascii="Times New Roman" w:eastAsia="Times New Roman" w:hAnsi="Times New Roman" w:cs="Times New Roman"/>
          <w:bCs/>
          <w:i/>
          <w:sz w:val="28"/>
          <w:szCs w:val="28"/>
        </w:rPr>
        <w:t>Оптимально формируйте группы:</w:t>
      </w:r>
      <w:r w:rsidR="00C449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необходимости разделите учеников на группы, учитывая их индивидуальные особенности, интересы и уровень подготовки. Формируйте группы так, чтобы в каждой группе были ученики с разным уровнем подготовки, что способствует </w:t>
      </w:r>
      <w:proofErr w:type="spellStart"/>
      <w:r>
        <w:rPr>
          <w:rFonts w:ascii="Times New Roman" w:eastAsia="Times New Roman" w:hAnsi="Times New Roman" w:cs="Times New Roman"/>
          <w:sz w:val="28"/>
          <w:szCs w:val="28"/>
        </w:rPr>
        <w:t>взаимообучению</w:t>
      </w:r>
      <w:proofErr w:type="spellEnd"/>
      <w:r>
        <w:rPr>
          <w:rFonts w:ascii="Times New Roman" w:eastAsia="Times New Roman" w:hAnsi="Times New Roman" w:cs="Times New Roman"/>
          <w:sz w:val="28"/>
          <w:szCs w:val="28"/>
        </w:rPr>
        <w:t xml:space="preserve"> и сотрудничеству.</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sidRPr="00C44928">
        <w:rPr>
          <w:rFonts w:ascii="Times New Roman" w:eastAsia="Times New Roman" w:hAnsi="Times New Roman" w:cs="Times New Roman"/>
          <w:i/>
          <w:sz w:val="28"/>
          <w:szCs w:val="28"/>
        </w:rPr>
        <w:t>4.</w:t>
      </w:r>
      <w:r>
        <w:rPr>
          <w:rFonts w:ascii="Times New Roman" w:eastAsia="Times New Roman" w:hAnsi="Times New Roman" w:cs="Times New Roman"/>
          <w:sz w:val="28"/>
          <w:szCs w:val="28"/>
        </w:rPr>
        <w:t xml:space="preserve"> Помните, что </w:t>
      </w:r>
      <w:r w:rsidRPr="00C44928">
        <w:rPr>
          <w:rFonts w:ascii="Times New Roman" w:eastAsia="Times New Roman" w:hAnsi="Times New Roman" w:cs="Times New Roman"/>
          <w:i/>
          <w:sz w:val="28"/>
          <w:szCs w:val="28"/>
        </w:rPr>
        <w:t>р</w:t>
      </w:r>
      <w:r w:rsidRPr="00C44928">
        <w:rPr>
          <w:rFonts w:ascii="Times New Roman" w:eastAsia="Times New Roman" w:hAnsi="Times New Roman" w:cs="Times New Roman"/>
          <w:bCs/>
          <w:i/>
          <w:sz w:val="28"/>
          <w:szCs w:val="28"/>
        </w:rPr>
        <w:t>оль учителя – направляющая, а не контролирующая:</w:t>
      </w:r>
      <w:r w:rsidRPr="00C44928">
        <w:rPr>
          <w:rFonts w:ascii="Times New Roman" w:eastAsia="Times New Roman" w:hAnsi="Times New Roman" w:cs="Times New Roman"/>
          <w:i/>
          <w:sz w:val="28"/>
          <w:szCs w:val="28"/>
        </w:rPr>
        <w:t> </w:t>
      </w:r>
      <w:r>
        <w:rPr>
          <w:rFonts w:ascii="Times New Roman" w:eastAsia="Times New Roman" w:hAnsi="Times New Roman" w:cs="Times New Roman"/>
          <w:sz w:val="28"/>
          <w:szCs w:val="28"/>
        </w:rPr>
        <w:t>Наблюдайте за ходом игры, поддерживайте учеников, помогайте им решать возникающие проблемы и направляйте их познавательную деятельность. Стимулируйте обсуждение и обмен мнениями между учениками.</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sidRPr="00C44928">
        <w:rPr>
          <w:rFonts w:ascii="Times New Roman" w:eastAsia="Times New Roman" w:hAnsi="Times New Roman" w:cs="Times New Roman"/>
          <w:i/>
          <w:sz w:val="28"/>
          <w:szCs w:val="28"/>
        </w:rPr>
        <w:t xml:space="preserve">5. </w:t>
      </w:r>
      <w:r w:rsidRPr="00C44928">
        <w:rPr>
          <w:rFonts w:ascii="Times New Roman" w:eastAsia="Times New Roman" w:hAnsi="Times New Roman" w:cs="Times New Roman"/>
          <w:bCs/>
          <w:i/>
          <w:sz w:val="28"/>
          <w:szCs w:val="28"/>
        </w:rPr>
        <w:t>Интегрируйте игры в образовательный процесс:</w:t>
      </w:r>
      <w:r>
        <w:rPr>
          <w:rFonts w:ascii="Times New Roman" w:eastAsia="Times New Roman" w:hAnsi="Times New Roman" w:cs="Times New Roman"/>
          <w:sz w:val="28"/>
          <w:szCs w:val="28"/>
        </w:rPr>
        <w:t> Связывайте игру с темой урока и содержанием учебного материала. После игры проводите обсуждение, чтобы закрепить полученные знания, проанализировать результаты игры и сделать выводы.</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менее важным являются </w:t>
      </w:r>
      <w:r w:rsidRPr="00C44928">
        <w:rPr>
          <w:rFonts w:ascii="Times New Roman" w:eastAsia="Times New Roman" w:hAnsi="Times New Roman" w:cs="Times New Roman"/>
          <w:bCs/>
          <w:i/>
          <w:sz w:val="28"/>
          <w:szCs w:val="28"/>
        </w:rPr>
        <w:t>анализ и рефлексия</w:t>
      </w:r>
      <w:r>
        <w:rPr>
          <w:rFonts w:ascii="Times New Roman" w:eastAsia="Times New Roman" w:hAnsi="Times New Roman" w:cs="Times New Roman"/>
          <w:bCs/>
          <w:sz w:val="28"/>
          <w:szCs w:val="28"/>
        </w:rPr>
        <w:t>, где мы извлекаем пользу из опыта:</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sidRPr="00C44928">
        <w:rPr>
          <w:rFonts w:ascii="Times New Roman" w:eastAsia="Times New Roman" w:hAnsi="Times New Roman" w:cs="Times New Roman"/>
          <w:i/>
          <w:sz w:val="28"/>
          <w:szCs w:val="28"/>
        </w:rPr>
        <w:t xml:space="preserve">1. </w:t>
      </w:r>
      <w:r w:rsidRPr="00C44928">
        <w:rPr>
          <w:rFonts w:ascii="Times New Roman" w:eastAsia="Times New Roman" w:hAnsi="Times New Roman" w:cs="Times New Roman"/>
          <w:bCs/>
          <w:i/>
          <w:sz w:val="28"/>
          <w:szCs w:val="28"/>
        </w:rPr>
        <w:t>Подведение итогов игры:</w:t>
      </w:r>
      <w:r>
        <w:rPr>
          <w:rFonts w:ascii="Times New Roman" w:eastAsia="Times New Roman" w:hAnsi="Times New Roman" w:cs="Times New Roman"/>
          <w:sz w:val="28"/>
          <w:szCs w:val="28"/>
        </w:rPr>
        <w:t>  Обратите внимание на то, какие знания и умения были усвоены в процессе игры, какие ошибки были допущены и как их можно избежать в будущем.</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sidRPr="00C44928">
        <w:rPr>
          <w:rFonts w:ascii="Times New Roman" w:eastAsia="Times New Roman" w:hAnsi="Times New Roman" w:cs="Times New Roman"/>
          <w:bCs/>
          <w:i/>
          <w:sz w:val="28"/>
          <w:szCs w:val="28"/>
        </w:rPr>
        <w:t>2. Рефлексия – ключ к осознанному обучению:</w:t>
      </w:r>
      <w:r>
        <w:rPr>
          <w:rFonts w:ascii="Times New Roman" w:eastAsia="Times New Roman" w:hAnsi="Times New Roman" w:cs="Times New Roman"/>
          <w:sz w:val="28"/>
          <w:szCs w:val="28"/>
        </w:rPr>
        <w:t> Стимулируйте учеников к рефлексии: что они узнали нового, что им понравилось в игре, что было сложным, какие выводы они могут сделать. Это помогает ученикам осознать свой опыт и закрепить полученные знания.</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sidRPr="00C44928">
        <w:rPr>
          <w:rFonts w:ascii="Times New Roman" w:eastAsia="Times New Roman" w:hAnsi="Times New Roman" w:cs="Times New Roman"/>
          <w:i/>
          <w:sz w:val="28"/>
          <w:szCs w:val="28"/>
        </w:rPr>
        <w:lastRenderedPageBreak/>
        <w:t xml:space="preserve">3. </w:t>
      </w:r>
      <w:r w:rsidRPr="00C44928">
        <w:rPr>
          <w:rFonts w:ascii="Times New Roman" w:eastAsia="Times New Roman" w:hAnsi="Times New Roman" w:cs="Times New Roman"/>
          <w:bCs/>
          <w:i/>
          <w:sz w:val="28"/>
          <w:szCs w:val="28"/>
        </w:rPr>
        <w:t>Оценка эффективности игры:</w:t>
      </w:r>
      <w:r>
        <w:rPr>
          <w:rFonts w:ascii="Times New Roman" w:eastAsia="Times New Roman" w:hAnsi="Times New Roman" w:cs="Times New Roman"/>
          <w:sz w:val="28"/>
          <w:szCs w:val="28"/>
        </w:rPr>
        <w:t> Проанализируйте, достигнуты ли цели игры, насколько игра была интересна и полезна для учеников, какие коррективы необходимо внести в игру для улучшения ее эффективности.</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sidRPr="00C44928">
        <w:rPr>
          <w:rFonts w:ascii="Times New Roman" w:eastAsia="Times New Roman" w:hAnsi="Times New Roman" w:cs="Times New Roman"/>
          <w:i/>
          <w:sz w:val="28"/>
          <w:szCs w:val="28"/>
        </w:rPr>
        <w:t xml:space="preserve">4. </w:t>
      </w:r>
      <w:r w:rsidRPr="00C44928">
        <w:rPr>
          <w:rFonts w:ascii="Times New Roman" w:eastAsia="Times New Roman" w:hAnsi="Times New Roman" w:cs="Times New Roman"/>
          <w:bCs/>
          <w:i/>
          <w:sz w:val="28"/>
          <w:szCs w:val="28"/>
        </w:rPr>
        <w:t>Использование игр как инструмента оценивания:</w:t>
      </w:r>
      <w:r>
        <w:rPr>
          <w:rFonts w:ascii="Times New Roman" w:eastAsia="Times New Roman" w:hAnsi="Times New Roman" w:cs="Times New Roman"/>
          <w:sz w:val="28"/>
          <w:szCs w:val="28"/>
        </w:rPr>
        <w:t xml:space="preserve"> Используйте игры для оценки уровня </w:t>
      </w:r>
      <w:proofErr w:type="spellStart"/>
      <w:r>
        <w:rPr>
          <w:rFonts w:ascii="Times New Roman" w:eastAsia="Times New Roman" w:hAnsi="Times New Roman" w:cs="Times New Roman"/>
          <w:sz w:val="28"/>
          <w:szCs w:val="28"/>
        </w:rPr>
        <w:t>сформированности</w:t>
      </w:r>
      <w:proofErr w:type="spellEnd"/>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естественно-научной</w:t>
      </w:r>
      <w:proofErr w:type="spellEnd"/>
      <w:proofErr w:type="gramEnd"/>
      <w:r>
        <w:rPr>
          <w:rFonts w:ascii="Times New Roman" w:eastAsia="Times New Roman" w:hAnsi="Times New Roman" w:cs="Times New Roman"/>
          <w:sz w:val="28"/>
          <w:szCs w:val="28"/>
        </w:rPr>
        <w:t xml:space="preserve"> грамотности учеников. Наблюдайте за тем, как ученики применяют знания и умения в процессе игры, как они решают проблемы и принимают решения.</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sidRPr="00C44928">
        <w:rPr>
          <w:rFonts w:ascii="Times New Roman" w:eastAsia="Times New Roman" w:hAnsi="Times New Roman" w:cs="Times New Roman"/>
          <w:i/>
          <w:sz w:val="28"/>
          <w:szCs w:val="28"/>
        </w:rPr>
        <w:t xml:space="preserve">Родители играют ключевую роль в формировании </w:t>
      </w:r>
      <w:proofErr w:type="spellStart"/>
      <w:proofErr w:type="gramStart"/>
      <w:r w:rsidRPr="00C44928">
        <w:rPr>
          <w:rFonts w:ascii="Times New Roman" w:eastAsia="Times New Roman" w:hAnsi="Times New Roman" w:cs="Times New Roman"/>
          <w:i/>
          <w:sz w:val="28"/>
          <w:szCs w:val="28"/>
        </w:rPr>
        <w:t>естественно-научной</w:t>
      </w:r>
      <w:proofErr w:type="spellEnd"/>
      <w:proofErr w:type="gramEnd"/>
      <w:r w:rsidRPr="00C44928">
        <w:rPr>
          <w:rFonts w:ascii="Times New Roman" w:eastAsia="Times New Roman" w:hAnsi="Times New Roman" w:cs="Times New Roman"/>
          <w:i/>
          <w:sz w:val="28"/>
          <w:szCs w:val="28"/>
        </w:rPr>
        <w:t xml:space="preserve"> грамотности ребенка.</w:t>
      </w:r>
      <w:r>
        <w:rPr>
          <w:rFonts w:ascii="Times New Roman" w:eastAsia="Times New Roman" w:hAnsi="Times New Roman" w:cs="Times New Roman"/>
          <w:sz w:val="28"/>
          <w:szCs w:val="28"/>
        </w:rPr>
        <w:t xml:space="preserve"> Создавая дома стимулирующую среду, поддерживая его интерес к познанию окружающего мира и вовлекая его в увлекательные игры и эксперименты, вы закладываете прочный фундамент для его будущего успеха.</w:t>
      </w:r>
    </w:p>
    <w:p w:rsidR="007F6647" w:rsidRPr="00C44928" w:rsidRDefault="00402DA9">
      <w:pPr>
        <w:shd w:val="clear" w:color="auto" w:fill="FFFFFF"/>
        <w:spacing w:after="0" w:line="360" w:lineRule="auto"/>
        <w:ind w:firstLine="709"/>
        <w:jc w:val="both"/>
        <w:rPr>
          <w:rFonts w:ascii="Times New Roman" w:eastAsia="Times New Roman" w:hAnsi="Times New Roman" w:cs="Times New Roman"/>
          <w:sz w:val="28"/>
          <w:szCs w:val="28"/>
        </w:rPr>
      </w:pPr>
      <w:r w:rsidRPr="00C44928">
        <w:rPr>
          <w:rFonts w:ascii="Times New Roman" w:eastAsia="Times New Roman" w:hAnsi="Times New Roman" w:cs="Times New Roman"/>
          <w:bCs/>
          <w:sz w:val="28"/>
          <w:szCs w:val="28"/>
        </w:rPr>
        <w:t>1. Создание благоприятной домашней среды:</w:t>
      </w:r>
    </w:p>
    <w:p w:rsidR="007F6647" w:rsidRDefault="00402DA9" w:rsidP="008B7117">
      <w:pPr>
        <w:numPr>
          <w:ilvl w:val="0"/>
          <w:numId w:val="17"/>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C44928">
        <w:rPr>
          <w:rFonts w:ascii="Times New Roman" w:eastAsia="Times New Roman" w:hAnsi="Times New Roman" w:cs="Times New Roman"/>
          <w:bCs/>
          <w:i/>
          <w:sz w:val="28"/>
          <w:szCs w:val="28"/>
        </w:rPr>
        <w:t>Поощряйте любопытство и задавайте вопросы:</w:t>
      </w:r>
      <w:r w:rsidRPr="00C44928">
        <w:rPr>
          <w:rFonts w:ascii="Times New Roman" w:eastAsia="Times New Roman" w:hAnsi="Times New Roman" w:cs="Times New Roman"/>
          <w:sz w:val="28"/>
          <w:szCs w:val="28"/>
        </w:rPr>
        <w:t> Стимулируйте</w:t>
      </w:r>
      <w:r>
        <w:rPr>
          <w:rFonts w:ascii="Times New Roman" w:eastAsia="Times New Roman" w:hAnsi="Times New Roman" w:cs="Times New Roman"/>
          <w:sz w:val="28"/>
          <w:szCs w:val="28"/>
        </w:rPr>
        <w:t xml:space="preserve"> ребенка задавать вопросы об окружающем мире и ищите ответы вместе. Помните, что не обязательно знать ответы на все вопросы сразу – главное, научить ребенка искать информацию самостоятельно.</w:t>
      </w:r>
    </w:p>
    <w:p w:rsidR="007F6647" w:rsidRDefault="00402DA9" w:rsidP="008B7117">
      <w:pPr>
        <w:numPr>
          <w:ilvl w:val="0"/>
          <w:numId w:val="17"/>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C44928">
        <w:rPr>
          <w:rFonts w:ascii="Times New Roman" w:eastAsia="Times New Roman" w:hAnsi="Times New Roman" w:cs="Times New Roman"/>
          <w:bCs/>
          <w:i/>
          <w:sz w:val="28"/>
          <w:szCs w:val="28"/>
        </w:rPr>
        <w:t>Обеспечьте доступ к познавательным ресурсам:</w:t>
      </w:r>
      <w:r>
        <w:rPr>
          <w:rFonts w:ascii="Times New Roman" w:eastAsia="Times New Roman" w:hAnsi="Times New Roman" w:cs="Times New Roman"/>
          <w:sz w:val="28"/>
          <w:szCs w:val="28"/>
        </w:rPr>
        <w:t> Создайте дома библиотеку, включающую научно-популярные книги, энциклопедии и журналы о природе, науке и технике. Подпишитесь на познавательные детские журналы. Установите на компьютер или планшет образовательные приложения и игры.</w:t>
      </w:r>
    </w:p>
    <w:p w:rsidR="007F6647" w:rsidRDefault="00402DA9" w:rsidP="008B7117">
      <w:pPr>
        <w:numPr>
          <w:ilvl w:val="0"/>
          <w:numId w:val="17"/>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C44928">
        <w:rPr>
          <w:rFonts w:ascii="Times New Roman" w:eastAsia="Times New Roman" w:hAnsi="Times New Roman" w:cs="Times New Roman"/>
          <w:bCs/>
          <w:i/>
          <w:sz w:val="28"/>
          <w:szCs w:val="28"/>
        </w:rPr>
        <w:t>Организуйте уголок исследователя:</w:t>
      </w:r>
      <w:r>
        <w:rPr>
          <w:rFonts w:ascii="Times New Roman" w:eastAsia="Times New Roman" w:hAnsi="Times New Roman" w:cs="Times New Roman"/>
          <w:sz w:val="28"/>
          <w:szCs w:val="28"/>
        </w:rPr>
        <w:t> Выделите в доме место, где ребенок сможет проводить свои эксперименты и наблюдения. Соберите вместе с ним коллекцию природных материалов: камни, листья, ракушки, семена. Приобретите лупу, микроскоп (если есть возможность), термометр, компас и другие простые инструменты.</w:t>
      </w:r>
    </w:p>
    <w:p w:rsidR="007F6647" w:rsidRDefault="00402DA9" w:rsidP="008B7117">
      <w:pPr>
        <w:numPr>
          <w:ilvl w:val="0"/>
          <w:numId w:val="17"/>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C44928">
        <w:rPr>
          <w:rFonts w:ascii="Times New Roman" w:eastAsia="Times New Roman" w:hAnsi="Times New Roman" w:cs="Times New Roman"/>
          <w:bCs/>
          <w:i/>
          <w:sz w:val="28"/>
          <w:szCs w:val="28"/>
        </w:rPr>
        <w:t>Поддерживайте интерес к науке через культуру:</w:t>
      </w:r>
      <w:r>
        <w:rPr>
          <w:rFonts w:ascii="Times New Roman" w:eastAsia="Times New Roman" w:hAnsi="Times New Roman" w:cs="Times New Roman"/>
          <w:sz w:val="28"/>
          <w:szCs w:val="28"/>
        </w:rPr>
        <w:t xml:space="preserve"> Посещайте вместе с ребенком музеи естествознания, планетарии, зоопарки, ботанические сады, </w:t>
      </w:r>
      <w:r>
        <w:rPr>
          <w:rFonts w:ascii="Times New Roman" w:eastAsia="Times New Roman" w:hAnsi="Times New Roman" w:cs="Times New Roman"/>
          <w:sz w:val="28"/>
          <w:szCs w:val="28"/>
        </w:rPr>
        <w:lastRenderedPageBreak/>
        <w:t>выставки научно-технического творчества. Смотрите познавательные фильмы и передачи о природе, науке и технике.</w:t>
      </w:r>
    </w:p>
    <w:p w:rsidR="007F6647" w:rsidRDefault="00402DA9" w:rsidP="008B7117">
      <w:pPr>
        <w:numPr>
          <w:ilvl w:val="0"/>
          <w:numId w:val="17"/>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C44928">
        <w:rPr>
          <w:rFonts w:ascii="Times New Roman" w:eastAsia="Times New Roman" w:hAnsi="Times New Roman" w:cs="Times New Roman"/>
          <w:bCs/>
          <w:i/>
          <w:sz w:val="28"/>
          <w:szCs w:val="28"/>
        </w:rPr>
        <w:t>Разговаривайте о научных новостях и открытиях:</w:t>
      </w:r>
      <w:r w:rsidRPr="00C44928">
        <w:rPr>
          <w:rFonts w:ascii="Times New Roman" w:eastAsia="Times New Roman" w:hAnsi="Times New Roman" w:cs="Times New Roman"/>
          <w:i/>
          <w:sz w:val="28"/>
          <w:szCs w:val="28"/>
        </w:rPr>
        <w:t> </w:t>
      </w:r>
      <w:r>
        <w:rPr>
          <w:rFonts w:ascii="Times New Roman" w:eastAsia="Times New Roman" w:hAnsi="Times New Roman" w:cs="Times New Roman"/>
          <w:sz w:val="28"/>
          <w:szCs w:val="28"/>
        </w:rPr>
        <w:t>Обсуждайте с ребенком научные новости и открытия, адаптируя информацию к его возрасту и уровню понимания. Обращайте внимание на то, как научные знания применяются в повседневной жизни.</w:t>
      </w:r>
    </w:p>
    <w:p w:rsidR="007F6647" w:rsidRPr="00C44928" w:rsidRDefault="00402DA9">
      <w:pPr>
        <w:shd w:val="clear" w:color="auto" w:fill="FFFFFF"/>
        <w:spacing w:after="0" w:line="360" w:lineRule="auto"/>
        <w:ind w:firstLine="709"/>
        <w:jc w:val="both"/>
        <w:rPr>
          <w:rFonts w:ascii="Times New Roman" w:eastAsia="Times New Roman" w:hAnsi="Times New Roman" w:cs="Times New Roman"/>
          <w:sz w:val="28"/>
          <w:szCs w:val="28"/>
        </w:rPr>
      </w:pPr>
      <w:r w:rsidRPr="00C44928">
        <w:rPr>
          <w:rFonts w:ascii="Times New Roman" w:eastAsia="Times New Roman" w:hAnsi="Times New Roman" w:cs="Times New Roman"/>
          <w:bCs/>
          <w:sz w:val="28"/>
          <w:szCs w:val="28"/>
        </w:rPr>
        <w:t>2. Игровое обучение дома:</w:t>
      </w:r>
    </w:p>
    <w:p w:rsidR="007F6647" w:rsidRDefault="00402DA9" w:rsidP="008B7117">
      <w:pPr>
        <w:numPr>
          <w:ilvl w:val="0"/>
          <w:numId w:val="18"/>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C44928">
        <w:rPr>
          <w:rFonts w:ascii="Times New Roman" w:eastAsia="Times New Roman" w:hAnsi="Times New Roman" w:cs="Times New Roman"/>
          <w:bCs/>
          <w:i/>
          <w:sz w:val="28"/>
          <w:szCs w:val="28"/>
        </w:rPr>
        <w:t xml:space="preserve">Настольные игры с </w:t>
      </w:r>
      <w:proofErr w:type="spellStart"/>
      <w:proofErr w:type="gramStart"/>
      <w:r w:rsidRPr="00C44928">
        <w:rPr>
          <w:rFonts w:ascii="Times New Roman" w:eastAsia="Times New Roman" w:hAnsi="Times New Roman" w:cs="Times New Roman"/>
          <w:bCs/>
          <w:i/>
          <w:sz w:val="28"/>
          <w:szCs w:val="28"/>
        </w:rPr>
        <w:t>естественно-научным</w:t>
      </w:r>
      <w:proofErr w:type="spellEnd"/>
      <w:proofErr w:type="gramEnd"/>
      <w:r w:rsidRPr="00C44928">
        <w:rPr>
          <w:rFonts w:ascii="Times New Roman" w:eastAsia="Times New Roman" w:hAnsi="Times New Roman" w:cs="Times New Roman"/>
          <w:bCs/>
          <w:i/>
          <w:sz w:val="28"/>
          <w:szCs w:val="28"/>
        </w:rPr>
        <w:t xml:space="preserve"> содержанием:</w:t>
      </w:r>
      <w:r w:rsidR="00C449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Используйте настольные игры, такие как «Эволюция», «</w:t>
      </w:r>
      <w:proofErr w:type="spellStart"/>
      <w:r>
        <w:rPr>
          <w:rFonts w:ascii="Times New Roman" w:eastAsia="Times New Roman" w:hAnsi="Times New Roman" w:cs="Times New Roman"/>
          <w:sz w:val="28"/>
          <w:szCs w:val="28"/>
        </w:rPr>
        <w:t>Мемология</w:t>
      </w:r>
      <w:proofErr w:type="spellEnd"/>
      <w:r>
        <w:rPr>
          <w:rFonts w:ascii="Times New Roman" w:eastAsia="Times New Roman" w:hAnsi="Times New Roman" w:cs="Times New Roman"/>
          <w:sz w:val="28"/>
          <w:szCs w:val="28"/>
        </w:rPr>
        <w:t>», «Биология» и т.д. Эти игры в увлекательной форме знакомят с различными аспектами окружающего мира и развивают логическое мышление, стратегическое планирование и умение принимать решения.</w:t>
      </w:r>
    </w:p>
    <w:p w:rsidR="007F6647" w:rsidRDefault="00402DA9" w:rsidP="008B7117">
      <w:pPr>
        <w:numPr>
          <w:ilvl w:val="0"/>
          <w:numId w:val="18"/>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C44928">
        <w:rPr>
          <w:rFonts w:ascii="Times New Roman" w:eastAsia="Times New Roman" w:hAnsi="Times New Roman" w:cs="Times New Roman"/>
          <w:bCs/>
          <w:i/>
          <w:sz w:val="28"/>
          <w:szCs w:val="28"/>
        </w:rPr>
        <w:t xml:space="preserve">Викторины и </w:t>
      </w:r>
      <w:proofErr w:type="spellStart"/>
      <w:r w:rsidRPr="00C44928">
        <w:rPr>
          <w:rFonts w:ascii="Times New Roman" w:eastAsia="Times New Roman" w:hAnsi="Times New Roman" w:cs="Times New Roman"/>
          <w:bCs/>
          <w:i/>
          <w:sz w:val="28"/>
          <w:szCs w:val="28"/>
        </w:rPr>
        <w:t>квесты</w:t>
      </w:r>
      <w:proofErr w:type="spellEnd"/>
      <w:r w:rsidRPr="00C44928">
        <w:rPr>
          <w:rFonts w:ascii="Times New Roman" w:eastAsia="Times New Roman" w:hAnsi="Times New Roman" w:cs="Times New Roman"/>
          <w:bCs/>
          <w:i/>
          <w:sz w:val="28"/>
          <w:szCs w:val="28"/>
        </w:rPr>
        <w:t>:</w:t>
      </w:r>
      <w:r w:rsidR="00C449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Организуйте дома викторины и </w:t>
      </w:r>
      <w:proofErr w:type="spellStart"/>
      <w:r>
        <w:rPr>
          <w:rFonts w:ascii="Times New Roman" w:eastAsia="Times New Roman" w:hAnsi="Times New Roman" w:cs="Times New Roman"/>
          <w:sz w:val="28"/>
          <w:szCs w:val="28"/>
        </w:rPr>
        <w:t>квесты</w:t>
      </w:r>
      <w:proofErr w:type="spellEnd"/>
      <w:r>
        <w:rPr>
          <w:rFonts w:ascii="Times New Roman" w:eastAsia="Times New Roman" w:hAnsi="Times New Roman" w:cs="Times New Roman"/>
          <w:sz w:val="28"/>
          <w:szCs w:val="28"/>
        </w:rPr>
        <w:t xml:space="preserve"> на темы, связанные с окружающим миром. Задавайте вопросы о животных, растениях, природных явлениях, исторических открытиях и научных достижениях. </w:t>
      </w:r>
    </w:p>
    <w:p w:rsidR="007F6647" w:rsidRDefault="00402DA9" w:rsidP="008B7117">
      <w:pPr>
        <w:numPr>
          <w:ilvl w:val="0"/>
          <w:numId w:val="18"/>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C44928">
        <w:rPr>
          <w:rFonts w:ascii="Times New Roman" w:eastAsia="Times New Roman" w:hAnsi="Times New Roman" w:cs="Times New Roman"/>
          <w:bCs/>
          <w:i/>
          <w:sz w:val="28"/>
          <w:szCs w:val="28"/>
        </w:rPr>
        <w:t>Ролевые игры:</w:t>
      </w:r>
      <w:r w:rsidR="00C449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Разыгрывайте с ребенком ролевые игры, в которых он сможет почувствовать себя ученым, исследователем, путешественником или экологом. </w:t>
      </w:r>
    </w:p>
    <w:p w:rsidR="007F6647" w:rsidRDefault="00402DA9" w:rsidP="008B7117">
      <w:pPr>
        <w:numPr>
          <w:ilvl w:val="0"/>
          <w:numId w:val="18"/>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C44928">
        <w:rPr>
          <w:rFonts w:ascii="Times New Roman" w:eastAsia="Times New Roman" w:hAnsi="Times New Roman" w:cs="Times New Roman"/>
          <w:bCs/>
          <w:i/>
          <w:sz w:val="28"/>
          <w:szCs w:val="28"/>
        </w:rPr>
        <w:t>Самодельные игры:</w:t>
      </w:r>
      <w:r w:rsidR="00C449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Создавайте игры вместе с ребенком. Например, сделайте игру «Лото» с картинками животных и растений, карточную игру «Найди пару» с фотографиями различных природных объектов или настольную игру о круговороте воды в природе.</w:t>
      </w:r>
    </w:p>
    <w:p w:rsidR="007F6647" w:rsidRDefault="00402DA9" w:rsidP="008B7117">
      <w:pPr>
        <w:numPr>
          <w:ilvl w:val="0"/>
          <w:numId w:val="18"/>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proofErr w:type="spellStart"/>
      <w:r w:rsidRPr="00C44928">
        <w:rPr>
          <w:rFonts w:ascii="Times New Roman" w:eastAsia="Times New Roman" w:hAnsi="Times New Roman" w:cs="Times New Roman"/>
          <w:bCs/>
          <w:i/>
          <w:sz w:val="28"/>
          <w:szCs w:val="28"/>
        </w:rPr>
        <w:t>Онлайн-игры</w:t>
      </w:r>
      <w:proofErr w:type="spellEnd"/>
      <w:r w:rsidRPr="00C44928">
        <w:rPr>
          <w:rFonts w:ascii="Times New Roman" w:eastAsia="Times New Roman" w:hAnsi="Times New Roman" w:cs="Times New Roman"/>
          <w:bCs/>
          <w:i/>
          <w:sz w:val="28"/>
          <w:szCs w:val="28"/>
        </w:rPr>
        <w:t xml:space="preserve"> и приложения:</w:t>
      </w:r>
      <w:r w:rsidR="00C449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Используйте </w:t>
      </w:r>
      <w:proofErr w:type="spellStart"/>
      <w:r>
        <w:rPr>
          <w:rFonts w:ascii="Times New Roman" w:eastAsia="Times New Roman" w:hAnsi="Times New Roman" w:cs="Times New Roman"/>
          <w:sz w:val="28"/>
          <w:szCs w:val="28"/>
        </w:rPr>
        <w:t>онлайн-игры</w:t>
      </w:r>
      <w:proofErr w:type="spellEnd"/>
      <w:r>
        <w:rPr>
          <w:rFonts w:ascii="Times New Roman" w:eastAsia="Times New Roman" w:hAnsi="Times New Roman" w:cs="Times New Roman"/>
          <w:sz w:val="28"/>
          <w:szCs w:val="28"/>
        </w:rPr>
        <w:t xml:space="preserve"> и приложения для развития </w:t>
      </w:r>
      <w:proofErr w:type="spellStart"/>
      <w:proofErr w:type="gramStart"/>
      <w:r>
        <w:rPr>
          <w:rFonts w:ascii="Times New Roman" w:eastAsia="Times New Roman" w:hAnsi="Times New Roman" w:cs="Times New Roman"/>
          <w:sz w:val="28"/>
          <w:szCs w:val="28"/>
        </w:rPr>
        <w:t>естественно-научной</w:t>
      </w:r>
      <w:proofErr w:type="spellEnd"/>
      <w:proofErr w:type="gramEnd"/>
      <w:r>
        <w:rPr>
          <w:rFonts w:ascii="Times New Roman" w:eastAsia="Times New Roman" w:hAnsi="Times New Roman" w:cs="Times New Roman"/>
          <w:sz w:val="28"/>
          <w:szCs w:val="28"/>
        </w:rPr>
        <w:t xml:space="preserve"> грамотности, но делайт</w:t>
      </w:r>
      <w:r w:rsidR="002F453E">
        <w:rPr>
          <w:rFonts w:ascii="Times New Roman" w:eastAsia="Times New Roman" w:hAnsi="Times New Roman" w:cs="Times New Roman"/>
          <w:sz w:val="28"/>
          <w:szCs w:val="28"/>
        </w:rPr>
        <w:t xml:space="preserve">е это умеренно и под контролем. </w:t>
      </w:r>
      <w:r>
        <w:rPr>
          <w:rFonts w:ascii="Times New Roman" w:eastAsia="Times New Roman" w:hAnsi="Times New Roman" w:cs="Times New Roman"/>
          <w:sz w:val="28"/>
          <w:szCs w:val="28"/>
        </w:rPr>
        <w:t xml:space="preserve">Выбирайте качественные и безопасные ресурсы, соответствующие возрасту и уровню подготовки ребенка. </w:t>
      </w:r>
    </w:p>
    <w:p w:rsidR="007F6647" w:rsidRPr="00C44928" w:rsidRDefault="00402DA9">
      <w:pPr>
        <w:shd w:val="clear" w:color="auto" w:fill="FFFFFF"/>
        <w:spacing w:after="0" w:line="360" w:lineRule="auto"/>
        <w:ind w:firstLine="709"/>
        <w:jc w:val="both"/>
        <w:rPr>
          <w:rFonts w:ascii="Times New Roman" w:eastAsia="Times New Roman" w:hAnsi="Times New Roman" w:cs="Times New Roman"/>
          <w:sz w:val="28"/>
          <w:szCs w:val="28"/>
        </w:rPr>
      </w:pPr>
      <w:r w:rsidRPr="00C44928">
        <w:rPr>
          <w:rFonts w:ascii="Times New Roman" w:eastAsia="Times New Roman" w:hAnsi="Times New Roman" w:cs="Times New Roman"/>
          <w:bCs/>
          <w:sz w:val="28"/>
          <w:szCs w:val="28"/>
        </w:rPr>
        <w:t>3. Эксперименты и наблюдения:</w:t>
      </w:r>
    </w:p>
    <w:p w:rsidR="007F6647" w:rsidRDefault="00402DA9" w:rsidP="008B7117">
      <w:pPr>
        <w:numPr>
          <w:ilvl w:val="0"/>
          <w:numId w:val="19"/>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C44928">
        <w:rPr>
          <w:rFonts w:ascii="Times New Roman" w:eastAsia="Times New Roman" w:hAnsi="Times New Roman" w:cs="Times New Roman"/>
          <w:bCs/>
          <w:i/>
          <w:sz w:val="28"/>
          <w:szCs w:val="28"/>
        </w:rPr>
        <w:lastRenderedPageBreak/>
        <w:t>Проводите простые домашние эксперименты:</w:t>
      </w:r>
      <w:r w:rsidR="00C449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Проводите с ребенком простые и безопасные домашние эксперименты, чтобы наглядно продемонстрировать </w:t>
      </w:r>
      <w:proofErr w:type="spellStart"/>
      <w:proofErr w:type="gramStart"/>
      <w:r>
        <w:rPr>
          <w:rFonts w:ascii="Times New Roman" w:eastAsia="Times New Roman" w:hAnsi="Times New Roman" w:cs="Times New Roman"/>
          <w:sz w:val="28"/>
          <w:szCs w:val="28"/>
        </w:rPr>
        <w:t>естественно-научные</w:t>
      </w:r>
      <w:proofErr w:type="spellEnd"/>
      <w:proofErr w:type="gramEnd"/>
      <w:r>
        <w:rPr>
          <w:rFonts w:ascii="Times New Roman" w:eastAsia="Times New Roman" w:hAnsi="Times New Roman" w:cs="Times New Roman"/>
          <w:sz w:val="28"/>
          <w:szCs w:val="28"/>
        </w:rPr>
        <w:t xml:space="preserve"> законы и явления. Например, проведите эксперимент по изучению свойств воды, по выращиванию растений, по созданию модели вулкана или по изучению магнитных свойств веществ.</w:t>
      </w:r>
    </w:p>
    <w:p w:rsidR="007F6647" w:rsidRDefault="00402DA9" w:rsidP="008B7117">
      <w:pPr>
        <w:numPr>
          <w:ilvl w:val="0"/>
          <w:numId w:val="19"/>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C44928">
        <w:rPr>
          <w:rFonts w:ascii="Times New Roman" w:eastAsia="Times New Roman" w:hAnsi="Times New Roman" w:cs="Times New Roman"/>
          <w:bCs/>
          <w:i/>
          <w:sz w:val="28"/>
          <w:szCs w:val="28"/>
        </w:rPr>
        <w:t>Наблюдайте за природой:</w:t>
      </w:r>
      <w:r w:rsidR="00C449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Ходите с ребенком на прогулки в парк, лес или на речку. Наблюдайте за животными, растениями, погодой и другими природными явлениями. Фотографируйте интересные объекты и собирайте гербарий.</w:t>
      </w:r>
    </w:p>
    <w:p w:rsidR="007F6647" w:rsidRDefault="00402DA9" w:rsidP="008B7117">
      <w:pPr>
        <w:numPr>
          <w:ilvl w:val="0"/>
          <w:numId w:val="19"/>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C44928">
        <w:rPr>
          <w:rFonts w:ascii="Times New Roman" w:eastAsia="Times New Roman" w:hAnsi="Times New Roman" w:cs="Times New Roman"/>
          <w:bCs/>
          <w:i/>
          <w:sz w:val="28"/>
          <w:szCs w:val="28"/>
        </w:rPr>
        <w:t>Используйте сенсорные игры:</w:t>
      </w:r>
      <w:r>
        <w:rPr>
          <w:rFonts w:ascii="Times New Roman" w:eastAsia="Times New Roman" w:hAnsi="Times New Roman" w:cs="Times New Roman"/>
          <w:sz w:val="28"/>
          <w:szCs w:val="28"/>
        </w:rPr>
        <w:t> Организуйте сенсорные игры, которые позволяют ребенку исследовать мир через органы чувств. Например, создайте сенсорную коробку с различными природными материалами: камнями, песком, листьями, шишками. Предложите ребенку пощупать, понюхать и рассмотреть эти материалы.</w:t>
      </w:r>
    </w:p>
    <w:p w:rsidR="007F6647" w:rsidRDefault="00402DA9" w:rsidP="008B7117">
      <w:pPr>
        <w:numPr>
          <w:ilvl w:val="0"/>
          <w:numId w:val="19"/>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C44928">
        <w:rPr>
          <w:rFonts w:ascii="Times New Roman" w:eastAsia="Times New Roman" w:hAnsi="Times New Roman" w:cs="Times New Roman"/>
          <w:bCs/>
          <w:i/>
          <w:sz w:val="28"/>
          <w:szCs w:val="28"/>
        </w:rPr>
        <w:t>Привлекайте ребенка к домашним делам, связанным с естествознанием:</w:t>
      </w:r>
      <w:r w:rsidR="00C449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Привлекайте ребенка к приготовлению пищи, уходу за растениями, сортировке мусора и другим домашним делам, которые позволяют ему применять </w:t>
      </w:r>
      <w:proofErr w:type="spellStart"/>
      <w:proofErr w:type="gramStart"/>
      <w:r>
        <w:rPr>
          <w:rFonts w:ascii="Times New Roman" w:eastAsia="Times New Roman" w:hAnsi="Times New Roman" w:cs="Times New Roman"/>
          <w:sz w:val="28"/>
          <w:szCs w:val="28"/>
        </w:rPr>
        <w:t>естественно-научные</w:t>
      </w:r>
      <w:proofErr w:type="spellEnd"/>
      <w:proofErr w:type="gramEnd"/>
      <w:r>
        <w:rPr>
          <w:rFonts w:ascii="Times New Roman" w:eastAsia="Times New Roman" w:hAnsi="Times New Roman" w:cs="Times New Roman"/>
          <w:sz w:val="28"/>
          <w:szCs w:val="28"/>
        </w:rPr>
        <w:t xml:space="preserve"> знания на практике.</w:t>
      </w:r>
    </w:p>
    <w:p w:rsidR="007F6647" w:rsidRPr="00C44928" w:rsidRDefault="00402DA9">
      <w:pPr>
        <w:shd w:val="clear" w:color="auto" w:fill="FFFFFF"/>
        <w:spacing w:after="0" w:line="360" w:lineRule="auto"/>
        <w:ind w:firstLine="709"/>
        <w:jc w:val="both"/>
        <w:rPr>
          <w:rFonts w:ascii="Times New Roman" w:eastAsia="Times New Roman" w:hAnsi="Times New Roman" w:cs="Times New Roman"/>
          <w:sz w:val="28"/>
          <w:szCs w:val="28"/>
        </w:rPr>
      </w:pPr>
      <w:r w:rsidRPr="00C44928">
        <w:rPr>
          <w:rFonts w:ascii="Times New Roman" w:eastAsia="Times New Roman" w:hAnsi="Times New Roman" w:cs="Times New Roman"/>
          <w:bCs/>
          <w:sz w:val="28"/>
          <w:szCs w:val="28"/>
        </w:rPr>
        <w:t>4. Стимулирование критического мышления и исследовательских навыков:</w:t>
      </w:r>
    </w:p>
    <w:p w:rsidR="007F6647" w:rsidRDefault="00402DA9" w:rsidP="008B7117">
      <w:pPr>
        <w:numPr>
          <w:ilvl w:val="0"/>
          <w:numId w:val="20"/>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C44928">
        <w:rPr>
          <w:rFonts w:ascii="Times New Roman" w:eastAsia="Times New Roman" w:hAnsi="Times New Roman" w:cs="Times New Roman"/>
          <w:bCs/>
          <w:i/>
          <w:sz w:val="28"/>
          <w:szCs w:val="28"/>
        </w:rPr>
        <w:t>Обсуждайте научные факты и теории:</w:t>
      </w:r>
      <w:r w:rsidR="00C449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Предлагайте ребенку обсуждать научные факты и теории, с которыми он сталкивается в книгах, фильмах или в школе. Стимулируйте его задавать вопросы, выражать свое мнение и находить аргументы в защиту своей точки зрения.</w:t>
      </w:r>
    </w:p>
    <w:p w:rsidR="007F6647" w:rsidRDefault="00402DA9" w:rsidP="008B7117">
      <w:pPr>
        <w:numPr>
          <w:ilvl w:val="0"/>
          <w:numId w:val="20"/>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C44928">
        <w:rPr>
          <w:rFonts w:ascii="Times New Roman" w:eastAsia="Times New Roman" w:hAnsi="Times New Roman" w:cs="Times New Roman"/>
          <w:bCs/>
          <w:i/>
          <w:sz w:val="28"/>
          <w:szCs w:val="28"/>
        </w:rPr>
        <w:t>Поддерживайте участие в научных проектах и конкурсах:</w:t>
      </w:r>
      <w:r w:rsidR="00C449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Поощряйте ребенка участвовать в школьных и внешкольных научных проектах и конкурсах. Это позволит ему развить исследовательские навыки, научиться работать в команде и представлять результаты своей работы.</w:t>
      </w:r>
    </w:p>
    <w:p w:rsidR="007F6647" w:rsidRDefault="00402DA9" w:rsidP="008B7117">
      <w:pPr>
        <w:numPr>
          <w:ilvl w:val="0"/>
          <w:numId w:val="20"/>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C44928">
        <w:rPr>
          <w:rFonts w:ascii="Times New Roman" w:eastAsia="Times New Roman" w:hAnsi="Times New Roman" w:cs="Times New Roman"/>
          <w:bCs/>
          <w:i/>
          <w:sz w:val="28"/>
          <w:szCs w:val="28"/>
        </w:rPr>
        <w:lastRenderedPageBreak/>
        <w:t>Обучайте анализу информации:</w:t>
      </w:r>
      <w:r>
        <w:rPr>
          <w:rFonts w:ascii="Times New Roman" w:eastAsia="Times New Roman" w:hAnsi="Times New Roman" w:cs="Times New Roman"/>
          <w:sz w:val="28"/>
          <w:szCs w:val="28"/>
        </w:rPr>
        <w:t xml:space="preserve"> Научите ребенка анализировать информацию из различных источников, отличать факты от мнений, оценивать достоверность источников и делать обоснованные выводы.</w:t>
      </w:r>
    </w:p>
    <w:p w:rsidR="007F6647" w:rsidRDefault="00402DA9" w:rsidP="008B7117">
      <w:pPr>
        <w:numPr>
          <w:ilvl w:val="0"/>
          <w:numId w:val="20"/>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C44928">
        <w:rPr>
          <w:rFonts w:ascii="Times New Roman" w:eastAsia="Times New Roman" w:hAnsi="Times New Roman" w:cs="Times New Roman"/>
          <w:bCs/>
          <w:i/>
          <w:sz w:val="28"/>
          <w:szCs w:val="28"/>
        </w:rPr>
        <w:t>Развивайте навыки решения проблем:</w:t>
      </w:r>
      <w:r>
        <w:rPr>
          <w:rFonts w:ascii="Times New Roman" w:eastAsia="Times New Roman" w:hAnsi="Times New Roman" w:cs="Times New Roman"/>
          <w:sz w:val="28"/>
          <w:szCs w:val="28"/>
        </w:rPr>
        <w:t> Предлагайте ребенку решать задачи и головоломки, связанные с окружающим миром. Стимулируйте его находить нестандартные решения и применять свои знания на практике.</w:t>
      </w:r>
    </w:p>
    <w:p w:rsidR="007F6647" w:rsidRPr="00C44928" w:rsidRDefault="00402DA9">
      <w:pPr>
        <w:shd w:val="clear" w:color="auto" w:fill="FFFFFF"/>
        <w:spacing w:after="0" w:line="360" w:lineRule="auto"/>
        <w:ind w:firstLine="709"/>
        <w:jc w:val="both"/>
        <w:rPr>
          <w:rFonts w:ascii="Times New Roman" w:eastAsia="Times New Roman" w:hAnsi="Times New Roman" w:cs="Times New Roman"/>
          <w:sz w:val="28"/>
          <w:szCs w:val="28"/>
        </w:rPr>
      </w:pPr>
      <w:r w:rsidRPr="00C44928">
        <w:rPr>
          <w:rFonts w:ascii="Times New Roman" w:eastAsia="Times New Roman" w:hAnsi="Times New Roman" w:cs="Times New Roman"/>
          <w:bCs/>
          <w:sz w:val="28"/>
          <w:szCs w:val="28"/>
        </w:rPr>
        <w:t>5. Сотрудничество со школой:</w:t>
      </w:r>
    </w:p>
    <w:p w:rsidR="007F6647" w:rsidRDefault="00402DA9" w:rsidP="008B7117">
      <w:pPr>
        <w:numPr>
          <w:ilvl w:val="0"/>
          <w:numId w:val="21"/>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C44928">
        <w:rPr>
          <w:rFonts w:ascii="Times New Roman" w:eastAsia="Times New Roman" w:hAnsi="Times New Roman" w:cs="Times New Roman"/>
          <w:bCs/>
          <w:i/>
          <w:sz w:val="28"/>
          <w:szCs w:val="28"/>
        </w:rPr>
        <w:t>Участвуйте в школьных мероприятиях:</w:t>
      </w:r>
      <w:r w:rsidR="00C449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Помогайте учителю в организации и проведении мероприятий, связанных с естествознанием. Предлагайте свои идеи и ресурсы.</w:t>
      </w:r>
    </w:p>
    <w:p w:rsidR="007F6647" w:rsidRDefault="00402DA9" w:rsidP="008B7117">
      <w:pPr>
        <w:numPr>
          <w:ilvl w:val="0"/>
          <w:numId w:val="21"/>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C44928">
        <w:rPr>
          <w:rFonts w:ascii="Times New Roman" w:eastAsia="Times New Roman" w:hAnsi="Times New Roman" w:cs="Times New Roman"/>
          <w:bCs/>
          <w:i/>
          <w:sz w:val="28"/>
          <w:szCs w:val="28"/>
        </w:rPr>
        <w:t>Создавайте связь между школьными знаниями и домашним опытом:</w:t>
      </w:r>
      <w:r w:rsidR="00C449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Обсуждайте с ребенком то, что он узнал в школе, и помогайте ему применять эти знания в повседневной жизни. Связывайте школьные знания с его интересами и увлечениями.</w:t>
      </w:r>
    </w:p>
    <w:p w:rsidR="007F6647" w:rsidRDefault="00402DA9">
      <w:pPr>
        <w:shd w:val="clear" w:color="auto" w:fill="FFFFFF"/>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Общие рекомендации:</w:t>
      </w:r>
    </w:p>
    <w:p w:rsidR="007F6647" w:rsidRDefault="00402DA9" w:rsidP="008B7117">
      <w:pPr>
        <w:numPr>
          <w:ilvl w:val="0"/>
          <w:numId w:val="22"/>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C44928">
        <w:rPr>
          <w:rFonts w:ascii="Times New Roman" w:eastAsia="Times New Roman" w:hAnsi="Times New Roman" w:cs="Times New Roman"/>
          <w:b/>
          <w:bCs/>
          <w:i/>
          <w:sz w:val="28"/>
          <w:szCs w:val="28"/>
        </w:rPr>
        <w:t>Помните о принципе «учение через игру»:</w:t>
      </w:r>
      <w:r w:rsidR="00C449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Игра должна быть не только развлекательной, но и познавательной. Интегрируйте игровые элементы в образовательный процесс так, чтобы они способствовали усвоению знаний, развитию умений и навыков, формированию научного мировоззрения.</w:t>
      </w:r>
    </w:p>
    <w:p w:rsidR="007F6647" w:rsidRDefault="00402DA9" w:rsidP="008B7117">
      <w:pPr>
        <w:numPr>
          <w:ilvl w:val="0"/>
          <w:numId w:val="22"/>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C44928">
        <w:rPr>
          <w:rFonts w:ascii="Times New Roman" w:eastAsia="Times New Roman" w:hAnsi="Times New Roman" w:cs="Times New Roman"/>
          <w:b/>
          <w:bCs/>
          <w:i/>
          <w:sz w:val="28"/>
          <w:szCs w:val="28"/>
        </w:rPr>
        <w:t>Не перегружайте учеников игрой:</w:t>
      </w:r>
      <w:r w:rsidR="00C449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Используйте игровую технологию умеренно, чтобы не снизить интерес учеников к предмету.</w:t>
      </w:r>
    </w:p>
    <w:p w:rsidR="007F6647" w:rsidRDefault="00402DA9" w:rsidP="008B7117">
      <w:pPr>
        <w:numPr>
          <w:ilvl w:val="0"/>
          <w:numId w:val="22"/>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C44928">
        <w:rPr>
          <w:rFonts w:ascii="Times New Roman" w:eastAsia="Times New Roman" w:hAnsi="Times New Roman" w:cs="Times New Roman"/>
          <w:b/>
          <w:bCs/>
          <w:i/>
          <w:sz w:val="28"/>
          <w:szCs w:val="28"/>
        </w:rPr>
        <w:t>Адаптируйте игры к конкретным условиям и задачам:</w:t>
      </w:r>
      <w:r w:rsidR="00C449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бойтесь экспериментировать и вносить изменения в существующие игры.</w:t>
      </w:r>
    </w:p>
    <w:p w:rsidR="007F6647" w:rsidRDefault="00402DA9" w:rsidP="008B7117">
      <w:pPr>
        <w:numPr>
          <w:ilvl w:val="0"/>
          <w:numId w:val="22"/>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C44928">
        <w:rPr>
          <w:rFonts w:ascii="Times New Roman" w:eastAsia="Times New Roman" w:hAnsi="Times New Roman" w:cs="Times New Roman"/>
          <w:b/>
          <w:bCs/>
          <w:i/>
          <w:sz w:val="28"/>
          <w:szCs w:val="28"/>
        </w:rPr>
        <w:t>Оценивайте эффективность используемых игр:</w:t>
      </w:r>
      <w:r w:rsidR="00C449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Анализируйте результаты игр и вносите коррективы в свою работу.</w:t>
      </w:r>
    </w:p>
    <w:p w:rsidR="007F6647" w:rsidRDefault="00402DA9" w:rsidP="008B7117">
      <w:pPr>
        <w:numPr>
          <w:ilvl w:val="0"/>
          <w:numId w:val="22"/>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C44928">
        <w:rPr>
          <w:rFonts w:ascii="Times New Roman" w:eastAsia="Times New Roman" w:hAnsi="Times New Roman" w:cs="Times New Roman"/>
          <w:b/>
          <w:bCs/>
          <w:i/>
          <w:sz w:val="28"/>
          <w:szCs w:val="28"/>
        </w:rPr>
        <w:t>Постоянно повышайте свою квалификацию:</w:t>
      </w:r>
      <w:r w:rsidR="00C449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Изучайте новые методики и приемы использования игровых технологий в образовательном процессе.</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Следуя этим рекомендациям, учителя и родители смогут </w:t>
      </w:r>
      <w:r w:rsidR="00C44928">
        <w:rPr>
          <w:rFonts w:ascii="Times New Roman" w:eastAsia="Times New Roman" w:hAnsi="Times New Roman" w:cs="Times New Roman"/>
          <w:sz w:val="28"/>
          <w:szCs w:val="28"/>
        </w:rPr>
        <w:t xml:space="preserve">показательно </w:t>
      </w:r>
      <w:r>
        <w:rPr>
          <w:rFonts w:ascii="Times New Roman" w:eastAsia="Times New Roman" w:hAnsi="Times New Roman" w:cs="Times New Roman"/>
          <w:sz w:val="28"/>
          <w:szCs w:val="28"/>
        </w:rPr>
        <w:t xml:space="preserve">использовать игровую технологию для развития </w:t>
      </w:r>
      <w:proofErr w:type="spellStart"/>
      <w:proofErr w:type="gramStart"/>
      <w:r>
        <w:rPr>
          <w:rFonts w:ascii="Times New Roman" w:eastAsia="Times New Roman" w:hAnsi="Times New Roman" w:cs="Times New Roman"/>
          <w:sz w:val="28"/>
          <w:szCs w:val="28"/>
        </w:rPr>
        <w:t>естественно-научной</w:t>
      </w:r>
      <w:proofErr w:type="spellEnd"/>
      <w:proofErr w:type="gramEnd"/>
      <w:r>
        <w:rPr>
          <w:rFonts w:ascii="Times New Roman" w:eastAsia="Times New Roman" w:hAnsi="Times New Roman" w:cs="Times New Roman"/>
          <w:sz w:val="28"/>
          <w:szCs w:val="28"/>
        </w:rPr>
        <w:t xml:space="preserve"> грамотности младших школьников, формирования у них интереса к окружающему миру и подготовки к успешной жизни в современном обществе.</w:t>
      </w:r>
    </w:p>
    <w:p w:rsidR="007F6647" w:rsidRDefault="007F6647">
      <w:pPr>
        <w:spacing w:after="0" w:line="360" w:lineRule="auto"/>
        <w:ind w:firstLine="709"/>
        <w:jc w:val="both"/>
        <w:rPr>
          <w:rFonts w:ascii="Times New Roman" w:hAnsi="Times New Roman" w:cs="Times New Roman"/>
          <w:sz w:val="28"/>
          <w:szCs w:val="32"/>
        </w:rPr>
      </w:pPr>
    </w:p>
    <w:p w:rsidR="007F6647" w:rsidRDefault="007F6647">
      <w:pPr>
        <w:spacing w:after="0" w:line="360" w:lineRule="auto"/>
        <w:jc w:val="both"/>
        <w:rPr>
          <w:rFonts w:ascii="Times New Roman" w:hAnsi="Times New Roman" w:cs="Times New Roman"/>
          <w:sz w:val="28"/>
          <w:szCs w:val="32"/>
        </w:rPr>
      </w:pPr>
    </w:p>
    <w:p w:rsidR="007F6647" w:rsidRDefault="007F6647">
      <w:pPr>
        <w:spacing w:after="0" w:line="360" w:lineRule="auto"/>
        <w:jc w:val="both"/>
        <w:rPr>
          <w:rFonts w:ascii="Times New Roman" w:hAnsi="Times New Roman" w:cs="Times New Roman"/>
          <w:sz w:val="28"/>
          <w:szCs w:val="28"/>
        </w:rPr>
      </w:pPr>
    </w:p>
    <w:p w:rsidR="007F6647" w:rsidRDefault="007F6647">
      <w:pPr>
        <w:spacing w:after="0" w:line="360" w:lineRule="auto"/>
        <w:jc w:val="both"/>
        <w:rPr>
          <w:rFonts w:ascii="Times New Roman" w:hAnsi="Times New Roman" w:cs="Times New Roman"/>
          <w:sz w:val="28"/>
          <w:szCs w:val="28"/>
        </w:rPr>
      </w:pPr>
    </w:p>
    <w:p w:rsidR="007F6647" w:rsidRDefault="007F6647">
      <w:pPr>
        <w:spacing w:after="0" w:line="360" w:lineRule="auto"/>
        <w:jc w:val="both"/>
        <w:rPr>
          <w:rFonts w:ascii="Times New Roman" w:hAnsi="Times New Roman" w:cs="Times New Roman"/>
          <w:sz w:val="28"/>
          <w:szCs w:val="28"/>
        </w:rPr>
      </w:pPr>
    </w:p>
    <w:p w:rsidR="007F6647" w:rsidRDefault="007F6647">
      <w:pPr>
        <w:spacing w:after="0" w:line="360" w:lineRule="auto"/>
        <w:jc w:val="both"/>
        <w:rPr>
          <w:rFonts w:ascii="Times New Roman" w:hAnsi="Times New Roman" w:cs="Times New Roman"/>
          <w:sz w:val="28"/>
          <w:szCs w:val="28"/>
        </w:rPr>
      </w:pPr>
    </w:p>
    <w:p w:rsidR="007F6647" w:rsidRDefault="007F6647">
      <w:pPr>
        <w:spacing w:after="0" w:line="360" w:lineRule="auto"/>
        <w:jc w:val="both"/>
        <w:rPr>
          <w:rFonts w:ascii="Times New Roman" w:hAnsi="Times New Roman" w:cs="Times New Roman"/>
          <w:sz w:val="28"/>
          <w:szCs w:val="28"/>
        </w:rPr>
      </w:pPr>
    </w:p>
    <w:p w:rsidR="00C44928" w:rsidRDefault="00C44928">
      <w:pPr>
        <w:spacing w:after="0" w:line="360" w:lineRule="auto"/>
        <w:jc w:val="both"/>
        <w:rPr>
          <w:rFonts w:ascii="Times New Roman" w:hAnsi="Times New Roman" w:cs="Times New Roman"/>
          <w:sz w:val="28"/>
          <w:szCs w:val="28"/>
        </w:rPr>
      </w:pPr>
    </w:p>
    <w:p w:rsidR="00C44928" w:rsidRDefault="00C44928">
      <w:pPr>
        <w:spacing w:after="0" w:line="360" w:lineRule="auto"/>
        <w:jc w:val="both"/>
        <w:rPr>
          <w:rFonts w:ascii="Times New Roman" w:hAnsi="Times New Roman" w:cs="Times New Roman"/>
          <w:sz w:val="28"/>
          <w:szCs w:val="28"/>
        </w:rPr>
      </w:pPr>
    </w:p>
    <w:p w:rsidR="007F6647" w:rsidRDefault="007F6647">
      <w:pPr>
        <w:spacing w:after="0" w:line="360" w:lineRule="auto"/>
        <w:jc w:val="both"/>
        <w:rPr>
          <w:rFonts w:ascii="Times New Roman" w:hAnsi="Times New Roman" w:cs="Times New Roman"/>
          <w:sz w:val="28"/>
          <w:szCs w:val="28"/>
        </w:rPr>
      </w:pPr>
    </w:p>
    <w:p w:rsidR="00F60BD8" w:rsidRDefault="00F60BD8">
      <w:pPr>
        <w:spacing w:after="0" w:line="360" w:lineRule="auto"/>
        <w:jc w:val="both"/>
        <w:rPr>
          <w:rFonts w:ascii="Times New Roman" w:hAnsi="Times New Roman" w:cs="Times New Roman"/>
          <w:sz w:val="28"/>
          <w:szCs w:val="28"/>
        </w:rPr>
      </w:pPr>
    </w:p>
    <w:p w:rsidR="00F60BD8" w:rsidRDefault="00F60BD8">
      <w:pPr>
        <w:spacing w:after="0" w:line="360" w:lineRule="auto"/>
        <w:jc w:val="both"/>
        <w:rPr>
          <w:rFonts w:ascii="Times New Roman" w:hAnsi="Times New Roman" w:cs="Times New Roman"/>
          <w:sz w:val="28"/>
          <w:szCs w:val="28"/>
        </w:rPr>
      </w:pPr>
    </w:p>
    <w:p w:rsidR="00F60BD8" w:rsidRDefault="00F60BD8">
      <w:pPr>
        <w:spacing w:after="0" w:line="360" w:lineRule="auto"/>
        <w:jc w:val="both"/>
        <w:rPr>
          <w:rFonts w:ascii="Times New Roman" w:hAnsi="Times New Roman" w:cs="Times New Roman"/>
          <w:sz w:val="28"/>
          <w:szCs w:val="28"/>
        </w:rPr>
      </w:pPr>
    </w:p>
    <w:p w:rsidR="00F60BD8" w:rsidRDefault="00F60BD8">
      <w:pPr>
        <w:spacing w:after="0" w:line="360" w:lineRule="auto"/>
        <w:jc w:val="both"/>
        <w:rPr>
          <w:rFonts w:ascii="Times New Roman" w:hAnsi="Times New Roman" w:cs="Times New Roman"/>
          <w:sz w:val="28"/>
          <w:szCs w:val="28"/>
        </w:rPr>
      </w:pPr>
    </w:p>
    <w:p w:rsidR="00F60BD8" w:rsidRDefault="00F60BD8">
      <w:pPr>
        <w:spacing w:after="0" w:line="360" w:lineRule="auto"/>
        <w:jc w:val="both"/>
        <w:rPr>
          <w:rFonts w:ascii="Times New Roman" w:hAnsi="Times New Roman" w:cs="Times New Roman"/>
          <w:sz w:val="28"/>
          <w:szCs w:val="28"/>
        </w:rPr>
      </w:pPr>
    </w:p>
    <w:p w:rsidR="00F60BD8" w:rsidRDefault="00F60BD8">
      <w:pPr>
        <w:spacing w:after="0" w:line="360" w:lineRule="auto"/>
        <w:jc w:val="both"/>
        <w:rPr>
          <w:rFonts w:ascii="Times New Roman" w:hAnsi="Times New Roman" w:cs="Times New Roman"/>
          <w:sz w:val="28"/>
          <w:szCs w:val="28"/>
        </w:rPr>
      </w:pPr>
    </w:p>
    <w:p w:rsidR="00F60BD8" w:rsidRDefault="00F60BD8">
      <w:pPr>
        <w:spacing w:after="0" w:line="360" w:lineRule="auto"/>
        <w:jc w:val="both"/>
        <w:rPr>
          <w:rFonts w:ascii="Times New Roman" w:hAnsi="Times New Roman" w:cs="Times New Roman"/>
          <w:sz w:val="28"/>
          <w:szCs w:val="28"/>
        </w:rPr>
      </w:pPr>
    </w:p>
    <w:p w:rsidR="00F60BD8" w:rsidRDefault="00F60BD8">
      <w:pPr>
        <w:spacing w:after="0" w:line="360" w:lineRule="auto"/>
        <w:jc w:val="both"/>
        <w:rPr>
          <w:rFonts w:ascii="Times New Roman" w:hAnsi="Times New Roman" w:cs="Times New Roman"/>
          <w:sz w:val="28"/>
          <w:szCs w:val="28"/>
        </w:rPr>
      </w:pPr>
    </w:p>
    <w:p w:rsidR="00F60BD8" w:rsidRDefault="00F60BD8">
      <w:pPr>
        <w:spacing w:after="0" w:line="360" w:lineRule="auto"/>
        <w:jc w:val="both"/>
        <w:rPr>
          <w:rFonts w:ascii="Times New Roman" w:hAnsi="Times New Roman" w:cs="Times New Roman"/>
          <w:sz w:val="28"/>
          <w:szCs w:val="28"/>
        </w:rPr>
      </w:pPr>
    </w:p>
    <w:p w:rsidR="00F60BD8" w:rsidRDefault="00F60BD8">
      <w:pPr>
        <w:spacing w:after="0" w:line="360" w:lineRule="auto"/>
        <w:jc w:val="both"/>
        <w:rPr>
          <w:rFonts w:ascii="Times New Roman" w:hAnsi="Times New Roman" w:cs="Times New Roman"/>
          <w:sz w:val="28"/>
          <w:szCs w:val="28"/>
        </w:rPr>
      </w:pPr>
    </w:p>
    <w:p w:rsidR="00F60BD8" w:rsidRDefault="00F60BD8">
      <w:pPr>
        <w:spacing w:after="0" w:line="360" w:lineRule="auto"/>
        <w:jc w:val="both"/>
        <w:rPr>
          <w:rFonts w:ascii="Times New Roman" w:hAnsi="Times New Roman" w:cs="Times New Roman"/>
          <w:sz w:val="28"/>
          <w:szCs w:val="28"/>
        </w:rPr>
      </w:pPr>
    </w:p>
    <w:p w:rsidR="00F60BD8" w:rsidRDefault="00F60BD8">
      <w:pPr>
        <w:spacing w:after="0" w:line="360" w:lineRule="auto"/>
        <w:jc w:val="both"/>
        <w:rPr>
          <w:rFonts w:ascii="Times New Roman" w:hAnsi="Times New Roman" w:cs="Times New Roman"/>
          <w:sz w:val="28"/>
          <w:szCs w:val="28"/>
        </w:rPr>
      </w:pPr>
    </w:p>
    <w:p w:rsidR="00F60BD8" w:rsidRDefault="00F60BD8">
      <w:pPr>
        <w:spacing w:after="0" w:line="360" w:lineRule="auto"/>
        <w:jc w:val="both"/>
        <w:rPr>
          <w:rFonts w:ascii="Times New Roman" w:hAnsi="Times New Roman" w:cs="Times New Roman"/>
          <w:sz w:val="28"/>
          <w:szCs w:val="28"/>
        </w:rPr>
      </w:pPr>
    </w:p>
    <w:p w:rsidR="00F60BD8" w:rsidRDefault="00F60BD8">
      <w:pPr>
        <w:spacing w:after="0" w:line="360" w:lineRule="auto"/>
        <w:jc w:val="both"/>
        <w:rPr>
          <w:rFonts w:ascii="Times New Roman" w:hAnsi="Times New Roman" w:cs="Times New Roman"/>
          <w:sz w:val="28"/>
          <w:szCs w:val="28"/>
        </w:rPr>
      </w:pPr>
    </w:p>
    <w:p w:rsidR="007F6647" w:rsidRDefault="00402DA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Проведенное исследование было посвящено актуальной проблеме развития </w:t>
      </w:r>
      <w:proofErr w:type="spellStart"/>
      <w:proofErr w:type="gramStart"/>
      <w:r>
        <w:rPr>
          <w:rFonts w:ascii="Times New Roman" w:eastAsia="Times New Roman" w:hAnsi="Times New Roman" w:cs="Times New Roman"/>
          <w:sz w:val="28"/>
          <w:szCs w:val="28"/>
        </w:rPr>
        <w:t>естественно-научной</w:t>
      </w:r>
      <w:proofErr w:type="spellEnd"/>
      <w:proofErr w:type="gramEnd"/>
      <w:r>
        <w:rPr>
          <w:rFonts w:ascii="Times New Roman" w:eastAsia="Times New Roman" w:hAnsi="Times New Roman" w:cs="Times New Roman"/>
          <w:sz w:val="28"/>
          <w:szCs w:val="28"/>
        </w:rPr>
        <w:t xml:space="preserve"> грамотности младших школьников на уроках окружающего мира посредством использования игровой технологии. </w:t>
      </w:r>
      <w:r>
        <w:rPr>
          <w:rFonts w:ascii="Times New Roman" w:hAnsi="Times New Roman" w:cs="Times New Roman"/>
          <w:sz w:val="28"/>
          <w:szCs w:val="28"/>
        </w:rPr>
        <w:t xml:space="preserve">В ходе исследования была достигнута поставленная цель – разработка, теоретическое обоснование и экспериментальная проверка </w:t>
      </w:r>
      <w:r w:rsidR="00FB363B">
        <w:rPr>
          <w:rFonts w:ascii="Times New Roman" w:hAnsi="Times New Roman" w:cs="Times New Roman"/>
          <w:sz w:val="28"/>
          <w:szCs w:val="28"/>
        </w:rPr>
        <w:t xml:space="preserve">успешности </w:t>
      </w:r>
      <w:r>
        <w:rPr>
          <w:rFonts w:ascii="Times New Roman" w:hAnsi="Times New Roman" w:cs="Times New Roman"/>
          <w:sz w:val="28"/>
          <w:szCs w:val="28"/>
        </w:rPr>
        <w:t xml:space="preserve">методики использования игровой технологии на уроках окружающего мира, направленной на развитие </w:t>
      </w:r>
      <w:proofErr w:type="spellStart"/>
      <w:proofErr w:type="gramStart"/>
      <w:r>
        <w:rPr>
          <w:rFonts w:ascii="Times New Roman" w:hAnsi="Times New Roman" w:cs="Times New Roman"/>
          <w:sz w:val="28"/>
          <w:szCs w:val="28"/>
        </w:rPr>
        <w:t>естественно-научной</w:t>
      </w:r>
      <w:proofErr w:type="spellEnd"/>
      <w:proofErr w:type="gramEnd"/>
      <w:r>
        <w:rPr>
          <w:rFonts w:ascii="Times New Roman" w:hAnsi="Times New Roman" w:cs="Times New Roman"/>
          <w:sz w:val="28"/>
          <w:szCs w:val="28"/>
        </w:rPr>
        <w:t xml:space="preserve"> грамотности младших школьников.</w:t>
      </w:r>
      <w:r>
        <w:rPr>
          <w:sz w:val="28"/>
          <w:szCs w:val="28"/>
        </w:rPr>
        <w:t xml:space="preserve"> </w:t>
      </w:r>
      <w:r>
        <w:rPr>
          <w:rFonts w:ascii="Times New Roman" w:eastAsia="Times New Roman" w:hAnsi="Times New Roman" w:cs="Times New Roman"/>
          <w:sz w:val="28"/>
          <w:szCs w:val="28"/>
        </w:rPr>
        <w:t>В первой главе дипломной работы был проведен теоретический анализ проблемы. Было рассмотрено понятие «</w:t>
      </w:r>
      <w:proofErr w:type="spellStart"/>
      <w:proofErr w:type="gramStart"/>
      <w:r>
        <w:rPr>
          <w:rFonts w:ascii="Times New Roman" w:eastAsia="Times New Roman" w:hAnsi="Times New Roman" w:cs="Times New Roman"/>
          <w:sz w:val="28"/>
          <w:szCs w:val="28"/>
        </w:rPr>
        <w:t>естественно-научная</w:t>
      </w:r>
      <w:proofErr w:type="spellEnd"/>
      <w:proofErr w:type="gramEnd"/>
      <w:r>
        <w:rPr>
          <w:rFonts w:ascii="Times New Roman" w:eastAsia="Times New Roman" w:hAnsi="Times New Roman" w:cs="Times New Roman"/>
          <w:sz w:val="28"/>
          <w:szCs w:val="28"/>
        </w:rPr>
        <w:t xml:space="preserve"> грамотно</w:t>
      </w:r>
      <w:r w:rsidR="00F60BD8">
        <w:rPr>
          <w:rFonts w:ascii="Times New Roman" w:eastAsia="Times New Roman" w:hAnsi="Times New Roman" w:cs="Times New Roman"/>
          <w:sz w:val="28"/>
          <w:szCs w:val="28"/>
        </w:rPr>
        <w:t>сть» и определена его структура.</w:t>
      </w:r>
      <w:r>
        <w:rPr>
          <w:rFonts w:ascii="Times New Roman" w:eastAsia="Times New Roman" w:hAnsi="Times New Roman" w:cs="Times New Roman"/>
          <w:sz w:val="28"/>
          <w:szCs w:val="28"/>
        </w:rPr>
        <w:t xml:space="preserve"> Обоснована роль учебного предмета «Окружающий мир» в формировании </w:t>
      </w:r>
      <w:proofErr w:type="spellStart"/>
      <w:r>
        <w:rPr>
          <w:rFonts w:ascii="Times New Roman" w:eastAsia="Times New Roman" w:hAnsi="Times New Roman" w:cs="Times New Roman"/>
          <w:sz w:val="28"/>
          <w:szCs w:val="28"/>
        </w:rPr>
        <w:t>естественно-научной</w:t>
      </w:r>
      <w:proofErr w:type="spellEnd"/>
      <w:r>
        <w:rPr>
          <w:rFonts w:ascii="Times New Roman" w:eastAsia="Times New Roman" w:hAnsi="Times New Roman" w:cs="Times New Roman"/>
          <w:sz w:val="28"/>
          <w:szCs w:val="28"/>
        </w:rPr>
        <w:t xml:space="preserve"> грамотности младших школьников как основы для дальнейшего изучения</w:t>
      </w:r>
      <w:r w:rsidR="00C44928">
        <w:rPr>
          <w:rFonts w:ascii="Times New Roman" w:eastAsia="Times New Roman" w:hAnsi="Times New Roman" w:cs="Times New Roman"/>
          <w:sz w:val="28"/>
          <w:szCs w:val="28"/>
        </w:rPr>
        <w:t xml:space="preserve"> </w:t>
      </w:r>
      <w:proofErr w:type="spellStart"/>
      <w:r w:rsidR="00C44928">
        <w:rPr>
          <w:rFonts w:ascii="Times New Roman" w:eastAsia="Times New Roman" w:hAnsi="Times New Roman" w:cs="Times New Roman"/>
          <w:sz w:val="28"/>
          <w:szCs w:val="28"/>
        </w:rPr>
        <w:t>естественно-научных</w:t>
      </w:r>
      <w:proofErr w:type="spellEnd"/>
      <w:r w:rsidR="00C44928">
        <w:rPr>
          <w:rFonts w:ascii="Times New Roman" w:eastAsia="Times New Roman" w:hAnsi="Times New Roman" w:cs="Times New Roman"/>
          <w:sz w:val="28"/>
          <w:szCs w:val="28"/>
        </w:rPr>
        <w:t xml:space="preserve"> дисциплин. </w:t>
      </w:r>
      <w:r>
        <w:rPr>
          <w:rFonts w:ascii="Times New Roman" w:eastAsia="Times New Roman" w:hAnsi="Times New Roman" w:cs="Times New Roman"/>
          <w:sz w:val="28"/>
          <w:szCs w:val="28"/>
        </w:rPr>
        <w:t xml:space="preserve">Выявлен потенциал использования игровых технологий в развитии </w:t>
      </w:r>
      <w:proofErr w:type="spellStart"/>
      <w:proofErr w:type="gramStart"/>
      <w:r>
        <w:rPr>
          <w:rFonts w:ascii="Times New Roman" w:eastAsia="Times New Roman" w:hAnsi="Times New Roman" w:cs="Times New Roman"/>
          <w:sz w:val="28"/>
          <w:szCs w:val="28"/>
        </w:rPr>
        <w:t>естественно-научной</w:t>
      </w:r>
      <w:proofErr w:type="spellEnd"/>
      <w:proofErr w:type="gramEnd"/>
      <w:r>
        <w:rPr>
          <w:rFonts w:ascii="Times New Roman" w:eastAsia="Times New Roman" w:hAnsi="Times New Roman" w:cs="Times New Roman"/>
          <w:sz w:val="28"/>
          <w:szCs w:val="28"/>
        </w:rPr>
        <w:t xml:space="preserve"> грамотности младших школьников, учитывая их психолого-педагогические особенности.</w:t>
      </w:r>
    </w:p>
    <w:p w:rsidR="007F6647" w:rsidRDefault="00402DA9">
      <w:pPr>
        <w:tabs>
          <w:tab w:val="left" w:pos="1134"/>
        </w:tab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Во второй главе </w:t>
      </w:r>
      <w:r>
        <w:rPr>
          <w:rFonts w:ascii="Times New Roman" w:eastAsia="Times New Roman" w:hAnsi="Times New Roman" w:cs="Times New Roman"/>
          <w:bCs/>
          <w:sz w:val="28"/>
          <w:szCs w:val="28"/>
        </w:rPr>
        <w:t xml:space="preserve">было проведено опытно-экспериментальное исследование </w:t>
      </w:r>
      <w:r w:rsidR="00C44928">
        <w:rPr>
          <w:rFonts w:ascii="Times New Roman" w:eastAsia="Times New Roman" w:hAnsi="Times New Roman" w:cs="Times New Roman"/>
          <w:bCs/>
          <w:sz w:val="28"/>
          <w:szCs w:val="28"/>
        </w:rPr>
        <w:t xml:space="preserve">результативности </w:t>
      </w:r>
      <w:r>
        <w:rPr>
          <w:rFonts w:ascii="Times New Roman" w:eastAsia="Times New Roman" w:hAnsi="Times New Roman" w:cs="Times New Roman"/>
          <w:bCs/>
          <w:sz w:val="28"/>
          <w:szCs w:val="28"/>
        </w:rPr>
        <w:t xml:space="preserve">применения игровой технологии. </w:t>
      </w:r>
      <w:r>
        <w:rPr>
          <w:rFonts w:ascii="Times New Roman" w:eastAsia="Times New Roman" w:hAnsi="Times New Roman" w:cs="Times New Roman"/>
          <w:sz w:val="28"/>
          <w:szCs w:val="28"/>
        </w:rPr>
        <w:t xml:space="preserve">На этапе констатирующего исследования был определен исходный уровень </w:t>
      </w:r>
      <w:proofErr w:type="spellStart"/>
      <w:r>
        <w:rPr>
          <w:rFonts w:ascii="Times New Roman" w:eastAsia="Times New Roman" w:hAnsi="Times New Roman" w:cs="Times New Roman"/>
          <w:sz w:val="28"/>
          <w:szCs w:val="28"/>
        </w:rPr>
        <w:t>сформированности</w:t>
      </w:r>
      <w:proofErr w:type="spellEnd"/>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естественно-научной</w:t>
      </w:r>
      <w:proofErr w:type="spellEnd"/>
      <w:proofErr w:type="gramEnd"/>
      <w:r>
        <w:rPr>
          <w:rFonts w:ascii="Times New Roman" w:eastAsia="Times New Roman" w:hAnsi="Times New Roman" w:cs="Times New Roman"/>
          <w:sz w:val="28"/>
          <w:szCs w:val="28"/>
        </w:rPr>
        <w:t xml:space="preserve"> грамотности младших школьников. Полученные результаты выявили базовый уровень </w:t>
      </w:r>
      <w:proofErr w:type="spellStart"/>
      <w:r>
        <w:rPr>
          <w:rFonts w:ascii="Times New Roman" w:eastAsia="Times New Roman" w:hAnsi="Times New Roman" w:cs="Times New Roman"/>
          <w:sz w:val="28"/>
          <w:szCs w:val="28"/>
        </w:rPr>
        <w:t>сформированности</w:t>
      </w:r>
      <w:proofErr w:type="spellEnd"/>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естественно-научной</w:t>
      </w:r>
      <w:proofErr w:type="spellEnd"/>
      <w:proofErr w:type="gramEnd"/>
      <w:r>
        <w:rPr>
          <w:rFonts w:ascii="Times New Roman" w:eastAsia="Times New Roman" w:hAnsi="Times New Roman" w:cs="Times New Roman"/>
          <w:sz w:val="28"/>
          <w:szCs w:val="28"/>
        </w:rPr>
        <w:t xml:space="preserve"> грамотности, что подтвер</w:t>
      </w:r>
      <w:r w:rsidR="00FB363B">
        <w:rPr>
          <w:rFonts w:ascii="Times New Roman" w:eastAsia="Times New Roman" w:hAnsi="Times New Roman" w:cs="Times New Roman"/>
          <w:sz w:val="28"/>
          <w:szCs w:val="28"/>
        </w:rPr>
        <w:t xml:space="preserve">дило актуальность исследования. </w:t>
      </w:r>
      <w:r>
        <w:rPr>
          <w:rFonts w:ascii="Times New Roman" w:eastAsia="Times New Roman" w:hAnsi="Times New Roman" w:cs="Times New Roman"/>
          <w:sz w:val="28"/>
          <w:szCs w:val="28"/>
        </w:rPr>
        <w:t xml:space="preserve">В ходе формирующего эксперимента был разработан </w:t>
      </w:r>
      <w:r w:rsidR="00FB363B">
        <w:rPr>
          <w:rFonts w:ascii="Times New Roman" w:hAnsi="Times New Roman" w:cs="Times New Roman"/>
          <w:sz w:val="28"/>
        </w:rPr>
        <w:t>комплект дидактических</w:t>
      </w:r>
      <w:r>
        <w:rPr>
          <w:rFonts w:ascii="Times New Roman" w:hAnsi="Times New Roman" w:cs="Times New Roman"/>
          <w:sz w:val="28"/>
        </w:rPr>
        <w:t xml:space="preserve"> игр для уроков </w:t>
      </w:r>
      <w:r>
        <w:rPr>
          <w:rFonts w:ascii="Times New Roman" w:hAnsi="Times New Roman" w:cs="Times New Roman"/>
          <w:sz w:val="28"/>
          <w:szCs w:val="28"/>
        </w:rPr>
        <w:t xml:space="preserve">окружающего мира, </w:t>
      </w:r>
      <w:r>
        <w:rPr>
          <w:rFonts w:ascii="Times New Roman" w:hAnsi="Times New Roman" w:cs="Times New Roman"/>
          <w:sz w:val="28"/>
          <w:szCs w:val="28"/>
          <w:shd w:val="clear" w:color="auto" w:fill="FFFFFF"/>
        </w:rPr>
        <w:t xml:space="preserve">направленный на </w:t>
      </w:r>
      <w:r w:rsidR="00FB363B">
        <w:rPr>
          <w:rFonts w:ascii="Times New Roman" w:hAnsi="Times New Roman" w:cs="Times New Roman"/>
          <w:sz w:val="28"/>
          <w:szCs w:val="28"/>
          <w:shd w:val="clear" w:color="auto" w:fill="FFFFFF"/>
        </w:rPr>
        <w:t xml:space="preserve">результативное </w:t>
      </w:r>
      <w:r>
        <w:rPr>
          <w:rFonts w:ascii="Times New Roman" w:hAnsi="Times New Roman" w:cs="Times New Roman"/>
          <w:sz w:val="28"/>
          <w:szCs w:val="28"/>
          <w:shd w:val="clear" w:color="auto" w:fill="FFFFFF"/>
        </w:rPr>
        <w:t xml:space="preserve">развитие </w:t>
      </w:r>
      <w:proofErr w:type="spellStart"/>
      <w:proofErr w:type="gramStart"/>
      <w:r>
        <w:rPr>
          <w:rFonts w:ascii="Times New Roman" w:hAnsi="Times New Roman" w:cs="Times New Roman"/>
          <w:sz w:val="28"/>
          <w:szCs w:val="28"/>
          <w:shd w:val="clear" w:color="auto" w:fill="FFFFFF"/>
        </w:rPr>
        <w:t>естественно</w:t>
      </w:r>
      <w:r w:rsidR="00FB363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научной</w:t>
      </w:r>
      <w:proofErr w:type="spellEnd"/>
      <w:proofErr w:type="gramEnd"/>
      <w:r>
        <w:rPr>
          <w:rFonts w:ascii="Times New Roman" w:hAnsi="Times New Roman" w:cs="Times New Roman"/>
          <w:sz w:val="28"/>
          <w:szCs w:val="28"/>
          <w:shd w:val="clear" w:color="auto" w:fill="FFFFFF"/>
        </w:rPr>
        <w:t xml:space="preserve"> грамотности младших школьников</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Проведенная работа включала в себя разработку технологических карт уроков окружающего мира с использованием различных игровых технологий, направленных на формирование </w:t>
      </w:r>
      <w:proofErr w:type="spellStart"/>
      <w:proofErr w:type="gramStart"/>
      <w:r>
        <w:rPr>
          <w:rFonts w:ascii="Times New Roman" w:eastAsia="Times New Roman" w:hAnsi="Times New Roman" w:cs="Times New Roman"/>
          <w:sz w:val="28"/>
          <w:szCs w:val="28"/>
        </w:rPr>
        <w:t>естественно-научных</w:t>
      </w:r>
      <w:proofErr w:type="spellEnd"/>
      <w:proofErr w:type="gramEnd"/>
      <w:r>
        <w:rPr>
          <w:rFonts w:ascii="Times New Roman" w:eastAsia="Times New Roman" w:hAnsi="Times New Roman" w:cs="Times New Roman"/>
          <w:sz w:val="28"/>
          <w:szCs w:val="28"/>
        </w:rPr>
        <w:t xml:space="preserve"> знаний, умений и навыков. Данные </w:t>
      </w:r>
      <w:r w:rsidR="00FB363B">
        <w:rPr>
          <w:rFonts w:ascii="Times New Roman" w:eastAsia="Times New Roman" w:hAnsi="Times New Roman" w:cs="Times New Roman"/>
          <w:sz w:val="28"/>
          <w:szCs w:val="28"/>
        </w:rPr>
        <w:t xml:space="preserve">материалы </w:t>
      </w:r>
      <w:r>
        <w:rPr>
          <w:rFonts w:ascii="Times New Roman" w:eastAsia="Times New Roman" w:hAnsi="Times New Roman" w:cs="Times New Roman"/>
          <w:sz w:val="28"/>
          <w:szCs w:val="28"/>
        </w:rPr>
        <w:lastRenderedPageBreak/>
        <w:t>содержат конкретные примеры игр и игровых упражнений, а также советы по их организации и проведению.</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Игровая технология является </w:t>
      </w:r>
      <w:r w:rsidR="00FB363B">
        <w:rPr>
          <w:rFonts w:ascii="Times New Roman" w:eastAsia="Times New Roman" w:hAnsi="Times New Roman" w:cs="Times New Roman"/>
          <w:sz w:val="28"/>
          <w:szCs w:val="28"/>
        </w:rPr>
        <w:t xml:space="preserve">полезным </w:t>
      </w:r>
      <w:r>
        <w:rPr>
          <w:rFonts w:ascii="Times New Roman" w:eastAsia="Times New Roman" w:hAnsi="Times New Roman" w:cs="Times New Roman"/>
          <w:sz w:val="28"/>
          <w:szCs w:val="28"/>
        </w:rPr>
        <w:t xml:space="preserve">средством развития </w:t>
      </w:r>
      <w:proofErr w:type="spellStart"/>
      <w:proofErr w:type="gramStart"/>
      <w:r>
        <w:rPr>
          <w:rFonts w:ascii="Times New Roman" w:eastAsia="Times New Roman" w:hAnsi="Times New Roman" w:cs="Times New Roman"/>
          <w:sz w:val="28"/>
          <w:szCs w:val="28"/>
        </w:rPr>
        <w:t>естественно-научной</w:t>
      </w:r>
      <w:proofErr w:type="spellEnd"/>
      <w:proofErr w:type="gramEnd"/>
      <w:r>
        <w:rPr>
          <w:rFonts w:ascii="Times New Roman" w:eastAsia="Times New Roman" w:hAnsi="Times New Roman" w:cs="Times New Roman"/>
          <w:sz w:val="28"/>
          <w:szCs w:val="28"/>
        </w:rPr>
        <w:t xml:space="preserve"> грамотности младших школьников на уроках окружающего мира. Использование игр и игровых упражнений способствует повышению интереса к изучению предмета, активизации познавательной деятельности, лучшему усвоению знаний и формированию необходимых умений и навыков. Игры должны быть тщательно отобраны или разработаны, соответствовать возрасту и уровню подготовки учащихся, а также учитывать индивидуальные особенности учеников. Контрольное исследование подтвердило, что использование игровой технологии оказывает положительное влияние на развитие познавательной активности, логического мышления, умения анализировать информацию и делать выводы. У учащихся повышается уверенность в своих силах, формируется положительное отношение к учебе и к предмету «Окружающий мир».</w:t>
      </w:r>
    </w:p>
    <w:p w:rsidR="007F6647" w:rsidRDefault="00402DA9">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ходе проведенной работы были решены поставленные задачи и подтверждена выдвинутая гипотеза о том, что применение игровой технологии на уроках окружающего мира способствует </w:t>
      </w:r>
      <w:r w:rsidR="00FB363B">
        <w:rPr>
          <w:rFonts w:ascii="Times New Roman" w:eastAsia="Times New Roman" w:hAnsi="Times New Roman" w:cs="Times New Roman"/>
          <w:sz w:val="28"/>
          <w:szCs w:val="28"/>
        </w:rPr>
        <w:t xml:space="preserve">результативному </w:t>
      </w:r>
      <w:r>
        <w:rPr>
          <w:rFonts w:ascii="Times New Roman" w:eastAsia="Times New Roman" w:hAnsi="Times New Roman" w:cs="Times New Roman"/>
          <w:sz w:val="28"/>
          <w:szCs w:val="28"/>
        </w:rPr>
        <w:t xml:space="preserve">развитию </w:t>
      </w:r>
      <w:proofErr w:type="spellStart"/>
      <w:proofErr w:type="gramStart"/>
      <w:r>
        <w:rPr>
          <w:rFonts w:ascii="Times New Roman" w:eastAsia="Times New Roman" w:hAnsi="Times New Roman" w:cs="Times New Roman"/>
          <w:sz w:val="28"/>
          <w:szCs w:val="28"/>
        </w:rPr>
        <w:t>естественно-научной</w:t>
      </w:r>
      <w:proofErr w:type="spellEnd"/>
      <w:proofErr w:type="gramEnd"/>
      <w:r>
        <w:rPr>
          <w:rFonts w:ascii="Times New Roman" w:eastAsia="Times New Roman" w:hAnsi="Times New Roman" w:cs="Times New Roman"/>
          <w:sz w:val="28"/>
          <w:szCs w:val="28"/>
        </w:rPr>
        <w:t xml:space="preserve"> грамотности младших школьников, если при этом учитываются цели и задачи, возрастные и индивидуальные особенности. А игровая деятельность интегрирована в систему уроков и ориентирована на решение конкретных образовательных задач. </w:t>
      </w:r>
    </w:p>
    <w:p w:rsidR="00146337" w:rsidRDefault="00402DA9" w:rsidP="002F453E">
      <w:pPr>
        <w:shd w:val="clear" w:color="auto" w:fill="FFFFFF"/>
        <w:spacing w:after="0" w:line="360" w:lineRule="auto"/>
        <w:ind w:firstLine="709"/>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rPr>
        <w:t>Исходя из вышеизложенного, работа подчеркивает важность внедрения игровых технологий в практику обучения окружающему миру в начальн</w:t>
      </w:r>
      <w:r w:rsidR="00FB363B">
        <w:rPr>
          <w:rFonts w:ascii="Times New Roman" w:hAnsi="Times New Roman" w:cs="Times New Roman"/>
          <w:sz w:val="28"/>
          <w:szCs w:val="28"/>
          <w:shd w:val="clear" w:color="auto" w:fill="FFFFFF"/>
        </w:rPr>
        <w:t>ой школе. Разработанные материалы</w:t>
      </w:r>
      <w:r>
        <w:rPr>
          <w:rFonts w:ascii="Times New Roman" w:hAnsi="Times New Roman" w:cs="Times New Roman"/>
          <w:sz w:val="28"/>
          <w:szCs w:val="28"/>
          <w:shd w:val="clear" w:color="auto" w:fill="FFFFFF"/>
        </w:rPr>
        <w:t xml:space="preserve"> и представленные рекомендации могут быть использованы учителями для повышения уровня </w:t>
      </w:r>
      <w:proofErr w:type="spellStart"/>
      <w:proofErr w:type="gramStart"/>
      <w:r>
        <w:rPr>
          <w:rFonts w:ascii="Times New Roman" w:hAnsi="Times New Roman" w:cs="Times New Roman"/>
          <w:sz w:val="28"/>
          <w:szCs w:val="28"/>
          <w:shd w:val="clear" w:color="auto" w:fill="FFFFFF"/>
        </w:rPr>
        <w:t>естественно-научной</w:t>
      </w:r>
      <w:proofErr w:type="spellEnd"/>
      <w:proofErr w:type="gramEnd"/>
      <w:r>
        <w:rPr>
          <w:rFonts w:ascii="Times New Roman" w:hAnsi="Times New Roman" w:cs="Times New Roman"/>
          <w:sz w:val="28"/>
          <w:szCs w:val="28"/>
          <w:shd w:val="clear" w:color="auto" w:fill="FFFFFF"/>
        </w:rPr>
        <w:t xml:space="preserve"> грамотности младших школьников, что, в конечном итоге, способствует формированию поколения, способного решать сложные задачи в области экологии, здравоохранения и устойчивого развития.</w:t>
      </w:r>
    </w:p>
    <w:p w:rsidR="002F453E" w:rsidRDefault="002F453E" w:rsidP="002F453E">
      <w:pPr>
        <w:spacing w:after="0" w:line="360" w:lineRule="auto"/>
        <w:ind w:firstLine="567"/>
        <w:contextualSpacing/>
        <w:jc w:val="center"/>
        <w:rPr>
          <w:rFonts w:ascii="Times New Roman" w:hAnsi="Times New Roman"/>
          <w:b/>
          <w:sz w:val="28"/>
          <w:szCs w:val="28"/>
        </w:rPr>
      </w:pPr>
      <w:r>
        <w:rPr>
          <w:rFonts w:ascii="Times New Roman" w:hAnsi="Times New Roman"/>
          <w:b/>
          <w:sz w:val="28"/>
          <w:szCs w:val="28"/>
        </w:rPr>
        <w:lastRenderedPageBreak/>
        <w:t>Список литературы</w:t>
      </w:r>
    </w:p>
    <w:p w:rsidR="002F453E" w:rsidRPr="00A022C4" w:rsidRDefault="002F453E" w:rsidP="002F453E">
      <w:pPr>
        <w:pStyle w:val="af5"/>
        <w:numPr>
          <w:ilvl w:val="0"/>
          <w:numId w:val="23"/>
        </w:numPr>
        <w:tabs>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Алексеев С.В. Экологическое образование школьников: теория и практика. – СПб</w:t>
      </w:r>
      <w:proofErr w:type="gramStart"/>
      <w:r>
        <w:rPr>
          <w:rFonts w:ascii="Times New Roman" w:hAnsi="Times New Roman"/>
          <w:sz w:val="28"/>
          <w:szCs w:val="28"/>
        </w:rPr>
        <w:t xml:space="preserve">.: </w:t>
      </w:r>
      <w:proofErr w:type="spellStart"/>
      <w:proofErr w:type="gramEnd"/>
      <w:r>
        <w:rPr>
          <w:rFonts w:ascii="Times New Roman" w:hAnsi="Times New Roman"/>
          <w:sz w:val="28"/>
          <w:szCs w:val="28"/>
        </w:rPr>
        <w:t>Крисмас</w:t>
      </w:r>
      <w:proofErr w:type="spellEnd"/>
      <w:r>
        <w:rPr>
          <w:rFonts w:ascii="Times New Roman" w:hAnsi="Times New Roman"/>
          <w:sz w:val="28"/>
          <w:szCs w:val="28"/>
        </w:rPr>
        <w:t>, 2015.</w:t>
      </w:r>
    </w:p>
    <w:p w:rsidR="002F453E" w:rsidRPr="00A022C4" w:rsidRDefault="002F453E" w:rsidP="002F453E">
      <w:pPr>
        <w:pStyle w:val="af5"/>
        <w:numPr>
          <w:ilvl w:val="0"/>
          <w:numId w:val="23"/>
        </w:numPr>
        <w:tabs>
          <w:tab w:val="left" w:pos="1276"/>
        </w:tabs>
        <w:spacing w:after="0" w:line="360" w:lineRule="auto"/>
        <w:ind w:left="0" w:firstLine="709"/>
        <w:jc w:val="both"/>
        <w:rPr>
          <w:rFonts w:ascii="Times New Roman" w:hAnsi="Times New Roman"/>
          <w:sz w:val="28"/>
          <w:szCs w:val="28"/>
        </w:rPr>
      </w:pPr>
      <w:proofErr w:type="spellStart"/>
      <w:r>
        <w:rPr>
          <w:rFonts w:ascii="Times New Roman" w:hAnsi="Times New Roman"/>
          <w:iCs/>
          <w:sz w:val="28"/>
          <w:szCs w:val="28"/>
        </w:rPr>
        <w:t>Брунер</w:t>
      </w:r>
      <w:proofErr w:type="spellEnd"/>
      <w:r>
        <w:rPr>
          <w:rFonts w:ascii="Times New Roman" w:hAnsi="Times New Roman"/>
          <w:iCs/>
          <w:sz w:val="28"/>
          <w:szCs w:val="28"/>
        </w:rPr>
        <w:t xml:space="preserve"> Дж. Процесс обучения. - М.: Изд-во АПН РСФСР, 1962.</w:t>
      </w:r>
    </w:p>
    <w:p w:rsidR="002F453E" w:rsidRPr="009E7E33" w:rsidRDefault="002F453E" w:rsidP="002F453E">
      <w:pPr>
        <w:pStyle w:val="af5"/>
        <w:numPr>
          <w:ilvl w:val="0"/>
          <w:numId w:val="23"/>
        </w:numPr>
        <w:tabs>
          <w:tab w:val="left" w:pos="1276"/>
        </w:tabs>
        <w:spacing w:after="0" w:line="360" w:lineRule="auto"/>
        <w:ind w:left="0" w:firstLine="709"/>
        <w:jc w:val="both"/>
        <w:rPr>
          <w:rFonts w:ascii="Times New Roman" w:hAnsi="Times New Roman"/>
          <w:sz w:val="28"/>
          <w:szCs w:val="28"/>
        </w:rPr>
      </w:pPr>
      <w:r>
        <w:rPr>
          <w:rFonts w:ascii="Times New Roman" w:hAnsi="Times New Roman"/>
          <w:iCs/>
          <w:sz w:val="28"/>
          <w:szCs w:val="28"/>
        </w:rPr>
        <w:t xml:space="preserve">Вахрушев А.А., Бурский О.В., </w:t>
      </w:r>
      <w:proofErr w:type="spellStart"/>
      <w:r>
        <w:rPr>
          <w:rFonts w:ascii="Times New Roman" w:hAnsi="Times New Roman"/>
          <w:iCs/>
          <w:sz w:val="28"/>
          <w:szCs w:val="28"/>
        </w:rPr>
        <w:t>Раутиан</w:t>
      </w:r>
      <w:proofErr w:type="spellEnd"/>
      <w:r>
        <w:rPr>
          <w:rFonts w:ascii="Times New Roman" w:hAnsi="Times New Roman"/>
          <w:iCs/>
          <w:sz w:val="28"/>
          <w:szCs w:val="28"/>
        </w:rPr>
        <w:t xml:space="preserve"> А.С. Окружающий мир. Методические рекомендации для учителя. 1 класс. - М.: </w:t>
      </w:r>
      <w:proofErr w:type="spellStart"/>
      <w:r>
        <w:rPr>
          <w:rFonts w:ascii="Times New Roman" w:hAnsi="Times New Roman"/>
          <w:iCs/>
          <w:sz w:val="28"/>
          <w:szCs w:val="28"/>
        </w:rPr>
        <w:t>Баласс</w:t>
      </w:r>
      <w:proofErr w:type="spellEnd"/>
      <w:r>
        <w:rPr>
          <w:rFonts w:ascii="Times New Roman" w:hAnsi="Times New Roman"/>
          <w:iCs/>
          <w:sz w:val="28"/>
          <w:szCs w:val="28"/>
        </w:rPr>
        <w:t>, 2011.</w:t>
      </w:r>
    </w:p>
    <w:p w:rsidR="002F453E" w:rsidRDefault="002F453E" w:rsidP="002F453E">
      <w:pPr>
        <w:pStyle w:val="af5"/>
        <w:numPr>
          <w:ilvl w:val="0"/>
          <w:numId w:val="23"/>
        </w:numPr>
        <w:tabs>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Виноградова Н.Ф. Начальная школа: вчера, сегодня, завтра ... // Отечественная и зарубежная педагогика, 2018 г.</w:t>
      </w:r>
    </w:p>
    <w:p w:rsidR="002F453E" w:rsidRDefault="002F453E" w:rsidP="002F453E">
      <w:pPr>
        <w:pStyle w:val="af5"/>
        <w:numPr>
          <w:ilvl w:val="0"/>
          <w:numId w:val="23"/>
        </w:numPr>
        <w:tabs>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Виноградова Н.Ф. «Окружающий мир» как учебный предмет в начальной школе: особенности, возможности, </w:t>
      </w:r>
      <w:proofErr w:type="gramStart"/>
      <w:r>
        <w:rPr>
          <w:rFonts w:ascii="Times New Roman" w:hAnsi="Times New Roman"/>
          <w:sz w:val="28"/>
          <w:szCs w:val="28"/>
        </w:rPr>
        <w:t>методические подходы</w:t>
      </w:r>
      <w:proofErr w:type="gramEnd"/>
      <w:r>
        <w:rPr>
          <w:rFonts w:ascii="Times New Roman" w:hAnsi="Times New Roman"/>
          <w:sz w:val="28"/>
          <w:szCs w:val="28"/>
        </w:rPr>
        <w:t xml:space="preserve">. Лекции 1–4.. – М.: Первое сентября, 2008. - 68 </w:t>
      </w:r>
      <w:proofErr w:type="gramStart"/>
      <w:r>
        <w:rPr>
          <w:rFonts w:ascii="Times New Roman" w:hAnsi="Times New Roman"/>
          <w:sz w:val="28"/>
          <w:szCs w:val="28"/>
        </w:rPr>
        <w:t>с</w:t>
      </w:r>
      <w:proofErr w:type="gramEnd"/>
      <w:r>
        <w:rPr>
          <w:rFonts w:ascii="Times New Roman" w:hAnsi="Times New Roman"/>
          <w:sz w:val="28"/>
          <w:szCs w:val="28"/>
        </w:rPr>
        <w:t>.;</w:t>
      </w:r>
    </w:p>
    <w:p w:rsidR="002F453E" w:rsidRPr="009E7E33" w:rsidRDefault="002F453E" w:rsidP="002F453E">
      <w:pPr>
        <w:pStyle w:val="af5"/>
        <w:numPr>
          <w:ilvl w:val="0"/>
          <w:numId w:val="23"/>
        </w:numPr>
        <w:tabs>
          <w:tab w:val="left" w:pos="1276"/>
        </w:tabs>
        <w:spacing w:after="0" w:line="360" w:lineRule="auto"/>
        <w:ind w:left="0" w:firstLine="709"/>
        <w:jc w:val="both"/>
        <w:rPr>
          <w:rFonts w:ascii="Times New Roman" w:hAnsi="Times New Roman"/>
          <w:sz w:val="28"/>
          <w:szCs w:val="28"/>
        </w:rPr>
      </w:pPr>
      <w:r>
        <w:rPr>
          <w:rFonts w:ascii="Times New Roman" w:hAnsi="Times New Roman"/>
          <w:iCs/>
          <w:sz w:val="28"/>
          <w:szCs w:val="28"/>
        </w:rPr>
        <w:t>Воронцов А.Б. Проектные задачи в начальной школе: Пособие для учителей. - М.: Просвещение, 2011.</w:t>
      </w:r>
    </w:p>
    <w:p w:rsidR="002F453E" w:rsidRPr="006C48EC" w:rsidRDefault="002F453E" w:rsidP="002F453E">
      <w:pPr>
        <w:pStyle w:val="af5"/>
        <w:numPr>
          <w:ilvl w:val="0"/>
          <w:numId w:val="23"/>
        </w:numPr>
        <w:tabs>
          <w:tab w:val="left" w:pos="1276"/>
        </w:tabs>
        <w:spacing w:after="0" w:line="360" w:lineRule="auto"/>
        <w:ind w:left="0" w:firstLine="709"/>
        <w:jc w:val="both"/>
        <w:rPr>
          <w:rStyle w:val="a4"/>
          <w:rFonts w:ascii="Times New Roman" w:hAnsi="Times New Roman"/>
          <w:i w:val="0"/>
          <w:iCs w:val="0"/>
          <w:sz w:val="28"/>
          <w:szCs w:val="28"/>
        </w:rPr>
      </w:pPr>
      <w:proofErr w:type="spellStart"/>
      <w:r w:rsidRPr="006C48EC">
        <w:rPr>
          <w:rStyle w:val="a4"/>
          <w:rFonts w:ascii="Times New Roman" w:hAnsi="Times New Roman"/>
          <w:i w:val="0"/>
          <w:sz w:val="28"/>
          <w:szCs w:val="28"/>
          <w:shd w:val="clear" w:color="auto" w:fill="FFFFFF"/>
        </w:rPr>
        <w:t>Выготский</w:t>
      </w:r>
      <w:proofErr w:type="spellEnd"/>
      <w:r w:rsidRPr="006C48EC">
        <w:rPr>
          <w:rStyle w:val="a4"/>
          <w:rFonts w:ascii="Times New Roman" w:hAnsi="Times New Roman"/>
          <w:i w:val="0"/>
          <w:sz w:val="28"/>
          <w:szCs w:val="28"/>
          <w:shd w:val="clear" w:color="auto" w:fill="FFFFFF"/>
        </w:rPr>
        <w:t xml:space="preserve"> Л.С. Игра и ее роль в психическом развитии ребенка // Вопросы психологии. – 1966. – № 6.</w:t>
      </w:r>
    </w:p>
    <w:p w:rsidR="002F453E" w:rsidRDefault="002F453E" w:rsidP="002F453E">
      <w:pPr>
        <w:pStyle w:val="af5"/>
        <w:numPr>
          <w:ilvl w:val="0"/>
          <w:numId w:val="23"/>
        </w:numPr>
        <w:tabs>
          <w:tab w:val="left" w:pos="1276"/>
        </w:tabs>
        <w:spacing w:after="0" w:line="360" w:lineRule="auto"/>
        <w:ind w:left="0" w:firstLine="709"/>
        <w:jc w:val="both"/>
        <w:rPr>
          <w:rFonts w:ascii="Times New Roman" w:hAnsi="Times New Roman"/>
          <w:sz w:val="28"/>
          <w:szCs w:val="28"/>
        </w:rPr>
      </w:pPr>
      <w:proofErr w:type="spellStart"/>
      <w:r>
        <w:rPr>
          <w:rFonts w:ascii="Times New Roman" w:hAnsi="Times New Roman"/>
          <w:iCs/>
          <w:sz w:val="28"/>
          <w:szCs w:val="28"/>
        </w:rPr>
        <w:t>Выготский</w:t>
      </w:r>
      <w:proofErr w:type="spellEnd"/>
      <w:r>
        <w:rPr>
          <w:rFonts w:ascii="Times New Roman" w:hAnsi="Times New Roman"/>
          <w:iCs/>
          <w:sz w:val="28"/>
          <w:szCs w:val="28"/>
        </w:rPr>
        <w:t xml:space="preserve"> Л.С. Педагогическая психология. - М.: Педагогика, 1991.</w:t>
      </w:r>
    </w:p>
    <w:p w:rsidR="002F453E" w:rsidRPr="00221233" w:rsidRDefault="002F453E" w:rsidP="002F453E">
      <w:pPr>
        <w:pStyle w:val="af5"/>
        <w:numPr>
          <w:ilvl w:val="0"/>
          <w:numId w:val="23"/>
        </w:numPr>
        <w:tabs>
          <w:tab w:val="left" w:pos="1276"/>
        </w:tabs>
        <w:spacing w:after="0" w:line="360" w:lineRule="auto"/>
        <w:ind w:left="0" w:firstLine="709"/>
        <w:jc w:val="both"/>
        <w:rPr>
          <w:rFonts w:ascii="Times New Roman" w:hAnsi="Times New Roman"/>
          <w:sz w:val="28"/>
          <w:szCs w:val="28"/>
        </w:rPr>
      </w:pPr>
      <w:proofErr w:type="spellStart"/>
      <w:r>
        <w:rPr>
          <w:rFonts w:ascii="Times New Roman" w:hAnsi="Times New Roman"/>
          <w:iCs/>
          <w:sz w:val="28"/>
          <w:szCs w:val="28"/>
        </w:rPr>
        <w:t>Дежникова</w:t>
      </w:r>
      <w:proofErr w:type="spellEnd"/>
      <w:r>
        <w:rPr>
          <w:rFonts w:ascii="Times New Roman" w:hAnsi="Times New Roman"/>
          <w:iCs/>
          <w:sz w:val="28"/>
          <w:szCs w:val="28"/>
        </w:rPr>
        <w:t xml:space="preserve"> Н.С., Иванова Л.Ю., </w:t>
      </w:r>
      <w:proofErr w:type="spellStart"/>
      <w:r>
        <w:rPr>
          <w:rFonts w:ascii="Times New Roman" w:hAnsi="Times New Roman"/>
          <w:iCs/>
          <w:sz w:val="28"/>
          <w:szCs w:val="28"/>
        </w:rPr>
        <w:t>Клепинина</w:t>
      </w:r>
      <w:proofErr w:type="spellEnd"/>
      <w:r>
        <w:rPr>
          <w:rFonts w:ascii="Times New Roman" w:hAnsi="Times New Roman"/>
          <w:iCs/>
          <w:sz w:val="28"/>
          <w:szCs w:val="28"/>
        </w:rPr>
        <w:t xml:space="preserve"> З.А. Экологическое воспитание в процессе обучения // Начальная школа. - 1990. - № 9.</w:t>
      </w:r>
    </w:p>
    <w:p w:rsidR="002F453E" w:rsidRPr="00221233" w:rsidRDefault="002F453E" w:rsidP="002F453E">
      <w:pPr>
        <w:pStyle w:val="af5"/>
        <w:numPr>
          <w:ilvl w:val="0"/>
          <w:numId w:val="23"/>
        </w:numPr>
        <w:tabs>
          <w:tab w:val="left" w:pos="1276"/>
        </w:tabs>
        <w:spacing w:after="0" w:line="360" w:lineRule="auto"/>
        <w:ind w:left="0" w:firstLine="709"/>
        <w:jc w:val="both"/>
        <w:rPr>
          <w:rFonts w:ascii="Times New Roman" w:hAnsi="Times New Roman"/>
          <w:sz w:val="28"/>
          <w:szCs w:val="28"/>
        </w:rPr>
      </w:pPr>
      <w:r w:rsidRPr="009E7E33">
        <w:rPr>
          <w:rFonts w:ascii="Times New Roman" w:hAnsi="Times New Roman"/>
          <w:bCs/>
          <w:kern w:val="36"/>
          <w:sz w:val="28"/>
          <w:szCs w:val="28"/>
        </w:rPr>
        <w:t xml:space="preserve">Диагностическая работа для 2 класса по определению естественнонаучной грамотности (ЕНГ) </w:t>
      </w:r>
      <w:r w:rsidRPr="00F9596D">
        <w:rPr>
          <w:rFonts w:ascii="Times New Roman" w:hAnsi="Times New Roman"/>
          <w:sz w:val="28"/>
          <w:szCs w:val="28"/>
        </w:rPr>
        <w:t>[Электронный ресурс]. – Режим доступа:</w:t>
      </w:r>
      <w:r>
        <w:rPr>
          <w:rFonts w:ascii="Times New Roman" w:hAnsi="Times New Roman"/>
          <w:sz w:val="28"/>
          <w:szCs w:val="28"/>
        </w:rPr>
        <w:t xml:space="preserve"> </w:t>
      </w:r>
      <w:hyperlink r:id="rId14" w:history="1">
        <w:r w:rsidRPr="00C53BA9">
          <w:rPr>
            <w:rStyle w:val="a5"/>
            <w:rFonts w:ascii="Times New Roman" w:hAnsi="Times New Roman"/>
            <w:sz w:val="28"/>
            <w:szCs w:val="28"/>
          </w:rPr>
          <w:t>https://clck.ru/3M</w:t>
        </w:r>
        <w:r w:rsidRPr="00C53BA9">
          <w:rPr>
            <w:rStyle w:val="a5"/>
            <w:rFonts w:ascii="Times New Roman" w:hAnsi="Times New Roman"/>
            <w:sz w:val="28"/>
            <w:szCs w:val="28"/>
          </w:rPr>
          <w:t>S</w:t>
        </w:r>
        <w:r w:rsidRPr="00C53BA9">
          <w:rPr>
            <w:rStyle w:val="a5"/>
            <w:rFonts w:ascii="Times New Roman" w:hAnsi="Times New Roman"/>
            <w:sz w:val="28"/>
            <w:szCs w:val="28"/>
          </w:rPr>
          <w:t>EMK</w:t>
        </w:r>
      </w:hyperlink>
      <w:r>
        <w:rPr>
          <w:rFonts w:ascii="Times New Roman" w:hAnsi="Times New Roman"/>
          <w:sz w:val="28"/>
          <w:szCs w:val="28"/>
        </w:rPr>
        <w:t>.</w:t>
      </w:r>
    </w:p>
    <w:p w:rsidR="002F453E" w:rsidRPr="00221233" w:rsidRDefault="002F453E" w:rsidP="002F453E">
      <w:pPr>
        <w:pStyle w:val="af5"/>
        <w:numPr>
          <w:ilvl w:val="0"/>
          <w:numId w:val="23"/>
        </w:numPr>
        <w:tabs>
          <w:tab w:val="left" w:pos="1276"/>
        </w:tabs>
        <w:spacing w:after="0" w:line="360" w:lineRule="auto"/>
        <w:ind w:left="0" w:firstLine="709"/>
        <w:jc w:val="both"/>
        <w:rPr>
          <w:rFonts w:ascii="Times New Roman" w:hAnsi="Times New Roman"/>
          <w:sz w:val="28"/>
          <w:szCs w:val="28"/>
        </w:rPr>
      </w:pPr>
      <w:r>
        <w:rPr>
          <w:rFonts w:ascii="Times New Roman" w:hAnsi="Times New Roman"/>
          <w:iCs/>
          <w:sz w:val="28"/>
          <w:szCs w:val="28"/>
        </w:rPr>
        <w:t xml:space="preserve">Дмитриева Н.Я., Казаков А.Н. Методика преподавания предмета «Окружающий мир» в начальной школе: Учебное пособие для студ. </w:t>
      </w:r>
      <w:proofErr w:type="spellStart"/>
      <w:r>
        <w:rPr>
          <w:rFonts w:ascii="Times New Roman" w:hAnsi="Times New Roman"/>
          <w:iCs/>
          <w:sz w:val="28"/>
          <w:szCs w:val="28"/>
        </w:rPr>
        <w:t>высш</w:t>
      </w:r>
      <w:proofErr w:type="spellEnd"/>
      <w:r>
        <w:rPr>
          <w:rFonts w:ascii="Times New Roman" w:hAnsi="Times New Roman"/>
          <w:iCs/>
          <w:sz w:val="28"/>
          <w:szCs w:val="28"/>
        </w:rPr>
        <w:t xml:space="preserve">. </w:t>
      </w:r>
      <w:proofErr w:type="spellStart"/>
      <w:r>
        <w:rPr>
          <w:rFonts w:ascii="Times New Roman" w:hAnsi="Times New Roman"/>
          <w:iCs/>
          <w:sz w:val="28"/>
          <w:szCs w:val="28"/>
        </w:rPr>
        <w:t>пед</w:t>
      </w:r>
      <w:proofErr w:type="spellEnd"/>
      <w:r>
        <w:rPr>
          <w:rFonts w:ascii="Times New Roman" w:hAnsi="Times New Roman"/>
          <w:iCs/>
          <w:sz w:val="28"/>
          <w:szCs w:val="28"/>
        </w:rPr>
        <w:t>. учеб</w:t>
      </w:r>
      <w:proofErr w:type="gramStart"/>
      <w:r>
        <w:rPr>
          <w:rFonts w:ascii="Times New Roman" w:hAnsi="Times New Roman"/>
          <w:iCs/>
          <w:sz w:val="28"/>
          <w:szCs w:val="28"/>
        </w:rPr>
        <w:t>.</w:t>
      </w:r>
      <w:proofErr w:type="gramEnd"/>
      <w:r>
        <w:rPr>
          <w:rFonts w:ascii="Times New Roman" w:hAnsi="Times New Roman"/>
          <w:iCs/>
          <w:sz w:val="28"/>
          <w:szCs w:val="28"/>
        </w:rPr>
        <w:t xml:space="preserve"> </w:t>
      </w:r>
      <w:proofErr w:type="gramStart"/>
      <w:r>
        <w:rPr>
          <w:rFonts w:ascii="Times New Roman" w:hAnsi="Times New Roman"/>
          <w:iCs/>
          <w:sz w:val="28"/>
          <w:szCs w:val="28"/>
        </w:rPr>
        <w:t>з</w:t>
      </w:r>
      <w:proofErr w:type="gramEnd"/>
      <w:r>
        <w:rPr>
          <w:rFonts w:ascii="Times New Roman" w:hAnsi="Times New Roman"/>
          <w:iCs/>
          <w:sz w:val="28"/>
          <w:szCs w:val="28"/>
        </w:rPr>
        <w:t>аведений. - М.: Издательский центр «Академия», 2000.</w:t>
      </w:r>
    </w:p>
    <w:p w:rsidR="002F453E" w:rsidRDefault="002F453E" w:rsidP="002F453E">
      <w:pPr>
        <w:pStyle w:val="af5"/>
        <w:numPr>
          <w:ilvl w:val="0"/>
          <w:numId w:val="23"/>
        </w:numPr>
        <w:tabs>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Жук Ю.А. Игровые технологии в обучении // Начальная школа плюс До и После. – 2010. – </w:t>
      </w:r>
      <w:proofErr w:type="spellStart"/>
      <w:r>
        <w:rPr>
          <w:rFonts w:ascii="Times New Roman" w:hAnsi="Times New Roman"/>
          <w:sz w:val="28"/>
          <w:szCs w:val="28"/>
        </w:rPr>
        <w:t>No</w:t>
      </w:r>
      <w:proofErr w:type="spellEnd"/>
      <w:r>
        <w:rPr>
          <w:rFonts w:ascii="Times New Roman" w:hAnsi="Times New Roman"/>
          <w:sz w:val="28"/>
          <w:szCs w:val="28"/>
        </w:rPr>
        <w:t xml:space="preserve"> 1. – С. 68-71.</w:t>
      </w:r>
    </w:p>
    <w:p w:rsidR="002F453E" w:rsidRDefault="002F453E" w:rsidP="002F453E">
      <w:pPr>
        <w:pStyle w:val="af5"/>
        <w:numPr>
          <w:ilvl w:val="0"/>
          <w:numId w:val="23"/>
        </w:numPr>
        <w:tabs>
          <w:tab w:val="left" w:pos="1276"/>
        </w:tabs>
        <w:spacing w:after="0" w:line="360" w:lineRule="auto"/>
        <w:ind w:left="0" w:firstLine="709"/>
        <w:jc w:val="both"/>
        <w:rPr>
          <w:rFonts w:ascii="Times New Roman" w:hAnsi="Times New Roman"/>
          <w:sz w:val="28"/>
          <w:szCs w:val="28"/>
        </w:rPr>
      </w:pPr>
      <w:r>
        <w:rPr>
          <w:rFonts w:ascii="Times New Roman" w:hAnsi="Times New Roman"/>
          <w:iCs/>
          <w:sz w:val="28"/>
          <w:szCs w:val="28"/>
        </w:rPr>
        <w:lastRenderedPageBreak/>
        <w:t xml:space="preserve">Заир-Бек Е.С., </w:t>
      </w:r>
      <w:proofErr w:type="spellStart"/>
      <w:r>
        <w:rPr>
          <w:rFonts w:ascii="Times New Roman" w:hAnsi="Times New Roman"/>
          <w:iCs/>
          <w:sz w:val="28"/>
          <w:szCs w:val="28"/>
        </w:rPr>
        <w:t>Муштавинская</w:t>
      </w:r>
      <w:proofErr w:type="spellEnd"/>
      <w:r>
        <w:rPr>
          <w:rFonts w:ascii="Times New Roman" w:hAnsi="Times New Roman"/>
          <w:iCs/>
          <w:sz w:val="28"/>
          <w:szCs w:val="28"/>
        </w:rPr>
        <w:t xml:space="preserve"> И.В. Развитие критического мышления на уроке: Пособие для учителей </w:t>
      </w:r>
      <w:proofErr w:type="spellStart"/>
      <w:r>
        <w:rPr>
          <w:rFonts w:ascii="Times New Roman" w:hAnsi="Times New Roman"/>
          <w:iCs/>
          <w:sz w:val="28"/>
          <w:szCs w:val="28"/>
        </w:rPr>
        <w:t>общеобразоват</w:t>
      </w:r>
      <w:proofErr w:type="spellEnd"/>
      <w:r>
        <w:rPr>
          <w:rFonts w:ascii="Times New Roman" w:hAnsi="Times New Roman"/>
          <w:iCs/>
          <w:sz w:val="28"/>
          <w:szCs w:val="28"/>
        </w:rPr>
        <w:t>. учреждений. - М.: Просвещение, 2011.</w:t>
      </w:r>
    </w:p>
    <w:p w:rsidR="002F453E" w:rsidRPr="00E14340" w:rsidRDefault="002F453E" w:rsidP="002F453E">
      <w:pPr>
        <w:pStyle w:val="af5"/>
        <w:numPr>
          <w:ilvl w:val="0"/>
          <w:numId w:val="23"/>
        </w:numPr>
        <w:tabs>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Иванова Л.В. Формирование естественнонаучной грамотности школьников // Педагогическое образование в России. – 2010. – </w:t>
      </w:r>
      <w:proofErr w:type="spellStart"/>
      <w:r>
        <w:rPr>
          <w:rFonts w:ascii="Times New Roman" w:hAnsi="Times New Roman"/>
          <w:sz w:val="28"/>
          <w:szCs w:val="28"/>
        </w:rPr>
        <w:t>No</w:t>
      </w:r>
      <w:proofErr w:type="spellEnd"/>
      <w:r>
        <w:rPr>
          <w:rFonts w:ascii="Times New Roman" w:hAnsi="Times New Roman"/>
          <w:sz w:val="28"/>
          <w:szCs w:val="28"/>
        </w:rPr>
        <w:t xml:space="preserve"> 4.</w:t>
      </w:r>
    </w:p>
    <w:p w:rsidR="002F453E" w:rsidRDefault="002F453E" w:rsidP="002F453E">
      <w:pPr>
        <w:pStyle w:val="af5"/>
        <w:numPr>
          <w:ilvl w:val="0"/>
          <w:numId w:val="23"/>
        </w:numPr>
        <w:tabs>
          <w:tab w:val="left" w:pos="1276"/>
        </w:tabs>
        <w:spacing w:after="0" w:line="360" w:lineRule="auto"/>
        <w:ind w:left="0" w:firstLine="709"/>
        <w:jc w:val="both"/>
        <w:rPr>
          <w:rFonts w:ascii="Times New Roman" w:hAnsi="Times New Roman"/>
          <w:sz w:val="28"/>
          <w:szCs w:val="28"/>
        </w:rPr>
      </w:pPr>
      <w:r w:rsidRPr="003B1424">
        <w:rPr>
          <w:rFonts w:ascii="Times New Roman" w:hAnsi="Times New Roman"/>
          <w:sz w:val="28"/>
          <w:szCs w:val="28"/>
        </w:rPr>
        <w:t>Игра как средство влияния на учебную мотивацию младших школьников</w:t>
      </w:r>
      <w:r>
        <w:rPr>
          <w:rFonts w:ascii="Times New Roman" w:hAnsi="Times New Roman"/>
          <w:sz w:val="28"/>
          <w:szCs w:val="28"/>
        </w:rPr>
        <w:t xml:space="preserve"> </w:t>
      </w:r>
      <w:r w:rsidRPr="00F9596D">
        <w:rPr>
          <w:rFonts w:ascii="Times New Roman" w:hAnsi="Times New Roman"/>
          <w:sz w:val="28"/>
          <w:szCs w:val="28"/>
        </w:rPr>
        <w:t>[Электронный ресурс]. – Режим доступа:</w:t>
      </w:r>
      <w:r>
        <w:rPr>
          <w:rFonts w:ascii="Times New Roman" w:hAnsi="Times New Roman"/>
          <w:sz w:val="28"/>
          <w:szCs w:val="28"/>
        </w:rPr>
        <w:t xml:space="preserve"> </w:t>
      </w:r>
      <w:hyperlink r:id="rId15" w:history="1">
        <w:r w:rsidRPr="00C53BA9">
          <w:rPr>
            <w:rStyle w:val="a5"/>
            <w:rFonts w:ascii="Times New Roman" w:hAnsi="Times New Roman"/>
            <w:sz w:val="28"/>
            <w:szCs w:val="28"/>
          </w:rPr>
          <w:t>https://clck.ru</w:t>
        </w:r>
        <w:r w:rsidRPr="00C53BA9">
          <w:rPr>
            <w:rStyle w:val="a5"/>
            <w:rFonts w:ascii="Times New Roman" w:hAnsi="Times New Roman"/>
            <w:sz w:val="28"/>
            <w:szCs w:val="28"/>
          </w:rPr>
          <w:t>/</w:t>
        </w:r>
        <w:r w:rsidRPr="00C53BA9">
          <w:rPr>
            <w:rStyle w:val="a5"/>
            <w:rFonts w:ascii="Times New Roman" w:hAnsi="Times New Roman"/>
            <w:sz w:val="28"/>
            <w:szCs w:val="28"/>
          </w:rPr>
          <w:t>3MSEPT</w:t>
        </w:r>
      </w:hyperlink>
      <w:r>
        <w:rPr>
          <w:rFonts w:ascii="Times New Roman" w:hAnsi="Times New Roman"/>
          <w:sz w:val="28"/>
          <w:szCs w:val="28"/>
        </w:rPr>
        <w:t>.</w:t>
      </w:r>
    </w:p>
    <w:p w:rsidR="002F453E" w:rsidRDefault="002F453E" w:rsidP="002F453E">
      <w:pPr>
        <w:pStyle w:val="af5"/>
        <w:numPr>
          <w:ilvl w:val="0"/>
          <w:numId w:val="23"/>
        </w:numPr>
        <w:tabs>
          <w:tab w:val="left" w:pos="1276"/>
        </w:tabs>
        <w:spacing w:after="0" w:line="360" w:lineRule="auto"/>
        <w:ind w:left="0" w:firstLine="709"/>
        <w:jc w:val="both"/>
        <w:rPr>
          <w:rFonts w:ascii="Times New Roman" w:hAnsi="Times New Roman"/>
          <w:sz w:val="28"/>
          <w:szCs w:val="28"/>
        </w:rPr>
      </w:pPr>
      <w:r w:rsidRPr="009E7E33">
        <w:rPr>
          <w:rFonts w:ascii="Times New Roman" w:hAnsi="Times New Roman"/>
          <w:sz w:val="28"/>
          <w:szCs w:val="28"/>
        </w:rPr>
        <w:t>Игра как средство естественнонаучного образования в начальной школе</w:t>
      </w:r>
      <w:r>
        <w:rPr>
          <w:rFonts w:ascii="Times New Roman" w:hAnsi="Times New Roman"/>
          <w:sz w:val="28"/>
          <w:szCs w:val="28"/>
        </w:rPr>
        <w:t xml:space="preserve">  </w:t>
      </w:r>
      <w:r w:rsidRPr="00F9596D">
        <w:rPr>
          <w:rFonts w:ascii="Times New Roman" w:hAnsi="Times New Roman"/>
          <w:sz w:val="28"/>
          <w:szCs w:val="28"/>
        </w:rPr>
        <w:t>[Электронный ресурс]. – Режим доступа:</w:t>
      </w:r>
      <w:r>
        <w:rPr>
          <w:rFonts w:ascii="Times New Roman" w:hAnsi="Times New Roman"/>
          <w:sz w:val="28"/>
          <w:szCs w:val="28"/>
        </w:rPr>
        <w:t xml:space="preserve"> </w:t>
      </w:r>
      <w:hyperlink r:id="rId16" w:history="1">
        <w:r w:rsidRPr="00C53BA9">
          <w:rPr>
            <w:rStyle w:val="a5"/>
            <w:rFonts w:ascii="Times New Roman" w:hAnsi="Times New Roman"/>
            <w:sz w:val="28"/>
            <w:szCs w:val="28"/>
          </w:rPr>
          <w:t>https://clck.ru</w:t>
        </w:r>
        <w:r w:rsidRPr="00C53BA9">
          <w:rPr>
            <w:rStyle w:val="a5"/>
            <w:rFonts w:ascii="Times New Roman" w:hAnsi="Times New Roman"/>
            <w:sz w:val="28"/>
            <w:szCs w:val="28"/>
          </w:rPr>
          <w:t>/</w:t>
        </w:r>
        <w:r w:rsidRPr="00C53BA9">
          <w:rPr>
            <w:rStyle w:val="a5"/>
            <w:rFonts w:ascii="Times New Roman" w:hAnsi="Times New Roman"/>
            <w:sz w:val="28"/>
            <w:szCs w:val="28"/>
          </w:rPr>
          <w:t>3MSERv</w:t>
        </w:r>
      </w:hyperlink>
      <w:r>
        <w:rPr>
          <w:rFonts w:ascii="Times New Roman" w:hAnsi="Times New Roman"/>
          <w:sz w:val="28"/>
          <w:szCs w:val="28"/>
        </w:rPr>
        <w:t xml:space="preserve">. </w:t>
      </w:r>
    </w:p>
    <w:p w:rsidR="002F453E" w:rsidRDefault="002F453E" w:rsidP="002F453E">
      <w:pPr>
        <w:pStyle w:val="af5"/>
        <w:numPr>
          <w:ilvl w:val="0"/>
          <w:numId w:val="23"/>
        </w:numPr>
        <w:tabs>
          <w:tab w:val="left" w:pos="1276"/>
        </w:tabs>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Кларин</w:t>
      </w:r>
      <w:proofErr w:type="gramEnd"/>
      <w:r>
        <w:rPr>
          <w:rFonts w:ascii="Times New Roman" w:hAnsi="Times New Roman"/>
          <w:sz w:val="28"/>
          <w:szCs w:val="28"/>
        </w:rPr>
        <w:t xml:space="preserve"> М.В. Педагогическая технология в учебном процессе. Анализ зарубежного опыта. – М.: Знание, 1989 с. 65.</w:t>
      </w:r>
    </w:p>
    <w:p w:rsidR="002F453E" w:rsidRPr="00E14340" w:rsidRDefault="002F453E" w:rsidP="002F453E">
      <w:pPr>
        <w:pStyle w:val="af5"/>
        <w:numPr>
          <w:ilvl w:val="0"/>
          <w:numId w:val="23"/>
        </w:numPr>
        <w:tabs>
          <w:tab w:val="left" w:pos="1276"/>
        </w:tabs>
        <w:spacing w:after="0" w:line="360" w:lineRule="auto"/>
        <w:ind w:left="0" w:firstLine="709"/>
        <w:jc w:val="both"/>
        <w:rPr>
          <w:rFonts w:ascii="Times New Roman" w:hAnsi="Times New Roman"/>
          <w:sz w:val="28"/>
          <w:szCs w:val="28"/>
        </w:rPr>
      </w:pPr>
      <w:r>
        <w:rPr>
          <w:rFonts w:ascii="Times New Roman" w:hAnsi="Times New Roman"/>
          <w:iCs/>
          <w:sz w:val="28"/>
          <w:szCs w:val="28"/>
        </w:rPr>
        <w:t xml:space="preserve">Матвеева Н.В., </w:t>
      </w:r>
      <w:proofErr w:type="spellStart"/>
      <w:r>
        <w:rPr>
          <w:rFonts w:ascii="Times New Roman" w:hAnsi="Times New Roman"/>
          <w:iCs/>
          <w:sz w:val="28"/>
          <w:szCs w:val="28"/>
        </w:rPr>
        <w:t>Курцева</w:t>
      </w:r>
      <w:proofErr w:type="spellEnd"/>
      <w:r>
        <w:rPr>
          <w:rFonts w:ascii="Times New Roman" w:hAnsi="Times New Roman"/>
          <w:iCs/>
          <w:sz w:val="28"/>
          <w:szCs w:val="28"/>
        </w:rPr>
        <w:t xml:space="preserve"> З.В. Окружающий мир: Методические рекомендации к учебнику для 1 класса. - М.: Вита-Пресс, 2012.</w:t>
      </w:r>
    </w:p>
    <w:p w:rsidR="002F453E" w:rsidRDefault="002F453E" w:rsidP="002F453E">
      <w:pPr>
        <w:pStyle w:val="af5"/>
        <w:numPr>
          <w:ilvl w:val="0"/>
          <w:numId w:val="23"/>
        </w:numPr>
        <w:tabs>
          <w:tab w:val="left" w:pos="1276"/>
        </w:tabs>
        <w:spacing w:after="0" w:line="360" w:lineRule="auto"/>
        <w:ind w:left="0" w:firstLine="709"/>
        <w:jc w:val="both"/>
        <w:rPr>
          <w:rFonts w:ascii="Times New Roman" w:hAnsi="Times New Roman"/>
          <w:sz w:val="28"/>
          <w:szCs w:val="28"/>
        </w:rPr>
      </w:pPr>
      <w:proofErr w:type="spellStart"/>
      <w:r>
        <w:rPr>
          <w:rFonts w:ascii="Times New Roman" w:hAnsi="Times New Roman"/>
          <w:sz w:val="28"/>
          <w:szCs w:val="28"/>
        </w:rPr>
        <w:t>Менджерицкая</w:t>
      </w:r>
      <w:proofErr w:type="spellEnd"/>
      <w:r>
        <w:rPr>
          <w:rFonts w:ascii="Times New Roman" w:hAnsi="Times New Roman"/>
          <w:sz w:val="28"/>
          <w:szCs w:val="28"/>
        </w:rPr>
        <w:t xml:space="preserve"> Д.В. Воспитание детей в игре: Пособие для воспитателя дет</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ада. - М.: Просвещение, 1982.</w:t>
      </w:r>
    </w:p>
    <w:p w:rsidR="002F453E" w:rsidRDefault="002F453E" w:rsidP="002F453E">
      <w:pPr>
        <w:pStyle w:val="af5"/>
        <w:numPr>
          <w:ilvl w:val="0"/>
          <w:numId w:val="23"/>
        </w:numPr>
        <w:tabs>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Методические рекомендации по </w:t>
      </w:r>
      <w:proofErr w:type="spellStart"/>
      <w:proofErr w:type="gramStart"/>
      <w:r>
        <w:rPr>
          <w:rFonts w:ascii="Times New Roman" w:hAnsi="Times New Roman"/>
          <w:sz w:val="28"/>
          <w:szCs w:val="28"/>
        </w:rPr>
        <w:t>естественно-научной</w:t>
      </w:r>
      <w:proofErr w:type="spellEnd"/>
      <w:proofErr w:type="gramEnd"/>
      <w:r>
        <w:rPr>
          <w:rFonts w:ascii="Times New Roman" w:hAnsi="Times New Roman"/>
          <w:sz w:val="28"/>
          <w:szCs w:val="28"/>
        </w:rPr>
        <w:t xml:space="preserve"> грамотности </w:t>
      </w:r>
      <w:r w:rsidRPr="00F9596D">
        <w:rPr>
          <w:rFonts w:ascii="Times New Roman" w:hAnsi="Times New Roman"/>
          <w:sz w:val="28"/>
          <w:szCs w:val="28"/>
        </w:rPr>
        <w:t>[Электронный ресурс]. – Режим доступа:</w:t>
      </w:r>
      <w:r>
        <w:rPr>
          <w:rFonts w:ascii="Times New Roman" w:hAnsi="Times New Roman"/>
          <w:sz w:val="28"/>
          <w:szCs w:val="28"/>
        </w:rPr>
        <w:t xml:space="preserve"> </w:t>
      </w:r>
      <w:hyperlink r:id="rId17" w:history="1">
        <w:r w:rsidRPr="00C53BA9">
          <w:rPr>
            <w:rStyle w:val="a5"/>
            <w:rFonts w:ascii="Times New Roman" w:hAnsi="Times New Roman"/>
            <w:sz w:val="28"/>
            <w:szCs w:val="28"/>
          </w:rPr>
          <w:t>https:</w:t>
        </w:r>
        <w:r w:rsidRPr="00C53BA9">
          <w:rPr>
            <w:rStyle w:val="a5"/>
            <w:rFonts w:ascii="Times New Roman" w:hAnsi="Times New Roman"/>
            <w:sz w:val="28"/>
            <w:szCs w:val="28"/>
          </w:rPr>
          <w:t>/</w:t>
        </w:r>
        <w:r w:rsidRPr="00C53BA9">
          <w:rPr>
            <w:rStyle w:val="a5"/>
            <w:rFonts w:ascii="Times New Roman" w:hAnsi="Times New Roman"/>
            <w:sz w:val="28"/>
            <w:szCs w:val="28"/>
          </w:rPr>
          <w:t>/clck.ru/3MSEUE</w:t>
        </w:r>
      </w:hyperlink>
      <w:r>
        <w:rPr>
          <w:rFonts w:ascii="Times New Roman" w:hAnsi="Times New Roman"/>
          <w:sz w:val="28"/>
          <w:szCs w:val="28"/>
        </w:rPr>
        <w:t>.</w:t>
      </w:r>
    </w:p>
    <w:p w:rsidR="002F453E" w:rsidRPr="009E7E33" w:rsidRDefault="002F453E" w:rsidP="002F453E">
      <w:pPr>
        <w:pStyle w:val="af5"/>
        <w:numPr>
          <w:ilvl w:val="0"/>
          <w:numId w:val="23"/>
        </w:numPr>
        <w:tabs>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Методические рекомендации по формированию естественнонаучной грамотности </w:t>
      </w:r>
      <w:r w:rsidRPr="00F9596D">
        <w:rPr>
          <w:rFonts w:ascii="Times New Roman" w:hAnsi="Times New Roman"/>
          <w:sz w:val="28"/>
          <w:szCs w:val="28"/>
        </w:rPr>
        <w:t>[Электронный ресурс]. – Режим доступа:</w:t>
      </w:r>
      <w:r>
        <w:rPr>
          <w:rFonts w:ascii="Times New Roman" w:hAnsi="Times New Roman"/>
          <w:sz w:val="28"/>
          <w:szCs w:val="28"/>
        </w:rPr>
        <w:t xml:space="preserve">  </w:t>
      </w:r>
      <w:hyperlink r:id="rId18" w:history="1">
        <w:r w:rsidRPr="00C53BA9">
          <w:rPr>
            <w:rStyle w:val="a5"/>
            <w:rFonts w:ascii="Times New Roman" w:hAnsi="Times New Roman"/>
            <w:sz w:val="28"/>
            <w:szCs w:val="28"/>
          </w:rPr>
          <w:t>https://clck.ru/3MSEVm</w:t>
        </w:r>
      </w:hyperlink>
      <w:r>
        <w:rPr>
          <w:rFonts w:ascii="Times New Roman" w:hAnsi="Times New Roman"/>
          <w:sz w:val="28"/>
          <w:szCs w:val="28"/>
        </w:rPr>
        <w:t>.</w:t>
      </w:r>
    </w:p>
    <w:p w:rsidR="002F453E" w:rsidRPr="00E14340" w:rsidRDefault="002F453E" w:rsidP="002F453E">
      <w:pPr>
        <w:pStyle w:val="af5"/>
        <w:numPr>
          <w:ilvl w:val="0"/>
          <w:numId w:val="23"/>
        </w:numPr>
        <w:tabs>
          <w:tab w:val="left" w:pos="1276"/>
        </w:tabs>
        <w:spacing w:after="0" w:line="360" w:lineRule="auto"/>
        <w:ind w:left="0" w:firstLine="709"/>
        <w:jc w:val="both"/>
        <w:rPr>
          <w:rFonts w:ascii="Times New Roman" w:hAnsi="Times New Roman"/>
          <w:sz w:val="40"/>
          <w:szCs w:val="28"/>
        </w:rPr>
      </w:pPr>
      <w:r>
        <w:rPr>
          <w:rFonts w:ascii="Times New Roman" w:hAnsi="Times New Roman"/>
          <w:sz w:val="28"/>
        </w:rPr>
        <w:t xml:space="preserve">Основные подходы к оценке естественнонаучной </w:t>
      </w:r>
      <w:r w:rsidRPr="003B1424">
        <w:rPr>
          <w:rFonts w:ascii="Times New Roman" w:hAnsi="Times New Roman"/>
          <w:sz w:val="28"/>
        </w:rPr>
        <w:t>грамотн</w:t>
      </w:r>
      <w:r>
        <w:rPr>
          <w:rFonts w:ascii="Times New Roman" w:hAnsi="Times New Roman"/>
          <w:sz w:val="28"/>
        </w:rPr>
        <w:t xml:space="preserve">ости учащихся основной </w:t>
      </w:r>
      <w:r w:rsidRPr="003B1424">
        <w:rPr>
          <w:rFonts w:ascii="Times New Roman" w:hAnsi="Times New Roman"/>
          <w:sz w:val="28"/>
        </w:rPr>
        <w:t>школы</w:t>
      </w:r>
      <w:r>
        <w:rPr>
          <w:rFonts w:ascii="Times New Roman" w:hAnsi="Times New Roman"/>
          <w:sz w:val="28"/>
        </w:rPr>
        <w:t xml:space="preserve"> </w:t>
      </w:r>
      <w:r w:rsidRPr="00F9596D">
        <w:rPr>
          <w:rFonts w:ascii="Times New Roman" w:hAnsi="Times New Roman"/>
          <w:sz w:val="28"/>
          <w:szCs w:val="28"/>
        </w:rPr>
        <w:t>[Электронный ресурс]. – Режим доступа:</w:t>
      </w:r>
      <w:r>
        <w:rPr>
          <w:rFonts w:ascii="Times New Roman" w:hAnsi="Times New Roman"/>
          <w:sz w:val="28"/>
        </w:rPr>
        <w:t xml:space="preserve">  </w:t>
      </w:r>
      <w:hyperlink r:id="rId19" w:history="1">
        <w:r w:rsidRPr="00C53BA9">
          <w:rPr>
            <w:rStyle w:val="a5"/>
            <w:rFonts w:ascii="Times New Roman" w:hAnsi="Times New Roman"/>
            <w:sz w:val="28"/>
          </w:rPr>
          <w:t>https://clck.ru/3M</w:t>
        </w:r>
        <w:r w:rsidRPr="00C53BA9">
          <w:rPr>
            <w:rStyle w:val="a5"/>
            <w:rFonts w:ascii="Times New Roman" w:hAnsi="Times New Roman"/>
            <w:sz w:val="28"/>
          </w:rPr>
          <w:t>S</w:t>
        </w:r>
        <w:r w:rsidRPr="00C53BA9">
          <w:rPr>
            <w:rStyle w:val="a5"/>
            <w:rFonts w:ascii="Times New Roman" w:hAnsi="Times New Roman"/>
            <w:sz w:val="28"/>
          </w:rPr>
          <w:t>EWs</w:t>
        </w:r>
      </w:hyperlink>
      <w:r>
        <w:rPr>
          <w:rFonts w:ascii="Times New Roman" w:hAnsi="Times New Roman"/>
          <w:sz w:val="28"/>
        </w:rPr>
        <w:t>.</w:t>
      </w:r>
    </w:p>
    <w:p w:rsidR="002F453E" w:rsidRDefault="002F453E" w:rsidP="002F453E">
      <w:pPr>
        <w:pStyle w:val="af5"/>
        <w:numPr>
          <w:ilvl w:val="0"/>
          <w:numId w:val="23"/>
        </w:numPr>
        <w:tabs>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Оценка и аналитическая основа: наука, чтение, математическая и финансовая грамотность</w:t>
      </w:r>
      <w:r w:rsidRPr="00E14340">
        <w:rPr>
          <w:rFonts w:ascii="Times New Roman" w:hAnsi="Times New Roman"/>
          <w:sz w:val="28"/>
          <w:szCs w:val="28"/>
        </w:rPr>
        <w:t xml:space="preserve"> </w:t>
      </w:r>
      <w:r>
        <w:rPr>
          <w:rFonts w:ascii="Times New Roman" w:hAnsi="Times New Roman"/>
          <w:sz w:val="28"/>
          <w:szCs w:val="28"/>
        </w:rPr>
        <w:t>PISA 2015. - Издательство ОЭСР, 2017.</w:t>
      </w:r>
    </w:p>
    <w:p w:rsidR="002F453E" w:rsidRPr="00E14340" w:rsidRDefault="002F453E" w:rsidP="002F453E">
      <w:pPr>
        <w:pStyle w:val="af5"/>
        <w:numPr>
          <w:ilvl w:val="0"/>
          <w:numId w:val="23"/>
        </w:numPr>
        <w:tabs>
          <w:tab w:val="left" w:pos="1276"/>
        </w:tabs>
        <w:spacing w:after="0" w:line="360" w:lineRule="auto"/>
        <w:ind w:left="0" w:firstLine="709"/>
        <w:jc w:val="both"/>
        <w:rPr>
          <w:rFonts w:ascii="Times New Roman" w:hAnsi="Times New Roman"/>
          <w:sz w:val="28"/>
          <w:szCs w:val="28"/>
        </w:rPr>
      </w:pPr>
      <w:proofErr w:type="spellStart"/>
      <w:r>
        <w:rPr>
          <w:rFonts w:ascii="Times New Roman" w:hAnsi="Times New Roman"/>
          <w:iCs/>
          <w:sz w:val="28"/>
          <w:szCs w:val="28"/>
        </w:rPr>
        <w:t>Пидкасистый</w:t>
      </w:r>
      <w:proofErr w:type="spellEnd"/>
      <w:r>
        <w:rPr>
          <w:rFonts w:ascii="Times New Roman" w:hAnsi="Times New Roman"/>
          <w:iCs/>
          <w:sz w:val="28"/>
          <w:szCs w:val="28"/>
        </w:rPr>
        <w:t xml:space="preserve"> П.И. Педагогика. Учебное пособие для студентов педагогических вузов и педагогических колледжей. М., Педагогическое общество России, 1998.</w:t>
      </w:r>
    </w:p>
    <w:p w:rsidR="002F453E" w:rsidRPr="00221233" w:rsidRDefault="002F453E" w:rsidP="002F453E">
      <w:pPr>
        <w:pStyle w:val="af5"/>
        <w:numPr>
          <w:ilvl w:val="0"/>
          <w:numId w:val="23"/>
        </w:numPr>
        <w:tabs>
          <w:tab w:val="left" w:pos="1276"/>
        </w:tabs>
        <w:spacing w:after="0" w:line="360" w:lineRule="auto"/>
        <w:ind w:left="0" w:firstLine="709"/>
        <w:jc w:val="both"/>
        <w:rPr>
          <w:rFonts w:ascii="Times New Roman" w:hAnsi="Times New Roman"/>
          <w:sz w:val="28"/>
          <w:szCs w:val="28"/>
        </w:rPr>
      </w:pPr>
      <w:proofErr w:type="spellStart"/>
      <w:r>
        <w:rPr>
          <w:rFonts w:ascii="Times New Roman" w:hAnsi="Times New Roman"/>
          <w:sz w:val="28"/>
          <w:szCs w:val="28"/>
        </w:rPr>
        <w:lastRenderedPageBreak/>
        <w:t>Пидкасистый</w:t>
      </w:r>
      <w:proofErr w:type="spellEnd"/>
      <w:r>
        <w:rPr>
          <w:rFonts w:ascii="Times New Roman" w:hAnsi="Times New Roman"/>
          <w:sz w:val="28"/>
          <w:szCs w:val="28"/>
        </w:rPr>
        <w:t xml:space="preserve"> П.И.,  </w:t>
      </w:r>
      <w:proofErr w:type="spellStart"/>
      <w:r>
        <w:rPr>
          <w:rFonts w:ascii="Times New Roman" w:hAnsi="Times New Roman"/>
          <w:sz w:val="28"/>
          <w:szCs w:val="28"/>
        </w:rPr>
        <w:t>Хайдаров</w:t>
      </w:r>
      <w:proofErr w:type="spellEnd"/>
      <w:r>
        <w:rPr>
          <w:rFonts w:ascii="Times New Roman" w:hAnsi="Times New Roman"/>
          <w:sz w:val="28"/>
          <w:szCs w:val="28"/>
        </w:rPr>
        <w:t xml:space="preserve"> Ж.С. Технология игры в обучении и </w:t>
      </w:r>
      <w:r w:rsidRPr="009E7E33">
        <w:rPr>
          <w:rFonts w:ascii="Times New Roman" w:hAnsi="Times New Roman"/>
          <w:sz w:val="28"/>
          <w:szCs w:val="28"/>
        </w:rPr>
        <w:t>развитии: Учебное пособие. - М.: МПСИ, 1996.</w:t>
      </w:r>
    </w:p>
    <w:p w:rsidR="002F453E" w:rsidRDefault="002F453E" w:rsidP="002F453E">
      <w:pPr>
        <w:pStyle w:val="af5"/>
        <w:numPr>
          <w:ilvl w:val="0"/>
          <w:numId w:val="23"/>
        </w:numPr>
        <w:tabs>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Плешаков А.А. Окружающий мир 2 класс. 2 часть. – М.: Просвещение, 2023 – 4. [Электронный ресурс]. – Режим доступа: </w:t>
      </w:r>
      <w:hyperlink r:id="rId20" w:history="1">
        <w:r w:rsidRPr="00C53BA9">
          <w:rPr>
            <w:rStyle w:val="a5"/>
            <w:rFonts w:ascii="Times New Roman" w:hAnsi="Times New Roman"/>
            <w:sz w:val="28"/>
            <w:szCs w:val="28"/>
          </w:rPr>
          <w:t>https://clck.ru/3MSEgp</w:t>
        </w:r>
      </w:hyperlink>
      <w:r>
        <w:rPr>
          <w:rFonts w:ascii="Times New Roman" w:hAnsi="Times New Roman"/>
          <w:sz w:val="28"/>
          <w:szCs w:val="28"/>
        </w:rPr>
        <w:t>.</w:t>
      </w:r>
    </w:p>
    <w:p w:rsidR="002F453E" w:rsidRPr="00E14340" w:rsidRDefault="002F453E" w:rsidP="002F453E">
      <w:pPr>
        <w:pStyle w:val="af5"/>
        <w:numPr>
          <w:ilvl w:val="0"/>
          <w:numId w:val="23"/>
        </w:numPr>
        <w:tabs>
          <w:tab w:val="left" w:pos="1276"/>
        </w:tabs>
        <w:spacing w:after="0" w:line="360" w:lineRule="auto"/>
        <w:ind w:left="0" w:firstLine="709"/>
        <w:jc w:val="both"/>
        <w:rPr>
          <w:rFonts w:ascii="Times New Roman" w:hAnsi="Times New Roman"/>
          <w:sz w:val="28"/>
          <w:szCs w:val="28"/>
        </w:rPr>
      </w:pPr>
      <w:r>
        <w:rPr>
          <w:rFonts w:ascii="Times New Roman" w:hAnsi="Times New Roman"/>
          <w:iCs/>
          <w:sz w:val="28"/>
          <w:szCs w:val="28"/>
        </w:rPr>
        <w:t>Плешаков А.А. Окружающий мир: учебник для 1-4 классов. - М.: Просвещение, 2023.</w:t>
      </w:r>
    </w:p>
    <w:p w:rsidR="002F453E" w:rsidRDefault="002F453E" w:rsidP="002F453E">
      <w:pPr>
        <w:pStyle w:val="af5"/>
        <w:numPr>
          <w:ilvl w:val="0"/>
          <w:numId w:val="23"/>
        </w:numPr>
        <w:tabs>
          <w:tab w:val="left" w:pos="1276"/>
        </w:tabs>
        <w:spacing w:after="0" w:line="360" w:lineRule="auto"/>
        <w:ind w:left="0" w:firstLine="709"/>
        <w:jc w:val="both"/>
        <w:rPr>
          <w:rFonts w:ascii="Times New Roman" w:hAnsi="Times New Roman"/>
          <w:sz w:val="28"/>
          <w:szCs w:val="28"/>
        </w:rPr>
      </w:pPr>
      <w:r w:rsidRPr="000709DF">
        <w:rPr>
          <w:rFonts w:ascii="Times New Roman" w:hAnsi="Times New Roman"/>
          <w:sz w:val="28"/>
          <w:szCs w:val="28"/>
        </w:rPr>
        <w:t xml:space="preserve">Применение игровых технологий на уроках окружающего мира в начальной школе </w:t>
      </w:r>
      <w:r w:rsidRPr="00F9596D">
        <w:rPr>
          <w:rFonts w:ascii="Times New Roman" w:hAnsi="Times New Roman"/>
          <w:sz w:val="28"/>
          <w:szCs w:val="28"/>
        </w:rPr>
        <w:t>[Электронный ресурс]. – Режим доступа:</w:t>
      </w:r>
      <w:r>
        <w:rPr>
          <w:rFonts w:ascii="Times New Roman" w:hAnsi="Times New Roman"/>
          <w:sz w:val="28"/>
          <w:szCs w:val="28"/>
        </w:rPr>
        <w:t xml:space="preserve"> </w:t>
      </w:r>
      <w:hyperlink r:id="rId21" w:history="1">
        <w:r w:rsidRPr="00C53BA9">
          <w:rPr>
            <w:rStyle w:val="a5"/>
            <w:rFonts w:ascii="Times New Roman" w:hAnsi="Times New Roman"/>
            <w:sz w:val="28"/>
            <w:szCs w:val="28"/>
          </w:rPr>
          <w:t>https://clk.li/BELw</w:t>
        </w:r>
      </w:hyperlink>
      <w:r>
        <w:rPr>
          <w:rFonts w:ascii="Times New Roman" w:hAnsi="Times New Roman"/>
          <w:sz w:val="28"/>
          <w:szCs w:val="28"/>
        </w:rPr>
        <w:t xml:space="preserve">. </w:t>
      </w:r>
    </w:p>
    <w:p w:rsidR="002F453E" w:rsidRPr="00E14340" w:rsidRDefault="002F453E" w:rsidP="002F453E">
      <w:pPr>
        <w:pStyle w:val="af5"/>
        <w:numPr>
          <w:ilvl w:val="0"/>
          <w:numId w:val="23"/>
        </w:numPr>
        <w:tabs>
          <w:tab w:val="left" w:pos="1276"/>
        </w:tabs>
        <w:spacing w:after="0" w:line="360" w:lineRule="auto"/>
        <w:ind w:left="0" w:firstLine="709"/>
        <w:jc w:val="both"/>
        <w:rPr>
          <w:rFonts w:ascii="Times New Roman" w:hAnsi="Times New Roman"/>
          <w:sz w:val="28"/>
          <w:szCs w:val="28"/>
        </w:rPr>
      </w:pPr>
      <w:r w:rsidRPr="000709DF">
        <w:rPr>
          <w:rFonts w:ascii="Times New Roman" w:hAnsi="Times New Roman"/>
          <w:sz w:val="28"/>
          <w:szCs w:val="28"/>
        </w:rPr>
        <w:t>Проблемы, недостатки и достоинства естественнонаучного образования российски</w:t>
      </w:r>
      <w:r w:rsidRPr="000709DF">
        <w:rPr>
          <w:rFonts w:ascii="Times New Roman" w:hAnsi="Times New Roman"/>
          <w:sz w:val="28"/>
          <w:szCs w:val="28"/>
        </w:rPr>
        <w:t>х</w:t>
      </w:r>
      <w:r w:rsidRPr="000709DF">
        <w:rPr>
          <w:rFonts w:ascii="Times New Roman" w:hAnsi="Times New Roman"/>
          <w:sz w:val="28"/>
          <w:szCs w:val="28"/>
        </w:rPr>
        <w:t xml:space="preserve"> школьников</w:t>
      </w:r>
      <w:r>
        <w:rPr>
          <w:rFonts w:ascii="Times New Roman" w:hAnsi="Times New Roman"/>
          <w:sz w:val="28"/>
          <w:szCs w:val="28"/>
        </w:rPr>
        <w:t xml:space="preserve">  </w:t>
      </w:r>
      <w:r w:rsidRPr="00F9596D">
        <w:rPr>
          <w:rFonts w:ascii="Times New Roman" w:hAnsi="Times New Roman"/>
          <w:sz w:val="28"/>
          <w:szCs w:val="28"/>
        </w:rPr>
        <w:t>[Электронный ресурс]. – Режим доступа:</w:t>
      </w:r>
      <w:r>
        <w:rPr>
          <w:rFonts w:ascii="Times New Roman" w:hAnsi="Times New Roman"/>
          <w:sz w:val="28"/>
          <w:szCs w:val="28"/>
        </w:rPr>
        <w:t xml:space="preserve"> </w:t>
      </w:r>
      <w:hyperlink r:id="rId22" w:history="1">
        <w:r w:rsidRPr="00C53BA9">
          <w:rPr>
            <w:rStyle w:val="a5"/>
            <w:rFonts w:ascii="Times New Roman" w:hAnsi="Times New Roman"/>
            <w:sz w:val="28"/>
            <w:szCs w:val="28"/>
          </w:rPr>
          <w:t>https://clk.li/DNKE</w:t>
        </w:r>
      </w:hyperlink>
      <w:r>
        <w:rPr>
          <w:rFonts w:ascii="Times New Roman" w:hAnsi="Times New Roman"/>
          <w:sz w:val="28"/>
          <w:szCs w:val="28"/>
        </w:rPr>
        <w:t xml:space="preserve">. </w:t>
      </w:r>
    </w:p>
    <w:p w:rsidR="002F453E" w:rsidRDefault="002F453E" w:rsidP="002F453E">
      <w:pPr>
        <w:pStyle w:val="af5"/>
        <w:numPr>
          <w:ilvl w:val="0"/>
          <w:numId w:val="23"/>
        </w:numPr>
        <w:tabs>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Приказ Министерства труда и социальной защиты РФ N 544н.- от 18 октября 2013 г </w:t>
      </w:r>
    </w:p>
    <w:p w:rsidR="002F453E" w:rsidRDefault="002F453E" w:rsidP="002F453E">
      <w:pPr>
        <w:pStyle w:val="af5"/>
        <w:numPr>
          <w:ilvl w:val="0"/>
          <w:numId w:val="23"/>
        </w:numPr>
        <w:tabs>
          <w:tab w:val="left" w:pos="1276"/>
        </w:tabs>
        <w:spacing w:after="0" w:line="360" w:lineRule="auto"/>
        <w:ind w:left="0" w:firstLine="709"/>
        <w:jc w:val="both"/>
        <w:rPr>
          <w:rFonts w:ascii="Times New Roman" w:hAnsi="Times New Roman"/>
          <w:sz w:val="28"/>
          <w:szCs w:val="28"/>
        </w:rPr>
      </w:pPr>
      <w:r w:rsidRPr="000709DF">
        <w:rPr>
          <w:rFonts w:ascii="Times New Roman" w:hAnsi="Times New Roman"/>
          <w:sz w:val="28"/>
          <w:szCs w:val="28"/>
        </w:rPr>
        <w:t xml:space="preserve">Рекомендации по организации деятельности, направленной на повышение уровня естественнонаучной грамотности [Электронный ресурс]. – Режим доступа: </w:t>
      </w:r>
      <w:hyperlink r:id="rId23" w:history="1">
        <w:r w:rsidRPr="00C53BA9">
          <w:rPr>
            <w:rStyle w:val="a5"/>
            <w:rFonts w:ascii="Times New Roman" w:hAnsi="Times New Roman"/>
            <w:sz w:val="28"/>
            <w:szCs w:val="28"/>
          </w:rPr>
          <w:t>htt</w:t>
        </w:r>
        <w:r w:rsidRPr="00C53BA9">
          <w:rPr>
            <w:rStyle w:val="a5"/>
            <w:rFonts w:ascii="Times New Roman" w:hAnsi="Times New Roman"/>
            <w:sz w:val="28"/>
            <w:szCs w:val="28"/>
          </w:rPr>
          <w:t>p</w:t>
        </w:r>
        <w:r w:rsidRPr="00C53BA9">
          <w:rPr>
            <w:rStyle w:val="a5"/>
            <w:rFonts w:ascii="Times New Roman" w:hAnsi="Times New Roman"/>
            <w:sz w:val="28"/>
            <w:szCs w:val="28"/>
          </w:rPr>
          <w:t>s://clk.li/HLum</w:t>
        </w:r>
      </w:hyperlink>
      <w:r>
        <w:rPr>
          <w:rFonts w:ascii="Times New Roman" w:hAnsi="Times New Roman"/>
          <w:sz w:val="28"/>
          <w:szCs w:val="28"/>
        </w:rPr>
        <w:t xml:space="preserve">. </w:t>
      </w:r>
    </w:p>
    <w:p w:rsidR="002F453E" w:rsidRPr="000709DF" w:rsidRDefault="002F453E" w:rsidP="002F453E">
      <w:pPr>
        <w:pStyle w:val="af5"/>
        <w:numPr>
          <w:ilvl w:val="0"/>
          <w:numId w:val="23"/>
        </w:numPr>
        <w:tabs>
          <w:tab w:val="left" w:pos="1276"/>
        </w:tabs>
        <w:spacing w:after="0" w:line="360" w:lineRule="auto"/>
        <w:ind w:left="0" w:firstLine="709"/>
        <w:jc w:val="both"/>
        <w:rPr>
          <w:rFonts w:ascii="Times New Roman" w:hAnsi="Times New Roman"/>
          <w:sz w:val="28"/>
          <w:szCs w:val="28"/>
        </w:rPr>
      </w:pPr>
      <w:proofErr w:type="spellStart"/>
      <w:r w:rsidRPr="000709DF">
        <w:rPr>
          <w:rFonts w:ascii="Times New Roman" w:hAnsi="Times New Roman"/>
          <w:sz w:val="28"/>
          <w:szCs w:val="28"/>
        </w:rPr>
        <w:t>Селевко</w:t>
      </w:r>
      <w:proofErr w:type="spellEnd"/>
      <w:r w:rsidRPr="000709DF">
        <w:rPr>
          <w:rFonts w:ascii="Times New Roman" w:hAnsi="Times New Roman"/>
          <w:sz w:val="28"/>
          <w:szCs w:val="28"/>
        </w:rPr>
        <w:t xml:space="preserve"> Г.К. Современные образовательные технологии: Учебное пособие. – М.: Народное образование, 2005 с. 15.</w:t>
      </w:r>
    </w:p>
    <w:p w:rsidR="002F453E" w:rsidRDefault="002F453E" w:rsidP="002F453E">
      <w:pPr>
        <w:pStyle w:val="af5"/>
        <w:numPr>
          <w:ilvl w:val="0"/>
          <w:numId w:val="23"/>
        </w:numPr>
        <w:tabs>
          <w:tab w:val="left" w:pos="1276"/>
        </w:tabs>
        <w:spacing w:after="0" w:line="360" w:lineRule="auto"/>
        <w:ind w:left="0" w:firstLine="709"/>
        <w:jc w:val="both"/>
        <w:rPr>
          <w:rFonts w:ascii="Times New Roman" w:hAnsi="Times New Roman"/>
          <w:sz w:val="28"/>
          <w:szCs w:val="28"/>
        </w:rPr>
      </w:pPr>
      <w:r>
        <w:rPr>
          <w:rFonts w:ascii="Times New Roman" w:hAnsi="Times New Roman"/>
          <w:iCs/>
          <w:sz w:val="28"/>
          <w:szCs w:val="28"/>
        </w:rPr>
        <w:t>Симонова Л.П. Экологическое образование в начальной школе: Учебное пособие. - М.: Издательский центр «Академия», 2000.</w:t>
      </w:r>
    </w:p>
    <w:p w:rsidR="002F453E" w:rsidRDefault="002F453E" w:rsidP="002F453E">
      <w:pPr>
        <w:pStyle w:val="af5"/>
        <w:numPr>
          <w:ilvl w:val="0"/>
          <w:numId w:val="23"/>
        </w:numPr>
        <w:tabs>
          <w:tab w:val="left" w:pos="1276"/>
        </w:tabs>
        <w:spacing w:after="0" w:line="360" w:lineRule="auto"/>
        <w:ind w:left="0" w:firstLine="709"/>
        <w:jc w:val="both"/>
        <w:rPr>
          <w:rFonts w:ascii="Times New Roman" w:hAnsi="Times New Roman"/>
          <w:sz w:val="28"/>
          <w:szCs w:val="28"/>
        </w:rPr>
      </w:pPr>
      <w:r>
        <w:rPr>
          <w:rFonts w:ascii="Times New Roman" w:hAnsi="Times New Roman"/>
          <w:iCs/>
          <w:sz w:val="28"/>
          <w:szCs w:val="28"/>
        </w:rPr>
        <w:t xml:space="preserve">Сухомлинский В.А. Сердце отдаю детям. - Киев: </w:t>
      </w:r>
      <w:proofErr w:type="spellStart"/>
      <w:r>
        <w:rPr>
          <w:rFonts w:ascii="Times New Roman" w:hAnsi="Times New Roman"/>
          <w:iCs/>
          <w:sz w:val="28"/>
          <w:szCs w:val="28"/>
        </w:rPr>
        <w:t>Радяньска</w:t>
      </w:r>
      <w:proofErr w:type="spellEnd"/>
      <w:r>
        <w:rPr>
          <w:rFonts w:ascii="Times New Roman" w:hAnsi="Times New Roman"/>
          <w:iCs/>
          <w:sz w:val="28"/>
          <w:szCs w:val="28"/>
        </w:rPr>
        <w:t xml:space="preserve"> школа, 1988.</w:t>
      </w:r>
    </w:p>
    <w:p w:rsidR="002F453E" w:rsidRPr="00E14340" w:rsidRDefault="002F453E" w:rsidP="002F453E">
      <w:pPr>
        <w:pStyle w:val="af5"/>
        <w:numPr>
          <w:ilvl w:val="0"/>
          <w:numId w:val="23"/>
        </w:numPr>
        <w:tabs>
          <w:tab w:val="left" w:pos="1276"/>
        </w:tabs>
        <w:spacing w:after="0" w:line="360" w:lineRule="auto"/>
        <w:ind w:left="0" w:firstLine="709"/>
        <w:jc w:val="both"/>
        <w:rPr>
          <w:rFonts w:ascii="Times New Roman" w:hAnsi="Times New Roman"/>
          <w:sz w:val="28"/>
          <w:szCs w:val="28"/>
        </w:rPr>
      </w:pPr>
      <w:r>
        <w:rPr>
          <w:rFonts w:ascii="Times New Roman" w:hAnsi="Times New Roman"/>
          <w:iCs/>
          <w:sz w:val="28"/>
          <w:szCs w:val="28"/>
        </w:rPr>
        <w:t xml:space="preserve">Тихомирова Е.М. Методика обучения естествознанию в начальной школе: Учебное пособие для студ. </w:t>
      </w:r>
      <w:proofErr w:type="spellStart"/>
      <w:proofErr w:type="gramStart"/>
      <w:r>
        <w:rPr>
          <w:rFonts w:ascii="Times New Roman" w:hAnsi="Times New Roman"/>
          <w:iCs/>
          <w:sz w:val="28"/>
          <w:szCs w:val="28"/>
        </w:rPr>
        <w:t>пед</w:t>
      </w:r>
      <w:proofErr w:type="spellEnd"/>
      <w:r>
        <w:rPr>
          <w:rFonts w:ascii="Times New Roman" w:hAnsi="Times New Roman"/>
          <w:iCs/>
          <w:sz w:val="28"/>
          <w:szCs w:val="28"/>
        </w:rPr>
        <w:t>. вузов</w:t>
      </w:r>
      <w:proofErr w:type="gramEnd"/>
      <w:r>
        <w:rPr>
          <w:rFonts w:ascii="Times New Roman" w:hAnsi="Times New Roman"/>
          <w:iCs/>
          <w:sz w:val="28"/>
          <w:szCs w:val="28"/>
        </w:rPr>
        <w:t xml:space="preserve">. - М.: </w:t>
      </w:r>
      <w:proofErr w:type="spellStart"/>
      <w:r>
        <w:rPr>
          <w:rFonts w:ascii="Times New Roman" w:hAnsi="Times New Roman"/>
          <w:iCs/>
          <w:sz w:val="28"/>
          <w:szCs w:val="28"/>
        </w:rPr>
        <w:t>Гуманитар</w:t>
      </w:r>
      <w:proofErr w:type="spellEnd"/>
      <w:r>
        <w:rPr>
          <w:rFonts w:ascii="Times New Roman" w:hAnsi="Times New Roman"/>
          <w:iCs/>
          <w:sz w:val="28"/>
          <w:szCs w:val="28"/>
        </w:rPr>
        <w:t>. изд. центр ВЛАДОС, 2005.</w:t>
      </w:r>
    </w:p>
    <w:p w:rsidR="002F453E" w:rsidRDefault="002F453E" w:rsidP="002F453E">
      <w:pPr>
        <w:pStyle w:val="af5"/>
        <w:numPr>
          <w:ilvl w:val="0"/>
          <w:numId w:val="23"/>
        </w:numPr>
        <w:tabs>
          <w:tab w:val="left" w:pos="1276"/>
        </w:tabs>
        <w:spacing w:after="0" w:line="360" w:lineRule="auto"/>
        <w:ind w:left="0" w:firstLine="709"/>
        <w:jc w:val="both"/>
        <w:rPr>
          <w:rFonts w:ascii="Times New Roman" w:hAnsi="Times New Roman"/>
          <w:sz w:val="28"/>
          <w:szCs w:val="28"/>
        </w:rPr>
      </w:pPr>
      <w:r>
        <w:rPr>
          <w:rFonts w:ascii="Times New Roman" w:hAnsi="Times New Roman"/>
          <w:sz w:val="28"/>
        </w:rPr>
        <w:lastRenderedPageBreak/>
        <w:t>Ушинский К.Д. Собр. соч.: в 11 томах. Т. 5. – М.; Л.: АПН РСФСР, 1948-1952.гг.  </w:t>
      </w:r>
      <w:r w:rsidRPr="00A022C4">
        <w:rPr>
          <w:rFonts w:ascii="Times New Roman" w:hAnsi="Times New Roman"/>
          <w:sz w:val="28"/>
          <w:szCs w:val="28"/>
        </w:rPr>
        <w:t> </w:t>
      </w:r>
    </w:p>
    <w:p w:rsidR="002F453E" w:rsidRPr="00600F80" w:rsidRDefault="002F453E" w:rsidP="002F453E">
      <w:pPr>
        <w:pStyle w:val="af5"/>
        <w:numPr>
          <w:ilvl w:val="0"/>
          <w:numId w:val="23"/>
        </w:numPr>
        <w:tabs>
          <w:tab w:val="left" w:pos="1276"/>
        </w:tabs>
        <w:spacing w:after="0" w:line="360" w:lineRule="auto"/>
        <w:ind w:left="0" w:firstLine="709"/>
        <w:jc w:val="both"/>
        <w:rPr>
          <w:rFonts w:ascii="Times New Roman" w:hAnsi="Times New Roman"/>
          <w:sz w:val="28"/>
          <w:szCs w:val="28"/>
        </w:rPr>
      </w:pPr>
      <w:r w:rsidRPr="00600F80">
        <w:rPr>
          <w:rFonts w:ascii="Times New Roman" w:hAnsi="Times New Roman"/>
          <w:bCs/>
          <w:spacing w:val="-3"/>
          <w:sz w:val="28"/>
          <w:szCs w:val="28"/>
        </w:rPr>
        <w:t xml:space="preserve">Федеральный государственный образовательный стандарт начального общего образования </w:t>
      </w:r>
      <w:r w:rsidRPr="00600F80">
        <w:rPr>
          <w:rFonts w:ascii="Times New Roman" w:hAnsi="Times New Roman"/>
          <w:sz w:val="28"/>
          <w:szCs w:val="28"/>
        </w:rPr>
        <w:t xml:space="preserve">[Электронный ресурс]. – Режим доступа: </w:t>
      </w:r>
      <w:hyperlink r:id="rId24" w:history="1">
        <w:r w:rsidRPr="00600F80">
          <w:rPr>
            <w:rStyle w:val="a5"/>
            <w:rFonts w:ascii="Times New Roman" w:hAnsi="Times New Roman"/>
            <w:sz w:val="28"/>
            <w:szCs w:val="28"/>
          </w:rPr>
          <w:t>https://fgos.ru/fgos/fgos-noo/</w:t>
        </w:r>
      </w:hyperlink>
      <w:r>
        <w:rPr>
          <w:rStyle w:val="a5"/>
          <w:rFonts w:ascii="Times New Roman" w:hAnsi="Times New Roman"/>
          <w:sz w:val="28"/>
          <w:szCs w:val="28"/>
        </w:rPr>
        <w:t>.</w:t>
      </w:r>
    </w:p>
    <w:p w:rsidR="002F453E" w:rsidRDefault="002F453E" w:rsidP="002F453E">
      <w:pPr>
        <w:pStyle w:val="af5"/>
        <w:numPr>
          <w:ilvl w:val="0"/>
          <w:numId w:val="23"/>
        </w:numPr>
        <w:tabs>
          <w:tab w:val="left" w:pos="1276"/>
        </w:tabs>
        <w:spacing w:after="0" w:line="360" w:lineRule="auto"/>
        <w:ind w:left="0" w:firstLine="709"/>
        <w:jc w:val="both"/>
        <w:rPr>
          <w:rFonts w:ascii="Times New Roman" w:hAnsi="Times New Roman"/>
          <w:sz w:val="28"/>
        </w:rPr>
      </w:pPr>
      <w:r>
        <w:rPr>
          <w:rFonts w:ascii="Times New Roman" w:hAnsi="Times New Roman"/>
          <w:sz w:val="28"/>
        </w:rPr>
        <w:t xml:space="preserve">Федеральный закон «Об образовании в Российской Федерации», от 29.12.2012 N 273-ФЗ (последняя редакция) </w:t>
      </w:r>
      <w:r>
        <w:rPr>
          <w:rFonts w:ascii="Times New Roman" w:hAnsi="Times New Roman"/>
          <w:sz w:val="28"/>
          <w:szCs w:val="28"/>
        </w:rPr>
        <w:t xml:space="preserve">[Электронный ресурс]. -  Режим доступа: </w:t>
      </w:r>
      <w:hyperlink r:id="rId25" w:history="1">
        <w:r>
          <w:rPr>
            <w:rStyle w:val="a5"/>
            <w:rFonts w:ascii="Times New Roman" w:hAnsi="Times New Roman"/>
            <w:sz w:val="28"/>
          </w:rPr>
          <w:t>http://ww</w:t>
        </w:r>
        <w:r>
          <w:rPr>
            <w:rStyle w:val="a5"/>
            <w:rFonts w:ascii="Times New Roman" w:hAnsi="Times New Roman"/>
            <w:sz w:val="28"/>
          </w:rPr>
          <w:t>w</w:t>
        </w:r>
        <w:r>
          <w:rPr>
            <w:rStyle w:val="a5"/>
            <w:rFonts w:ascii="Times New Roman" w:hAnsi="Times New Roman"/>
            <w:sz w:val="28"/>
          </w:rPr>
          <w:t>.kremlin.ru/acts/bank/36698</w:t>
        </w:r>
      </w:hyperlink>
    </w:p>
    <w:p w:rsidR="002F453E" w:rsidRDefault="002F453E" w:rsidP="002F453E">
      <w:pPr>
        <w:pStyle w:val="af5"/>
        <w:numPr>
          <w:ilvl w:val="0"/>
          <w:numId w:val="23"/>
        </w:numPr>
        <w:tabs>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функциональной грамотности младшего школьника [Электронный ресурс]. -  Режим доступа: </w:t>
      </w:r>
      <w:hyperlink r:id="rId26" w:history="1">
        <w:r w:rsidRPr="00C53BA9">
          <w:rPr>
            <w:rStyle w:val="a5"/>
            <w:rFonts w:ascii="Times New Roman" w:hAnsi="Times New Roman"/>
            <w:sz w:val="28"/>
            <w:szCs w:val="28"/>
          </w:rPr>
          <w:t>https://clk.li/gYvV</w:t>
        </w:r>
      </w:hyperlink>
      <w:r>
        <w:rPr>
          <w:rFonts w:ascii="Times New Roman" w:hAnsi="Times New Roman"/>
          <w:sz w:val="28"/>
          <w:szCs w:val="28"/>
        </w:rPr>
        <w:t xml:space="preserve">. </w:t>
      </w:r>
    </w:p>
    <w:p w:rsidR="002F453E" w:rsidRDefault="002F453E" w:rsidP="002F453E">
      <w:pPr>
        <w:pStyle w:val="af5"/>
        <w:numPr>
          <w:ilvl w:val="0"/>
          <w:numId w:val="23"/>
        </w:numPr>
        <w:tabs>
          <w:tab w:val="left" w:pos="1276"/>
        </w:tabs>
        <w:spacing w:after="0" w:line="360" w:lineRule="auto"/>
        <w:ind w:left="0" w:firstLine="709"/>
        <w:jc w:val="both"/>
        <w:rPr>
          <w:rFonts w:ascii="Times New Roman" w:hAnsi="Times New Roman"/>
          <w:sz w:val="28"/>
          <w:szCs w:val="28"/>
        </w:rPr>
      </w:pPr>
      <w:proofErr w:type="spellStart"/>
      <w:r>
        <w:rPr>
          <w:rFonts w:ascii="Times New Roman" w:hAnsi="Times New Roman"/>
          <w:iCs/>
          <w:sz w:val="28"/>
          <w:szCs w:val="28"/>
        </w:rPr>
        <w:t>Халперн</w:t>
      </w:r>
      <w:proofErr w:type="spellEnd"/>
      <w:r>
        <w:rPr>
          <w:rFonts w:ascii="Times New Roman" w:hAnsi="Times New Roman"/>
          <w:iCs/>
          <w:sz w:val="28"/>
          <w:szCs w:val="28"/>
        </w:rPr>
        <w:t xml:space="preserve"> Д. Психология критического мышления. - СПб</w:t>
      </w:r>
      <w:proofErr w:type="gramStart"/>
      <w:r>
        <w:rPr>
          <w:rFonts w:ascii="Times New Roman" w:hAnsi="Times New Roman"/>
          <w:iCs/>
          <w:sz w:val="28"/>
          <w:szCs w:val="28"/>
        </w:rPr>
        <w:t xml:space="preserve">.: </w:t>
      </w:r>
      <w:proofErr w:type="gramEnd"/>
      <w:r>
        <w:rPr>
          <w:rFonts w:ascii="Times New Roman" w:hAnsi="Times New Roman"/>
          <w:iCs/>
          <w:sz w:val="28"/>
          <w:szCs w:val="28"/>
        </w:rPr>
        <w:t>Питер, 2000.</w:t>
      </w:r>
    </w:p>
    <w:p w:rsidR="002F453E" w:rsidRPr="00600F80" w:rsidRDefault="002F453E" w:rsidP="002F453E">
      <w:pPr>
        <w:pStyle w:val="af5"/>
        <w:numPr>
          <w:ilvl w:val="0"/>
          <w:numId w:val="23"/>
        </w:numPr>
        <w:tabs>
          <w:tab w:val="left" w:pos="1276"/>
        </w:tabs>
        <w:spacing w:after="0" w:line="360" w:lineRule="auto"/>
        <w:ind w:left="0" w:firstLine="709"/>
        <w:jc w:val="both"/>
        <w:rPr>
          <w:rFonts w:ascii="Times New Roman" w:hAnsi="Times New Roman"/>
          <w:sz w:val="28"/>
          <w:szCs w:val="28"/>
        </w:rPr>
      </w:pPr>
      <w:proofErr w:type="spellStart"/>
      <w:r w:rsidRPr="009E7E33">
        <w:rPr>
          <w:rStyle w:val="a6"/>
          <w:rFonts w:ascii="Times New Roman" w:hAnsi="Times New Roman"/>
          <w:b w:val="0"/>
          <w:sz w:val="28"/>
          <w:szCs w:val="28"/>
          <w:shd w:val="clear" w:color="auto" w:fill="FFFFFF"/>
        </w:rPr>
        <w:t>Эльконин</w:t>
      </w:r>
      <w:proofErr w:type="spellEnd"/>
      <w:r w:rsidRPr="009E7E33">
        <w:rPr>
          <w:rStyle w:val="a6"/>
          <w:rFonts w:ascii="Times New Roman" w:hAnsi="Times New Roman"/>
          <w:b w:val="0"/>
          <w:sz w:val="28"/>
          <w:szCs w:val="28"/>
          <w:shd w:val="clear" w:color="auto" w:fill="FFFFFF"/>
        </w:rPr>
        <w:t xml:space="preserve"> Д.Б. Психология игры. – М.: Педагогика, 1978.</w:t>
      </w:r>
      <w:r w:rsidRPr="009E7E33">
        <w:rPr>
          <w:rFonts w:ascii="Times New Roman" w:hAnsi="Times New Roman"/>
          <w:sz w:val="28"/>
          <w:szCs w:val="28"/>
          <w:shd w:val="clear" w:color="auto" w:fill="FFFFFF"/>
        </w:rPr>
        <w:t> </w:t>
      </w:r>
    </w:p>
    <w:p w:rsidR="002F453E" w:rsidRPr="00600F80" w:rsidRDefault="002F453E" w:rsidP="002F453E">
      <w:pPr>
        <w:pStyle w:val="af5"/>
        <w:numPr>
          <w:ilvl w:val="0"/>
          <w:numId w:val="23"/>
        </w:numPr>
        <w:tabs>
          <w:tab w:val="left" w:pos="1276"/>
        </w:tabs>
        <w:spacing w:after="0" w:line="360" w:lineRule="auto"/>
        <w:ind w:left="0" w:firstLine="709"/>
        <w:jc w:val="both"/>
        <w:rPr>
          <w:rFonts w:ascii="Times New Roman" w:hAnsi="Times New Roman"/>
          <w:sz w:val="28"/>
          <w:szCs w:val="28"/>
        </w:rPr>
      </w:pPr>
      <w:proofErr w:type="spellStart"/>
      <w:r w:rsidRPr="00600F80">
        <w:rPr>
          <w:rFonts w:ascii="Times New Roman" w:hAnsi="Times New Roman"/>
          <w:sz w:val="28"/>
          <w:szCs w:val="28"/>
        </w:rPr>
        <w:t>Эльконин</w:t>
      </w:r>
      <w:proofErr w:type="spellEnd"/>
      <w:r w:rsidRPr="00600F80">
        <w:rPr>
          <w:rFonts w:ascii="Times New Roman" w:hAnsi="Times New Roman"/>
          <w:sz w:val="28"/>
          <w:szCs w:val="28"/>
        </w:rPr>
        <w:t xml:space="preserve"> Д.Б., Давыдов В.В. «Основные положения образовательной системы в свете требований Федерального государственного стандарта начального общего образования» [Электронный ресурс]. – Режим доступа: </w:t>
      </w:r>
      <w:hyperlink r:id="rId27" w:history="1">
        <w:r w:rsidRPr="00600F80">
          <w:rPr>
            <w:rStyle w:val="a5"/>
            <w:rFonts w:ascii="Times New Roman" w:hAnsi="Times New Roman"/>
            <w:sz w:val="28"/>
            <w:szCs w:val="28"/>
          </w:rPr>
          <w:t>https://clck.ru/3MM26a</w:t>
        </w:r>
      </w:hyperlink>
      <w:r>
        <w:rPr>
          <w:rStyle w:val="a5"/>
          <w:rFonts w:ascii="Times New Roman" w:hAnsi="Times New Roman"/>
          <w:sz w:val="28"/>
          <w:szCs w:val="28"/>
        </w:rPr>
        <w:t>.</w:t>
      </w:r>
    </w:p>
    <w:p w:rsidR="002F453E" w:rsidRPr="003B1424" w:rsidRDefault="002F453E" w:rsidP="002F453E">
      <w:pPr>
        <w:pStyle w:val="af5"/>
        <w:tabs>
          <w:tab w:val="left" w:pos="1276"/>
        </w:tabs>
        <w:spacing w:after="0" w:line="360" w:lineRule="auto"/>
        <w:ind w:left="709"/>
        <w:jc w:val="both"/>
        <w:rPr>
          <w:rFonts w:ascii="Times New Roman" w:hAnsi="Times New Roman"/>
          <w:sz w:val="28"/>
          <w:szCs w:val="28"/>
        </w:rPr>
      </w:pPr>
    </w:p>
    <w:p w:rsidR="002F453E" w:rsidRDefault="002F453E" w:rsidP="002F453E">
      <w:pPr>
        <w:tabs>
          <w:tab w:val="left" w:pos="1276"/>
        </w:tabs>
      </w:pPr>
    </w:p>
    <w:p w:rsidR="002F453E" w:rsidRPr="002F453E" w:rsidRDefault="002F453E" w:rsidP="002F453E">
      <w:pPr>
        <w:shd w:val="clear" w:color="auto" w:fill="FFFFFF"/>
        <w:spacing w:after="0" w:line="360" w:lineRule="auto"/>
        <w:ind w:firstLine="709"/>
        <w:jc w:val="both"/>
        <w:rPr>
          <w:rFonts w:ascii="Times New Roman" w:eastAsia="Times New Roman" w:hAnsi="Times New Roman" w:cs="Times New Roman"/>
          <w:sz w:val="28"/>
          <w:szCs w:val="28"/>
        </w:rPr>
      </w:pPr>
    </w:p>
    <w:p w:rsidR="00146337" w:rsidRDefault="00146337">
      <w:pPr>
        <w:spacing w:after="0" w:line="360" w:lineRule="auto"/>
        <w:jc w:val="both"/>
        <w:rPr>
          <w:rFonts w:ascii="Times New Roman" w:hAnsi="Times New Roman" w:cs="Times New Roman"/>
          <w:sz w:val="52"/>
          <w:szCs w:val="28"/>
        </w:rPr>
      </w:pPr>
    </w:p>
    <w:p w:rsidR="007F6647" w:rsidRDefault="007F6647">
      <w:pPr>
        <w:spacing w:after="0" w:line="360" w:lineRule="auto"/>
        <w:jc w:val="both"/>
        <w:rPr>
          <w:rFonts w:ascii="Times New Roman" w:hAnsi="Times New Roman" w:cs="Times New Roman"/>
          <w:sz w:val="52"/>
          <w:szCs w:val="28"/>
        </w:rPr>
      </w:pPr>
    </w:p>
    <w:p w:rsidR="00243595" w:rsidRDefault="00243595">
      <w:pPr>
        <w:spacing w:after="0" w:line="360" w:lineRule="auto"/>
        <w:jc w:val="both"/>
        <w:rPr>
          <w:rFonts w:ascii="Times New Roman" w:hAnsi="Times New Roman" w:cs="Times New Roman"/>
          <w:sz w:val="52"/>
          <w:szCs w:val="28"/>
        </w:rPr>
      </w:pPr>
    </w:p>
    <w:p w:rsidR="007F6647" w:rsidRDefault="007F6647">
      <w:pPr>
        <w:spacing w:after="0" w:line="360" w:lineRule="auto"/>
        <w:jc w:val="both"/>
        <w:rPr>
          <w:rFonts w:ascii="Times New Roman" w:hAnsi="Times New Roman" w:cs="Times New Roman"/>
          <w:sz w:val="52"/>
          <w:szCs w:val="28"/>
        </w:rPr>
      </w:pPr>
    </w:p>
    <w:p w:rsidR="007F6647" w:rsidRDefault="007F6647">
      <w:pPr>
        <w:spacing w:after="0" w:line="360" w:lineRule="auto"/>
        <w:jc w:val="both"/>
        <w:rPr>
          <w:rFonts w:ascii="Times New Roman" w:hAnsi="Times New Roman" w:cs="Times New Roman"/>
          <w:sz w:val="52"/>
          <w:szCs w:val="28"/>
        </w:rPr>
      </w:pPr>
    </w:p>
    <w:p w:rsidR="001A683E" w:rsidRDefault="001A683E">
      <w:pPr>
        <w:spacing w:after="0" w:line="360" w:lineRule="auto"/>
        <w:jc w:val="both"/>
        <w:rPr>
          <w:rFonts w:ascii="Times New Roman" w:hAnsi="Times New Roman" w:cs="Times New Roman"/>
          <w:sz w:val="52"/>
          <w:szCs w:val="28"/>
        </w:rPr>
      </w:pPr>
    </w:p>
    <w:p w:rsidR="001A683E" w:rsidRDefault="001A683E">
      <w:pPr>
        <w:spacing w:after="0" w:line="360" w:lineRule="auto"/>
        <w:jc w:val="both"/>
        <w:rPr>
          <w:rFonts w:ascii="Times New Roman" w:hAnsi="Times New Roman" w:cs="Times New Roman"/>
          <w:sz w:val="52"/>
          <w:szCs w:val="28"/>
        </w:rPr>
      </w:pPr>
    </w:p>
    <w:p w:rsidR="001A683E" w:rsidRDefault="001A683E">
      <w:pPr>
        <w:spacing w:after="0" w:line="360" w:lineRule="auto"/>
        <w:jc w:val="both"/>
        <w:rPr>
          <w:rFonts w:ascii="Times New Roman" w:hAnsi="Times New Roman" w:cs="Times New Roman"/>
          <w:sz w:val="52"/>
          <w:szCs w:val="28"/>
        </w:rPr>
      </w:pPr>
    </w:p>
    <w:p w:rsidR="001A683E" w:rsidRDefault="001A683E">
      <w:pPr>
        <w:spacing w:after="0" w:line="360" w:lineRule="auto"/>
        <w:jc w:val="both"/>
        <w:rPr>
          <w:rFonts w:ascii="Times New Roman" w:hAnsi="Times New Roman" w:cs="Times New Roman"/>
          <w:sz w:val="52"/>
          <w:szCs w:val="28"/>
        </w:rPr>
      </w:pPr>
    </w:p>
    <w:p w:rsidR="001A683E" w:rsidRDefault="001A683E">
      <w:pPr>
        <w:spacing w:after="0" w:line="360" w:lineRule="auto"/>
        <w:jc w:val="both"/>
        <w:rPr>
          <w:rFonts w:ascii="Times New Roman" w:hAnsi="Times New Roman" w:cs="Times New Roman"/>
          <w:sz w:val="52"/>
          <w:szCs w:val="28"/>
        </w:rPr>
      </w:pPr>
    </w:p>
    <w:p w:rsidR="001A683E" w:rsidRDefault="001A683E">
      <w:pPr>
        <w:spacing w:after="0" w:line="360" w:lineRule="auto"/>
        <w:jc w:val="both"/>
        <w:rPr>
          <w:rFonts w:ascii="Times New Roman" w:hAnsi="Times New Roman" w:cs="Times New Roman"/>
          <w:sz w:val="52"/>
          <w:szCs w:val="28"/>
        </w:rPr>
      </w:pPr>
    </w:p>
    <w:p w:rsidR="001A683E" w:rsidRDefault="001A683E">
      <w:pPr>
        <w:spacing w:after="0" w:line="360" w:lineRule="auto"/>
        <w:jc w:val="both"/>
        <w:rPr>
          <w:rFonts w:ascii="Times New Roman" w:hAnsi="Times New Roman" w:cs="Times New Roman"/>
          <w:sz w:val="52"/>
          <w:szCs w:val="28"/>
        </w:rPr>
      </w:pPr>
    </w:p>
    <w:p w:rsidR="001A683E" w:rsidRPr="002F453E" w:rsidRDefault="001A683E">
      <w:pPr>
        <w:spacing w:after="0" w:line="360" w:lineRule="auto"/>
        <w:jc w:val="both"/>
        <w:rPr>
          <w:rFonts w:ascii="Times New Roman" w:hAnsi="Times New Roman" w:cs="Times New Roman"/>
          <w:sz w:val="52"/>
          <w:szCs w:val="28"/>
          <w:lang w:val="en-US"/>
        </w:rPr>
      </w:pPr>
    </w:p>
    <w:p w:rsidR="007F6647" w:rsidRDefault="00402DA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Приложения</w:t>
      </w:r>
    </w:p>
    <w:p w:rsidR="007F6647" w:rsidRDefault="007F6647">
      <w:pPr>
        <w:spacing w:after="0" w:line="360" w:lineRule="auto"/>
        <w:jc w:val="center"/>
        <w:rPr>
          <w:rFonts w:ascii="Times New Roman" w:hAnsi="Times New Roman" w:cs="Times New Roman"/>
          <w:b/>
          <w:sz w:val="28"/>
          <w:szCs w:val="28"/>
        </w:rPr>
      </w:pPr>
    </w:p>
    <w:p w:rsidR="007F6647" w:rsidRDefault="007F6647">
      <w:pPr>
        <w:spacing w:after="0" w:line="360" w:lineRule="auto"/>
        <w:jc w:val="center"/>
        <w:rPr>
          <w:rFonts w:ascii="Times New Roman" w:hAnsi="Times New Roman" w:cs="Times New Roman"/>
          <w:b/>
          <w:sz w:val="28"/>
          <w:szCs w:val="28"/>
        </w:rPr>
      </w:pPr>
    </w:p>
    <w:p w:rsidR="007F6647" w:rsidRDefault="007F6647">
      <w:pPr>
        <w:spacing w:after="0" w:line="360" w:lineRule="auto"/>
        <w:jc w:val="center"/>
        <w:rPr>
          <w:rFonts w:ascii="Times New Roman" w:hAnsi="Times New Roman" w:cs="Times New Roman"/>
          <w:b/>
          <w:sz w:val="28"/>
          <w:szCs w:val="28"/>
        </w:rPr>
      </w:pPr>
    </w:p>
    <w:p w:rsidR="007F6647" w:rsidRDefault="007F6647">
      <w:pPr>
        <w:spacing w:after="0" w:line="360" w:lineRule="auto"/>
        <w:jc w:val="center"/>
        <w:rPr>
          <w:rFonts w:ascii="Times New Roman" w:hAnsi="Times New Roman" w:cs="Times New Roman"/>
          <w:b/>
          <w:sz w:val="28"/>
          <w:szCs w:val="28"/>
        </w:rPr>
      </w:pPr>
    </w:p>
    <w:p w:rsidR="007F6647" w:rsidRDefault="007F6647">
      <w:pPr>
        <w:spacing w:after="0" w:line="360" w:lineRule="auto"/>
        <w:jc w:val="center"/>
        <w:rPr>
          <w:rFonts w:ascii="Times New Roman" w:hAnsi="Times New Roman" w:cs="Times New Roman"/>
          <w:b/>
          <w:sz w:val="28"/>
          <w:szCs w:val="28"/>
        </w:rPr>
      </w:pPr>
    </w:p>
    <w:p w:rsidR="007F6647" w:rsidRDefault="007F6647">
      <w:pPr>
        <w:spacing w:after="0" w:line="360" w:lineRule="auto"/>
        <w:jc w:val="center"/>
        <w:rPr>
          <w:rFonts w:ascii="Times New Roman" w:hAnsi="Times New Roman" w:cs="Times New Roman"/>
          <w:b/>
          <w:sz w:val="28"/>
          <w:szCs w:val="28"/>
        </w:rPr>
      </w:pPr>
    </w:p>
    <w:p w:rsidR="007F6647" w:rsidRDefault="007F6647">
      <w:pPr>
        <w:spacing w:after="0" w:line="360" w:lineRule="auto"/>
        <w:jc w:val="center"/>
        <w:rPr>
          <w:rFonts w:ascii="Times New Roman" w:hAnsi="Times New Roman" w:cs="Times New Roman"/>
          <w:b/>
          <w:sz w:val="28"/>
          <w:szCs w:val="28"/>
        </w:rPr>
      </w:pPr>
    </w:p>
    <w:p w:rsidR="007F6647" w:rsidRDefault="007F6647">
      <w:pPr>
        <w:spacing w:after="0" w:line="360" w:lineRule="auto"/>
        <w:jc w:val="center"/>
        <w:rPr>
          <w:rFonts w:ascii="Times New Roman" w:hAnsi="Times New Roman" w:cs="Times New Roman"/>
          <w:b/>
          <w:sz w:val="28"/>
          <w:szCs w:val="28"/>
        </w:rPr>
      </w:pPr>
    </w:p>
    <w:p w:rsidR="007F6647" w:rsidRDefault="007F6647">
      <w:pPr>
        <w:spacing w:after="0" w:line="360" w:lineRule="auto"/>
        <w:jc w:val="center"/>
        <w:rPr>
          <w:rFonts w:ascii="Times New Roman" w:hAnsi="Times New Roman" w:cs="Times New Roman"/>
          <w:b/>
          <w:sz w:val="28"/>
          <w:szCs w:val="28"/>
        </w:rPr>
      </w:pPr>
    </w:p>
    <w:p w:rsidR="007F6647" w:rsidRDefault="007F6647">
      <w:pPr>
        <w:spacing w:after="0" w:line="360" w:lineRule="auto"/>
        <w:jc w:val="center"/>
        <w:rPr>
          <w:rFonts w:ascii="Times New Roman" w:hAnsi="Times New Roman" w:cs="Times New Roman"/>
          <w:b/>
          <w:sz w:val="28"/>
          <w:szCs w:val="28"/>
        </w:rPr>
      </w:pPr>
    </w:p>
    <w:p w:rsidR="007F6647" w:rsidRPr="00BC3710" w:rsidRDefault="007F6647">
      <w:pPr>
        <w:spacing w:after="0" w:line="360" w:lineRule="auto"/>
        <w:jc w:val="center"/>
        <w:rPr>
          <w:rFonts w:ascii="Times New Roman" w:hAnsi="Times New Roman" w:cs="Times New Roman"/>
          <w:b/>
          <w:sz w:val="28"/>
          <w:szCs w:val="28"/>
        </w:rPr>
      </w:pPr>
    </w:p>
    <w:p w:rsidR="007F6647" w:rsidRPr="00BC3710" w:rsidRDefault="007F6647">
      <w:pPr>
        <w:spacing w:after="0" w:line="360" w:lineRule="auto"/>
        <w:jc w:val="center"/>
        <w:rPr>
          <w:rFonts w:ascii="Times New Roman" w:hAnsi="Times New Roman" w:cs="Times New Roman"/>
          <w:b/>
          <w:sz w:val="28"/>
          <w:szCs w:val="28"/>
        </w:rPr>
      </w:pPr>
    </w:p>
    <w:p w:rsidR="007F6647" w:rsidRPr="00BC3710" w:rsidRDefault="007F6647">
      <w:pPr>
        <w:spacing w:after="0" w:line="360" w:lineRule="auto"/>
        <w:jc w:val="center"/>
        <w:rPr>
          <w:rFonts w:ascii="Times New Roman" w:hAnsi="Times New Roman" w:cs="Times New Roman"/>
          <w:b/>
          <w:sz w:val="28"/>
          <w:szCs w:val="28"/>
        </w:rPr>
      </w:pPr>
    </w:p>
    <w:p w:rsidR="007F6647" w:rsidRPr="002F453E" w:rsidRDefault="007F6647">
      <w:pPr>
        <w:spacing w:after="0" w:line="360" w:lineRule="auto"/>
        <w:rPr>
          <w:rFonts w:ascii="Times New Roman" w:hAnsi="Times New Roman" w:cs="Times New Roman"/>
          <w:b/>
          <w:sz w:val="28"/>
          <w:szCs w:val="28"/>
          <w:lang w:val="en-US"/>
        </w:rPr>
      </w:pPr>
    </w:p>
    <w:p w:rsidR="007F6647" w:rsidRDefault="00402DA9">
      <w:pPr>
        <w:spacing w:after="0" w:line="36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lastRenderedPageBreak/>
        <w:t>Приложение 1</w:t>
      </w:r>
    </w:p>
    <w:p w:rsidR="007F6647" w:rsidRDefault="00FB363B">
      <w:pPr>
        <w:tabs>
          <w:tab w:val="left" w:pos="4253"/>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Диагностика на определение</w:t>
      </w:r>
      <w:r w:rsidR="00402DA9">
        <w:rPr>
          <w:rFonts w:ascii="Times New Roman" w:hAnsi="Times New Roman" w:cs="Times New Roman"/>
          <w:b/>
          <w:sz w:val="24"/>
          <w:szCs w:val="24"/>
        </w:rPr>
        <w:t xml:space="preserve"> уровня </w:t>
      </w:r>
      <w:proofErr w:type="spellStart"/>
      <w:r w:rsidR="00402DA9">
        <w:rPr>
          <w:rFonts w:ascii="Times New Roman" w:hAnsi="Times New Roman" w:cs="Times New Roman"/>
          <w:b/>
          <w:sz w:val="24"/>
          <w:szCs w:val="24"/>
        </w:rPr>
        <w:t>сформированности</w:t>
      </w:r>
      <w:proofErr w:type="spellEnd"/>
      <w:r w:rsidR="00402DA9">
        <w:rPr>
          <w:rFonts w:ascii="Times New Roman" w:hAnsi="Times New Roman" w:cs="Times New Roman"/>
          <w:b/>
          <w:sz w:val="24"/>
          <w:szCs w:val="24"/>
        </w:rPr>
        <w:t xml:space="preserve"> </w:t>
      </w:r>
      <w:proofErr w:type="spellStart"/>
      <w:proofErr w:type="gramStart"/>
      <w:r w:rsidR="00402DA9">
        <w:rPr>
          <w:rFonts w:ascii="Times New Roman" w:hAnsi="Times New Roman" w:cs="Times New Roman"/>
          <w:b/>
          <w:sz w:val="24"/>
          <w:szCs w:val="24"/>
        </w:rPr>
        <w:t>естественно-научной</w:t>
      </w:r>
      <w:proofErr w:type="spellEnd"/>
      <w:proofErr w:type="gramEnd"/>
      <w:r w:rsidR="00402DA9">
        <w:rPr>
          <w:rFonts w:ascii="Times New Roman" w:hAnsi="Times New Roman" w:cs="Times New Roman"/>
          <w:b/>
          <w:sz w:val="24"/>
          <w:szCs w:val="24"/>
        </w:rPr>
        <w:t xml:space="preserve"> грамотности 2 класса  </w:t>
      </w:r>
    </w:p>
    <w:p w:rsidR="007F6647" w:rsidRPr="00FB363B" w:rsidRDefault="00402DA9">
      <w:pPr>
        <w:tabs>
          <w:tab w:val="left" w:pos="4253"/>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sz w:val="24"/>
          <w:szCs w:val="24"/>
        </w:rPr>
        <w:t>Семенюк</w:t>
      </w:r>
      <w:proofErr w:type="spellEnd"/>
      <w:r>
        <w:rPr>
          <w:rFonts w:ascii="Times New Roman" w:hAnsi="Times New Roman" w:cs="Times New Roman"/>
          <w:sz w:val="24"/>
          <w:szCs w:val="24"/>
        </w:rPr>
        <w:t xml:space="preserve"> М.С., Торопова О.С.) </w:t>
      </w:r>
      <w:r w:rsidRPr="007C0BF8">
        <w:rPr>
          <w:rFonts w:ascii="Times New Roman" w:hAnsi="Times New Roman" w:cs="Times New Roman"/>
          <w:sz w:val="24"/>
          <w:szCs w:val="24"/>
        </w:rPr>
        <w:t>[</w:t>
      </w:r>
      <w:r w:rsidR="001D30FC">
        <w:rPr>
          <w:rFonts w:ascii="Times New Roman" w:hAnsi="Times New Roman" w:cs="Times New Roman"/>
          <w:sz w:val="24"/>
          <w:szCs w:val="24"/>
        </w:rPr>
        <w:t>10</w:t>
      </w:r>
      <w:r w:rsidRPr="007C0BF8">
        <w:rPr>
          <w:rFonts w:ascii="Times New Roman" w:hAnsi="Times New Roman" w:cs="Times New Roman"/>
          <w:sz w:val="24"/>
          <w:szCs w:val="24"/>
        </w:rPr>
        <w:t>]</w:t>
      </w:r>
      <w:r w:rsidR="00FB363B">
        <w:rPr>
          <w:rFonts w:ascii="Times New Roman" w:hAnsi="Times New Roman" w:cs="Times New Roman"/>
          <w:sz w:val="24"/>
          <w:szCs w:val="24"/>
        </w:rPr>
        <w:t>.</w:t>
      </w:r>
    </w:p>
    <w:p w:rsidR="007F6647" w:rsidRDefault="00402DA9">
      <w:pPr>
        <w:shd w:val="clear" w:color="auto" w:fill="FFFFFF"/>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ФИО ученика:</w:t>
      </w:r>
      <w:r>
        <w:rPr>
          <w:rFonts w:ascii="Times New Roman" w:eastAsia="Times New Roman" w:hAnsi="Times New Roman" w:cs="Times New Roman"/>
          <w:sz w:val="24"/>
          <w:szCs w:val="24"/>
        </w:rPr>
        <w:t> ________________________________________________________</w:t>
      </w:r>
    </w:p>
    <w:p w:rsidR="007F6647" w:rsidRDefault="00402DA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Инструкция для учащихся</w:t>
      </w:r>
    </w:p>
    <w:p w:rsidR="007F6647" w:rsidRDefault="00402DA9">
      <w:pPr>
        <w:spacing w:after="120" w:line="240" w:lineRule="auto"/>
        <w:ind w:firstLine="284"/>
        <w:jc w:val="both"/>
        <w:rPr>
          <w:rFonts w:ascii="Times New Roman" w:hAnsi="Times New Roman" w:cs="Times New Roman"/>
          <w:sz w:val="24"/>
          <w:szCs w:val="24"/>
        </w:rPr>
      </w:pPr>
      <w:r>
        <w:rPr>
          <w:rFonts w:ascii="Times New Roman" w:hAnsi="Times New Roman" w:cs="Times New Roman"/>
          <w:sz w:val="24"/>
          <w:szCs w:val="24"/>
        </w:rPr>
        <w:t>На выполнение работы отводится 25 минут.</w:t>
      </w:r>
    </w:p>
    <w:p w:rsidR="007F6647" w:rsidRDefault="00402DA9">
      <w:pPr>
        <w:spacing w:after="120" w:line="240" w:lineRule="auto"/>
        <w:ind w:firstLine="284"/>
        <w:jc w:val="both"/>
        <w:rPr>
          <w:rFonts w:ascii="Times New Roman" w:hAnsi="Times New Roman" w:cs="Times New Roman"/>
          <w:sz w:val="24"/>
          <w:szCs w:val="24"/>
        </w:rPr>
      </w:pPr>
      <w:r>
        <w:rPr>
          <w:rFonts w:ascii="Times New Roman" w:hAnsi="Times New Roman" w:cs="Times New Roman"/>
          <w:sz w:val="24"/>
          <w:szCs w:val="24"/>
        </w:rPr>
        <w:t>В работе даются описания некоторых проблемных ситуаций и задания</w:t>
      </w:r>
    </w:p>
    <w:p w:rsidR="007F6647" w:rsidRDefault="00402DA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к ним.</w:t>
      </w:r>
    </w:p>
    <w:p w:rsidR="007F6647" w:rsidRDefault="00402DA9">
      <w:pPr>
        <w:spacing w:after="12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Задания будут разными. В некоторых из них нужно: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предложенных</w:t>
      </w:r>
    </w:p>
    <w:p w:rsidR="007F6647" w:rsidRDefault="00402DA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вариантов выбрать только один ответ, который вы считаете верным, в других</w:t>
      </w:r>
    </w:p>
    <w:p w:rsidR="007F6647" w:rsidRDefault="00402DA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выбрать  два  или  три  верных  ответа.  Выбранные  вами  ответы  отметьте</w:t>
      </w:r>
    </w:p>
    <w:p w:rsidR="007F6647" w:rsidRDefault="00402DA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значком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w:t>
      </w:r>
    </w:p>
    <w:p w:rsidR="007F6647" w:rsidRDefault="00402DA9">
      <w:pPr>
        <w:spacing w:after="120" w:line="240" w:lineRule="auto"/>
        <w:ind w:firstLine="284"/>
        <w:jc w:val="both"/>
        <w:rPr>
          <w:rFonts w:ascii="Times New Roman" w:hAnsi="Times New Roman" w:cs="Times New Roman"/>
          <w:sz w:val="24"/>
          <w:szCs w:val="24"/>
        </w:rPr>
      </w:pPr>
      <w:r>
        <w:rPr>
          <w:rFonts w:ascii="Times New Roman" w:hAnsi="Times New Roman" w:cs="Times New Roman"/>
          <w:sz w:val="24"/>
          <w:szCs w:val="24"/>
        </w:rPr>
        <w:t>Есть задания, в которых необходимо дать свое объяснение и написать</w:t>
      </w:r>
    </w:p>
    <w:p w:rsidR="007F6647" w:rsidRDefault="00402DA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его в рамке.</w:t>
      </w:r>
    </w:p>
    <w:p w:rsidR="007F6647" w:rsidRDefault="00402DA9">
      <w:pPr>
        <w:spacing w:after="120" w:line="240" w:lineRule="auto"/>
        <w:ind w:firstLine="284"/>
        <w:jc w:val="both"/>
        <w:rPr>
          <w:rFonts w:ascii="Times New Roman" w:hAnsi="Times New Roman" w:cs="Times New Roman"/>
          <w:sz w:val="24"/>
          <w:szCs w:val="24"/>
        </w:rPr>
      </w:pPr>
      <w:r>
        <w:rPr>
          <w:rFonts w:ascii="Times New Roman" w:hAnsi="Times New Roman" w:cs="Times New Roman"/>
          <w:sz w:val="24"/>
          <w:szCs w:val="24"/>
        </w:rPr>
        <w:t>Одни задания могут показаться  вам  легче, другие  –  труднее. Не торопитесь сразу давать ответ, а сначала подумайте. Если  вы  не</w:t>
      </w:r>
    </w:p>
    <w:p w:rsidR="007F6647" w:rsidRDefault="00402DA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знаете,  как  выполнить  какое-то  задание,  пропустите  его  и  переходите  </w:t>
      </w:r>
      <w:proofErr w:type="gramStart"/>
      <w:r>
        <w:rPr>
          <w:rFonts w:ascii="Times New Roman" w:hAnsi="Times New Roman" w:cs="Times New Roman"/>
          <w:sz w:val="24"/>
          <w:szCs w:val="24"/>
        </w:rPr>
        <w:t>к</w:t>
      </w:r>
      <w:proofErr w:type="gramEnd"/>
    </w:p>
    <w:p w:rsidR="007F6647" w:rsidRDefault="00402DA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следующему. Скорее всего, у вас останется время, чтобы вернуться и ещё раз</w:t>
      </w:r>
    </w:p>
    <w:p w:rsidR="007F6647" w:rsidRDefault="00402DA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попробовать выполнить пропущенные задания.</w:t>
      </w:r>
    </w:p>
    <w:p w:rsidR="007F6647" w:rsidRDefault="00402DA9">
      <w:pPr>
        <w:spacing w:after="120" w:line="240" w:lineRule="auto"/>
        <w:ind w:firstLine="284"/>
        <w:jc w:val="both"/>
        <w:rPr>
          <w:rFonts w:ascii="Times New Roman" w:hAnsi="Times New Roman" w:cs="Times New Roman"/>
          <w:sz w:val="24"/>
          <w:szCs w:val="24"/>
        </w:rPr>
      </w:pPr>
      <w:r>
        <w:rPr>
          <w:rFonts w:ascii="Times New Roman" w:hAnsi="Times New Roman" w:cs="Times New Roman"/>
          <w:sz w:val="24"/>
          <w:szCs w:val="24"/>
        </w:rPr>
        <w:t>Если  вы  хотите  исправить  свой  ответ,  то  зачеркните  его  и  запишите</w:t>
      </w:r>
    </w:p>
    <w:p w:rsidR="007F6647" w:rsidRDefault="00402DA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нужный ответ.</w:t>
      </w:r>
    </w:p>
    <w:p w:rsidR="007F6647" w:rsidRDefault="00402DA9">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Желаем успехов!</w:t>
      </w:r>
    </w:p>
    <w:p w:rsidR="007F6647" w:rsidRDefault="007F6647">
      <w:pPr>
        <w:spacing w:after="120" w:line="240" w:lineRule="auto"/>
        <w:jc w:val="center"/>
        <w:rPr>
          <w:rFonts w:ascii="Times New Roman" w:hAnsi="Times New Roman" w:cs="Times New Roman"/>
          <w:sz w:val="24"/>
          <w:szCs w:val="24"/>
        </w:rPr>
      </w:pPr>
    </w:p>
    <w:p w:rsidR="007F6647" w:rsidRDefault="007F6647">
      <w:pPr>
        <w:spacing w:after="120" w:line="240" w:lineRule="auto"/>
        <w:jc w:val="center"/>
        <w:rPr>
          <w:rFonts w:ascii="Times New Roman" w:hAnsi="Times New Roman" w:cs="Times New Roman"/>
          <w:sz w:val="24"/>
          <w:szCs w:val="24"/>
        </w:rPr>
      </w:pPr>
    </w:p>
    <w:p w:rsidR="007F6647" w:rsidRDefault="007F6647">
      <w:pPr>
        <w:spacing w:after="120" w:line="240" w:lineRule="auto"/>
        <w:jc w:val="center"/>
        <w:rPr>
          <w:rFonts w:ascii="Times New Roman" w:hAnsi="Times New Roman" w:cs="Times New Roman"/>
          <w:sz w:val="24"/>
          <w:szCs w:val="24"/>
        </w:rPr>
      </w:pPr>
    </w:p>
    <w:p w:rsidR="007F6647" w:rsidRDefault="007F6647">
      <w:pPr>
        <w:spacing w:after="120" w:line="240" w:lineRule="auto"/>
        <w:jc w:val="center"/>
        <w:rPr>
          <w:rFonts w:ascii="Times New Roman" w:hAnsi="Times New Roman" w:cs="Times New Roman"/>
          <w:sz w:val="24"/>
          <w:szCs w:val="24"/>
        </w:rPr>
      </w:pPr>
    </w:p>
    <w:p w:rsidR="007F6647" w:rsidRDefault="007F6647">
      <w:pPr>
        <w:spacing w:after="120" w:line="240" w:lineRule="auto"/>
        <w:jc w:val="center"/>
        <w:rPr>
          <w:rFonts w:ascii="Times New Roman" w:hAnsi="Times New Roman" w:cs="Times New Roman"/>
          <w:sz w:val="24"/>
          <w:szCs w:val="24"/>
        </w:rPr>
      </w:pPr>
    </w:p>
    <w:p w:rsidR="007F6647" w:rsidRDefault="007F6647">
      <w:pPr>
        <w:spacing w:after="120" w:line="240" w:lineRule="auto"/>
        <w:jc w:val="center"/>
        <w:rPr>
          <w:rFonts w:ascii="Times New Roman" w:hAnsi="Times New Roman" w:cs="Times New Roman"/>
          <w:sz w:val="24"/>
          <w:szCs w:val="24"/>
        </w:rPr>
      </w:pPr>
    </w:p>
    <w:p w:rsidR="007F6647" w:rsidRDefault="007F6647">
      <w:pPr>
        <w:spacing w:after="120" w:line="240" w:lineRule="auto"/>
        <w:jc w:val="center"/>
        <w:rPr>
          <w:rFonts w:ascii="Times New Roman" w:hAnsi="Times New Roman" w:cs="Times New Roman"/>
          <w:sz w:val="24"/>
          <w:szCs w:val="24"/>
        </w:rPr>
      </w:pPr>
    </w:p>
    <w:p w:rsidR="007F6647" w:rsidRDefault="007F6647">
      <w:pPr>
        <w:spacing w:after="120" w:line="240" w:lineRule="auto"/>
        <w:jc w:val="center"/>
        <w:rPr>
          <w:rFonts w:ascii="Times New Roman" w:hAnsi="Times New Roman" w:cs="Times New Roman"/>
          <w:sz w:val="24"/>
          <w:szCs w:val="24"/>
        </w:rPr>
      </w:pPr>
    </w:p>
    <w:p w:rsidR="007F6647" w:rsidRDefault="007F6647">
      <w:pPr>
        <w:spacing w:after="120" w:line="240" w:lineRule="auto"/>
        <w:rPr>
          <w:rFonts w:ascii="Times New Roman" w:hAnsi="Times New Roman" w:cs="Times New Roman"/>
          <w:sz w:val="24"/>
          <w:szCs w:val="24"/>
        </w:rPr>
      </w:pPr>
    </w:p>
    <w:p w:rsidR="007F6647" w:rsidRDefault="007F6647">
      <w:pPr>
        <w:spacing w:after="120" w:line="240" w:lineRule="auto"/>
        <w:rPr>
          <w:rFonts w:ascii="Times New Roman" w:hAnsi="Times New Roman" w:cs="Times New Roman"/>
          <w:sz w:val="24"/>
          <w:szCs w:val="24"/>
        </w:rPr>
      </w:pPr>
    </w:p>
    <w:p w:rsidR="00AE71AA" w:rsidRDefault="00AE71AA">
      <w:pPr>
        <w:spacing w:after="120" w:line="240" w:lineRule="auto"/>
        <w:rPr>
          <w:rFonts w:ascii="Times New Roman" w:hAnsi="Times New Roman" w:cs="Times New Roman"/>
          <w:sz w:val="24"/>
          <w:szCs w:val="24"/>
        </w:rPr>
      </w:pPr>
    </w:p>
    <w:p w:rsidR="00AE71AA" w:rsidRDefault="00AE71AA">
      <w:pPr>
        <w:spacing w:after="120" w:line="240" w:lineRule="auto"/>
        <w:rPr>
          <w:rFonts w:ascii="Times New Roman" w:hAnsi="Times New Roman" w:cs="Times New Roman"/>
          <w:sz w:val="24"/>
          <w:szCs w:val="24"/>
        </w:rPr>
      </w:pPr>
    </w:p>
    <w:p w:rsidR="00AE71AA" w:rsidRDefault="00AE71AA">
      <w:pPr>
        <w:spacing w:after="120" w:line="240" w:lineRule="auto"/>
        <w:rPr>
          <w:rFonts w:ascii="Times New Roman" w:hAnsi="Times New Roman" w:cs="Times New Roman"/>
          <w:sz w:val="24"/>
          <w:szCs w:val="24"/>
        </w:rPr>
      </w:pPr>
    </w:p>
    <w:p w:rsidR="007F6647" w:rsidRDefault="00402DA9">
      <w:pPr>
        <w:spacing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ЕСТЕСТВЕННО-НАУЧНАЯ</w:t>
      </w:r>
      <w:proofErr w:type="gramEnd"/>
      <w:r>
        <w:rPr>
          <w:rFonts w:ascii="Times New Roman" w:hAnsi="Times New Roman" w:cs="Times New Roman"/>
          <w:sz w:val="24"/>
          <w:szCs w:val="24"/>
        </w:rPr>
        <w:t xml:space="preserve"> ГРАМОТНОСТЬ</w:t>
      </w:r>
    </w:p>
    <w:tbl>
      <w:tblPr>
        <w:tblStyle w:val="af4"/>
        <w:tblW w:w="0" w:type="auto"/>
        <w:tblLook w:val="04A0"/>
      </w:tblPr>
      <w:tblGrid>
        <w:gridCol w:w="9571"/>
      </w:tblGrid>
      <w:tr w:rsidR="007F6647">
        <w:tc>
          <w:tcPr>
            <w:tcW w:w="9571" w:type="dxa"/>
          </w:tcPr>
          <w:p w:rsidR="007F6647" w:rsidRDefault="00402DA9" w:rsidP="00AE71AA">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Прочитайте текст и выполните задания 1-4</w:t>
            </w:r>
          </w:p>
        </w:tc>
      </w:tr>
    </w:tbl>
    <w:p w:rsidR="007F6647" w:rsidRDefault="00402DA9">
      <w:pPr>
        <w:spacing w:after="12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Глобус</w:t>
      </w:r>
    </w:p>
    <w:p w:rsidR="007F6647" w:rsidRDefault="00402DA9">
      <w:pPr>
        <w:spacing w:after="12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Учитель сказал на уроке, что глобус – это макет нашей Земли. Изучая Землю, мы можем пользоваться глобусом, можем изучать поверхность Земли, можем путешествовать и еще многое другое. </w:t>
      </w:r>
    </w:p>
    <w:p w:rsidR="007F6647" w:rsidRDefault="00402DA9">
      <w:pPr>
        <w:spacing w:after="120" w:line="240" w:lineRule="auto"/>
        <w:ind w:firstLine="709"/>
        <w:rPr>
          <w:rFonts w:ascii="Times New Roman" w:hAnsi="Times New Roman" w:cs="Times New Roman"/>
          <w:sz w:val="24"/>
          <w:szCs w:val="24"/>
        </w:rPr>
      </w:pPr>
      <w:r>
        <w:rPr>
          <w:rFonts w:ascii="Times New Roman" w:hAnsi="Times New Roman" w:cs="Times New Roman"/>
          <w:sz w:val="24"/>
          <w:szCs w:val="24"/>
        </w:rPr>
        <w:t>Артем заинтересовался этой темой, вспомнил, что дома есть такой предмет – глобус. Он захотел узнать об этом намного больше.</w:t>
      </w:r>
    </w:p>
    <w:p w:rsidR="007F6647" w:rsidRDefault="00402DA9">
      <w:pPr>
        <w:spacing w:after="120" w:line="240" w:lineRule="auto"/>
        <w:rPr>
          <w:rFonts w:ascii="Times New Roman" w:hAnsi="Times New Roman" w:cs="Times New Roman"/>
          <w:b/>
          <w:sz w:val="24"/>
          <w:szCs w:val="24"/>
        </w:rPr>
      </w:pPr>
      <w:r>
        <w:rPr>
          <w:rFonts w:ascii="Times New Roman" w:hAnsi="Times New Roman" w:cs="Times New Roman"/>
          <w:b/>
          <w:sz w:val="24"/>
          <w:szCs w:val="24"/>
        </w:rPr>
        <w:t>Задание 1.</w:t>
      </w:r>
    </w:p>
    <w:p w:rsidR="007F6647" w:rsidRDefault="00402DA9">
      <w:pPr>
        <w:spacing w:after="120" w:line="240" w:lineRule="auto"/>
        <w:rPr>
          <w:rFonts w:ascii="Times New Roman" w:hAnsi="Times New Roman" w:cs="Times New Roman"/>
          <w:sz w:val="24"/>
          <w:szCs w:val="24"/>
        </w:rPr>
      </w:pPr>
      <w:r>
        <w:rPr>
          <w:rFonts w:ascii="Times New Roman" w:hAnsi="Times New Roman" w:cs="Times New Roman"/>
          <w:sz w:val="24"/>
          <w:szCs w:val="24"/>
        </w:rPr>
        <w:t>Как переводится слово глобус (лат.)? Выбери правильный ответ:</w:t>
      </w:r>
    </w:p>
    <w:p w:rsidR="007F6647" w:rsidRDefault="00402DA9">
      <w:pPr>
        <w:spacing w:after="120" w:line="240" w:lineRule="auto"/>
        <w:rPr>
          <w:rFonts w:ascii="Times New Roman" w:hAnsi="Times New Roman" w:cs="Times New Roman"/>
          <w:sz w:val="24"/>
          <w:szCs w:val="24"/>
        </w:rPr>
      </w:pPr>
      <w:r>
        <w:rPr>
          <w:rFonts w:ascii="Times New Roman" w:hAnsi="Times New Roman" w:cs="Times New Roman"/>
          <w:sz w:val="24"/>
          <w:szCs w:val="24"/>
        </w:rPr>
        <w:t>1. Круг</w:t>
      </w:r>
    </w:p>
    <w:p w:rsidR="007F6647" w:rsidRDefault="00402DA9">
      <w:pPr>
        <w:spacing w:after="120" w:line="240" w:lineRule="auto"/>
        <w:rPr>
          <w:rFonts w:ascii="Times New Roman" w:hAnsi="Times New Roman" w:cs="Times New Roman"/>
          <w:sz w:val="24"/>
          <w:szCs w:val="24"/>
        </w:rPr>
      </w:pPr>
      <w:r>
        <w:rPr>
          <w:rFonts w:ascii="Times New Roman" w:hAnsi="Times New Roman" w:cs="Times New Roman"/>
          <w:sz w:val="24"/>
          <w:szCs w:val="24"/>
        </w:rPr>
        <w:t>2. Шар</w:t>
      </w:r>
    </w:p>
    <w:p w:rsidR="007F6647" w:rsidRDefault="00402DA9">
      <w:pPr>
        <w:spacing w:after="120" w:line="240" w:lineRule="auto"/>
        <w:rPr>
          <w:rFonts w:ascii="Times New Roman" w:hAnsi="Times New Roman" w:cs="Times New Roman"/>
          <w:b/>
          <w:sz w:val="24"/>
          <w:szCs w:val="24"/>
        </w:rPr>
      </w:pPr>
      <w:r>
        <w:rPr>
          <w:rFonts w:ascii="Times New Roman" w:hAnsi="Times New Roman" w:cs="Times New Roman"/>
          <w:b/>
          <w:sz w:val="24"/>
          <w:szCs w:val="24"/>
        </w:rPr>
        <w:t>Задание 2.</w:t>
      </w:r>
    </w:p>
    <w:p w:rsidR="007F6647" w:rsidRDefault="00402DA9">
      <w:pPr>
        <w:spacing w:after="120" w:line="240" w:lineRule="auto"/>
        <w:rPr>
          <w:rFonts w:ascii="Times New Roman" w:hAnsi="Times New Roman" w:cs="Times New Roman"/>
          <w:sz w:val="24"/>
          <w:szCs w:val="24"/>
        </w:rPr>
      </w:pPr>
      <w:r>
        <w:rPr>
          <w:rFonts w:ascii="Times New Roman" w:hAnsi="Times New Roman" w:cs="Times New Roman"/>
          <w:sz w:val="24"/>
          <w:szCs w:val="24"/>
        </w:rPr>
        <w:t>Объясните, почему мы говорим, что Земля имеет шарообразную форму?</w:t>
      </w:r>
    </w:p>
    <w:tbl>
      <w:tblPr>
        <w:tblStyle w:val="af4"/>
        <w:tblW w:w="0" w:type="auto"/>
        <w:tblLook w:val="04A0"/>
      </w:tblPr>
      <w:tblGrid>
        <w:gridCol w:w="9571"/>
      </w:tblGrid>
      <w:tr w:rsidR="007F6647">
        <w:tc>
          <w:tcPr>
            <w:tcW w:w="9571" w:type="dxa"/>
          </w:tcPr>
          <w:p w:rsidR="007F6647" w:rsidRDefault="00402DA9">
            <w:pPr>
              <w:spacing w:after="120" w:line="240" w:lineRule="auto"/>
              <w:rPr>
                <w:rFonts w:ascii="Times New Roman" w:hAnsi="Times New Roman" w:cs="Times New Roman"/>
                <w:sz w:val="24"/>
                <w:szCs w:val="24"/>
              </w:rPr>
            </w:pPr>
            <w:r>
              <w:rPr>
                <w:rFonts w:ascii="Times New Roman" w:hAnsi="Times New Roman" w:cs="Times New Roman"/>
                <w:sz w:val="24"/>
                <w:szCs w:val="24"/>
              </w:rPr>
              <w:t>Объяснение:</w:t>
            </w:r>
          </w:p>
          <w:p w:rsidR="007F6647" w:rsidRDefault="007F6647">
            <w:pPr>
              <w:spacing w:after="120" w:line="240" w:lineRule="auto"/>
              <w:rPr>
                <w:rFonts w:ascii="Times New Roman" w:hAnsi="Times New Roman" w:cs="Times New Roman"/>
                <w:sz w:val="24"/>
                <w:szCs w:val="24"/>
              </w:rPr>
            </w:pPr>
          </w:p>
          <w:p w:rsidR="007F6647" w:rsidRDefault="007F6647">
            <w:pPr>
              <w:spacing w:after="120" w:line="240" w:lineRule="auto"/>
              <w:rPr>
                <w:rFonts w:ascii="Times New Roman" w:hAnsi="Times New Roman" w:cs="Times New Roman"/>
                <w:sz w:val="24"/>
                <w:szCs w:val="24"/>
              </w:rPr>
            </w:pPr>
          </w:p>
          <w:p w:rsidR="007F6647" w:rsidRDefault="007F6647">
            <w:pPr>
              <w:spacing w:after="120" w:line="240" w:lineRule="auto"/>
              <w:rPr>
                <w:rFonts w:ascii="Times New Roman" w:hAnsi="Times New Roman" w:cs="Times New Roman"/>
                <w:sz w:val="24"/>
                <w:szCs w:val="24"/>
              </w:rPr>
            </w:pPr>
          </w:p>
          <w:p w:rsidR="007F6647" w:rsidRDefault="007F6647">
            <w:pPr>
              <w:spacing w:after="120" w:line="240" w:lineRule="auto"/>
              <w:rPr>
                <w:rFonts w:ascii="Times New Roman" w:hAnsi="Times New Roman" w:cs="Times New Roman"/>
                <w:sz w:val="24"/>
                <w:szCs w:val="24"/>
              </w:rPr>
            </w:pPr>
          </w:p>
        </w:tc>
      </w:tr>
    </w:tbl>
    <w:p w:rsidR="007F6647" w:rsidRDefault="00402DA9">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Задание 3.</w:t>
      </w:r>
    </w:p>
    <w:p w:rsidR="007F6647" w:rsidRDefault="00402DA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Глобус вращается на железной оси, а Земля имеет такую ось? Как она называется?</w:t>
      </w:r>
    </w:p>
    <w:p w:rsidR="007F6647" w:rsidRDefault="00402DA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Выбери правильный ответ:</w:t>
      </w:r>
    </w:p>
    <w:p w:rsidR="007F6647" w:rsidRDefault="00402DA9" w:rsidP="008B7117">
      <w:pPr>
        <w:pStyle w:val="af5"/>
        <w:numPr>
          <w:ilvl w:val="0"/>
          <w:numId w:val="24"/>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Наша планета Земля вращается вокруг большой металлической оси.</w:t>
      </w:r>
    </w:p>
    <w:p w:rsidR="007F6647" w:rsidRDefault="00402DA9" w:rsidP="008B7117">
      <w:pPr>
        <w:pStyle w:val="af5"/>
        <w:numPr>
          <w:ilvl w:val="0"/>
          <w:numId w:val="24"/>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Наша планета Земля вращается вокруг воображаемой  оси.</w:t>
      </w:r>
    </w:p>
    <w:p w:rsidR="007F6647" w:rsidRDefault="00402DA9">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Задание 4.</w:t>
      </w:r>
    </w:p>
    <w:p w:rsidR="007F6647" w:rsidRDefault="00402DA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Географическое понятие, где Земля немного сплюснута. Выберите правильный ответ:</w:t>
      </w:r>
    </w:p>
    <w:p w:rsidR="007F6647" w:rsidRDefault="00402DA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1. Немного сплюснута слева и справа.</w:t>
      </w:r>
    </w:p>
    <w:p w:rsidR="007F6647" w:rsidRDefault="00402DA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Немного </w:t>
      </w:r>
      <w:proofErr w:type="gramStart"/>
      <w:r>
        <w:rPr>
          <w:rFonts w:ascii="Times New Roman" w:hAnsi="Times New Roman" w:cs="Times New Roman"/>
          <w:sz w:val="24"/>
          <w:szCs w:val="24"/>
        </w:rPr>
        <w:t>сплюснута</w:t>
      </w:r>
      <w:proofErr w:type="gramEnd"/>
      <w:r>
        <w:rPr>
          <w:rFonts w:ascii="Times New Roman" w:hAnsi="Times New Roman" w:cs="Times New Roman"/>
          <w:sz w:val="24"/>
          <w:szCs w:val="24"/>
        </w:rPr>
        <w:t xml:space="preserve"> сверху и снизу.</w:t>
      </w:r>
    </w:p>
    <w:p w:rsidR="007F6647" w:rsidRDefault="00402DA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Немного </w:t>
      </w:r>
      <w:proofErr w:type="gramStart"/>
      <w:r>
        <w:rPr>
          <w:rFonts w:ascii="Times New Roman" w:hAnsi="Times New Roman" w:cs="Times New Roman"/>
          <w:sz w:val="24"/>
          <w:szCs w:val="24"/>
        </w:rPr>
        <w:t>сплюснута</w:t>
      </w:r>
      <w:proofErr w:type="gramEnd"/>
      <w:r>
        <w:rPr>
          <w:rFonts w:ascii="Times New Roman" w:hAnsi="Times New Roman" w:cs="Times New Roman"/>
          <w:sz w:val="24"/>
          <w:szCs w:val="24"/>
        </w:rPr>
        <w:t xml:space="preserve"> с полюсов.</w:t>
      </w:r>
    </w:p>
    <w:tbl>
      <w:tblPr>
        <w:tblStyle w:val="af4"/>
        <w:tblW w:w="0" w:type="auto"/>
        <w:tblLook w:val="04A0"/>
      </w:tblPr>
      <w:tblGrid>
        <w:gridCol w:w="9571"/>
      </w:tblGrid>
      <w:tr w:rsidR="007F6647">
        <w:tc>
          <w:tcPr>
            <w:tcW w:w="9571" w:type="dxa"/>
          </w:tcPr>
          <w:p w:rsidR="007F6647" w:rsidRDefault="00402DA9" w:rsidP="00AE71AA">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Прочитайте текст и выполните задания 5-8</w:t>
            </w:r>
          </w:p>
        </w:tc>
      </w:tr>
    </w:tbl>
    <w:p w:rsidR="007F6647" w:rsidRDefault="00402DA9">
      <w:pPr>
        <w:spacing w:after="12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Если рассмотреть глобус внимательнее, вы увидите, что по его поверхности проведены круговые линии. Они помогают определять точное местоположение различных земных объектов. Линии на глобусе или на карте, условно проведённые по поверхности Земли от одного полюса к другому, называются </w:t>
      </w:r>
      <w:r>
        <w:rPr>
          <w:rStyle w:val="a6"/>
          <w:rFonts w:ascii="Times New Roman" w:hAnsi="Times New Roman" w:cs="Times New Roman"/>
          <w:sz w:val="24"/>
          <w:szCs w:val="24"/>
          <w:shd w:val="clear" w:color="auto" w:fill="FFFFFF"/>
        </w:rPr>
        <w:t>меридианами</w:t>
      </w:r>
      <w:r>
        <w:rPr>
          <w:rFonts w:ascii="Times New Roman" w:hAnsi="Times New Roman" w:cs="Times New Roman"/>
          <w:sz w:val="24"/>
          <w:szCs w:val="24"/>
          <w:shd w:val="clear" w:color="auto" w:fill="FFFFFF"/>
        </w:rPr>
        <w:t xml:space="preserve"> (от лат. </w:t>
      </w:r>
      <w:proofErr w:type="spellStart"/>
      <w:r>
        <w:rPr>
          <w:rFonts w:ascii="Times New Roman" w:hAnsi="Times New Roman" w:cs="Times New Roman"/>
          <w:sz w:val="24"/>
          <w:szCs w:val="24"/>
          <w:shd w:val="clear" w:color="auto" w:fill="FFFFFF"/>
        </w:rPr>
        <w:t>meridianus</w:t>
      </w:r>
      <w:proofErr w:type="spellEnd"/>
      <w:r>
        <w:rPr>
          <w:rFonts w:ascii="Times New Roman" w:hAnsi="Times New Roman" w:cs="Times New Roman"/>
          <w:sz w:val="24"/>
          <w:szCs w:val="24"/>
          <w:shd w:val="clear" w:color="auto" w:fill="FFFFFF"/>
        </w:rPr>
        <w:t xml:space="preserve"> – </w:t>
      </w:r>
      <w:proofErr w:type="gramStart"/>
      <w:r>
        <w:rPr>
          <w:rFonts w:ascii="Times New Roman" w:hAnsi="Times New Roman" w:cs="Times New Roman"/>
          <w:sz w:val="24"/>
          <w:szCs w:val="24"/>
          <w:shd w:val="clear" w:color="auto" w:fill="FFFFFF"/>
        </w:rPr>
        <w:t>полуденный</w:t>
      </w:r>
      <w:proofErr w:type="gramEnd"/>
      <w:r>
        <w:rPr>
          <w:rFonts w:ascii="Times New Roman" w:hAnsi="Times New Roman" w:cs="Times New Roman"/>
          <w:sz w:val="24"/>
          <w:szCs w:val="24"/>
          <w:shd w:val="clear" w:color="auto" w:fill="FFFFFF"/>
        </w:rPr>
        <w:t>). Меридиан можно провести через любую точку на Земле, и он всегда будет направлен с севера на юг. Все меридианы имеют одинаковую длину. Мысленно путешествуя по любому меридиану, вы обязательно окажетесь либо на самой северной точке земли – Северном полюсе, либо на самой южной – Южном полюсе. </w:t>
      </w:r>
      <w:r>
        <w:rPr>
          <w:rStyle w:val="a6"/>
          <w:rFonts w:ascii="Times New Roman" w:hAnsi="Times New Roman" w:cs="Times New Roman"/>
          <w:sz w:val="24"/>
          <w:szCs w:val="24"/>
          <w:shd w:val="clear" w:color="auto" w:fill="FFFFFF"/>
        </w:rPr>
        <w:t>Нулевым </w:t>
      </w:r>
      <w:r>
        <w:rPr>
          <w:rFonts w:ascii="Times New Roman" w:hAnsi="Times New Roman" w:cs="Times New Roman"/>
          <w:sz w:val="24"/>
          <w:szCs w:val="24"/>
          <w:shd w:val="clear" w:color="auto" w:fill="FFFFFF"/>
        </w:rPr>
        <w:t>условно считают </w:t>
      </w:r>
      <w:r>
        <w:rPr>
          <w:rStyle w:val="a6"/>
          <w:rFonts w:ascii="Times New Roman" w:hAnsi="Times New Roman" w:cs="Times New Roman"/>
          <w:sz w:val="24"/>
          <w:szCs w:val="24"/>
          <w:shd w:val="clear" w:color="auto" w:fill="FFFFFF"/>
        </w:rPr>
        <w:t>меридиан</w:t>
      </w:r>
      <w:r>
        <w:rPr>
          <w:rFonts w:ascii="Times New Roman" w:hAnsi="Times New Roman" w:cs="Times New Roman"/>
          <w:sz w:val="24"/>
          <w:szCs w:val="24"/>
          <w:shd w:val="clear" w:color="auto" w:fill="FFFFFF"/>
        </w:rPr>
        <w:t>, который проходит через старейшую астрономическую обсерваторию города Гринвич в Великобритании.</w:t>
      </w:r>
    </w:p>
    <w:p w:rsidR="007F6647" w:rsidRDefault="00402DA9">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Задание 5.</w:t>
      </w:r>
    </w:p>
    <w:p w:rsidR="007F6647" w:rsidRDefault="00402DA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Как вы считаете, зачем на поверхности глобуса проведены меридианы? Выберите правильный ответ:</w:t>
      </w:r>
    </w:p>
    <w:p w:rsidR="007F6647" w:rsidRDefault="00402DA9" w:rsidP="008B7117">
      <w:pPr>
        <w:pStyle w:val="af5"/>
        <w:numPr>
          <w:ilvl w:val="0"/>
          <w:numId w:val="25"/>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Они помогают определить точное местоположение различных земных объектов.</w:t>
      </w:r>
    </w:p>
    <w:p w:rsidR="007F6647" w:rsidRDefault="00402DA9" w:rsidP="008B7117">
      <w:pPr>
        <w:pStyle w:val="af5"/>
        <w:numPr>
          <w:ilvl w:val="0"/>
          <w:numId w:val="25"/>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Они помогают определять, сколько частей в глобусе.</w:t>
      </w:r>
    </w:p>
    <w:p w:rsidR="007F6647" w:rsidRDefault="00402DA9">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Задание 6.</w:t>
      </w:r>
    </w:p>
    <w:p w:rsidR="007F6647" w:rsidRDefault="00402DA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Выберите правильное утверждение:</w:t>
      </w:r>
    </w:p>
    <w:p w:rsidR="007F6647" w:rsidRDefault="00402DA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1. Все меридианы имеют разную длину.</w:t>
      </w:r>
    </w:p>
    <w:p w:rsidR="007F6647" w:rsidRDefault="00402DA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2. Все меридианы необходимо измерять.</w:t>
      </w:r>
    </w:p>
    <w:p w:rsidR="007F6647" w:rsidRDefault="00402DA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3. Все меридианы имеют одинаковую длину.</w:t>
      </w:r>
    </w:p>
    <w:p w:rsidR="007F6647" w:rsidRDefault="00402DA9">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Задание 7.</w:t>
      </w:r>
    </w:p>
    <w:p w:rsidR="007F6647" w:rsidRDefault="00402DA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Мысленно давайте отправимся в путешествие по меридиану. Дополните выражения:</w:t>
      </w:r>
    </w:p>
    <w:p w:rsidR="007F6647" w:rsidRDefault="00402DA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1. Если я отправлюсь в путешествие из Северного полюса, то я окажусь на ____________________  полюсе.</w:t>
      </w:r>
    </w:p>
    <w:p w:rsidR="007F6647" w:rsidRDefault="00402DA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2. Если я отправлюсь в путешествие из Южного  полюса, то я окажусь на ____________________  полюсе.</w:t>
      </w:r>
    </w:p>
    <w:p w:rsidR="007F6647" w:rsidRDefault="00402DA9">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Задание 8.</w:t>
      </w:r>
    </w:p>
    <w:p w:rsidR="007F6647" w:rsidRDefault="00402DA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Объясните, какой меридиан условно считают нулевым?</w:t>
      </w:r>
    </w:p>
    <w:tbl>
      <w:tblPr>
        <w:tblStyle w:val="af4"/>
        <w:tblW w:w="0" w:type="auto"/>
        <w:tblLook w:val="04A0"/>
      </w:tblPr>
      <w:tblGrid>
        <w:gridCol w:w="9571"/>
      </w:tblGrid>
      <w:tr w:rsidR="007F6647">
        <w:tc>
          <w:tcPr>
            <w:tcW w:w="9571" w:type="dxa"/>
          </w:tcPr>
          <w:p w:rsidR="007F6647" w:rsidRDefault="00402DA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Объяснение:</w:t>
            </w:r>
          </w:p>
          <w:p w:rsidR="007F6647" w:rsidRDefault="007F6647">
            <w:pPr>
              <w:spacing w:after="120" w:line="240" w:lineRule="auto"/>
              <w:jc w:val="both"/>
              <w:rPr>
                <w:rFonts w:ascii="Times New Roman" w:hAnsi="Times New Roman" w:cs="Times New Roman"/>
                <w:sz w:val="24"/>
                <w:szCs w:val="24"/>
              </w:rPr>
            </w:pPr>
          </w:p>
          <w:p w:rsidR="007F6647" w:rsidRDefault="007F6647">
            <w:pPr>
              <w:spacing w:after="120" w:line="240" w:lineRule="auto"/>
              <w:jc w:val="both"/>
              <w:rPr>
                <w:rFonts w:ascii="Times New Roman" w:hAnsi="Times New Roman" w:cs="Times New Roman"/>
                <w:sz w:val="24"/>
                <w:szCs w:val="24"/>
              </w:rPr>
            </w:pPr>
          </w:p>
          <w:p w:rsidR="007F6647" w:rsidRDefault="007F6647">
            <w:pPr>
              <w:spacing w:after="120" w:line="240" w:lineRule="auto"/>
              <w:jc w:val="both"/>
              <w:rPr>
                <w:rFonts w:ascii="Times New Roman" w:hAnsi="Times New Roman" w:cs="Times New Roman"/>
                <w:sz w:val="24"/>
                <w:szCs w:val="24"/>
              </w:rPr>
            </w:pPr>
          </w:p>
        </w:tc>
      </w:tr>
      <w:tr w:rsidR="007F6647">
        <w:tc>
          <w:tcPr>
            <w:tcW w:w="9571" w:type="dxa"/>
          </w:tcPr>
          <w:p w:rsidR="007F6647" w:rsidRDefault="00402DA9">
            <w:pPr>
              <w:spacing w:after="0"/>
              <w:rPr>
                <w:rFonts w:ascii="Times New Roman" w:hAnsi="Times New Roman" w:cs="Times New Roman"/>
                <w:sz w:val="24"/>
                <w:szCs w:val="24"/>
              </w:rPr>
            </w:pPr>
            <w:r>
              <w:rPr>
                <w:rFonts w:ascii="Times New Roman" w:hAnsi="Times New Roman" w:cs="Times New Roman"/>
                <w:sz w:val="24"/>
                <w:szCs w:val="24"/>
              </w:rPr>
              <w:t xml:space="preserve">                        Прочитайте текст и выполните задания 9-12</w:t>
            </w:r>
          </w:p>
        </w:tc>
      </w:tr>
    </w:tbl>
    <w:p w:rsidR="007F6647" w:rsidRDefault="00402DA9">
      <w:pPr>
        <w:pStyle w:val="af1"/>
        <w:shd w:val="clear" w:color="auto" w:fill="FFFFFF"/>
        <w:spacing w:before="0" w:beforeAutospacing="0" w:after="120" w:afterAutospacing="0"/>
        <w:ind w:firstLine="709"/>
        <w:jc w:val="both"/>
      </w:pPr>
      <w:r>
        <w:t>Самая длинная параллель – </w:t>
      </w:r>
      <w:r>
        <w:rPr>
          <w:rStyle w:val="a6"/>
          <w:rFonts w:eastAsiaTheme="majorEastAsia"/>
        </w:rPr>
        <w:t>экватор</w:t>
      </w:r>
      <w:r>
        <w:t>, длина других параллелей уменьшается к полюсам, а на полюсе параллель превращается в точку. Пересекаясь, параллели и меридианы образуют градусную сетку.</w:t>
      </w:r>
    </w:p>
    <w:p w:rsidR="007F6647" w:rsidRDefault="00402DA9">
      <w:pPr>
        <w:pStyle w:val="af1"/>
        <w:shd w:val="clear" w:color="auto" w:fill="FFFFFF"/>
        <w:spacing w:before="0" w:beforeAutospacing="0" w:after="120" w:afterAutospacing="0"/>
        <w:ind w:firstLine="709"/>
        <w:jc w:val="both"/>
      </w:pPr>
      <w:r>
        <w:rPr>
          <w:noProof/>
        </w:rPr>
        <w:drawing>
          <wp:inline distT="0" distB="0" distL="0" distR="0">
            <wp:extent cx="1870710" cy="2007235"/>
            <wp:effectExtent l="19050" t="0" r="0" b="0"/>
            <wp:docPr id="1" name="Рисунок 1" descr="Северное и Южное полушарие">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Северное и Южное полушарие"/>
                    <pic:cNvPicPr>
                      <a:picLocks noChangeAspect="1" noChangeArrowheads="1"/>
                    </pic:cNvPicPr>
                  </pic:nvPicPr>
                  <pic:blipFill>
                    <a:blip r:embed="rId29" cstate="print"/>
                    <a:srcRect/>
                    <a:stretch>
                      <a:fillRect/>
                    </a:stretch>
                  </pic:blipFill>
                  <pic:spPr>
                    <a:xfrm>
                      <a:off x="0" y="0"/>
                      <a:ext cx="1870710" cy="2007235"/>
                    </a:xfrm>
                    <a:prstGeom prst="rect">
                      <a:avLst/>
                    </a:prstGeom>
                    <a:noFill/>
                    <a:ln w="9525">
                      <a:noFill/>
                      <a:miter lim="800000"/>
                      <a:headEnd/>
                      <a:tailEnd/>
                    </a:ln>
                  </pic:spPr>
                </pic:pic>
              </a:graphicData>
            </a:graphic>
          </wp:inline>
        </w:drawing>
      </w:r>
      <w:r>
        <w:t> </w:t>
      </w:r>
    </w:p>
    <w:p w:rsidR="007F6647" w:rsidRDefault="00402DA9">
      <w:pPr>
        <w:pStyle w:val="af1"/>
        <w:shd w:val="clear" w:color="auto" w:fill="FFFFFF"/>
        <w:spacing w:before="0" w:beforeAutospacing="0" w:after="120" w:afterAutospacing="0"/>
        <w:jc w:val="both"/>
        <w:rPr>
          <w:b/>
        </w:rPr>
      </w:pPr>
      <w:r>
        <w:rPr>
          <w:b/>
        </w:rPr>
        <w:t>Задание 9.</w:t>
      </w:r>
    </w:p>
    <w:p w:rsidR="007F6647" w:rsidRDefault="00402DA9">
      <w:pPr>
        <w:pStyle w:val="af1"/>
        <w:shd w:val="clear" w:color="auto" w:fill="FFFFFF"/>
        <w:spacing w:before="0" w:beforeAutospacing="0" w:after="120" w:afterAutospacing="0"/>
        <w:jc w:val="both"/>
      </w:pPr>
      <w:r>
        <w:t>Выберите один правильный ответ:</w:t>
      </w:r>
    </w:p>
    <w:p w:rsidR="007F6647" w:rsidRDefault="00402DA9">
      <w:pPr>
        <w:pStyle w:val="af1"/>
        <w:shd w:val="clear" w:color="auto" w:fill="FFFFFF"/>
        <w:spacing w:before="0" w:beforeAutospacing="0" w:after="120" w:afterAutospacing="0"/>
        <w:jc w:val="both"/>
      </w:pPr>
      <w:r>
        <w:t>1. Длина всех параллелей одинаковая.</w:t>
      </w:r>
    </w:p>
    <w:p w:rsidR="007F6647" w:rsidRDefault="00402DA9">
      <w:pPr>
        <w:pStyle w:val="af1"/>
        <w:shd w:val="clear" w:color="auto" w:fill="FFFFFF"/>
        <w:spacing w:before="0" w:beforeAutospacing="0" w:after="120" w:afterAutospacing="0"/>
        <w:jc w:val="both"/>
      </w:pPr>
      <w:r>
        <w:lastRenderedPageBreak/>
        <w:t>2. Самая длинная параллель – экватор.</w:t>
      </w:r>
    </w:p>
    <w:p w:rsidR="007F6647" w:rsidRDefault="00402DA9">
      <w:pPr>
        <w:pStyle w:val="af1"/>
        <w:shd w:val="clear" w:color="auto" w:fill="FFFFFF"/>
        <w:spacing w:before="0" w:beforeAutospacing="0" w:after="120" w:afterAutospacing="0"/>
        <w:jc w:val="both"/>
      </w:pPr>
      <w:r>
        <w:t>3. Самая короткая параллель – экватор.</w:t>
      </w:r>
    </w:p>
    <w:p w:rsidR="007F6647" w:rsidRDefault="00402DA9">
      <w:pPr>
        <w:pStyle w:val="af1"/>
        <w:shd w:val="clear" w:color="auto" w:fill="FFFFFF"/>
        <w:spacing w:before="0" w:beforeAutospacing="0" w:after="120" w:afterAutospacing="0"/>
        <w:jc w:val="both"/>
        <w:rPr>
          <w:b/>
        </w:rPr>
      </w:pPr>
      <w:r>
        <w:rPr>
          <w:b/>
        </w:rPr>
        <w:t>Задание 10.</w:t>
      </w:r>
    </w:p>
    <w:p w:rsidR="007F6647" w:rsidRDefault="00402DA9">
      <w:pPr>
        <w:pStyle w:val="af1"/>
        <w:shd w:val="clear" w:color="auto" w:fill="FFFFFF"/>
        <w:spacing w:before="0" w:beforeAutospacing="0" w:after="120" w:afterAutospacing="0"/>
        <w:jc w:val="both"/>
      </w:pPr>
      <w:r>
        <w:t>Чем могут отличаться друг от друга параллели? Запиши ответ в рамке.</w:t>
      </w:r>
    </w:p>
    <w:tbl>
      <w:tblPr>
        <w:tblStyle w:val="af4"/>
        <w:tblW w:w="0" w:type="auto"/>
        <w:tblInd w:w="-34" w:type="dxa"/>
        <w:tblLook w:val="04A0"/>
      </w:tblPr>
      <w:tblGrid>
        <w:gridCol w:w="9605"/>
      </w:tblGrid>
      <w:tr w:rsidR="007F6647">
        <w:tc>
          <w:tcPr>
            <w:tcW w:w="9605" w:type="dxa"/>
          </w:tcPr>
          <w:p w:rsidR="007F6647" w:rsidRDefault="00402DA9">
            <w:pPr>
              <w:pStyle w:val="af1"/>
              <w:spacing w:before="0" w:beforeAutospacing="0" w:after="120" w:afterAutospacing="0"/>
              <w:jc w:val="both"/>
            </w:pPr>
            <w:r>
              <w:t>Ответ:</w:t>
            </w:r>
          </w:p>
          <w:p w:rsidR="007F6647" w:rsidRDefault="007F6647">
            <w:pPr>
              <w:pStyle w:val="af1"/>
              <w:spacing w:before="0" w:beforeAutospacing="0" w:after="120" w:afterAutospacing="0"/>
              <w:jc w:val="both"/>
            </w:pPr>
          </w:p>
          <w:p w:rsidR="007F6647" w:rsidRDefault="007F6647">
            <w:pPr>
              <w:pStyle w:val="af1"/>
              <w:spacing w:before="0" w:beforeAutospacing="0" w:after="120" w:afterAutospacing="0"/>
              <w:jc w:val="both"/>
            </w:pPr>
          </w:p>
          <w:p w:rsidR="007F6647" w:rsidRDefault="007F6647">
            <w:pPr>
              <w:pStyle w:val="af1"/>
              <w:spacing w:before="0" w:beforeAutospacing="0" w:after="120" w:afterAutospacing="0"/>
              <w:jc w:val="both"/>
            </w:pPr>
          </w:p>
        </w:tc>
      </w:tr>
    </w:tbl>
    <w:p w:rsidR="007F6647" w:rsidRDefault="00402DA9">
      <w:pPr>
        <w:pStyle w:val="af1"/>
        <w:shd w:val="clear" w:color="auto" w:fill="FFFFFF"/>
        <w:spacing w:before="0" w:beforeAutospacing="0" w:after="120" w:afterAutospacing="0"/>
        <w:jc w:val="both"/>
        <w:rPr>
          <w:b/>
        </w:rPr>
      </w:pPr>
      <w:r>
        <w:rPr>
          <w:b/>
        </w:rPr>
        <w:t>Задание 11.</w:t>
      </w:r>
    </w:p>
    <w:p w:rsidR="007F6647" w:rsidRDefault="00402DA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Какие выводы можно сделать на основании этих изображений. В чем сходство и различие глобусов?</w:t>
      </w:r>
    </w:p>
    <w:p w:rsidR="007F6647" w:rsidRDefault="00402DA9">
      <w:pPr>
        <w:spacing w:after="12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409065" cy="1775460"/>
            <wp:effectExtent l="19050" t="0" r="473" b="0"/>
            <wp:docPr id="4" name="Рисунок 4" descr="https://avatars.mds.yandex.net/get-pdb/33827/f3a6844f-3e3d-4feb-806c-3f14feed9a44/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https://avatars.mds.yandex.net/get-pdb/33827/f3a6844f-3e3d-4feb-806c-3f14feed9a44/orig"/>
                    <pic:cNvPicPr>
                      <a:picLocks noChangeAspect="1" noChangeArrowheads="1"/>
                    </pic:cNvPicPr>
                  </pic:nvPicPr>
                  <pic:blipFill>
                    <a:blip r:embed="rId30" cstate="print"/>
                    <a:srcRect/>
                    <a:stretch>
                      <a:fillRect/>
                    </a:stretch>
                  </pic:blipFill>
                  <pic:spPr>
                    <a:xfrm>
                      <a:off x="0" y="0"/>
                      <a:ext cx="1412097" cy="1779518"/>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2285365" cy="1754505"/>
            <wp:effectExtent l="19050" t="19050" r="19272" b="16704"/>
            <wp:docPr id="7" name="Рисунок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 "/>
                    <pic:cNvPicPr>
                      <a:picLocks noChangeAspect="1" noChangeArrowheads="1"/>
                    </pic:cNvPicPr>
                  </pic:nvPicPr>
                  <pic:blipFill>
                    <a:blip r:embed="rId31" cstate="print"/>
                    <a:srcRect/>
                    <a:stretch>
                      <a:fillRect/>
                    </a:stretch>
                  </pic:blipFill>
                  <pic:spPr>
                    <a:xfrm>
                      <a:off x="0" y="0"/>
                      <a:ext cx="2294949" cy="1761987"/>
                    </a:xfrm>
                    <a:prstGeom prst="rect">
                      <a:avLst/>
                    </a:prstGeom>
                    <a:noFill/>
                    <a:ln w="9525">
                      <a:solidFill>
                        <a:schemeClr val="tx2"/>
                      </a:solidFill>
                      <a:miter lim="800000"/>
                      <a:headEnd/>
                      <a:tailEnd/>
                    </a:ln>
                  </pic:spPr>
                </pic:pic>
              </a:graphicData>
            </a:graphic>
          </wp:inline>
        </w:drawing>
      </w:r>
      <w:r>
        <w:rPr>
          <w:rFonts w:ascii="Times New Roman" w:hAnsi="Times New Roman" w:cs="Times New Roman"/>
          <w:noProof/>
          <w:sz w:val="24"/>
          <w:szCs w:val="24"/>
        </w:rPr>
        <w:drawing>
          <wp:inline distT="0" distB="0" distL="0" distR="0">
            <wp:extent cx="2068195" cy="1771650"/>
            <wp:effectExtent l="19050" t="0" r="7919" b="0"/>
            <wp:docPr id="2" name="Рисунок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 "/>
                    <pic:cNvPicPr>
                      <a:picLocks noChangeAspect="1" noChangeArrowheads="1"/>
                    </pic:cNvPicPr>
                  </pic:nvPicPr>
                  <pic:blipFill>
                    <a:blip r:embed="rId32" cstate="print"/>
                    <a:srcRect l="10408" r="12971"/>
                    <a:stretch>
                      <a:fillRect/>
                    </a:stretch>
                  </pic:blipFill>
                  <pic:spPr>
                    <a:xfrm flipH="1">
                      <a:off x="0" y="0"/>
                      <a:ext cx="2071941" cy="1774797"/>
                    </a:xfrm>
                    <a:prstGeom prst="rect">
                      <a:avLst/>
                    </a:prstGeom>
                    <a:noFill/>
                    <a:ln w="9525">
                      <a:noFill/>
                      <a:miter lim="800000"/>
                      <a:headEnd/>
                      <a:tailEnd/>
                    </a:ln>
                  </pic:spPr>
                </pic:pic>
              </a:graphicData>
            </a:graphic>
          </wp:inline>
        </w:drawing>
      </w:r>
    </w:p>
    <w:p w:rsidR="007F6647" w:rsidRDefault="007F6647">
      <w:pPr>
        <w:spacing w:after="120" w:line="240" w:lineRule="auto"/>
        <w:jc w:val="both"/>
        <w:rPr>
          <w:rFonts w:ascii="Times New Roman" w:hAnsi="Times New Roman" w:cs="Times New Roman"/>
          <w:sz w:val="24"/>
          <w:szCs w:val="24"/>
        </w:rPr>
      </w:pPr>
    </w:p>
    <w:tbl>
      <w:tblPr>
        <w:tblStyle w:val="af4"/>
        <w:tblW w:w="0" w:type="auto"/>
        <w:tblInd w:w="-34" w:type="dxa"/>
        <w:tblLook w:val="04A0"/>
      </w:tblPr>
      <w:tblGrid>
        <w:gridCol w:w="9605"/>
      </w:tblGrid>
      <w:tr w:rsidR="007F6647">
        <w:trPr>
          <w:trHeight w:val="2274"/>
        </w:trPr>
        <w:tc>
          <w:tcPr>
            <w:tcW w:w="9605" w:type="dxa"/>
          </w:tcPr>
          <w:p w:rsidR="007F6647" w:rsidRDefault="00402DA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Ответ:</w:t>
            </w:r>
          </w:p>
          <w:p w:rsidR="007F6647" w:rsidRDefault="00402DA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F6647" w:rsidRDefault="007F6647">
            <w:pPr>
              <w:spacing w:after="120" w:line="240" w:lineRule="auto"/>
              <w:jc w:val="both"/>
              <w:rPr>
                <w:rFonts w:ascii="Times New Roman" w:hAnsi="Times New Roman" w:cs="Times New Roman"/>
                <w:sz w:val="24"/>
                <w:szCs w:val="24"/>
              </w:rPr>
            </w:pPr>
          </w:p>
          <w:p w:rsidR="007F6647" w:rsidRDefault="007F6647">
            <w:pPr>
              <w:spacing w:after="120" w:line="240" w:lineRule="auto"/>
              <w:jc w:val="both"/>
              <w:rPr>
                <w:rFonts w:ascii="Times New Roman" w:hAnsi="Times New Roman" w:cs="Times New Roman"/>
                <w:sz w:val="24"/>
                <w:szCs w:val="24"/>
              </w:rPr>
            </w:pPr>
          </w:p>
          <w:p w:rsidR="007F6647" w:rsidRDefault="007F6647">
            <w:pPr>
              <w:spacing w:after="120" w:line="240" w:lineRule="auto"/>
              <w:jc w:val="both"/>
              <w:rPr>
                <w:rFonts w:ascii="Times New Roman" w:hAnsi="Times New Roman" w:cs="Times New Roman"/>
                <w:sz w:val="24"/>
                <w:szCs w:val="24"/>
              </w:rPr>
            </w:pPr>
          </w:p>
        </w:tc>
      </w:tr>
    </w:tbl>
    <w:p w:rsidR="007F6647" w:rsidRDefault="007F6647">
      <w:pPr>
        <w:spacing w:after="120" w:line="240" w:lineRule="auto"/>
        <w:jc w:val="both"/>
        <w:rPr>
          <w:rFonts w:ascii="Times New Roman" w:hAnsi="Times New Roman" w:cs="Times New Roman"/>
          <w:b/>
          <w:sz w:val="24"/>
          <w:szCs w:val="24"/>
        </w:rPr>
      </w:pPr>
    </w:p>
    <w:p w:rsidR="007F6647" w:rsidRDefault="00402DA9">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Задание 12.</w:t>
      </w:r>
    </w:p>
    <w:p w:rsidR="007F6647" w:rsidRDefault="00402DA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Что можно определить с помощью глобуса?</w:t>
      </w:r>
    </w:p>
    <w:tbl>
      <w:tblPr>
        <w:tblStyle w:val="af4"/>
        <w:tblW w:w="0" w:type="auto"/>
        <w:tblInd w:w="-34" w:type="dxa"/>
        <w:tblLook w:val="04A0"/>
      </w:tblPr>
      <w:tblGrid>
        <w:gridCol w:w="9605"/>
      </w:tblGrid>
      <w:tr w:rsidR="007F6647">
        <w:trPr>
          <w:trHeight w:val="2274"/>
        </w:trPr>
        <w:tc>
          <w:tcPr>
            <w:tcW w:w="9605" w:type="dxa"/>
          </w:tcPr>
          <w:p w:rsidR="007F6647" w:rsidRDefault="00402DA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Ответ:</w:t>
            </w:r>
          </w:p>
          <w:p w:rsidR="007F6647" w:rsidRDefault="00402DA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F6647" w:rsidRDefault="007F6647">
            <w:pPr>
              <w:spacing w:after="120" w:line="240" w:lineRule="auto"/>
              <w:jc w:val="both"/>
              <w:rPr>
                <w:rFonts w:ascii="Times New Roman" w:hAnsi="Times New Roman" w:cs="Times New Roman"/>
                <w:sz w:val="24"/>
                <w:szCs w:val="24"/>
              </w:rPr>
            </w:pPr>
          </w:p>
          <w:p w:rsidR="007F6647" w:rsidRDefault="007F6647">
            <w:pPr>
              <w:spacing w:after="120" w:line="240" w:lineRule="auto"/>
              <w:jc w:val="both"/>
              <w:rPr>
                <w:rFonts w:ascii="Times New Roman" w:hAnsi="Times New Roman" w:cs="Times New Roman"/>
                <w:sz w:val="24"/>
                <w:szCs w:val="24"/>
              </w:rPr>
            </w:pPr>
          </w:p>
          <w:p w:rsidR="007F6647" w:rsidRDefault="007F6647">
            <w:pPr>
              <w:spacing w:after="120" w:line="240" w:lineRule="auto"/>
              <w:jc w:val="both"/>
              <w:rPr>
                <w:rFonts w:ascii="Times New Roman" w:hAnsi="Times New Roman" w:cs="Times New Roman"/>
                <w:sz w:val="24"/>
                <w:szCs w:val="24"/>
              </w:rPr>
            </w:pPr>
          </w:p>
        </w:tc>
      </w:tr>
    </w:tbl>
    <w:p w:rsidR="007F6647" w:rsidRDefault="007F6647">
      <w:pPr>
        <w:spacing w:after="120" w:line="240" w:lineRule="auto"/>
        <w:jc w:val="both"/>
        <w:rPr>
          <w:rFonts w:ascii="Times New Roman" w:hAnsi="Times New Roman" w:cs="Times New Roman"/>
          <w:sz w:val="24"/>
          <w:szCs w:val="24"/>
        </w:rPr>
      </w:pPr>
    </w:p>
    <w:p w:rsidR="007F6647" w:rsidRDefault="007F6647">
      <w:pPr>
        <w:spacing w:after="120" w:line="240" w:lineRule="auto"/>
        <w:jc w:val="both"/>
        <w:rPr>
          <w:rFonts w:ascii="Times New Roman" w:hAnsi="Times New Roman" w:cs="Times New Roman"/>
          <w:sz w:val="24"/>
          <w:szCs w:val="24"/>
        </w:rPr>
      </w:pPr>
      <w:bookmarkStart w:id="2" w:name="_GoBack"/>
      <w:bookmarkEnd w:id="2"/>
    </w:p>
    <w:tbl>
      <w:tblPr>
        <w:tblStyle w:val="af4"/>
        <w:tblW w:w="0" w:type="auto"/>
        <w:tblLook w:val="04A0"/>
      </w:tblPr>
      <w:tblGrid>
        <w:gridCol w:w="9571"/>
      </w:tblGrid>
      <w:tr w:rsidR="007F6647">
        <w:tc>
          <w:tcPr>
            <w:tcW w:w="9571" w:type="dxa"/>
          </w:tcPr>
          <w:p w:rsidR="007F6647" w:rsidRDefault="00402DA9" w:rsidP="00AE71AA">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Прочитайте текст и выполните задания 13-16</w:t>
            </w:r>
          </w:p>
        </w:tc>
      </w:tr>
    </w:tbl>
    <w:p w:rsidR="007F6647" w:rsidRDefault="00402DA9">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Задание 13.</w:t>
      </w:r>
    </w:p>
    <w:p w:rsidR="007F6647" w:rsidRDefault="00402DA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Представления древних о форме Земли. </w:t>
      </w:r>
    </w:p>
    <w:p w:rsidR="007F6647" w:rsidRDefault="00402DA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Правильное представление о Земле и ее форме сложилось у разных народов не сразу и не в одно время, а опирались люди на мифы.  </w:t>
      </w:r>
    </w:p>
    <w:p w:rsidR="007F6647" w:rsidRDefault="00402DA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Отметь, какие мифы о форме Земли существовали.</w:t>
      </w:r>
    </w:p>
    <w:p w:rsidR="007F6647" w:rsidRDefault="00402DA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Земля плоская и держится на трех китах, которые плавают в безбрежном всемирном океане.  </w:t>
      </w:r>
    </w:p>
    <w:p w:rsidR="007F6647" w:rsidRDefault="00402DA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2. Земля – это полусфера, которую держат слоны, стоящие на огромной черепахе.</w:t>
      </w:r>
    </w:p>
    <w:p w:rsidR="007F6647" w:rsidRDefault="00402DA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3. Земля имеет шарообразную форму, она сплюснута у полюсов.</w:t>
      </w:r>
    </w:p>
    <w:p w:rsidR="007F6647" w:rsidRDefault="00402DA9">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Задание 14.</w:t>
      </w:r>
    </w:p>
    <w:p w:rsidR="007F6647" w:rsidRDefault="00402DA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Могут ли быть глобусы в человеческий рост, на которых могли умещаться не только красочные карты  поверхности Земли и неба, но и сведения о странах, растениях, животных?</w:t>
      </w:r>
    </w:p>
    <w:p w:rsidR="007F6647" w:rsidRDefault="00402DA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Да</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ет</w:t>
      </w:r>
    </w:p>
    <w:tbl>
      <w:tblPr>
        <w:tblStyle w:val="af4"/>
        <w:tblW w:w="0" w:type="auto"/>
        <w:tblLook w:val="04A0"/>
      </w:tblPr>
      <w:tblGrid>
        <w:gridCol w:w="9571"/>
      </w:tblGrid>
      <w:tr w:rsidR="007F6647">
        <w:tc>
          <w:tcPr>
            <w:tcW w:w="9571" w:type="dxa"/>
          </w:tcPr>
          <w:p w:rsidR="007F6647" w:rsidRDefault="00402DA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Объясни свое решение:</w:t>
            </w:r>
          </w:p>
          <w:p w:rsidR="007F6647" w:rsidRDefault="007F6647">
            <w:pPr>
              <w:spacing w:after="120" w:line="240" w:lineRule="auto"/>
              <w:jc w:val="both"/>
              <w:rPr>
                <w:rFonts w:ascii="Times New Roman" w:hAnsi="Times New Roman" w:cs="Times New Roman"/>
                <w:sz w:val="24"/>
                <w:szCs w:val="24"/>
              </w:rPr>
            </w:pPr>
          </w:p>
          <w:p w:rsidR="007F6647" w:rsidRDefault="007F6647">
            <w:pPr>
              <w:spacing w:after="120" w:line="240" w:lineRule="auto"/>
              <w:jc w:val="both"/>
              <w:rPr>
                <w:rFonts w:ascii="Times New Roman" w:hAnsi="Times New Roman" w:cs="Times New Roman"/>
                <w:sz w:val="24"/>
                <w:szCs w:val="24"/>
              </w:rPr>
            </w:pPr>
          </w:p>
          <w:p w:rsidR="007F6647" w:rsidRDefault="007F6647">
            <w:pPr>
              <w:spacing w:after="120" w:line="240" w:lineRule="auto"/>
              <w:jc w:val="both"/>
              <w:rPr>
                <w:rFonts w:ascii="Times New Roman" w:hAnsi="Times New Roman" w:cs="Times New Roman"/>
                <w:sz w:val="24"/>
                <w:szCs w:val="24"/>
              </w:rPr>
            </w:pPr>
          </w:p>
        </w:tc>
      </w:tr>
    </w:tbl>
    <w:p w:rsidR="007F6647" w:rsidRDefault="00402DA9">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Задание 15.</w:t>
      </w:r>
    </w:p>
    <w:p w:rsidR="007F6647" w:rsidRDefault="00402DA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Выберите правильный ответ. Синим цветом на глобусе </w:t>
      </w:r>
      <w:proofErr w:type="gramStart"/>
      <w:r>
        <w:rPr>
          <w:rFonts w:ascii="Times New Roman" w:hAnsi="Times New Roman" w:cs="Times New Roman"/>
          <w:sz w:val="24"/>
          <w:szCs w:val="24"/>
        </w:rPr>
        <w:t>обозначены</w:t>
      </w:r>
      <w:proofErr w:type="gramEnd"/>
      <w:r>
        <w:rPr>
          <w:rFonts w:ascii="Times New Roman" w:hAnsi="Times New Roman" w:cs="Times New Roman"/>
          <w:sz w:val="24"/>
          <w:szCs w:val="24"/>
        </w:rPr>
        <w:t>:</w:t>
      </w:r>
    </w:p>
    <w:p w:rsidR="007F6647" w:rsidRDefault="00402DA9" w:rsidP="008B7117">
      <w:pPr>
        <w:pStyle w:val="af5"/>
        <w:numPr>
          <w:ilvl w:val="0"/>
          <w:numId w:val="26"/>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Вода</w:t>
      </w:r>
    </w:p>
    <w:p w:rsidR="007F6647" w:rsidRDefault="00402DA9" w:rsidP="008B7117">
      <w:pPr>
        <w:pStyle w:val="af5"/>
        <w:numPr>
          <w:ilvl w:val="0"/>
          <w:numId w:val="26"/>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Суша</w:t>
      </w:r>
    </w:p>
    <w:p w:rsidR="007F6647" w:rsidRDefault="00402DA9" w:rsidP="008B7117">
      <w:pPr>
        <w:pStyle w:val="af5"/>
        <w:numPr>
          <w:ilvl w:val="0"/>
          <w:numId w:val="26"/>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Горы</w:t>
      </w:r>
    </w:p>
    <w:p w:rsidR="007F6647" w:rsidRDefault="00402DA9">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Задание 16.</w:t>
      </w:r>
    </w:p>
    <w:p w:rsidR="007F6647" w:rsidRDefault="00402DA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Какой вывод можно сделать, проанализировав эту работу. Действительно ли Артем получил удовольствие и много знаний, изучая и узнавая все больше о глобусе?</w:t>
      </w:r>
    </w:p>
    <w:tbl>
      <w:tblPr>
        <w:tblStyle w:val="af4"/>
        <w:tblW w:w="0" w:type="auto"/>
        <w:tblLook w:val="04A0"/>
      </w:tblPr>
      <w:tblGrid>
        <w:gridCol w:w="9571"/>
      </w:tblGrid>
      <w:tr w:rsidR="007F6647">
        <w:tc>
          <w:tcPr>
            <w:tcW w:w="9571" w:type="dxa"/>
          </w:tcPr>
          <w:p w:rsidR="007F6647" w:rsidRDefault="00402DA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Запиши свой ответ:</w:t>
            </w:r>
          </w:p>
          <w:p w:rsidR="007F6647" w:rsidRDefault="007F6647">
            <w:pPr>
              <w:spacing w:after="120" w:line="240" w:lineRule="auto"/>
              <w:jc w:val="both"/>
              <w:rPr>
                <w:rFonts w:ascii="Times New Roman" w:hAnsi="Times New Roman" w:cs="Times New Roman"/>
                <w:sz w:val="24"/>
                <w:szCs w:val="24"/>
              </w:rPr>
            </w:pPr>
          </w:p>
          <w:p w:rsidR="007F6647" w:rsidRDefault="007F6647">
            <w:pPr>
              <w:spacing w:after="120" w:line="240" w:lineRule="auto"/>
              <w:jc w:val="both"/>
              <w:rPr>
                <w:rFonts w:ascii="Times New Roman" w:hAnsi="Times New Roman" w:cs="Times New Roman"/>
                <w:sz w:val="24"/>
                <w:szCs w:val="24"/>
              </w:rPr>
            </w:pPr>
          </w:p>
          <w:p w:rsidR="007F6647" w:rsidRDefault="007F6647">
            <w:pPr>
              <w:spacing w:after="120" w:line="240" w:lineRule="auto"/>
              <w:jc w:val="both"/>
              <w:rPr>
                <w:rFonts w:ascii="Times New Roman" w:hAnsi="Times New Roman" w:cs="Times New Roman"/>
                <w:sz w:val="24"/>
                <w:szCs w:val="24"/>
              </w:rPr>
            </w:pPr>
          </w:p>
          <w:p w:rsidR="007F6647" w:rsidRDefault="007F6647">
            <w:pPr>
              <w:spacing w:after="120" w:line="240" w:lineRule="auto"/>
              <w:jc w:val="both"/>
              <w:rPr>
                <w:rFonts w:ascii="Times New Roman" w:hAnsi="Times New Roman" w:cs="Times New Roman"/>
                <w:sz w:val="24"/>
                <w:szCs w:val="24"/>
              </w:rPr>
            </w:pPr>
          </w:p>
        </w:tc>
      </w:tr>
    </w:tbl>
    <w:p w:rsidR="007F6647" w:rsidRDefault="007F6647">
      <w:pPr>
        <w:spacing w:after="120" w:line="240" w:lineRule="auto"/>
        <w:jc w:val="both"/>
        <w:rPr>
          <w:rFonts w:ascii="Times New Roman" w:hAnsi="Times New Roman" w:cs="Times New Roman"/>
          <w:sz w:val="24"/>
          <w:szCs w:val="24"/>
        </w:rPr>
      </w:pPr>
    </w:p>
    <w:p w:rsidR="00146337" w:rsidRDefault="00146337">
      <w:pPr>
        <w:spacing w:after="120" w:line="240" w:lineRule="auto"/>
        <w:jc w:val="both"/>
        <w:rPr>
          <w:rFonts w:ascii="Times New Roman" w:hAnsi="Times New Roman" w:cs="Times New Roman"/>
          <w:sz w:val="24"/>
          <w:szCs w:val="24"/>
        </w:rPr>
      </w:pPr>
    </w:p>
    <w:p w:rsidR="00146337" w:rsidRDefault="00146337">
      <w:pPr>
        <w:spacing w:after="120" w:line="240" w:lineRule="auto"/>
        <w:jc w:val="both"/>
        <w:rPr>
          <w:rFonts w:ascii="Times New Roman" w:hAnsi="Times New Roman" w:cs="Times New Roman"/>
          <w:sz w:val="24"/>
          <w:szCs w:val="24"/>
        </w:rPr>
      </w:pPr>
    </w:p>
    <w:p w:rsidR="003D18CD" w:rsidRDefault="003D18CD">
      <w:pPr>
        <w:spacing w:after="120" w:line="240" w:lineRule="auto"/>
        <w:jc w:val="both"/>
        <w:rPr>
          <w:rFonts w:ascii="Times New Roman" w:hAnsi="Times New Roman" w:cs="Times New Roman"/>
          <w:sz w:val="24"/>
          <w:szCs w:val="24"/>
        </w:rPr>
      </w:pPr>
    </w:p>
    <w:p w:rsidR="00146337" w:rsidRDefault="00146337">
      <w:pPr>
        <w:spacing w:after="120" w:line="240" w:lineRule="auto"/>
        <w:jc w:val="both"/>
        <w:rPr>
          <w:rFonts w:ascii="Times New Roman" w:hAnsi="Times New Roman" w:cs="Times New Roman"/>
          <w:sz w:val="24"/>
          <w:szCs w:val="24"/>
          <w:lang w:val="en-US"/>
        </w:rPr>
      </w:pPr>
    </w:p>
    <w:p w:rsidR="002F453E" w:rsidRPr="002F453E" w:rsidRDefault="002F453E">
      <w:pPr>
        <w:spacing w:after="120" w:line="240" w:lineRule="auto"/>
        <w:jc w:val="both"/>
        <w:rPr>
          <w:rFonts w:ascii="Times New Roman" w:hAnsi="Times New Roman" w:cs="Times New Roman"/>
          <w:sz w:val="24"/>
          <w:szCs w:val="24"/>
          <w:lang w:val="en-US"/>
        </w:rPr>
      </w:pPr>
    </w:p>
    <w:p w:rsidR="00AE71AA" w:rsidRPr="00146337" w:rsidRDefault="00146337" w:rsidP="00146337">
      <w:pPr>
        <w:spacing w:after="120" w:line="240" w:lineRule="auto"/>
        <w:jc w:val="right"/>
        <w:rPr>
          <w:rFonts w:ascii="Times New Roman" w:hAnsi="Times New Roman" w:cs="Times New Roman"/>
          <w:b/>
          <w:sz w:val="28"/>
          <w:szCs w:val="24"/>
        </w:rPr>
      </w:pPr>
      <w:r w:rsidRPr="00146337">
        <w:rPr>
          <w:rFonts w:ascii="Times New Roman" w:hAnsi="Times New Roman" w:cs="Times New Roman"/>
          <w:b/>
          <w:sz w:val="28"/>
          <w:szCs w:val="24"/>
        </w:rPr>
        <w:lastRenderedPageBreak/>
        <w:t>Приложение 2</w:t>
      </w:r>
    </w:p>
    <w:p w:rsidR="007F6647" w:rsidRDefault="00402DA9">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Таблица обработки ре</w:t>
      </w:r>
      <w:r w:rsidR="00AE71AA">
        <w:rPr>
          <w:rFonts w:ascii="Times New Roman" w:hAnsi="Times New Roman" w:cs="Times New Roman"/>
          <w:b/>
          <w:bCs/>
          <w:sz w:val="24"/>
          <w:szCs w:val="24"/>
        </w:rPr>
        <w:t xml:space="preserve">зультатов диагностики на </w:t>
      </w:r>
      <w:r>
        <w:rPr>
          <w:rFonts w:ascii="Times New Roman" w:hAnsi="Times New Roman" w:cs="Times New Roman"/>
          <w:b/>
          <w:sz w:val="24"/>
          <w:szCs w:val="24"/>
        </w:rPr>
        <w:t>определе</w:t>
      </w:r>
      <w:r w:rsidR="00AE71AA">
        <w:rPr>
          <w:rFonts w:ascii="Times New Roman" w:hAnsi="Times New Roman" w:cs="Times New Roman"/>
          <w:b/>
          <w:sz w:val="24"/>
          <w:szCs w:val="24"/>
        </w:rPr>
        <w:t xml:space="preserve">ние </w:t>
      </w:r>
      <w:r>
        <w:rPr>
          <w:rFonts w:ascii="Times New Roman" w:hAnsi="Times New Roman" w:cs="Times New Roman"/>
          <w:b/>
          <w:sz w:val="24"/>
          <w:szCs w:val="24"/>
        </w:rPr>
        <w:t xml:space="preserve">уровня </w:t>
      </w:r>
      <w:proofErr w:type="spellStart"/>
      <w:r>
        <w:rPr>
          <w:rFonts w:ascii="Times New Roman" w:hAnsi="Times New Roman" w:cs="Times New Roman"/>
          <w:b/>
          <w:sz w:val="24"/>
          <w:szCs w:val="24"/>
        </w:rPr>
        <w:t>сформированности</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естественно-научной</w:t>
      </w:r>
      <w:proofErr w:type="spellEnd"/>
      <w:proofErr w:type="gramEnd"/>
      <w:r>
        <w:rPr>
          <w:rFonts w:ascii="Times New Roman" w:hAnsi="Times New Roman" w:cs="Times New Roman"/>
          <w:b/>
          <w:sz w:val="24"/>
          <w:szCs w:val="24"/>
        </w:rPr>
        <w:t xml:space="preserve"> грамотности 2 класса  (</w:t>
      </w:r>
      <w:proofErr w:type="spellStart"/>
      <w:r>
        <w:rPr>
          <w:rFonts w:ascii="Times New Roman" w:hAnsi="Times New Roman" w:cs="Times New Roman"/>
          <w:sz w:val="24"/>
          <w:szCs w:val="24"/>
        </w:rPr>
        <w:t>Семенюк</w:t>
      </w:r>
      <w:proofErr w:type="spellEnd"/>
      <w:r>
        <w:rPr>
          <w:rFonts w:ascii="Times New Roman" w:hAnsi="Times New Roman" w:cs="Times New Roman"/>
          <w:sz w:val="24"/>
          <w:szCs w:val="24"/>
        </w:rPr>
        <w:t xml:space="preserve"> М.С., Торопова О.С.)</w:t>
      </w:r>
      <w:r w:rsidR="00AE71AA">
        <w:rPr>
          <w:rFonts w:ascii="Times New Roman" w:hAnsi="Times New Roman" w:cs="Times New Roman"/>
          <w:sz w:val="24"/>
          <w:szCs w:val="24"/>
        </w:rPr>
        <w:t xml:space="preserve"> </w:t>
      </w:r>
      <w:r w:rsidR="00AE71AA" w:rsidRPr="00FB363B">
        <w:rPr>
          <w:rFonts w:ascii="Times New Roman" w:hAnsi="Times New Roman" w:cs="Times New Roman"/>
          <w:sz w:val="24"/>
          <w:szCs w:val="24"/>
          <w:lang w:val="en-US"/>
        </w:rPr>
        <w:t>[</w:t>
      </w:r>
      <w:r w:rsidR="00AE71AA" w:rsidRPr="00FB363B">
        <w:rPr>
          <w:rFonts w:ascii="Times New Roman" w:hAnsi="Times New Roman" w:cs="Times New Roman"/>
          <w:sz w:val="24"/>
          <w:szCs w:val="24"/>
        </w:rPr>
        <w:t>38</w:t>
      </w:r>
      <w:r w:rsidR="00AE71AA" w:rsidRPr="00FB363B">
        <w:rPr>
          <w:rFonts w:ascii="Times New Roman" w:hAnsi="Times New Roman" w:cs="Times New Roman"/>
          <w:sz w:val="24"/>
          <w:szCs w:val="24"/>
          <w:lang w:val="en-US"/>
        </w:rPr>
        <w:t>]</w:t>
      </w:r>
      <w:r w:rsidR="00AE71AA">
        <w:rPr>
          <w:rFonts w:ascii="Times New Roman" w:hAnsi="Times New Roman" w:cs="Times New Roman"/>
          <w:sz w:val="24"/>
          <w:szCs w:val="24"/>
        </w:rPr>
        <w:t>.</w:t>
      </w:r>
    </w:p>
    <w:tbl>
      <w:tblPr>
        <w:tblW w:w="9640" w:type="dxa"/>
        <w:tblInd w:w="-32" w:type="dxa"/>
        <w:tblLayout w:type="fixed"/>
        <w:tblCellMar>
          <w:top w:w="17" w:type="dxa"/>
          <w:left w:w="110" w:type="dxa"/>
          <w:right w:w="143" w:type="dxa"/>
        </w:tblCellMar>
        <w:tblLook w:val="04A0"/>
      </w:tblPr>
      <w:tblGrid>
        <w:gridCol w:w="568"/>
        <w:gridCol w:w="2551"/>
        <w:gridCol w:w="4349"/>
        <w:gridCol w:w="2172"/>
      </w:tblGrid>
      <w:tr w:rsidR="007F6647">
        <w:trPr>
          <w:trHeight w:val="654"/>
        </w:trPr>
        <w:tc>
          <w:tcPr>
            <w:tcW w:w="568" w:type="dxa"/>
            <w:tcBorders>
              <w:top w:val="single" w:sz="4" w:space="0" w:color="000000"/>
              <w:left w:val="single" w:sz="4" w:space="0" w:color="000000"/>
              <w:bottom w:val="single" w:sz="4" w:space="0" w:color="000000"/>
              <w:right w:val="single" w:sz="4" w:space="0" w:color="000000"/>
            </w:tcBorders>
          </w:tcPr>
          <w:p w:rsidR="007F6647" w:rsidRDefault="00402DA9">
            <w:pPr>
              <w:spacing w:after="0" w:line="276" w:lineRule="auto"/>
              <w:jc w:val="center"/>
              <w:rPr>
                <w:rFonts w:ascii="Times New Roman" w:hAnsi="Times New Roman" w:cs="Times New Roman"/>
                <w:sz w:val="24"/>
                <w:szCs w:val="24"/>
              </w:rPr>
            </w:pPr>
            <w:r>
              <w:rPr>
                <w:rFonts w:ascii="Times New Roman" w:hAnsi="Times New Roman" w:cs="Times New Roman"/>
                <w:b/>
                <w:sz w:val="24"/>
                <w:szCs w:val="24"/>
              </w:rPr>
              <w:t>№</w:t>
            </w:r>
          </w:p>
        </w:tc>
        <w:tc>
          <w:tcPr>
            <w:tcW w:w="2551" w:type="dxa"/>
            <w:tcBorders>
              <w:top w:val="single" w:sz="4" w:space="0" w:color="000000"/>
              <w:left w:val="single" w:sz="4" w:space="0" w:color="000000"/>
              <w:bottom w:val="single" w:sz="4" w:space="0" w:color="000000"/>
              <w:right w:val="single" w:sz="4" w:space="0" w:color="000000"/>
            </w:tcBorders>
          </w:tcPr>
          <w:p w:rsidR="007F6647" w:rsidRDefault="00402DA9">
            <w:pPr>
              <w:spacing w:after="0" w:line="276" w:lineRule="auto"/>
              <w:jc w:val="center"/>
              <w:rPr>
                <w:rFonts w:ascii="Times New Roman" w:hAnsi="Times New Roman" w:cs="Times New Roman"/>
                <w:sz w:val="24"/>
                <w:szCs w:val="24"/>
              </w:rPr>
            </w:pPr>
            <w:r>
              <w:rPr>
                <w:rFonts w:ascii="Times New Roman" w:hAnsi="Times New Roman" w:cs="Times New Roman"/>
                <w:b/>
                <w:sz w:val="24"/>
                <w:szCs w:val="24"/>
              </w:rPr>
              <w:t>Критерии оценивания</w:t>
            </w:r>
          </w:p>
        </w:tc>
        <w:tc>
          <w:tcPr>
            <w:tcW w:w="4349" w:type="dxa"/>
            <w:tcBorders>
              <w:top w:val="single" w:sz="4" w:space="0" w:color="000000"/>
              <w:left w:val="single" w:sz="4" w:space="0" w:color="000000"/>
              <w:bottom w:val="single" w:sz="4" w:space="0" w:color="000000"/>
              <w:right w:val="single" w:sz="4" w:space="0" w:color="000000"/>
            </w:tcBorders>
          </w:tcPr>
          <w:p w:rsidR="007F6647" w:rsidRDefault="00402DA9">
            <w:pPr>
              <w:spacing w:after="0" w:line="276" w:lineRule="auto"/>
              <w:jc w:val="center"/>
              <w:rPr>
                <w:rFonts w:ascii="Times New Roman" w:hAnsi="Times New Roman" w:cs="Times New Roman"/>
                <w:sz w:val="24"/>
                <w:szCs w:val="24"/>
              </w:rPr>
            </w:pPr>
            <w:r>
              <w:rPr>
                <w:rFonts w:ascii="Times New Roman" w:hAnsi="Times New Roman" w:cs="Times New Roman"/>
                <w:b/>
                <w:sz w:val="24"/>
                <w:szCs w:val="24"/>
              </w:rPr>
              <w:t>Характеристика учебного задания, направленного на формирование/оценку умения</w:t>
            </w:r>
          </w:p>
        </w:tc>
        <w:tc>
          <w:tcPr>
            <w:tcW w:w="2172" w:type="dxa"/>
            <w:tcBorders>
              <w:top w:val="single" w:sz="4" w:space="0" w:color="000000"/>
              <w:left w:val="single" w:sz="4" w:space="0" w:color="000000"/>
              <w:bottom w:val="single" w:sz="4" w:space="0" w:color="000000"/>
              <w:right w:val="single" w:sz="4" w:space="0" w:color="000000"/>
            </w:tcBorders>
          </w:tcPr>
          <w:p w:rsidR="007F6647" w:rsidRDefault="00402DA9">
            <w:pPr>
              <w:spacing w:after="0" w:line="276" w:lineRule="auto"/>
              <w:jc w:val="center"/>
              <w:rPr>
                <w:rFonts w:ascii="Times New Roman" w:hAnsi="Times New Roman" w:cs="Times New Roman"/>
                <w:sz w:val="24"/>
                <w:szCs w:val="24"/>
              </w:rPr>
            </w:pPr>
            <w:r>
              <w:rPr>
                <w:rFonts w:ascii="Times New Roman" w:hAnsi="Times New Roman" w:cs="Times New Roman"/>
                <w:b/>
                <w:sz w:val="24"/>
                <w:szCs w:val="24"/>
              </w:rPr>
              <w:t>Уровень</w:t>
            </w:r>
          </w:p>
        </w:tc>
      </w:tr>
      <w:tr w:rsidR="007F6647">
        <w:trPr>
          <w:trHeight w:val="2576"/>
        </w:trPr>
        <w:tc>
          <w:tcPr>
            <w:tcW w:w="568" w:type="dxa"/>
            <w:tcBorders>
              <w:top w:val="single" w:sz="4" w:space="0" w:color="000000"/>
              <w:left w:val="single" w:sz="4" w:space="0" w:color="000000"/>
              <w:bottom w:val="single" w:sz="4" w:space="0" w:color="000000"/>
              <w:right w:val="single" w:sz="4" w:space="0" w:color="000000"/>
            </w:tcBorders>
          </w:tcPr>
          <w:p w:rsidR="007F6647" w:rsidRDefault="007F6647">
            <w:pPr>
              <w:spacing w:after="0" w:line="276" w:lineRule="auto"/>
              <w:jc w:val="center"/>
              <w:rPr>
                <w:rFonts w:ascii="Times New Roman" w:hAnsi="Times New Roman" w:cs="Times New Roman"/>
                <w:sz w:val="24"/>
                <w:szCs w:val="24"/>
              </w:rPr>
            </w:pPr>
          </w:p>
          <w:p w:rsidR="007F6647" w:rsidRDefault="007F6647">
            <w:pPr>
              <w:spacing w:after="0" w:line="276" w:lineRule="auto"/>
              <w:jc w:val="center"/>
              <w:rPr>
                <w:rFonts w:ascii="Times New Roman" w:hAnsi="Times New Roman" w:cs="Times New Roman"/>
                <w:sz w:val="24"/>
                <w:szCs w:val="24"/>
              </w:rPr>
            </w:pPr>
          </w:p>
          <w:p w:rsidR="007F6647" w:rsidRDefault="00402DA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000000"/>
              <w:left w:val="single" w:sz="4" w:space="0" w:color="000000"/>
              <w:bottom w:val="single" w:sz="4" w:space="0" w:color="000000"/>
              <w:right w:val="single" w:sz="4" w:space="0" w:color="000000"/>
            </w:tcBorders>
          </w:tcPr>
          <w:p w:rsidR="007F6647" w:rsidRDefault="00402DA9">
            <w:pPr>
              <w:spacing w:after="0" w:line="276" w:lineRule="auto"/>
              <w:rPr>
                <w:rFonts w:ascii="Times New Roman" w:hAnsi="Times New Roman" w:cs="Times New Roman"/>
                <w:sz w:val="24"/>
                <w:szCs w:val="24"/>
              </w:rPr>
            </w:pPr>
            <w:r>
              <w:rPr>
                <w:rFonts w:ascii="Times New Roman" w:hAnsi="Times New Roman" w:cs="Times New Roman"/>
                <w:sz w:val="24"/>
                <w:szCs w:val="24"/>
              </w:rPr>
              <w:t>Выполнено менее 30% заданий работы (задание считается выполненным, если получен хотя бы 1 балл).</w:t>
            </w:r>
          </w:p>
        </w:tc>
        <w:tc>
          <w:tcPr>
            <w:tcW w:w="4349" w:type="dxa"/>
            <w:tcBorders>
              <w:top w:val="single" w:sz="4" w:space="0" w:color="000000"/>
              <w:left w:val="single" w:sz="4" w:space="0" w:color="000000"/>
              <w:bottom w:val="single" w:sz="4" w:space="0" w:color="000000"/>
              <w:right w:val="single" w:sz="4" w:space="0" w:color="000000"/>
            </w:tcBorders>
          </w:tcPr>
          <w:p w:rsidR="007F6647" w:rsidRDefault="00402DA9">
            <w:pPr>
              <w:spacing w:after="0" w:line="276" w:lineRule="auto"/>
              <w:rPr>
                <w:rFonts w:ascii="Times New Roman" w:hAnsi="Times New Roman" w:cs="Times New Roman"/>
                <w:sz w:val="24"/>
                <w:szCs w:val="24"/>
              </w:rPr>
            </w:pPr>
            <w:r>
              <w:rPr>
                <w:rFonts w:ascii="Times New Roman" w:hAnsi="Times New Roman" w:cs="Times New Roman"/>
                <w:sz w:val="24"/>
                <w:szCs w:val="24"/>
                <w:shd w:val="clear" w:color="auto" w:fill="FFFFFF"/>
              </w:rPr>
              <w:t>Имеются значительные пробелы в знаниях и умениях, необходимых для понимания и объяснения простых естественнонаучных явлений и процессов. Испытывает </w:t>
            </w:r>
            <w:r>
              <w:rPr>
                <w:rStyle w:val="a6"/>
                <w:rFonts w:ascii="Times New Roman" w:hAnsi="Times New Roman" w:cs="Times New Roman"/>
                <w:b w:val="0"/>
                <w:sz w:val="24"/>
                <w:szCs w:val="24"/>
                <w:shd w:val="clear" w:color="auto" w:fill="FFFFFF"/>
              </w:rPr>
              <w:t>серьезные трудности</w:t>
            </w:r>
            <w:r>
              <w:rPr>
                <w:rFonts w:ascii="Times New Roman" w:hAnsi="Times New Roman" w:cs="Times New Roman"/>
                <w:sz w:val="24"/>
                <w:szCs w:val="24"/>
                <w:shd w:val="clear" w:color="auto" w:fill="FFFFFF"/>
              </w:rPr>
              <w:t> в применении знаний на практике и работе с научной информацией.</w:t>
            </w:r>
          </w:p>
        </w:tc>
        <w:tc>
          <w:tcPr>
            <w:tcW w:w="2172" w:type="dxa"/>
            <w:tcBorders>
              <w:top w:val="single" w:sz="4" w:space="0" w:color="000000"/>
              <w:left w:val="single" w:sz="4" w:space="0" w:color="000000"/>
              <w:bottom w:val="single" w:sz="4" w:space="0" w:color="000000"/>
              <w:right w:val="single" w:sz="4" w:space="0" w:color="000000"/>
            </w:tcBorders>
          </w:tcPr>
          <w:p w:rsidR="007F6647" w:rsidRDefault="00402DA9">
            <w:pPr>
              <w:spacing w:after="0" w:line="276" w:lineRule="auto"/>
              <w:ind w:right="293"/>
              <w:jc w:val="center"/>
              <w:rPr>
                <w:rFonts w:ascii="Times New Roman" w:hAnsi="Times New Roman" w:cs="Times New Roman"/>
                <w:sz w:val="24"/>
                <w:szCs w:val="24"/>
              </w:rPr>
            </w:pPr>
            <w:r>
              <w:rPr>
                <w:rFonts w:ascii="Times New Roman" w:hAnsi="Times New Roman" w:cs="Times New Roman"/>
                <w:bCs/>
                <w:sz w:val="24"/>
                <w:szCs w:val="24"/>
              </w:rPr>
              <w:t>Недостаточный</w:t>
            </w:r>
          </w:p>
        </w:tc>
      </w:tr>
      <w:tr w:rsidR="007F6647">
        <w:trPr>
          <w:trHeight w:val="1926"/>
        </w:trPr>
        <w:tc>
          <w:tcPr>
            <w:tcW w:w="568" w:type="dxa"/>
            <w:tcBorders>
              <w:top w:val="single" w:sz="4" w:space="0" w:color="000000"/>
              <w:left w:val="single" w:sz="4" w:space="0" w:color="000000"/>
              <w:bottom w:val="single" w:sz="4" w:space="0" w:color="000000"/>
              <w:right w:val="single" w:sz="4" w:space="0" w:color="000000"/>
            </w:tcBorders>
          </w:tcPr>
          <w:p w:rsidR="007F6647" w:rsidRDefault="007F6647">
            <w:pPr>
              <w:spacing w:after="0" w:line="276" w:lineRule="auto"/>
              <w:jc w:val="center"/>
              <w:rPr>
                <w:rFonts w:ascii="Times New Roman" w:hAnsi="Times New Roman" w:cs="Times New Roman"/>
                <w:sz w:val="24"/>
                <w:szCs w:val="24"/>
              </w:rPr>
            </w:pPr>
          </w:p>
          <w:p w:rsidR="007F6647" w:rsidRDefault="007F6647">
            <w:pPr>
              <w:spacing w:after="0" w:line="276" w:lineRule="auto"/>
              <w:jc w:val="center"/>
              <w:rPr>
                <w:rFonts w:ascii="Times New Roman" w:hAnsi="Times New Roman" w:cs="Times New Roman"/>
                <w:sz w:val="24"/>
                <w:szCs w:val="24"/>
              </w:rPr>
            </w:pPr>
          </w:p>
          <w:p w:rsidR="007F6647" w:rsidRDefault="007F6647">
            <w:pPr>
              <w:spacing w:after="0" w:line="276" w:lineRule="auto"/>
              <w:jc w:val="center"/>
              <w:rPr>
                <w:rFonts w:ascii="Times New Roman" w:hAnsi="Times New Roman" w:cs="Times New Roman"/>
                <w:sz w:val="24"/>
                <w:szCs w:val="24"/>
              </w:rPr>
            </w:pPr>
          </w:p>
          <w:p w:rsidR="007F6647" w:rsidRDefault="00402DA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51" w:type="dxa"/>
            <w:tcBorders>
              <w:top w:val="single" w:sz="4" w:space="0" w:color="000000"/>
              <w:left w:val="single" w:sz="4" w:space="0" w:color="000000"/>
              <w:bottom w:val="single" w:sz="4" w:space="0" w:color="000000"/>
              <w:right w:val="single" w:sz="4" w:space="0" w:color="000000"/>
            </w:tcBorders>
          </w:tcPr>
          <w:p w:rsidR="007F6647" w:rsidRDefault="00402DA9">
            <w:pPr>
              <w:spacing w:after="0" w:line="276" w:lineRule="auto"/>
              <w:rPr>
                <w:rFonts w:ascii="Times New Roman" w:hAnsi="Times New Roman" w:cs="Times New Roman"/>
                <w:sz w:val="24"/>
                <w:szCs w:val="24"/>
              </w:rPr>
            </w:pPr>
            <w:r>
              <w:rPr>
                <w:rFonts w:ascii="Times New Roman" w:hAnsi="Times New Roman" w:cs="Times New Roman"/>
                <w:sz w:val="24"/>
                <w:szCs w:val="24"/>
              </w:rPr>
              <w:t>Выполнения всей работы на 30%-49%.</w:t>
            </w:r>
          </w:p>
        </w:tc>
        <w:tc>
          <w:tcPr>
            <w:tcW w:w="4349" w:type="dxa"/>
            <w:tcBorders>
              <w:top w:val="single" w:sz="4" w:space="0" w:color="000000"/>
              <w:left w:val="single" w:sz="4" w:space="0" w:color="000000"/>
              <w:bottom w:val="single" w:sz="4" w:space="0" w:color="000000"/>
              <w:right w:val="single" w:sz="4" w:space="0" w:color="000000"/>
            </w:tcBorders>
          </w:tcPr>
          <w:p w:rsidR="007F6647" w:rsidRDefault="00402DA9">
            <w:pPr>
              <w:tabs>
                <w:tab w:val="left" w:pos="4253"/>
              </w:tabs>
              <w:spacing w:after="0" w:line="276" w:lineRule="auto"/>
              <w:rPr>
                <w:rFonts w:ascii="Times New Roman" w:hAnsi="Times New Roman" w:cs="Times New Roman"/>
                <w:sz w:val="24"/>
                <w:szCs w:val="24"/>
              </w:rPr>
            </w:pPr>
            <w:r>
              <w:rPr>
                <w:rFonts w:ascii="Times New Roman" w:hAnsi="Times New Roman" w:cs="Times New Roman"/>
                <w:sz w:val="24"/>
                <w:szCs w:val="24"/>
              </w:rPr>
              <w:t>Выполнять  одношаговую  процедуру,  например,  распознавать  факты, термины,  принципы  или  понятия,  или  найти  единственную  точку, содержащую информацию, на графике или в таблице.</w:t>
            </w:r>
          </w:p>
        </w:tc>
        <w:tc>
          <w:tcPr>
            <w:tcW w:w="2172" w:type="dxa"/>
            <w:tcBorders>
              <w:top w:val="single" w:sz="4" w:space="0" w:color="000000"/>
              <w:left w:val="single" w:sz="4" w:space="0" w:color="000000"/>
              <w:bottom w:val="single" w:sz="4" w:space="0" w:color="000000"/>
              <w:right w:val="single" w:sz="4" w:space="0" w:color="000000"/>
            </w:tcBorders>
          </w:tcPr>
          <w:p w:rsidR="007F6647" w:rsidRDefault="00402DA9">
            <w:pPr>
              <w:spacing w:after="0" w:line="276" w:lineRule="auto"/>
              <w:ind w:right="151"/>
              <w:jc w:val="center"/>
              <w:rPr>
                <w:rFonts w:ascii="Times New Roman" w:hAnsi="Times New Roman" w:cs="Times New Roman"/>
                <w:sz w:val="24"/>
                <w:szCs w:val="24"/>
              </w:rPr>
            </w:pPr>
            <w:r>
              <w:rPr>
                <w:rFonts w:ascii="Times New Roman" w:hAnsi="Times New Roman" w:cs="Times New Roman"/>
                <w:sz w:val="24"/>
                <w:szCs w:val="24"/>
              </w:rPr>
              <w:t>П</w:t>
            </w:r>
            <w:r>
              <w:rPr>
                <w:rFonts w:ascii="Times New Roman" w:hAnsi="Times New Roman" w:cs="Times New Roman"/>
                <w:bCs/>
                <w:sz w:val="24"/>
                <w:szCs w:val="24"/>
              </w:rPr>
              <w:t>ониженный</w:t>
            </w:r>
          </w:p>
        </w:tc>
      </w:tr>
      <w:tr w:rsidR="007F6647">
        <w:trPr>
          <w:trHeight w:val="411"/>
        </w:trPr>
        <w:tc>
          <w:tcPr>
            <w:tcW w:w="568" w:type="dxa"/>
            <w:tcBorders>
              <w:top w:val="single" w:sz="4" w:space="0" w:color="000000"/>
              <w:left w:val="single" w:sz="4" w:space="0" w:color="000000"/>
              <w:bottom w:val="single" w:sz="4" w:space="0" w:color="000000"/>
              <w:right w:val="single" w:sz="4" w:space="0" w:color="000000"/>
            </w:tcBorders>
          </w:tcPr>
          <w:p w:rsidR="007F6647" w:rsidRDefault="007F6647">
            <w:pPr>
              <w:spacing w:after="0" w:line="276" w:lineRule="auto"/>
              <w:jc w:val="center"/>
              <w:rPr>
                <w:rFonts w:ascii="Times New Roman" w:hAnsi="Times New Roman" w:cs="Times New Roman"/>
                <w:sz w:val="24"/>
                <w:szCs w:val="24"/>
              </w:rPr>
            </w:pPr>
          </w:p>
          <w:p w:rsidR="007F6647" w:rsidRDefault="007F6647">
            <w:pPr>
              <w:spacing w:after="0" w:line="276" w:lineRule="auto"/>
              <w:jc w:val="center"/>
              <w:rPr>
                <w:rFonts w:ascii="Times New Roman" w:hAnsi="Times New Roman" w:cs="Times New Roman"/>
                <w:sz w:val="24"/>
                <w:szCs w:val="24"/>
              </w:rPr>
            </w:pPr>
          </w:p>
          <w:p w:rsidR="007F6647" w:rsidRDefault="00402DA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51" w:type="dxa"/>
            <w:tcBorders>
              <w:top w:val="single" w:sz="4" w:space="0" w:color="000000"/>
              <w:left w:val="single" w:sz="4" w:space="0" w:color="000000"/>
              <w:bottom w:val="single" w:sz="4" w:space="0" w:color="000000"/>
              <w:right w:val="single" w:sz="4" w:space="0" w:color="000000"/>
            </w:tcBorders>
          </w:tcPr>
          <w:p w:rsidR="007F6647" w:rsidRDefault="00402DA9">
            <w:pPr>
              <w:spacing w:after="0" w:line="276" w:lineRule="auto"/>
              <w:rPr>
                <w:rFonts w:ascii="Times New Roman" w:hAnsi="Times New Roman" w:cs="Times New Roman"/>
                <w:sz w:val="24"/>
                <w:szCs w:val="24"/>
              </w:rPr>
            </w:pPr>
            <w:r>
              <w:rPr>
                <w:rFonts w:ascii="Times New Roman" w:hAnsi="Times New Roman" w:cs="Times New Roman"/>
                <w:sz w:val="24"/>
                <w:szCs w:val="24"/>
              </w:rPr>
              <w:t>50%-75% выполнения всей работы и набрано менее 75% от максимального балла.</w:t>
            </w:r>
          </w:p>
        </w:tc>
        <w:tc>
          <w:tcPr>
            <w:tcW w:w="4349" w:type="dxa"/>
            <w:tcBorders>
              <w:top w:val="single" w:sz="4" w:space="0" w:color="000000"/>
              <w:left w:val="single" w:sz="4" w:space="0" w:color="000000"/>
              <w:bottom w:val="single" w:sz="4" w:space="0" w:color="000000"/>
              <w:right w:val="single" w:sz="4" w:space="0" w:color="000000"/>
            </w:tcBorders>
          </w:tcPr>
          <w:p w:rsidR="007F6647" w:rsidRDefault="00402DA9">
            <w:pPr>
              <w:spacing w:after="0" w:line="276" w:lineRule="auto"/>
              <w:rPr>
                <w:rFonts w:ascii="Times New Roman" w:hAnsi="Times New Roman" w:cs="Times New Roman"/>
                <w:sz w:val="24"/>
                <w:szCs w:val="24"/>
              </w:rPr>
            </w:pPr>
            <w:r>
              <w:rPr>
                <w:rFonts w:ascii="Times New Roman" w:hAnsi="Times New Roman" w:cs="Times New Roman"/>
                <w:sz w:val="24"/>
                <w:szCs w:val="24"/>
              </w:rPr>
              <w:t>Использовать и применять понятийное знание для описания или объяснение явлений, выбирать соответствующие процедуры, предполагающие два шага или более, интерпретировать или использовать простые наборы данных в виде таблиц или графиков.</w:t>
            </w:r>
          </w:p>
        </w:tc>
        <w:tc>
          <w:tcPr>
            <w:tcW w:w="2172" w:type="dxa"/>
            <w:tcBorders>
              <w:top w:val="single" w:sz="4" w:space="0" w:color="000000"/>
              <w:left w:val="single" w:sz="4" w:space="0" w:color="000000"/>
              <w:bottom w:val="single" w:sz="4" w:space="0" w:color="000000"/>
              <w:right w:val="single" w:sz="4" w:space="0" w:color="000000"/>
            </w:tcBorders>
          </w:tcPr>
          <w:p w:rsidR="007F6647" w:rsidRDefault="00402DA9">
            <w:pPr>
              <w:spacing w:after="0" w:line="276" w:lineRule="auto"/>
              <w:ind w:right="151"/>
              <w:jc w:val="center"/>
              <w:rPr>
                <w:rFonts w:ascii="Times New Roman" w:hAnsi="Times New Roman" w:cs="Times New Roman"/>
                <w:sz w:val="24"/>
                <w:szCs w:val="24"/>
              </w:rPr>
            </w:pPr>
            <w:r>
              <w:rPr>
                <w:rFonts w:ascii="Times New Roman" w:hAnsi="Times New Roman" w:cs="Times New Roman"/>
                <w:bCs/>
                <w:sz w:val="24"/>
                <w:szCs w:val="24"/>
              </w:rPr>
              <w:t>Базовый</w:t>
            </w:r>
          </w:p>
        </w:tc>
      </w:tr>
      <w:tr w:rsidR="007F6647">
        <w:trPr>
          <w:trHeight w:val="2526"/>
        </w:trPr>
        <w:tc>
          <w:tcPr>
            <w:tcW w:w="568" w:type="dxa"/>
            <w:tcBorders>
              <w:top w:val="single" w:sz="4" w:space="0" w:color="000000"/>
              <w:left w:val="single" w:sz="4" w:space="0" w:color="000000"/>
              <w:bottom w:val="single" w:sz="4" w:space="0" w:color="000000"/>
              <w:right w:val="single" w:sz="4" w:space="0" w:color="000000"/>
            </w:tcBorders>
          </w:tcPr>
          <w:p w:rsidR="007F6647" w:rsidRDefault="00402DA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551" w:type="dxa"/>
            <w:tcBorders>
              <w:top w:val="single" w:sz="4" w:space="0" w:color="000000"/>
              <w:left w:val="single" w:sz="4" w:space="0" w:color="000000"/>
              <w:bottom w:val="single" w:sz="4" w:space="0" w:color="000000"/>
              <w:right w:val="single" w:sz="4" w:space="0" w:color="000000"/>
            </w:tcBorders>
          </w:tcPr>
          <w:p w:rsidR="007F6647" w:rsidRDefault="00402DA9">
            <w:pPr>
              <w:spacing w:after="0" w:line="276" w:lineRule="auto"/>
              <w:rPr>
                <w:rFonts w:ascii="Times New Roman" w:hAnsi="Times New Roman" w:cs="Times New Roman"/>
                <w:sz w:val="24"/>
                <w:szCs w:val="24"/>
              </w:rPr>
            </w:pPr>
            <w:r>
              <w:rPr>
                <w:rFonts w:ascii="Times New Roman" w:hAnsi="Times New Roman" w:cs="Times New Roman"/>
                <w:sz w:val="24"/>
                <w:szCs w:val="24"/>
              </w:rPr>
              <w:t>Выполнено более 75% заданий и набрано не менее 75% от максимального балла за выполнение всей работы.</w:t>
            </w:r>
          </w:p>
        </w:tc>
        <w:tc>
          <w:tcPr>
            <w:tcW w:w="4349" w:type="dxa"/>
            <w:tcBorders>
              <w:top w:val="single" w:sz="4" w:space="0" w:color="000000"/>
              <w:left w:val="single" w:sz="4" w:space="0" w:color="000000"/>
              <w:bottom w:val="single" w:sz="4" w:space="0" w:color="000000"/>
              <w:right w:val="single" w:sz="4" w:space="0" w:color="000000"/>
            </w:tcBorders>
          </w:tcPr>
          <w:p w:rsidR="007F6647" w:rsidRDefault="00402DA9">
            <w:pPr>
              <w:tabs>
                <w:tab w:val="left" w:pos="4253"/>
              </w:tabs>
              <w:spacing w:after="0" w:line="276" w:lineRule="auto"/>
              <w:rPr>
                <w:rFonts w:ascii="Times New Roman" w:hAnsi="Times New Roman" w:cs="Times New Roman"/>
                <w:sz w:val="24"/>
                <w:szCs w:val="24"/>
              </w:rPr>
            </w:pPr>
            <w:r>
              <w:rPr>
                <w:rFonts w:ascii="Times New Roman" w:hAnsi="Times New Roman" w:cs="Times New Roman"/>
                <w:sz w:val="24"/>
                <w:szCs w:val="24"/>
              </w:rPr>
              <w:t>Анализировать сложную информацию или данные, обобщать или оценивать доказательства,  обосновывать,  формулировать  выводы,  учитывая  разные источники  информации,  разрабатывать  план  или  последовательность шагов, ведущих к решению проблемы.</w:t>
            </w:r>
          </w:p>
        </w:tc>
        <w:tc>
          <w:tcPr>
            <w:tcW w:w="2172" w:type="dxa"/>
            <w:tcBorders>
              <w:top w:val="single" w:sz="4" w:space="0" w:color="000000"/>
              <w:left w:val="single" w:sz="4" w:space="0" w:color="000000"/>
              <w:bottom w:val="single" w:sz="4" w:space="0" w:color="000000"/>
              <w:right w:val="single" w:sz="4" w:space="0" w:color="000000"/>
            </w:tcBorders>
          </w:tcPr>
          <w:p w:rsidR="007F6647" w:rsidRDefault="00402DA9">
            <w:pPr>
              <w:spacing w:after="0" w:line="276" w:lineRule="auto"/>
              <w:ind w:left="177" w:right="151"/>
              <w:jc w:val="center"/>
              <w:rPr>
                <w:rFonts w:ascii="Times New Roman" w:hAnsi="Times New Roman" w:cs="Times New Roman"/>
                <w:sz w:val="24"/>
                <w:szCs w:val="24"/>
              </w:rPr>
            </w:pPr>
            <w:r>
              <w:rPr>
                <w:rFonts w:ascii="Times New Roman" w:hAnsi="Times New Roman" w:cs="Times New Roman"/>
                <w:bCs/>
                <w:sz w:val="24"/>
                <w:szCs w:val="24"/>
              </w:rPr>
              <w:t>Повышенный</w:t>
            </w:r>
          </w:p>
        </w:tc>
      </w:tr>
    </w:tbl>
    <w:p w:rsidR="007F6647" w:rsidRDefault="007F6647">
      <w:pPr>
        <w:spacing w:after="0" w:line="276" w:lineRule="auto"/>
        <w:rPr>
          <w:rFonts w:ascii="Times New Roman" w:hAnsi="Times New Roman" w:cs="Times New Roman"/>
          <w:sz w:val="28"/>
          <w:szCs w:val="28"/>
        </w:rPr>
      </w:pPr>
    </w:p>
    <w:p w:rsidR="007F6647" w:rsidRDefault="007F6647">
      <w:pPr>
        <w:spacing w:after="0" w:line="276" w:lineRule="auto"/>
      </w:pPr>
    </w:p>
    <w:p w:rsidR="007F6647" w:rsidRDefault="00402DA9">
      <w:pPr>
        <w:tabs>
          <w:tab w:val="left" w:pos="8052"/>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p>
    <w:p w:rsidR="00E471A2" w:rsidRDefault="00E471A2">
      <w:pPr>
        <w:tabs>
          <w:tab w:val="left" w:pos="8052"/>
        </w:tabs>
        <w:spacing w:after="0" w:line="276" w:lineRule="auto"/>
        <w:jc w:val="both"/>
        <w:rPr>
          <w:rFonts w:ascii="Times New Roman" w:hAnsi="Times New Roman" w:cs="Times New Roman"/>
          <w:sz w:val="28"/>
          <w:szCs w:val="28"/>
        </w:rPr>
      </w:pPr>
    </w:p>
    <w:p w:rsidR="00E471A2" w:rsidRDefault="00E471A2">
      <w:pPr>
        <w:tabs>
          <w:tab w:val="left" w:pos="8052"/>
        </w:tabs>
        <w:spacing w:after="0" w:line="276" w:lineRule="auto"/>
        <w:jc w:val="both"/>
        <w:rPr>
          <w:rFonts w:ascii="Times New Roman" w:hAnsi="Times New Roman" w:cs="Times New Roman"/>
          <w:sz w:val="28"/>
          <w:szCs w:val="28"/>
        </w:rPr>
      </w:pPr>
    </w:p>
    <w:p w:rsidR="00146337" w:rsidRDefault="00146337">
      <w:pPr>
        <w:spacing w:after="0" w:line="276" w:lineRule="auto"/>
        <w:rPr>
          <w:rFonts w:ascii="Times New Roman" w:hAnsi="Times New Roman" w:cs="Times New Roman"/>
          <w:sz w:val="28"/>
          <w:szCs w:val="28"/>
        </w:rPr>
      </w:pPr>
    </w:p>
    <w:p w:rsidR="007C0BF8" w:rsidRPr="00487C31" w:rsidRDefault="00E86F7A" w:rsidP="00487C31">
      <w:pPr>
        <w:spacing w:after="0" w:line="276" w:lineRule="auto"/>
        <w:jc w:val="right"/>
        <w:rPr>
          <w:rFonts w:ascii="Times New Roman" w:hAnsi="Times New Roman" w:cs="Times New Roman"/>
          <w:b/>
          <w:sz w:val="28"/>
          <w:szCs w:val="28"/>
        </w:rPr>
      </w:pPr>
      <w:r w:rsidRPr="00E86F7A">
        <w:rPr>
          <w:rFonts w:ascii="Times New Roman" w:hAnsi="Times New Roman" w:cs="Times New Roman"/>
          <w:b/>
          <w:sz w:val="28"/>
          <w:szCs w:val="28"/>
        </w:rPr>
        <w:lastRenderedPageBreak/>
        <w:t>Приложение 3</w:t>
      </w:r>
    </w:p>
    <w:p w:rsidR="00E86F7A" w:rsidRPr="00926439" w:rsidRDefault="00E86F7A" w:rsidP="00926439">
      <w:pPr>
        <w:spacing w:after="120" w:line="240" w:lineRule="auto"/>
        <w:jc w:val="center"/>
        <w:rPr>
          <w:rFonts w:ascii="Times New Roman" w:hAnsi="Times New Roman" w:cs="Times New Roman"/>
          <w:b/>
          <w:sz w:val="24"/>
          <w:szCs w:val="28"/>
        </w:rPr>
      </w:pPr>
      <w:r w:rsidRPr="00926439">
        <w:rPr>
          <w:rFonts w:ascii="Times New Roman" w:hAnsi="Times New Roman" w:cs="Times New Roman"/>
          <w:b/>
          <w:sz w:val="24"/>
          <w:szCs w:val="28"/>
        </w:rPr>
        <w:t xml:space="preserve">Комплект дидактических игр </w:t>
      </w:r>
    </w:p>
    <w:tbl>
      <w:tblPr>
        <w:tblStyle w:val="af4"/>
        <w:tblW w:w="0" w:type="auto"/>
        <w:tblInd w:w="-176" w:type="dxa"/>
        <w:tblLook w:val="04A0"/>
      </w:tblPr>
      <w:tblGrid>
        <w:gridCol w:w="2411"/>
        <w:gridCol w:w="7336"/>
      </w:tblGrid>
      <w:tr w:rsidR="007C0BF8" w:rsidRPr="007C0BF8" w:rsidTr="00EF6881">
        <w:tc>
          <w:tcPr>
            <w:tcW w:w="2411" w:type="dxa"/>
          </w:tcPr>
          <w:p w:rsidR="007C0BF8" w:rsidRPr="007C0BF8" w:rsidRDefault="007C0BF8" w:rsidP="00926439">
            <w:pPr>
              <w:spacing w:after="120" w:line="240" w:lineRule="auto"/>
              <w:jc w:val="center"/>
              <w:rPr>
                <w:rFonts w:ascii="Times New Roman" w:hAnsi="Times New Roman" w:cs="Times New Roman"/>
                <w:b/>
                <w:sz w:val="24"/>
                <w:szCs w:val="28"/>
              </w:rPr>
            </w:pPr>
            <w:r w:rsidRPr="007C0BF8">
              <w:rPr>
                <w:rFonts w:ascii="Times New Roman" w:hAnsi="Times New Roman" w:cs="Times New Roman"/>
                <w:b/>
                <w:sz w:val="24"/>
                <w:szCs w:val="28"/>
              </w:rPr>
              <w:t>Тема урока</w:t>
            </w:r>
          </w:p>
        </w:tc>
        <w:tc>
          <w:tcPr>
            <w:tcW w:w="7336" w:type="dxa"/>
          </w:tcPr>
          <w:p w:rsidR="007C0BF8" w:rsidRPr="007C0BF8" w:rsidRDefault="007C0BF8" w:rsidP="00926439">
            <w:pPr>
              <w:spacing w:after="120" w:line="240" w:lineRule="auto"/>
              <w:jc w:val="center"/>
              <w:rPr>
                <w:rFonts w:ascii="Times New Roman" w:hAnsi="Times New Roman" w:cs="Times New Roman"/>
                <w:sz w:val="24"/>
                <w:szCs w:val="28"/>
              </w:rPr>
            </w:pPr>
            <w:r w:rsidRPr="007C0BF8">
              <w:rPr>
                <w:rFonts w:ascii="Times New Roman" w:hAnsi="Times New Roman" w:cs="Times New Roman"/>
                <w:b/>
                <w:sz w:val="24"/>
                <w:szCs w:val="28"/>
              </w:rPr>
              <w:t>Задания игровой технологии</w:t>
            </w:r>
          </w:p>
        </w:tc>
      </w:tr>
      <w:tr w:rsidR="007C0BF8" w:rsidRPr="007C0BF8" w:rsidTr="00EF6881">
        <w:tc>
          <w:tcPr>
            <w:tcW w:w="2411" w:type="dxa"/>
          </w:tcPr>
          <w:p w:rsidR="007C0BF8" w:rsidRPr="007C0BF8" w:rsidRDefault="007C0BF8" w:rsidP="007C0BF8">
            <w:pPr>
              <w:tabs>
                <w:tab w:val="left" w:pos="10488"/>
              </w:tabs>
              <w:spacing w:after="0" w:line="276" w:lineRule="auto"/>
              <w:jc w:val="both"/>
              <w:rPr>
                <w:rFonts w:ascii="Times New Roman" w:eastAsia="Calibri" w:hAnsi="Times New Roman" w:cs="Times New Roman"/>
                <w:sz w:val="24"/>
                <w:szCs w:val="28"/>
              </w:rPr>
            </w:pPr>
            <w:r w:rsidRPr="007C0BF8">
              <w:rPr>
                <w:rFonts w:ascii="Times New Roman" w:hAnsi="Times New Roman" w:cs="Times New Roman"/>
                <w:sz w:val="24"/>
                <w:szCs w:val="28"/>
              </w:rPr>
              <w:t xml:space="preserve">1. </w:t>
            </w:r>
            <w:r w:rsidRPr="007C0BF8">
              <w:rPr>
                <w:rFonts w:ascii="Times New Roman" w:eastAsia="Calibri" w:hAnsi="Times New Roman" w:cs="Times New Roman"/>
                <w:sz w:val="24"/>
                <w:szCs w:val="28"/>
              </w:rPr>
              <w:t>«В школе. Правила поведения в школе»</w:t>
            </w:r>
          </w:p>
        </w:tc>
        <w:tc>
          <w:tcPr>
            <w:tcW w:w="7336" w:type="dxa"/>
          </w:tcPr>
          <w:p w:rsidR="007C0BF8" w:rsidRPr="00EF6881" w:rsidRDefault="007C0BF8" w:rsidP="00EF6881">
            <w:pPr>
              <w:spacing w:after="120" w:line="240" w:lineRule="auto"/>
              <w:jc w:val="both"/>
              <w:rPr>
                <w:rFonts w:ascii="Times New Roman" w:hAnsi="Times New Roman" w:cs="Times New Roman"/>
                <w:b/>
                <w:bCs/>
                <w:iCs/>
                <w:sz w:val="24"/>
                <w:szCs w:val="24"/>
              </w:rPr>
            </w:pPr>
            <w:r w:rsidRPr="00EF6881">
              <w:rPr>
                <w:rFonts w:ascii="Times New Roman" w:hAnsi="Times New Roman" w:cs="Times New Roman"/>
                <w:bCs/>
                <w:iCs/>
                <w:sz w:val="24"/>
                <w:szCs w:val="24"/>
              </w:rPr>
              <w:t xml:space="preserve">1) Дидактическая игра </w:t>
            </w:r>
            <w:r w:rsidRPr="00EF6881">
              <w:rPr>
                <w:rFonts w:ascii="Times New Roman" w:hAnsi="Times New Roman" w:cs="Times New Roman"/>
                <w:b/>
                <w:bCs/>
                <w:iCs/>
                <w:sz w:val="24"/>
                <w:szCs w:val="24"/>
              </w:rPr>
              <w:t>«И я»</w:t>
            </w:r>
          </w:p>
          <w:p w:rsidR="007C0BF8" w:rsidRPr="00EF6881" w:rsidRDefault="007C0BF8" w:rsidP="00EF6881">
            <w:pPr>
              <w:spacing w:after="120" w:line="240" w:lineRule="auto"/>
              <w:jc w:val="both"/>
              <w:rPr>
                <w:rFonts w:ascii="Times New Roman" w:hAnsi="Times New Roman" w:cs="Times New Roman"/>
                <w:sz w:val="24"/>
                <w:szCs w:val="24"/>
              </w:rPr>
            </w:pPr>
            <w:r w:rsidRPr="00EF6881">
              <w:rPr>
                <w:rFonts w:ascii="Times New Roman" w:hAnsi="Times New Roman" w:cs="Times New Roman"/>
                <w:b/>
                <w:bCs/>
                <w:iCs/>
                <w:sz w:val="24"/>
                <w:szCs w:val="24"/>
              </w:rPr>
              <w:t xml:space="preserve">Цель: </w:t>
            </w:r>
            <w:r w:rsidR="00703F21">
              <w:rPr>
                <w:rFonts w:ascii="Times New Roman" w:hAnsi="Times New Roman" w:cs="Times New Roman"/>
                <w:sz w:val="24"/>
                <w:szCs w:val="24"/>
                <w:shd w:val="clear" w:color="auto" w:fill="FFFFFF"/>
              </w:rPr>
              <w:t> Ф</w:t>
            </w:r>
            <w:r w:rsidRPr="00EF6881">
              <w:rPr>
                <w:rFonts w:ascii="Times New Roman" w:hAnsi="Times New Roman" w:cs="Times New Roman"/>
                <w:sz w:val="24"/>
                <w:szCs w:val="24"/>
                <w:shd w:val="clear" w:color="auto" w:fill="FFFFFF"/>
              </w:rPr>
              <w:t>ормирование у учащихся понимания важности соблюдения правил поведения в школе как социальной системы, способствующей эффективному обучению и безопасному взаимодействию, а также развитие умения применять знания о правилах в различных ситуациях, что способствует формированию основ гражданской позиции и осознанному поведению в коллективе. </w:t>
            </w:r>
          </w:p>
          <w:p w:rsidR="007C0BF8" w:rsidRPr="00EF6881" w:rsidRDefault="007C0BF8" w:rsidP="00EF6881">
            <w:pPr>
              <w:spacing w:after="120" w:line="240" w:lineRule="auto"/>
              <w:jc w:val="both"/>
              <w:rPr>
                <w:rFonts w:ascii="Times New Roman" w:hAnsi="Times New Roman" w:cs="Times New Roman"/>
                <w:sz w:val="24"/>
                <w:szCs w:val="24"/>
              </w:rPr>
            </w:pPr>
            <w:r w:rsidRPr="00EF6881">
              <w:rPr>
                <w:rFonts w:ascii="Times New Roman" w:hAnsi="Times New Roman" w:cs="Times New Roman"/>
                <w:b/>
                <w:sz w:val="24"/>
                <w:szCs w:val="24"/>
              </w:rPr>
              <w:t>Инструкция участника:</w:t>
            </w:r>
            <w:r w:rsidRPr="00EF6881">
              <w:rPr>
                <w:rFonts w:ascii="Times New Roman" w:hAnsi="Times New Roman" w:cs="Times New Roman"/>
                <w:sz w:val="24"/>
                <w:szCs w:val="24"/>
              </w:rPr>
              <w:t xml:space="preserve"> </w:t>
            </w:r>
            <w:r w:rsidRPr="00EF6881">
              <w:rPr>
                <w:rFonts w:ascii="Times New Roman" w:hAnsi="Times New Roman" w:cs="Times New Roman"/>
                <w:sz w:val="24"/>
                <w:szCs w:val="24"/>
                <w:shd w:val="clear" w:color="auto" w:fill="FFFFFF"/>
              </w:rPr>
              <w:t>Каждый участник по очереди слушает утверждение, начинающееся со слов «И я…». Если утверждение соответствует его поведению или взглядам, участник поднимает руку и говорит «И я!». Если утверждение не соответствует</w:t>
            </w:r>
            <w:r w:rsidR="00EF6881">
              <w:rPr>
                <w:rFonts w:ascii="Times New Roman" w:hAnsi="Times New Roman" w:cs="Times New Roman"/>
                <w:sz w:val="24"/>
                <w:szCs w:val="24"/>
                <w:shd w:val="clear" w:color="auto" w:fill="FFFFFF"/>
              </w:rPr>
              <w:t>, участник остается сидеть. Основная задача</w:t>
            </w:r>
            <w:r w:rsidRPr="00EF6881">
              <w:rPr>
                <w:rFonts w:ascii="Times New Roman" w:hAnsi="Times New Roman" w:cs="Times New Roman"/>
                <w:sz w:val="24"/>
                <w:szCs w:val="24"/>
                <w:shd w:val="clear" w:color="auto" w:fill="FFFFFF"/>
              </w:rPr>
              <w:t xml:space="preserve"> - продемонстрировать понимание правил поведения в школе.</w:t>
            </w:r>
          </w:p>
          <w:p w:rsidR="007C0BF8" w:rsidRPr="00EF6881" w:rsidRDefault="007C0BF8" w:rsidP="00EF6881">
            <w:pPr>
              <w:spacing w:after="120" w:line="240" w:lineRule="auto"/>
              <w:jc w:val="both"/>
              <w:rPr>
                <w:rFonts w:ascii="Times New Roman" w:hAnsi="Times New Roman" w:cs="Times New Roman"/>
                <w:sz w:val="24"/>
                <w:szCs w:val="24"/>
              </w:rPr>
            </w:pPr>
            <w:r w:rsidRPr="00EF6881">
              <w:rPr>
                <w:rFonts w:ascii="Times New Roman" w:hAnsi="Times New Roman" w:cs="Times New Roman"/>
                <w:b/>
                <w:sz w:val="24"/>
                <w:szCs w:val="24"/>
              </w:rPr>
              <w:t>Оборудование и раздаточный материал</w:t>
            </w:r>
            <w:r w:rsidRPr="00EF6881">
              <w:rPr>
                <w:rFonts w:ascii="Times New Roman" w:hAnsi="Times New Roman" w:cs="Times New Roman"/>
                <w:sz w:val="24"/>
                <w:szCs w:val="24"/>
              </w:rPr>
              <w:t xml:space="preserve">: </w:t>
            </w:r>
            <w:r w:rsidRPr="00EF6881">
              <w:rPr>
                <w:rFonts w:ascii="Times New Roman" w:eastAsia="Times New Roman" w:hAnsi="Times New Roman" w:cs="Times New Roman"/>
                <w:sz w:val="24"/>
                <w:szCs w:val="24"/>
              </w:rPr>
              <w:t>Карточки с утверждениями (заранее подготовленные, примеры ниже).</w:t>
            </w:r>
          </w:p>
          <w:p w:rsidR="007C0BF8" w:rsidRPr="00EF6881" w:rsidRDefault="007C0BF8" w:rsidP="00EF6881">
            <w:pPr>
              <w:shd w:val="clear" w:color="auto" w:fill="FFFFFF"/>
              <w:spacing w:after="120" w:line="240" w:lineRule="auto"/>
              <w:jc w:val="both"/>
              <w:rPr>
                <w:rFonts w:ascii="Times New Roman" w:eastAsia="Times New Roman" w:hAnsi="Times New Roman" w:cs="Times New Roman"/>
                <w:i/>
                <w:sz w:val="24"/>
                <w:szCs w:val="24"/>
              </w:rPr>
            </w:pPr>
            <w:r w:rsidRPr="00EF6881">
              <w:rPr>
                <w:rFonts w:ascii="Times New Roman" w:eastAsia="Times New Roman" w:hAnsi="Times New Roman" w:cs="Times New Roman"/>
                <w:bCs/>
                <w:i/>
                <w:sz w:val="24"/>
                <w:szCs w:val="24"/>
              </w:rPr>
              <w:t>Примеры утверждений на карточках:</w:t>
            </w:r>
          </w:p>
          <w:p w:rsidR="007C0BF8" w:rsidRPr="00EF6881" w:rsidRDefault="00EF6881" w:rsidP="00EF6881">
            <w:pPr>
              <w:pStyle w:val="af1"/>
              <w:spacing w:before="0" w:beforeAutospacing="0" w:after="120" w:afterAutospacing="0"/>
              <w:jc w:val="both"/>
            </w:pPr>
            <w:r w:rsidRPr="00EF6881">
              <w:t>- Я в школу прихожу аккуратно одетой;</w:t>
            </w:r>
          </w:p>
          <w:p w:rsidR="007C0BF8" w:rsidRPr="00EF6881" w:rsidRDefault="00EF6881" w:rsidP="00EF6881">
            <w:pPr>
              <w:pStyle w:val="af1"/>
              <w:spacing w:before="0" w:beforeAutospacing="0" w:after="120" w:afterAutospacing="0"/>
              <w:jc w:val="both"/>
            </w:pPr>
            <w:r>
              <w:t>- Я</w:t>
            </w:r>
            <w:r w:rsidRPr="00EF6881">
              <w:t xml:space="preserve"> все школьные вещи содержу в порядке;</w:t>
            </w:r>
          </w:p>
          <w:p w:rsidR="007C0BF8" w:rsidRPr="00EF6881" w:rsidRDefault="00EF6881" w:rsidP="00EF6881">
            <w:pPr>
              <w:pStyle w:val="af1"/>
              <w:spacing w:before="0" w:beforeAutospacing="0" w:after="120" w:afterAutospacing="0"/>
              <w:jc w:val="both"/>
            </w:pPr>
            <w:r>
              <w:t xml:space="preserve">- Я </w:t>
            </w:r>
            <w:r w:rsidRPr="00EF6881">
              <w:t>в школу прихожу вовремя;</w:t>
            </w:r>
          </w:p>
          <w:p w:rsidR="007C0BF8" w:rsidRPr="00EF6881" w:rsidRDefault="00EF6881" w:rsidP="00EF6881">
            <w:pPr>
              <w:pStyle w:val="af1"/>
              <w:spacing w:before="0" w:beforeAutospacing="0" w:after="120" w:afterAutospacing="0"/>
              <w:jc w:val="both"/>
            </w:pPr>
            <w:r>
              <w:t>- Я</w:t>
            </w:r>
            <w:r w:rsidRPr="00EF6881">
              <w:t>, войдя в школу, толкаюсь, спешу опередить всех;</w:t>
            </w:r>
          </w:p>
          <w:p w:rsidR="007C0BF8" w:rsidRPr="00EF6881" w:rsidRDefault="00EF6881" w:rsidP="00EF6881">
            <w:pPr>
              <w:pStyle w:val="af1"/>
              <w:spacing w:before="0" w:beforeAutospacing="0" w:after="120" w:afterAutospacing="0"/>
              <w:jc w:val="both"/>
            </w:pPr>
            <w:r>
              <w:t>- Я</w:t>
            </w:r>
            <w:r w:rsidRPr="00EF6881">
              <w:t xml:space="preserve"> всегда здороваюсь, когда вхожу в класс;</w:t>
            </w:r>
          </w:p>
          <w:p w:rsidR="007C0BF8" w:rsidRPr="00EF6881" w:rsidRDefault="00EF6881" w:rsidP="00EF6881">
            <w:pPr>
              <w:pStyle w:val="af1"/>
              <w:spacing w:before="0" w:beforeAutospacing="0" w:after="120" w:afterAutospacing="0"/>
              <w:jc w:val="both"/>
            </w:pPr>
            <w:r>
              <w:t>- Я</w:t>
            </w:r>
            <w:r w:rsidRPr="00EF6881">
              <w:t xml:space="preserve"> никогда не здороваюсь </w:t>
            </w:r>
            <w:proofErr w:type="gramStart"/>
            <w:r w:rsidRPr="00EF6881">
              <w:t>со</w:t>
            </w:r>
            <w:proofErr w:type="gramEnd"/>
            <w:r w:rsidRPr="00EF6881">
              <w:t xml:space="preserve"> взрослыми в школе</w:t>
            </w:r>
          </w:p>
          <w:p w:rsidR="007C0BF8" w:rsidRPr="00EF6881" w:rsidRDefault="00EF6881" w:rsidP="00EF6881">
            <w:pPr>
              <w:pStyle w:val="af1"/>
              <w:spacing w:before="0" w:beforeAutospacing="0" w:after="120" w:afterAutospacing="0"/>
              <w:jc w:val="both"/>
            </w:pPr>
            <w:r>
              <w:t>- Я</w:t>
            </w:r>
            <w:r w:rsidRPr="00EF6881">
              <w:t xml:space="preserve"> всегда здороваюсь </w:t>
            </w:r>
            <w:proofErr w:type="gramStart"/>
            <w:r w:rsidRPr="00EF6881">
              <w:t>со</w:t>
            </w:r>
            <w:proofErr w:type="gramEnd"/>
            <w:r w:rsidRPr="00EF6881">
              <w:t xml:space="preserve"> взрослыми при встрече;</w:t>
            </w:r>
          </w:p>
          <w:p w:rsidR="007C0BF8" w:rsidRPr="00EF6881" w:rsidRDefault="00EF6881" w:rsidP="00EF6881">
            <w:pPr>
              <w:pStyle w:val="af1"/>
              <w:spacing w:before="0" w:beforeAutospacing="0" w:after="120" w:afterAutospacing="0"/>
              <w:jc w:val="both"/>
            </w:pPr>
            <w:r>
              <w:t>- Я</w:t>
            </w:r>
            <w:r w:rsidRPr="00EF6881">
              <w:t xml:space="preserve"> всегда благодарю за помощь;</w:t>
            </w:r>
          </w:p>
          <w:p w:rsidR="007C0BF8" w:rsidRPr="00EF6881" w:rsidRDefault="00EF6881" w:rsidP="00EF6881">
            <w:pPr>
              <w:pStyle w:val="af1"/>
              <w:spacing w:before="0" w:beforeAutospacing="0" w:after="120" w:afterAutospacing="0"/>
              <w:jc w:val="both"/>
            </w:pPr>
            <w:r>
              <w:t>- Я</w:t>
            </w:r>
            <w:r w:rsidRPr="00EF6881">
              <w:t xml:space="preserve"> всегда отнимаю игрушку у товарища;</w:t>
            </w:r>
          </w:p>
          <w:p w:rsidR="007C0BF8" w:rsidRPr="00EF6881" w:rsidRDefault="00EF6881" w:rsidP="00EF6881">
            <w:pPr>
              <w:pStyle w:val="af1"/>
              <w:spacing w:before="0" w:beforeAutospacing="0" w:after="120" w:afterAutospacing="0"/>
              <w:jc w:val="both"/>
            </w:pPr>
            <w:r>
              <w:t>- Я</w:t>
            </w:r>
            <w:r w:rsidRPr="00EF6881">
              <w:t xml:space="preserve"> всегда перебиваю </w:t>
            </w:r>
            <w:proofErr w:type="gramStart"/>
            <w:r w:rsidRPr="00EF6881">
              <w:t>говорящего</w:t>
            </w:r>
            <w:proofErr w:type="gramEnd"/>
            <w:r w:rsidRPr="00EF6881">
              <w:t>;</w:t>
            </w:r>
          </w:p>
          <w:p w:rsidR="007C0BF8" w:rsidRPr="00EF6881" w:rsidRDefault="00EF6881" w:rsidP="00EF6881">
            <w:pPr>
              <w:pStyle w:val="af1"/>
              <w:spacing w:before="0" w:beforeAutospacing="0" w:after="120" w:afterAutospacing="0"/>
              <w:jc w:val="both"/>
            </w:pPr>
            <w:r>
              <w:t>- Я</w:t>
            </w:r>
            <w:r w:rsidRPr="00EF6881">
              <w:t xml:space="preserve"> всегда навожу порядок на столе;</w:t>
            </w:r>
          </w:p>
          <w:p w:rsidR="007C0BF8" w:rsidRPr="00EF6881" w:rsidRDefault="00EF6881" w:rsidP="00EF6881">
            <w:pPr>
              <w:pStyle w:val="af1"/>
              <w:spacing w:before="0" w:beforeAutospacing="0" w:after="120" w:afterAutospacing="0"/>
              <w:jc w:val="both"/>
            </w:pPr>
            <w:r>
              <w:t>- Я</w:t>
            </w:r>
            <w:r w:rsidRPr="00EF6881">
              <w:t xml:space="preserve"> всегда помогаю товарищу;</w:t>
            </w:r>
          </w:p>
          <w:p w:rsidR="007C0BF8" w:rsidRPr="00EF6881" w:rsidRDefault="00EF6881" w:rsidP="00EF6881">
            <w:pPr>
              <w:pStyle w:val="af1"/>
              <w:spacing w:before="0" w:beforeAutospacing="0" w:after="120" w:afterAutospacing="0"/>
              <w:jc w:val="both"/>
            </w:pPr>
            <w:r>
              <w:t>- Я</w:t>
            </w:r>
            <w:r w:rsidRPr="00EF6881">
              <w:t xml:space="preserve"> всегда ябедничаю;</w:t>
            </w:r>
          </w:p>
          <w:p w:rsidR="00EF6881" w:rsidRPr="00EF6881" w:rsidRDefault="00EF6881" w:rsidP="00EF6881">
            <w:pPr>
              <w:pStyle w:val="af1"/>
              <w:spacing w:before="0" w:beforeAutospacing="0" w:after="120" w:afterAutospacing="0"/>
              <w:jc w:val="both"/>
            </w:pPr>
            <w:r>
              <w:t>- Я</w:t>
            </w:r>
            <w:r w:rsidRPr="00EF6881">
              <w:t xml:space="preserve"> бегаю по коридору сломя голову.</w:t>
            </w:r>
          </w:p>
          <w:p w:rsidR="00EF6881" w:rsidRPr="00EF6881" w:rsidRDefault="007C0BF8" w:rsidP="00EF6881">
            <w:pPr>
              <w:spacing w:after="120" w:line="240" w:lineRule="auto"/>
              <w:jc w:val="both"/>
              <w:rPr>
                <w:rFonts w:ascii="Times New Roman" w:hAnsi="Times New Roman" w:cs="Times New Roman"/>
                <w:sz w:val="24"/>
                <w:szCs w:val="24"/>
              </w:rPr>
            </w:pPr>
            <w:r w:rsidRPr="00EF6881">
              <w:rPr>
                <w:rFonts w:ascii="Times New Roman" w:hAnsi="Times New Roman" w:cs="Times New Roman"/>
                <w:b/>
                <w:sz w:val="24"/>
                <w:szCs w:val="24"/>
              </w:rPr>
              <w:t>Ход проведения:</w:t>
            </w:r>
            <w:r w:rsidR="00EF6881" w:rsidRPr="00EF6881">
              <w:rPr>
                <w:rFonts w:ascii="Times New Roman" w:hAnsi="Times New Roman" w:cs="Times New Roman"/>
                <w:sz w:val="24"/>
                <w:szCs w:val="24"/>
              </w:rPr>
              <w:t xml:space="preserve"> 5 минут</w:t>
            </w:r>
          </w:p>
          <w:p w:rsidR="00EF6881" w:rsidRPr="00EF6881" w:rsidRDefault="00EF6881" w:rsidP="00EF6881">
            <w:pPr>
              <w:spacing w:after="120" w:line="240" w:lineRule="auto"/>
              <w:jc w:val="both"/>
              <w:rPr>
                <w:rFonts w:ascii="Times New Roman" w:hAnsi="Times New Roman" w:cs="Times New Roman"/>
                <w:sz w:val="24"/>
                <w:szCs w:val="28"/>
              </w:rPr>
            </w:pPr>
            <w:r w:rsidRPr="00EF6881">
              <w:rPr>
                <w:rFonts w:ascii="Times New Roman" w:hAnsi="Times New Roman" w:cs="Times New Roman"/>
                <w:sz w:val="24"/>
                <w:szCs w:val="28"/>
              </w:rPr>
              <w:t xml:space="preserve">2) </w:t>
            </w:r>
            <w:r w:rsidRPr="00EF6881">
              <w:rPr>
                <w:rFonts w:ascii="Times New Roman" w:hAnsi="Times New Roman" w:cs="Times New Roman"/>
                <w:bCs/>
                <w:iCs/>
                <w:sz w:val="24"/>
                <w:szCs w:val="28"/>
              </w:rPr>
              <w:t xml:space="preserve">Игра-драматизация </w:t>
            </w:r>
            <w:r w:rsidRPr="00EF6881">
              <w:rPr>
                <w:rFonts w:ascii="Times New Roman" w:hAnsi="Times New Roman" w:cs="Times New Roman"/>
                <w:b/>
                <w:bCs/>
                <w:iCs/>
                <w:sz w:val="24"/>
                <w:szCs w:val="28"/>
              </w:rPr>
              <w:t>«Ситуация»</w:t>
            </w:r>
          </w:p>
          <w:p w:rsidR="007C0BF8" w:rsidRPr="00EF6881" w:rsidRDefault="00EF6881" w:rsidP="00EF6881">
            <w:pPr>
              <w:spacing w:after="120" w:line="240" w:lineRule="auto"/>
              <w:jc w:val="both"/>
              <w:rPr>
                <w:rFonts w:ascii="Times New Roman" w:hAnsi="Times New Roman" w:cs="Times New Roman"/>
                <w:sz w:val="24"/>
                <w:szCs w:val="24"/>
              </w:rPr>
            </w:pPr>
            <w:r w:rsidRPr="00EF6881">
              <w:rPr>
                <w:rFonts w:ascii="Times New Roman" w:hAnsi="Times New Roman" w:cs="Times New Roman"/>
                <w:b/>
                <w:bCs/>
                <w:iCs/>
                <w:sz w:val="24"/>
                <w:szCs w:val="24"/>
              </w:rPr>
              <w:t xml:space="preserve">Цель: </w:t>
            </w:r>
            <w:r w:rsidRPr="00EF6881">
              <w:rPr>
                <w:rFonts w:ascii="Times New Roman" w:hAnsi="Times New Roman" w:cs="Times New Roman"/>
                <w:sz w:val="24"/>
                <w:szCs w:val="24"/>
                <w:shd w:val="clear" w:color="auto" w:fill="FFFFFF"/>
              </w:rPr>
              <w:t xml:space="preserve">развитие умения применять знания о правилах поведения в школе для решения практических задач и осознания последствий нарушений этих правил; формирование навыков социального взаимодействия и понимания причинно-следственных связей, </w:t>
            </w:r>
            <w:r w:rsidRPr="00EF6881">
              <w:rPr>
                <w:rFonts w:ascii="Times New Roman" w:hAnsi="Times New Roman" w:cs="Times New Roman"/>
                <w:sz w:val="24"/>
                <w:szCs w:val="24"/>
                <w:shd w:val="clear" w:color="auto" w:fill="FFFFFF"/>
              </w:rPr>
              <w:lastRenderedPageBreak/>
              <w:t>связанных с соблюдением или нарушением школьных норм.</w:t>
            </w:r>
          </w:p>
          <w:p w:rsidR="007C0BF8" w:rsidRPr="00EF6881" w:rsidRDefault="007C0BF8" w:rsidP="00EF6881">
            <w:pPr>
              <w:spacing w:after="120" w:line="240" w:lineRule="auto"/>
              <w:jc w:val="both"/>
              <w:rPr>
                <w:rFonts w:ascii="Times New Roman" w:hAnsi="Times New Roman" w:cs="Times New Roman"/>
                <w:b/>
                <w:sz w:val="24"/>
                <w:szCs w:val="24"/>
              </w:rPr>
            </w:pPr>
            <w:r w:rsidRPr="00EF6881">
              <w:rPr>
                <w:rFonts w:ascii="Times New Roman" w:hAnsi="Times New Roman" w:cs="Times New Roman"/>
                <w:b/>
                <w:sz w:val="24"/>
                <w:szCs w:val="24"/>
              </w:rPr>
              <w:t>Инструкция участника:</w:t>
            </w:r>
          </w:p>
          <w:p w:rsidR="00EF6881" w:rsidRPr="00EF6881" w:rsidRDefault="00EF6881" w:rsidP="008B7117">
            <w:pPr>
              <w:numPr>
                <w:ilvl w:val="0"/>
                <w:numId w:val="28"/>
              </w:numPr>
              <w:shd w:val="clear" w:color="auto" w:fill="FFFFFF"/>
              <w:tabs>
                <w:tab w:val="clear" w:pos="720"/>
                <w:tab w:val="left" w:pos="175"/>
                <w:tab w:val="num" w:pos="317"/>
              </w:tabs>
              <w:spacing w:after="120" w:line="240" w:lineRule="auto"/>
              <w:ind w:left="0" w:firstLine="0"/>
              <w:jc w:val="both"/>
              <w:rPr>
                <w:rFonts w:ascii="Times New Roman" w:eastAsia="Times New Roman" w:hAnsi="Times New Roman" w:cs="Times New Roman"/>
                <w:sz w:val="24"/>
                <w:szCs w:val="24"/>
              </w:rPr>
            </w:pPr>
            <w:r w:rsidRPr="00EF6881">
              <w:rPr>
                <w:rFonts w:ascii="Times New Roman" w:eastAsia="Times New Roman" w:hAnsi="Times New Roman" w:cs="Times New Roman"/>
                <w:sz w:val="24"/>
                <w:szCs w:val="24"/>
              </w:rPr>
              <w:t>Учащиеся делятся на группы (например, по 4-5 человек). Каждой группе предлагается карточка с описанием конкретной ситуации, связанной с правилами поведения в школе (опоздание на урок, шум на перемене, неаккуратное обращение с учебниками и т.д.).</w:t>
            </w:r>
          </w:p>
          <w:p w:rsidR="00EF6881" w:rsidRPr="00EF6881" w:rsidRDefault="00EF6881" w:rsidP="008B7117">
            <w:pPr>
              <w:numPr>
                <w:ilvl w:val="0"/>
                <w:numId w:val="28"/>
              </w:numPr>
              <w:shd w:val="clear" w:color="auto" w:fill="FFFFFF"/>
              <w:tabs>
                <w:tab w:val="clear" w:pos="720"/>
                <w:tab w:val="left" w:pos="175"/>
                <w:tab w:val="num" w:pos="317"/>
              </w:tabs>
              <w:spacing w:after="120" w:line="240" w:lineRule="auto"/>
              <w:ind w:left="0" w:firstLine="0"/>
              <w:jc w:val="both"/>
              <w:rPr>
                <w:rFonts w:ascii="Times New Roman" w:eastAsia="Times New Roman" w:hAnsi="Times New Roman" w:cs="Times New Roman"/>
                <w:sz w:val="24"/>
                <w:szCs w:val="24"/>
              </w:rPr>
            </w:pPr>
            <w:r w:rsidRPr="00EF6881">
              <w:rPr>
                <w:rFonts w:ascii="Times New Roman" w:eastAsia="Times New Roman" w:hAnsi="Times New Roman" w:cs="Times New Roman"/>
                <w:sz w:val="24"/>
                <w:szCs w:val="24"/>
              </w:rPr>
              <w:t>Задача каждой группы – разыграть предложенную ситуацию, соблюдая правила поведения в школе.</w:t>
            </w:r>
          </w:p>
          <w:p w:rsidR="00EF6881" w:rsidRPr="00EF6881" w:rsidRDefault="00EF6881" w:rsidP="008B7117">
            <w:pPr>
              <w:numPr>
                <w:ilvl w:val="0"/>
                <w:numId w:val="28"/>
              </w:numPr>
              <w:shd w:val="clear" w:color="auto" w:fill="FFFFFF"/>
              <w:tabs>
                <w:tab w:val="clear" w:pos="720"/>
                <w:tab w:val="left" w:pos="175"/>
                <w:tab w:val="num" w:pos="317"/>
              </w:tabs>
              <w:spacing w:after="120" w:line="240" w:lineRule="auto"/>
              <w:ind w:left="0" w:firstLine="0"/>
              <w:jc w:val="both"/>
              <w:rPr>
                <w:rFonts w:ascii="Times New Roman" w:eastAsia="Times New Roman" w:hAnsi="Times New Roman" w:cs="Times New Roman"/>
                <w:sz w:val="24"/>
                <w:szCs w:val="24"/>
              </w:rPr>
            </w:pPr>
            <w:r w:rsidRPr="00EF6881">
              <w:rPr>
                <w:rFonts w:ascii="Times New Roman" w:eastAsia="Times New Roman" w:hAnsi="Times New Roman" w:cs="Times New Roman"/>
                <w:sz w:val="24"/>
                <w:szCs w:val="24"/>
              </w:rPr>
              <w:t>После представления ситуации группа должна обсудить, какие правила были нарушены, какие могли возникнуть последствия, и как можно было бы поступить правильно.</w:t>
            </w:r>
          </w:p>
          <w:p w:rsidR="00EF6881" w:rsidRPr="00EF6881" w:rsidRDefault="00EF6881" w:rsidP="008B7117">
            <w:pPr>
              <w:numPr>
                <w:ilvl w:val="0"/>
                <w:numId w:val="28"/>
              </w:numPr>
              <w:shd w:val="clear" w:color="auto" w:fill="FFFFFF"/>
              <w:tabs>
                <w:tab w:val="clear" w:pos="720"/>
                <w:tab w:val="left" w:pos="175"/>
                <w:tab w:val="num" w:pos="317"/>
              </w:tabs>
              <w:spacing w:after="120" w:line="240" w:lineRule="auto"/>
              <w:ind w:left="0" w:firstLine="0"/>
              <w:jc w:val="both"/>
              <w:rPr>
                <w:rFonts w:ascii="Times New Roman" w:eastAsia="Times New Roman" w:hAnsi="Times New Roman" w:cs="Times New Roman"/>
                <w:sz w:val="24"/>
                <w:szCs w:val="24"/>
              </w:rPr>
            </w:pPr>
            <w:r w:rsidRPr="00EF6881">
              <w:rPr>
                <w:rFonts w:ascii="Times New Roman" w:eastAsia="Times New Roman" w:hAnsi="Times New Roman" w:cs="Times New Roman"/>
                <w:sz w:val="24"/>
                <w:szCs w:val="24"/>
              </w:rPr>
              <w:t>Представители каждой группы выступают перед классом, демонстрируя свою ситуацию и ее анализ.</w:t>
            </w:r>
          </w:p>
          <w:p w:rsidR="00EF6881" w:rsidRPr="00EF6881" w:rsidRDefault="00EF6881" w:rsidP="008B7117">
            <w:pPr>
              <w:numPr>
                <w:ilvl w:val="0"/>
                <w:numId w:val="28"/>
              </w:numPr>
              <w:shd w:val="clear" w:color="auto" w:fill="FFFFFF"/>
              <w:tabs>
                <w:tab w:val="clear" w:pos="720"/>
                <w:tab w:val="left" w:pos="175"/>
                <w:tab w:val="num" w:pos="317"/>
              </w:tabs>
              <w:spacing w:after="120" w:line="240" w:lineRule="auto"/>
              <w:ind w:left="0" w:firstLine="0"/>
              <w:jc w:val="both"/>
              <w:rPr>
                <w:rFonts w:ascii="Times New Roman" w:eastAsia="Times New Roman" w:hAnsi="Times New Roman" w:cs="Times New Roman"/>
                <w:sz w:val="24"/>
                <w:szCs w:val="24"/>
              </w:rPr>
            </w:pPr>
            <w:r w:rsidRPr="00EF6881">
              <w:rPr>
                <w:rFonts w:ascii="Times New Roman" w:eastAsia="Times New Roman" w:hAnsi="Times New Roman" w:cs="Times New Roman"/>
                <w:sz w:val="24"/>
                <w:szCs w:val="24"/>
              </w:rPr>
              <w:t>Остальные учащиеся оценивают выступления, обращая внимание на правильность соблюдения правил и убедительность представления.</w:t>
            </w:r>
          </w:p>
          <w:p w:rsidR="007C0BF8" w:rsidRDefault="007C0BF8" w:rsidP="00EF6881">
            <w:pPr>
              <w:spacing w:after="120" w:line="240" w:lineRule="auto"/>
              <w:jc w:val="both"/>
              <w:rPr>
                <w:rFonts w:ascii="Times New Roman" w:hAnsi="Times New Roman" w:cs="Times New Roman"/>
                <w:sz w:val="24"/>
                <w:szCs w:val="24"/>
              </w:rPr>
            </w:pPr>
            <w:r w:rsidRPr="00EF6881">
              <w:rPr>
                <w:rFonts w:ascii="Times New Roman" w:hAnsi="Times New Roman" w:cs="Times New Roman"/>
                <w:b/>
                <w:sz w:val="24"/>
                <w:szCs w:val="24"/>
              </w:rPr>
              <w:t>Оборудование и раздаточный материал:</w:t>
            </w:r>
            <w:r w:rsidR="00EF6881">
              <w:rPr>
                <w:rFonts w:ascii="Times New Roman" w:hAnsi="Times New Roman" w:cs="Times New Roman"/>
                <w:b/>
                <w:sz w:val="24"/>
                <w:szCs w:val="24"/>
              </w:rPr>
              <w:t xml:space="preserve"> </w:t>
            </w:r>
          </w:p>
          <w:p w:rsidR="00EF6881" w:rsidRPr="00EF6881" w:rsidRDefault="00EF6881" w:rsidP="008B7117">
            <w:pPr>
              <w:numPr>
                <w:ilvl w:val="0"/>
                <w:numId w:val="29"/>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proofErr w:type="gramStart"/>
            <w:r w:rsidRPr="00EF6881">
              <w:rPr>
                <w:rFonts w:ascii="Times New Roman" w:eastAsia="Times New Roman" w:hAnsi="Times New Roman" w:cs="Times New Roman"/>
                <w:sz w:val="24"/>
                <w:szCs w:val="24"/>
              </w:rPr>
              <w:t>Карточки с описанием различных ситуаций, связанных с правилам</w:t>
            </w:r>
            <w:r>
              <w:rPr>
                <w:rFonts w:ascii="Times New Roman" w:eastAsia="Times New Roman" w:hAnsi="Times New Roman" w:cs="Times New Roman"/>
                <w:sz w:val="24"/>
                <w:szCs w:val="24"/>
              </w:rPr>
              <w:t>и поведения в школе (например:</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t>
            </w:r>
            <w:r w:rsidRPr="00EF6881">
              <w:rPr>
                <w:rFonts w:ascii="Times New Roman" w:eastAsia="Times New Roman" w:hAnsi="Times New Roman" w:cs="Times New Roman"/>
                <w:sz w:val="24"/>
                <w:szCs w:val="24"/>
              </w:rPr>
              <w:t>Петя опоздал</w:t>
            </w:r>
            <w:r w:rsidR="00703F21">
              <w:rPr>
                <w:rFonts w:ascii="Times New Roman" w:eastAsia="Times New Roman" w:hAnsi="Times New Roman" w:cs="Times New Roman"/>
                <w:sz w:val="24"/>
                <w:szCs w:val="24"/>
              </w:rPr>
              <w:t xml:space="preserve"> на урок и громко вошел в класс», «</w:t>
            </w:r>
            <w:r w:rsidRPr="00EF6881">
              <w:rPr>
                <w:rFonts w:ascii="Times New Roman" w:eastAsia="Times New Roman" w:hAnsi="Times New Roman" w:cs="Times New Roman"/>
                <w:sz w:val="24"/>
                <w:szCs w:val="24"/>
              </w:rPr>
              <w:t>Маша во время перемены бегала по коридору</w:t>
            </w:r>
            <w:r w:rsidR="00703F21">
              <w:rPr>
                <w:rFonts w:ascii="Times New Roman" w:eastAsia="Times New Roman" w:hAnsi="Times New Roman" w:cs="Times New Roman"/>
                <w:sz w:val="24"/>
                <w:szCs w:val="24"/>
              </w:rPr>
              <w:t xml:space="preserve"> и столкнулась с одноклассником», «</w:t>
            </w:r>
            <w:r w:rsidRPr="00EF6881">
              <w:rPr>
                <w:rFonts w:ascii="Times New Roman" w:eastAsia="Times New Roman" w:hAnsi="Times New Roman" w:cs="Times New Roman"/>
                <w:sz w:val="24"/>
                <w:szCs w:val="24"/>
              </w:rPr>
              <w:t>Коля забыл уч</w:t>
            </w:r>
            <w:r w:rsidR="00703F21">
              <w:rPr>
                <w:rFonts w:ascii="Times New Roman" w:eastAsia="Times New Roman" w:hAnsi="Times New Roman" w:cs="Times New Roman"/>
                <w:sz w:val="24"/>
                <w:szCs w:val="24"/>
              </w:rPr>
              <w:t>ебник дома и списывает у соседа»</w:t>
            </w:r>
            <w:r w:rsidRPr="00EF6881">
              <w:rPr>
                <w:rFonts w:ascii="Times New Roman" w:eastAsia="Times New Roman" w:hAnsi="Times New Roman" w:cs="Times New Roman"/>
                <w:sz w:val="24"/>
                <w:szCs w:val="24"/>
              </w:rPr>
              <w:t>).</w:t>
            </w:r>
            <w:proofErr w:type="gramEnd"/>
          </w:p>
          <w:p w:rsidR="00703F21" w:rsidRDefault="00EF6881" w:rsidP="008B7117">
            <w:pPr>
              <w:numPr>
                <w:ilvl w:val="0"/>
                <w:numId w:val="29"/>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r w:rsidRPr="00EF6881">
              <w:rPr>
                <w:rFonts w:ascii="Times New Roman" w:eastAsia="Times New Roman" w:hAnsi="Times New Roman" w:cs="Times New Roman"/>
                <w:sz w:val="24"/>
                <w:szCs w:val="24"/>
              </w:rPr>
              <w:t>Листы бумаги и карандаши для записи обсуждений и составления сценариев.</w:t>
            </w:r>
          </w:p>
          <w:p w:rsidR="00EF6881" w:rsidRPr="00703F21" w:rsidRDefault="00703F21" w:rsidP="008B7117">
            <w:pPr>
              <w:numPr>
                <w:ilvl w:val="0"/>
                <w:numId w:val="29"/>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EF6881" w:rsidRPr="00EF6881">
              <w:rPr>
                <w:rFonts w:ascii="Times New Roman" w:eastAsia="Times New Roman" w:hAnsi="Times New Roman" w:cs="Times New Roman"/>
                <w:sz w:val="24"/>
                <w:szCs w:val="24"/>
              </w:rPr>
              <w:t>еквизит для драматизации (например, школьные при</w:t>
            </w:r>
            <w:r>
              <w:rPr>
                <w:rFonts w:ascii="Times New Roman" w:eastAsia="Times New Roman" w:hAnsi="Times New Roman" w:cs="Times New Roman"/>
                <w:sz w:val="24"/>
                <w:szCs w:val="24"/>
              </w:rPr>
              <w:t>надлежности, знаки «Тишина!», карточки «Оценка»</w:t>
            </w:r>
            <w:r w:rsidR="00EF6881" w:rsidRPr="00EF6881">
              <w:rPr>
                <w:rFonts w:ascii="Times New Roman" w:eastAsia="Times New Roman" w:hAnsi="Times New Roman" w:cs="Times New Roman"/>
                <w:sz w:val="24"/>
                <w:szCs w:val="24"/>
              </w:rPr>
              <w:t>).</w:t>
            </w:r>
          </w:p>
          <w:p w:rsidR="007C0BF8" w:rsidRPr="00EF6881" w:rsidRDefault="007C0BF8" w:rsidP="00EF6881">
            <w:pPr>
              <w:spacing w:after="120" w:line="240" w:lineRule="auto"/>
              <w:jc w:val="both"/>
              <w:rPr>
                <w:rFonts w:ascii="Times New Roman" w:hAnsi="Times New Roman" w:cs="Times New Roman"/>
                <w:b/>
                <w:sz w:val="24"/>
                <w:szCs w:val="28"/>
              </w:rPr>
            </w:pPr>
            <w:r w:rsidRPr="00EF6881">
              <w:rPr>
                <w:rFonts w:ascii="Times New Roman" w:hAnsi="Times New Roman" w:cs="Times New Roman"/>
                <w:b/>
                <w:sz w:val="24"/>
                <w:szCs w:val="24"/>
              </w:rPr>
              <w:t>Ход проведения:</w:t>
            </w:r>
            <w:r w:rsidR="00703F21">
              <w:rPr>
                <w:rFonts w:ascii="Times New Roman" w:hAnsi="Times New Roman" w:cs="Times New Roman"/>
                <w:b/>
                <w:sz w:val="24"/>
                <w:szCs w:val="24"/>
              </w:rPr>
              <w:t xml:space="preserve"> </w:t>
            </w:r>
            <w:r w:rsidR="00703F21" w:rsidRPr="00703F21">
              <w:rPr>
                <w:rFonts w:ascii="Times New Roman" w:hAnsi="Times New Roman" w:cs="Times New Roman"/>
                <w:sz w:val="24"/>
                <w:szCs w:val="24"/>
              </w:rPr>
              <w:t>10-15 минут.</w:t>
            </w:r>
          </w:p>
        </w:tc>
      </w:tr>
      <w:tr w:rsidR="007C0BF8" w:rsidRPr="007C0BF8" w:rsidTr="00EF6881">
        <w:tc>
          <w:tcPr>
            <w:tcW w:w="2411" w:type="dxa"/>
          </w:tcPr>
          <w:p w:rsidR="007C0BF8" w:rsidRPr="007C0BF8" w:rsidRDefault="007C0BF8" w:rsidP="007C0BF8">
            <w:pPr>
              <w:spacing w:after="0" w:line="276" w:lineRule="auto"/>
              <w:rPr>
                <w:rFonts w:ascii="Times New Roman" w:hAnsi="Times New Roman" w:cs="Times New Roman"/>
                <w:sz w:val="24"/>
                <w:szCs w:val="28"/>
              </w:rPr>
            </w:pPr>
            <w:r w:rsidRPr="007C0BF8">
              <w:rPr>
                <w:rFonts w:ascii="Times New Roman" w:hAnsi="Times New Roman" w:cs="Times New Roman"/>
                <w:sz w:val="24"/>
                <w:szCs w:val="28"/>
              </w:rPr>
              <w:lastRenderedPageBreak/>
              <w:t>2. «Ты и твои друзья».</w:t>
            </w:r>
          </w:p>
        </w:tc>
        <w:tc>
          <w:tcPr>
            <w:tcW w:w="7336" w:type="dxa"/>
          </w:tcPr>
          <w:p w:rsidR="00703F21" w:rsidRPr="00703F21" w:rsidRDefault="00703F21" w:rsidP="00703F21">
            <w:pPr>
              <w:spacing w:after="120" w:line="240" w:lineRule="auto"/>
              <w:jc w:val="both"/>
              <w:rPr>
                <w:rFonts w:ascii="Times New Roman" w:hAnsi="Times New Roman" w:cs="Times New Roman"/>
                <w:b/>
                <w:bCs/>
                <w:sz w:val="24"/>
                <w:szCs w:val="24"/>
              </w:rPr>
            </w:pPr>
            <w:r w:rsidRPr="00703F21">
              <w:rPr>
                <w:rFonts w:ascii="Times New Roman" w:hAnsi="Times New Roman" w:cs="Times New Roman"/>
                <w:bCs/>
                <w:sz w:val="24"/>
                <w:szCs w:val="24"/>
              </w:rPr>
              <w:t xml:space="preserve">1) Развивающая игра </w:t>
            </w:r>
            <w:r w:rsidRPr="00703F21">
              <w:rPr>
                <w:rFonts w:ascii="Times New Roman" w:hAnsi="Times New Roman" w:cs="Times New Roman"/>
                <w:b/>
                <w:bCs/>
                <w:sz w:val="24"/>
                <w:szCs w:val="24"/>
              </w:rPr>
              <w:t>«Мир моих ощущений»</w:t>
            </w:r>
          </w:p>
          <w:p w:rsidR="007C0BF8" w:rsidRPr="00703F21" w:rsidRDefault="00703F21" w:rsidP="00703F21">
            <w:pPr>
              <w:spacing w:after="120" w:line="240" w:lineRule="auto"/>
              <w:jc w:val="both"/>
              <w:rPr>
                <w:rFonts w:ascii="Times New Roman" w:hAnsi="Times New Roman" w:cs="Times New Roman"/>
                <w:b/>
                <w:bCs/>
                <w:sz w:val="24"/>
                <w:szCs w:val="24"/>
              </w:rPr>
            </w:pPr>
            <w:r w:rsidRPr="00703F21">
              <w:rPr>
                <w:rFonts w:ascii="Times New Roman" w:hAnsi="Times New Roman" w:cs="Times New Roman"/>
                <w:b/>
                <w:bCs/>
                <w:sz w:val="24"/>
                <w:szCs w:val="24"/>
              </w:rPr>
              <w:t xml:space="preserve">Цель: </w:t>
            </w:r>
            <w:r w:rsidRPr="00703F21">
              <w:rPr>
                <w:rFonts w:ascii="Times New Roman" w:eastAsia="Times New Roman" w:hAnsi="Times New Roman" w:cs="Times New Roman"/>
                <w:sz w:val="24"/>
                <w:szCs w:val="24"/>
              </w:rPr>
              <w:t>Развитие умения распознавать и описывать сенсорные ощущения (зрение, слух, обоняние, осязание, вкус), а также понимать связь ощущений с работой органов чувств и окружающей средой, а также связать свои ассоциации с  дружбой.</w:t>
            </w:r>
          </w:p>
          <w:p w:rsidR="00703F21" w:rsidRPr="00703F21" w:rsidRDefault="007C0BF8" w:rsidP="00703F21">
            <w:pPr>
              <w:spacing w:after="120" w:line="240" w:lineRule="auto"/>
              <w:jc w:val="both"/>
              <w:rPr>
                <w:rFonts w:ascii="Times New Roman" w:hAnsi="Times New Roman" w:cs="Times New Roman"/>
                <w:sz w:val="24"/>
                <w:szCs w:val="24"/>
              </w:rPr>
            </w:pPr>
            <w:r w:rsidRPr="00703F21">
              <w:rPr>
                <w:rFonts w:ascii="Times New Roman" w:hAnsi="Times New Roman" w:cs="Times New Roman"/>
                <w:b/>
                <w:sz w:val="24"/>
                <w:szCs w:val="24"/>
              </w:rPr>
              <w:t>Инструкция участника:</w:t>
            </w:r>
            <w:r w:rsidR="00703F21" w:rsidRPr="00703F21">
              <w:rPr>
                <w:rFonts w:ascii="Times New Roman" w:hAnsi="Times New Roman" w:cs="Times New Roman"/>
                <w:sz w:val="24"/>
                <w:szCs w:val="24"/>
              </w:rPr>
              <w:t xml:space="preserve"> </w:t>
            </w:r>
            <w:r w:rsidR="00703F21" w:rsidRPr="00703F21">
              <w:rPr>
                <w:rFonts w:ascii="Times New Roman" w:eastAsia="Times New Roman" w:hAnsi="Times New Roman" w:cs="Times New Roman"/>
                <w:sz w:val="24"/>
                <w:szCs w:val="24"/>
              </w:rPr>
              <w:t>Участники по очереди выполняют задания, связанные с различными органами чувств. Необходимо внимательно слушать, смотреть, нюхать, трогать или пробовать (с соблюдением правил безопасности), а затем рассказать о своих ощущениях, используя прилагательные и описывая свойства предметов или явлений.</w:t>
            </w:r>
          </w:p>
          <w:p w:rsidR="007C0BF8" w:rsidRPr="00703F21" w:rsidRDefault="007C0BF8" w:rsidP="00703F21">
            <w:pPr>
              <w:spacing w:after="120" w:line="240" w:lineRule="auto"/>
              <w:jc w:val="both"/>
              <w:rPr>
                <w:rFonts w:ascii="Times New Roman" w:hAnsi="Times New Roman" w:cs="Times New Roman"/>
                <w:b/>
                <w:sz w:val="24"/>
                <w:szCs w:val="24"/>
              </w:rPr>
            </w:pPr>
            <w:r w:rsidRPr="00703F21">
              <w:rPr>
                <w:rFonts w:ascii="Times New Roman" w:hAnsi="Times New Roman" w:cs="Times New Roman"/>
                <w:b/>
                <w:sz w:val="24"/>
                <w:szCs w:val="24"/>
              </w:rPr>
              <w:t>Оборудование и раздаточный материал:</w:t>
            </w:r>
          </w:p>
          <w:p w:rsidR="00703F21" w:rsidRPr="00703F21" w:rsidRDefault="00703F21" w:rsidP="008B7117">
            <w:pPr>
              <w:numPr>
                <w:ilvl w:val="0"/>
                <w:numId w:val="30"/>
              </w:numPr>
              <w:shd w:val="clear" w:color="auto" w:fill="FFFFFF"/>
              <w:tabs>
                <w:tab w:val="clear" w:pos="720"/>
                <w:tab w:val="left" w:pos="317"/>
                <w:tab w:val="left" w:pos="383"/>
              </w:tabs>
              <w:spacing w:after="120" w:line="240" w:lineRule="auto"/>
              <w:ind w:left="0" w:firstLine="0"/>
              <w:jc w:val="both"/>
              <w:rPr>
                <w:rFonts w:ascii="Times New Roman" w:eastAsia="Times New Roman" w:hAnsi="Times New Roman" w:cs="Times New Roman"/>
                <w:sz w:val="24"/>
                <w:szCs w:val="24"/>
              </w:rPr>
            </w:pPr>
            <w:r w:rsidRPr="00703F21">
              <w:rPr>
                <w:rFonts w:ascii="Times New Roman" w:eastAsia="Times New Roman" w:hAnsi="Times New Roman" w:cs="Times New Roman"/>
                <w:sz w:val="24"/>
                <w:szCs w:val="24"/>
              </w:rPr>
              <w:t>Карточки с изображениями различных предметов или ситуаций для зрительного восприятия (например, картинки с разными цветами, формами, текстурами).</w:t>
            </w:r>
          </w:p>
          <w:p w:rsidR="00703F21" w:rsidRPr="00703F21" w:rsidRDefault="00703F21" w:rsidP="008B7117">
            <w:pPr>
              <w:numPr>
                <w:ilvl w:val="0"/>
                <w:numId w:val="30"/>
              </w:numPr>
              <w:shd w:val="clear" w:color="auto" w:fill="FFFFFF"/>
              <w:tabs>
                <w:tab w:val="clear" w:pos="720"/>
                <w:tab w:val="left" w:pos="317"/>
                <w:tab w:val="left" w:pos="383"/>
              </w:tabs>
              <w:spacing w:after="120" w:line="240" w:lineRule="auto"/>
              <w:ind w:left="0" w:firstLine="0"/>
              <w:jc w:val="both"/>
              <w:rPr>
                <w:rFonts w:ascii="Times New Roman" w:eastAsia="Times New Roman" w:hAnsi="Times New Roman" w:cs="Times New Roman"/>
                <w:sz w:val="24"/>
                <w:szCs w:val="24"/>
              </w:rPr>
            </w:pPr>
            <w:r w:rsidRPr="00703F21">
              <w:rPr>
                <w:rFonts w:ascii="Times New Roman" w:eastAsia="Times New Roman" w:hAnsi="Times New Roman" w:cs="Times New Roman"/>
                <w:sz w:val="24"/>
                <w:szCs w:val="24"/>
              </w:rPr>
              <w:t xml:space="preserve">Набор предметов для осязания (например, кусочки ткани с разной </w:t>
            </w:r>
            <w:r w:rsidRPr="00703F21">
              <w:rPr>
                <w:rFonts w:ascii="Times New Roman" w:eastAsia="Times New Roman" w:hAnsi="Times New Roman" w:cs="Times New Roman"/>
                <w:sz w:val="24"/>
                <w:szCs w:val="24"/>
              </w:rPr>
              <w:lastRenderedPageBreak/>
              <w:t>текстурой, шерсть, песок, лёд, мягкая игрушка).</w:t>
            </w:r>
          </w:p>
          <w:p w:rsidR="00703F21" w:rsidRPr="00703F21" w:rsidRDefault="00703F21" w:rsidP="008B7117">
            <w:pPr>
              <w:numPr>
                <w:ilvl w:val="0"/>
                <w:numId w:val="30"/>
              </w:numPr>
              <w:shd w:val="clear" w:color="auto" w:fill="FFFFFF"/>
              <w:tabs>
                <w:tab w:val="clear" w:pos="720"/>
                <w:tab w:val="left" w:pos="317"/>
                <w:tab w:val="left" w:pos="383"/>
              </w:tabs>
              <w:spacing w:after="120" w:line="240" w:lineRule="auto"/>
              <w:ind w:left="0" w:firstLine="0"/>
              <w:jc w:val="both"/>
              <w:rPr>
                <w:rFonts w:ascii="Times New Roman" w:eastAsia="Times New Roman" w:hAnsi="Times New Roman" w:cs="Times New Roman"/>
                <w:sz w:val="24"/>
                <w:szCs w:val="24"/>
              </w:rPr>
            </w:pPr>
            <w:r w:rsidRPr="00703F21">
              <w:rPr>
                <w:rFonts w:ascii="Times New Roman" w:eastAsia="Times New Roman" w:hAnsi="Times New Roman" w:cs="Times New Roman"/>
                <w:sz w:val="24"/>
                <w:szCs w:val="24"/>
              </w:rPr>
              <w:t>Набор ароматов (например, баночки с ванилью, корицей, лимоном, мятой) или надушенных ватных дисков.</w:t>
            </w:r>
          </w:p>
          <w:p w:rsidR="00703F21" w:rsidRPr="00703F21" w:rsidRDefault="00703F21" w:rsidP="008B7117">
            <w:pPr>
              <w:numPr>
                <w:ilvl w:val="0"/>
                <w:numId w:val="30"/>
              </w:numPr>
              <w:shd w:val="clear" w:color="auto" w:fill="FFFFFF"/>
              <w:tabs>
                <w:tab w:val="clear" w:pos="720"/>
                <w:tab w:val="left" w:pos="317"/>
                <w:tab w:val="left" w:pos="383"/>
              </w:tabs>
              <w:spacing w:after="120" w:line="240" w:lineRule="auto"/>
              <w:ind w:left="0" w:firstLine="0"/>
              <w:jc w:val="both"/>
              <w:rPr>
                <w:rFonts w:ascii="Times New Roman" w:eastAsia="Times New Roman" w:hAnsi="Times New Roman" w:cs="Times New Roman"/>
                <w:sz w:val="24"/>
                <w:szCs w:val="24"/>
              </w:rPr>
            </w:pPr>
            <w:r w:rsidRPr="00703F21">
              <w:rPr>
                <w:rFonts w:ascii="Times New Roman" w:eastAsia="Times New Roman" w:hAnsi="Times New Roman" w:cs="Times New Roman"/>
                <w:sz w:val="24"/>
                <w:szCs w:val="24"/>
              </w:rPr>
              <w:t>Продукты для дегустации (с соблюдением мер предосторожности и учетом аллергии): кусочки фруктов, овощей, соленые крекеры, сладкие конфеты.</w:t>
            </w:r>
          </w:p>
          <w:p w:rsidR="00703F21" w:rsidRPr="00703F21" w:rsidRDefault="00703F21" w:rsidP="008B7117">
            <w:pPr>
              <w:numPr>
                <w:ilvl w:val="0"/>
                <w:numId w:val="30"/>
              </w:numPr>
              <w:shd w:val="clear" w:color="auto" w:fill="FFFFFF"/>
              <w:tabs>
                <w:tab w:val="clear" w:pos="720"/>
                <w:tab w:val="left" w:pos="317"/>
                <w:tab w:val="left" w:pos="383"/>
              </w:tabs>
              <w:spacing w:after="120" w:line="240" w:lineRule="auto"/>
              <w:ind w:left="0" w:firstLine="0"/>
              <w:jc w:val="both"/>
              <w:rPr>
                <w:rFonts w:ascii="Times New Roman" w:eastAsia="Times New Roman" w:hAnsi="Times New Roman" w:cs="Times New Roman"/>
                <w:sz w:val="24"/>
                <w:szCs w:val="24"/>
              </w:rPr>
            </w:pPr>
            <w:r w:rsidRPr="00703F21">
              <w:rPr>
                <w:rFonts w:ascii="Times New Roman" w:eastAsia="Times New Roman" w:hAnsi="Times New Roman" w:cs="Times New Roman"/>
                <w:sz w:val="24"/>
                <w:szCs w:val="24"/>
              </w:rPr>
              <w:t>Аудиозаписи различных звуков (например, шум дождя, пение птиц, звук работающего мотора).</w:t>
            </w:r>
          </w:p>
          <w:p w:rsidR="00703F21" w:rsidRPr="00703F21" w:rsidRDefault="00703F21" w:rsidP="008B7117">
            <w:pPr>
              <w:numPr>
                <w:ilvl w:val="0"/>
                <w:numId w:val="30"/>
              </w:numPr>
              <w:shd w:val="clear" w:color="auto" w:fill="FFFFFF"/>
              <w:tabs>
                <w:tab w:val="clear" w:pos="720"/>
                <w:tab w:val="left" w:pos="317"/>
                <w:tab w:val="left" w:pos="383"/>
              </w:tabs>
              <w:spacing w:after="120" w:line="240" w:lineRule="auto"/>
              <w:ind w:left="0" w:firstLine="0"/>
              <w:jc w:val="both"/>
              <w:rPr>
                <w:rFonts w:ascii="Times New Roman" w:eastAsia="Times New Roman" w:hAnsi="Times New Roman" w:cs="Times New Roman"/>
                <w:sz w:val="24"/>
                <w:szCs w:val="24"/>
              </w:rPr>
            </w:pPr>
            <w:r w:rsidRPr="00703F21">
              <w:rPr>
                <w:rFonts w:ascii="Times New Roman" w:eastAsia="Times New Roman" w:hAnsi="Times New Roman" w:cs="Times New Roman"/>
                <w:sz w:val="24"/>
                <w:szCs w:val="24"/>
              </w:rPr>
              <w:t>Повязки на глаза.</w:t>
            </w:r>
          </w:p>
          <w:p w:rsidR="00703F21" w:rsidRDefault="007C0BF8" w:rsidP="00575A39">
            <w:pPr>
              <w:spacing w:after="120" w:line="240" w:lineRule="auto"/>
              <w:jc w:val="both"/>
              <w:rPr>
                <w:rFonts w:ascii="Times New Roman" w:hAnsi="Times New Roman" w:cs="Times New Roman"/>
                <w:sz w:val="24"/>
                <w:szCs w:val="24"/>
              </w:rPr>
            </w:pPr>
            <w:r w:rsidRPr="00703F21">
              <w:rPr>
                <w:rFonts w:ascii="Times New Roman" w:hAnsi="Times New Roman" w:cs="Times New Roman"/>
                <w:b/>
                <w:sz w:val="24"/>
                <w:szCs w:val="24"/>
              </w:rPr>
              <w:t>Ход проведения:</w:t>
            </w:r>
            <w:r w:rsidR="00703F21" w:rsidRPr="00703F21">
              <w:rPr>
                <w:rFonts w:ascii="Times New Roman" w:hAnsi="Times New Roman" w:cs="Times New Roman"/>
                <w:sz w:val="24"/>
                <w:szCs w:val="24"/>
              </w:rPr>
              <w:t xml:space="preserve"> 5 минут.</w:t>
            </w:r>
          </w:p>
          <w:p w:rsidR="00703F21" w:rsidRPr="00703F21" w:rsidRDefault="00703F21" w:rsidP="00575A39">
            <w:pPr>
              <w:spacing w:after="120" w:line="240" w:lineRule="auto"/>
              <w:jc w:val="both"/>
              <w:rPr>
                <w:rFonts w:ascii="Times New Roman" w:hAnsi="Times New Roman" w:cs="Times New Roman"/>
                <w:b/>
                <w:bCs/>
                <w:sz w:val="24"/>
                <w:szCs w:val="28"/>
              </w:rPr>
            </w:pPr>
            <w:r w:rsidRPr="00703F21">
              <w:rPr>
                <w:rFonts w:ascii="Times New Roman" w:hAnsi="Times New Roman" w:cs="Times New Roman"/>
                <w:bCs/>
                <w:sz w:val="24"/>
                <w:szCs w:val="28"/>
              </w:rPr>
              <w:t>2) Ролевая игра</w:t>
            </w:r>
            <w:r w:rsidRPr="00703F21">
              <w:rPr>
                <w:rFonts w:ascii="Times New Roman" w:hAnsi="Times New Roman" w:cs="Times New Roman"/>
                <w:b/>
                <w:bCs/>
                <w:sz w:val="24"/>
                <w:szCs w:val="28"/>
              </w:rPr>
              <w:t xml:space="preserve"> «Разные ситуации с друзьями»</w:t>
            </w:r>
          </w:p>
          <w:p w:rsidR="00703F21" w:rsidRPr="00703F21" w:rsidRDefault="00703F21" w:rsidP="00575A39">
            <w:pPr>
              <w:spacing w:after="120" w:line="240" w:lineRule="auto"/>
              <w:jc w:val="both"/>
              <w:rPr>
                <w:rFonts w:ascii="Times New Roman" w:hAnsi="Times New Roman" w:cs="Times New Roman"/>
                <w:szCs w:val="24"/>
              </w:rPr>
            </w:pPr>
            <w:r w:rsidRPr="00703F21">
              <w:rPr>
                <w:rFonts w:ascii="Times New Roman" w:hAnsi="Times New Roman" w:cs="Times New Roman"/>
                <w:b/>
                <w:bCs/>
                <w:sz w:val="24"/>
                <w:szCs w:val="28"/>
              </w:rPr>
              <w:t xml:space="preserve">Цель: </w:t>
            </w:r>
            <w:r w:rsidRPr="00703F21">
              <w:rPr>
                <w:rFonts w:ascii="Times New Roman" w:hAnsi="Times New Roman" w:cs="Times New Roman"/>
                <w:sz w:val="24"/>
                <w:szCs w:val="28"/>
                <w:shd w:val="clear" w:color="auto" w:fill="FFFFFF"/>
              </w:rPr>
              <w:t>Формирование представлений о безопасном поведении в различных социальных ситуациях, связанных с взаимодействием с друзьями, и развитие умения принимать ответственные решения, основанные на знаниях о правилах поведения.</w:t>
            </w:r>
          </w:p>
          <w:p w:rsidR="007C0BF8" w:rsidRPr="00575A39" w:rsidRDefault="007C0BF8" w:rsidP="00575A39">
            <w:pPr>
              <w:spacing w:after="120" w:line="240" w:lineRule="auto"/>
              <w:jc w:val="both"/>
              <w:rPr>
                <w:rFonts w:ascii="Times New Roman" w:hAnsi="Times New Roman" w:cs="Times New Roman"/>
                <w:b/>
                <w:sz w:val="24"/>
                <w:szCs w:val="28"/>
              </w:rPr>
            </w:pPr>
            <w:r w:rsidRPr="00575A39">
              <w:rPr>
                <w:rFonts w:ascii="Times New Roman" w:hAnsi="Times New Roman" w:cs="Times New Roman"/>
                <w:b/>
                <w:sz w:val="24"/>
                <w:szCs w:val="28"/>
              </w:rPr>
              <w:t>Инструкция участника:</w:t>
            </w:r>
            <w:r w:rsidR="00575A39" w:rsidRPr="00575A39">
              <w:rPr>
                <w:rFonts w:ascii="Times New Roman" w:hAnsi="Times New Roman" w:cs="Times New Roman"/>
                <w:b/>
                <w:sz w:val="24"/>
                <w:szCs w:val="28"/>
              </w:rPr>
              <w:t xml:space="preserve"> </w:t>
            </w:r>
          </w:p>
          <w:p w:rsidR="00575A39" w:rsidRPr="00575A39" w:rsidRDefault="00575A39" w:rsidP="008B7117">
            <w:pPr>
              <w:numPr>
                <w:ilvl w:val="0"/>
                <w:numId w:val="31"/>
              </w:numPr>
              <w:shd w:val="clear" w:color="auto" w:fill="FFFFFF"/>
              <w:tabs>
                <w:tab w:val="clear" w:pos="720"/>
                <w:tab w:val="left" w:pos="263"/>
                <w:tab w:val="left" w:pos="459"/>
              </w:tabs>
              <w:spacing w:after="120" w:line="240" w:lineRule="auto"/>
              <w:ind w:left="0" w:firstLine="0"/>
              <w:jc w:val="both"/>
              <w:rPr>
                <w:rFonts w:ascii="Times New Roman" w:eastAsia="Times New Roman" w:hAnsi="Times New Roman" w:cs="Times New Roman"/>
                <w:sz w:val="24"/>
                <w:szCs w:val="18"/>
              </w:rPr>
            </w:pPr>
            <w:r w:rsidRPr="00575A39">
              <w:rPr>
                <w:rFonts w:ascii="Times New Roman" w:eastAsia="Times New Roman" w:hAnsi="Times New Roman" w:cs="Times New Roman"/>
                <w:sz w:val="24"/>
                <w:szCs w:val="18"/>
              </w:rPr>
              <w:t>Учащиеся делятся на группы, каждая из которых получает карточку с описанием определенной ситуации, связанной с общением с друзьями (например, ссора из-за игрушки, приглашение на день рождения, помощь другу в трудной ситуации).</w:t>
            </w:r>
          </w:p>
          <w:p w:rsidR="00575A39" w:rsidRPr="00575A39" w:rsidRDefault="00575A39" w:rsidP="008B7117">
            <w:pPr>
              <w:numPr>
                <w:ilvl w:val="0"/>
                <w:numId w:val="31"/>
              </w:numPr>
              <w:shd w:val="clear" w:color="auto" w:fill="FFFFFF"/>
              <w:tabs>
                <w:tab w:val="clear" w:pos="720"/>
                <w:tab w:val="left" w:pos="263"/>
                <w:tab w:val="left" w:pos="459"/>
              </w:tabs>
              <w:spacing w:after="120" w:line="240" w:lineRule="auto"/>
              <w:ind w:left="0" w:firstLine="0"/>
              <w:jc w:val="both"/>
              <w:rPr>
                <w:rFonts w:ascii="Times New Roman" w:eastAsia="Times New Roman" w:hAnsi="Times New Roman" w:cs="Times New Roman"/>
                <w:sz w:val="24"/>
                <w:szCs w:val="18"/>
              </w:rPr>
            </w:pPr>
            <w:r w:rsidRPr="00575A39">
              <w:rPr>
                <w:rFonts w:ascii="Times New Roman" w:eastAsia="Times New Roman" w:hAnsi="Times New Roman" w:cs="Times New Roman"/>
                <w:sz w:val="24"/>
                <w:szCs w:val="18"/>
              </w:rPr>
              <w:t>Задача каждой группы – разыграть предложенную ситуацию, демонстрируя правильное, с точки зрения безопасности и этики, поведение, а также предлагая варианты решения возникшей проблемы.</w:t>
            </w:r>
          </w:p>
          <w:p w:rsidR="00575A39" w:rsidRPr="00575A39" w:rsidRDefault="00575A39" w:rsidP="008B7117">
            <w:pPr>
              <w:numPr>
                <w:ilvl w:val="0"/>
                <w:numId w:val="31"/>
              </w:numPr>
              <w:shd w:val="clear" w:color="auto" w:fill="FFFFFF"/>
              <w:tabs>
                <w:tab w:val="clear" w:pos="720"/>
                <w:tab w:val="left" w:pos="263"/>
                <w:tab w:val="left" w:pos="459"/>
              </w:tabs>
              <w:spacing w:after="120" w:line="240" w:lineRule="auto"/>
              <w:ind w:left="0" w:firstLine="0"/>
              <w:jc w:val="both"/>
              <w:rPr>
                <w:rFonts w:ascii="Times New Roman" w:eastAsia="Times New Roman" w:hAnsi="Times New Roman" w:cs="Times New Roman"/>
                <w:sz w:val="24"/>
                <w:szCs w:val="18"/>
              </w:rPr>
            </w:pPr>
            <w:r w:rsidRPr="00575A39">
              <w:rPr>
                <w:rFonts w:ascii="Times New Roman" w:eastAsia="Times New Roman" w:hAnsi="Times New Roman" w:cs="Times New Roman"/>
                <w:sz w:val="24"/>
                <w:szCs w:val="18"/>
              </w:rPr>
              <w:t>После каждой инсценировки другие группы оценивают предложенные решения, обосновывая свою точку зрения.</w:t>
            </w:r>
          </w:p>
          <w:p w:rsidR="007C0BF8" w:rsidRDefault="007C0BF8" w:rsidP="00575A39">
            <w:pPr>
              <w:spacing w:after="120" w:line="240" w:lineRule="auto"/>
              <w:jc w:val="both"/>
              <w:rPr>
                <w:rFonts w:ascii="Times New Roman" w:hAnsi="Times New Roman" w:cs="Times New Roman"/>
                <w:sz w:val="24"/>
                <w:szCs w:val="28"/>
              </w:rPr>
            </w:pPr>
            <w:r>
              <w:rPr>
                <w:rFonts w:ascii="Times New Roman" w:hAnsi="Times New Roman" w:cs="Times New Roman"/>
                <w:sz w:val="24"/>
                <w:szCs w:val="28"/>
              </w:rPr>
              <w:t>Оборудование и раздаточный материал:</w:t>
            </w:r>
            <w:r w:rsidR="00575A39">
              <w:rPr>
                <w:rFonts w:ascii="Times New Roman" w:hAnsi="Times New Roman" w:cs="Times New Roman"/>
                <w:sz w:val="24"/>
                <w:szCs w:val="28"/>
              </w:rPr>
              <w:t xml:space="preserve"> </w:t>
            </w:r>
          </w:p>
          <w:p w:rsidR="00575A39" w:rsidRPr="00575A39" w:rsidRDefault="00575A39" w:rsidP="008B7117">
            <w:pPr>
              <w:numPr>
                <w:ilvl w:val="0"/>
                <w:numId w:val="32"/>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r w:rsidRPr="00575A39">
              <w:rPr>
                <w:rFonts w:ascii="Times New Roman" w:eastAsia="Times New Roman" w:hAnsi="Times New Roman" w:cs="Times New Roman"/>
                <w:sz w:val="24"/>
                <w:szCs w:val="24"/>
              </w:rPr>
              <w:t>Карточки с описанием различных ситуаций (5-7 ситуаций, в зависимости от количества групп).</w:t>
            </w:r>
          </w:p>
          <w:p w:rsidR="00575A39" w:rsidRPr="00575A39" w:rsidRDefault="00575A39" w:rsidP="008B7117">
            <w:pPr>
              <w:numPr>
                <w:ilvl w:val="0"/>
                <w:numId w:val="32"/>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r w:rsidRPr="00575A39">
              <w:rPr>
                <w:rFonts w:ascii="Times New Roman" w:eastAsia="Times New Roman" w:hAnsi="Times New Roman" w:cs="Times New Roman"/>
                <w:sz w:val="24"/>
                <w:szCs w:val="24"/>
              </w:rPr>
              <w:t>Листы для оценивания (для каждой группы), где они будут оценивать другие группы по предложенным критериям (например, вежливость, аргументация, правильность поведения).</w:t>
            </w:r>
          </w:p>
          <w:p w:rsidR="00575A39" w:rsidRPr="00575A39" w:rsidRDefault="00575A39" w:rsidP="008B7117">
            <w:pPr>
              <w:numPr>
                <w:ilvl w:val="0"/>
                <w:numId w:val="32"/>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r w:rsidRPr="00575A39">
              <w:rPr>
                <w:rFonts w:ascii="Times New Roman" w:eastAsia="Times New Roman" w:hAnsi="Times New Roman" w:cs="Times New Roman"/>
                <w:sz w:val="24"/>
                <w:szCs w:val="24"/>
              </w:rPr>
              <w:t>Ручки/карандаши.</w:t>
            </w:r>
          </w:p>
          <w:p w:rsidR="007C0BF8" w:rsidRPr="007C0BF8" w:rsidRDefault="007C0BF8" w:rsidP="00575A39">
            <w:pPr>
              <w:spacing w:after="120" w:line="240" w:lineRule="auto"/>
              <w:jc w:val="both"/>
              <w:rPr>
                <w:rFonts w:ascii="Times New Roman" w:hAnsi="Times New Roman" w:cs="Times New Roman"/>
                <w:sz w:val="24"/>
                <w:szCs w:val="28"/>
              </w:rPr>
            </w:pPr>
            <w:r w:rsidRPr="00575A39">
              <w:rPr>
                <w:rFonts w:ascii="Times New Roman" w:hAnsi="Times New Roman" w:cs="Times New Roman"/>
                <w:b/>
                <w:sz w:val="24"/>
                <w:szCs w:val="28"/>
              </w:rPr>
              <w:t>Ход проведения:</w:t>
            </w:r>
            <w:r w:rsidR="00575A39">
              <w:rPr>
                <w:rFonts w:ascii="Times New Roman" w:hAnsi="Times New Roman" w:cs="Times New Roman"/>
                <w:sz w:val="24"/>
                <w:szCs w:val="28"/>
              </w:rPr>
              <w:t xml:space="preserve"> 10 минут.</w:t>
            </w:r>
          </w:p>
        </w:tc>
      </w:tr>
      <w:tr w:rsidR="007C0BF8" w:rsidRPr="007C0BF8" w:rsidTr="00EF6881">
        <w:tc>
          <w:tcPr>
            <w:tcW w:w="2411" w:type="dxa"/>
          </w:tcPr>
          <w:p w:rsidR="007C0BF8" w:rsidRPr="007C0BF8" w:rsidRDefault="007C0BF8" w:rsidP="007C0BF8">
            <w:pPr>
              <w:spacing w:after="0" w:line="276" w:lineRule="auto"/>
              <w:rPr>
                <w:rFonts w:ascii="Times New Roman" w:hAnsi="Times New Roman" w:cs="Times New Roman"/>
                <w:sz w:val="24"/>
                <w:szCs w:val="28"/>
              </w:rPr>
            </w:pPr>
            <w:r w:rsidRPr="007C0BF8">
              <w:rPr>
                <w:rFonts w:ascii="Times New Roman" w:hAnsi="Times New Roman" w:cs="Times New Roman"/>
                <w:sz w:val="24"/>
                <w:szCs w:val="28"/>
              </w:rPr>
              <w:lastRenderedPageBreak/>
              <w:t>3. «Мы – пассажиры»</w:t>
            </w:r>
          </w:p>
        </w:tc>
        <w:tc>
          <w:tcPr>
            <w:tcW w:w="7336" w:type="dxa"/>
          </w:tcPr>
          <w:p w:rsidR="00AB69BE" w:rsidRPr="00AB69BE" w:rsidRDefault="00AB69BE" w:rsidP="00AB69BE">
            <w:pPr>
              <w:pStyle w:val="af5"/>
              <w:spacing w:after="0" w:line="276" w:lineRule="auto"/>
              <w:ind w:left="0"/>
              <w:jc w:val="both"/>
              <w:rPr>
                <w:rStyle w:val="a6"/>
                <w:rFonts w:ascii="Times New Roman" w:hAnsi="Times New Roman" w:cs="Times New Roman"/>
                <w:b w:val="0"/>
                <w:bCs w:val="0"/>
                <w:sz w:val="24"/>
                <w:szCs w:val="28"/>
              </w:rPr>
            </w:pPr>
            <w:r w:rsidRPr="00AB69BE">
              <w:rPr>
                <w:rStyle w:val="a6"/>
                <w:rFonts w:ascii="Times New Roman" w:hAnsi="Times New Roman" w:cs="Times New Roman"/>
                <w:b w:val="0"/>
                <w:sz w:val="24"/>
                <w:szCs w:val="28"/>
                <w:shd w:val="clear" w:color="auto" w:fill="FFFFFF"/>
              </w:rPr>
              <w:t>1)</w:t>
            </w:r>
            <w:r w:rsidRPr="00AB69BE">
              <w:rPr>
                <w:rStyle w:val="a6"/>
                <w:rFonts w:ascii="Times New Roman" w:hAnsi="Times New Roman" w:cs="Times New Roman"/>
                <w:sz w:val="24"/>
                <w:szCs w:val="28"/>
                <w:shd w:val="clear" w:color="auto" w:fill="FFFFFF"/>
              </w:rPr>
              <w:t xml:space="preserve"> </w:t>
            </w:r>
            <w:r w:rsidRPr="00AB69BE">
              <w:rPr>
                <w:rStyle w:val="a6"/>
                <w:rFonts w:ascii="Times New Roman" w:hAnsi="Times New Roman" w:cs="Times New Roman"/>
                <w:b w:val="0"/>
                <w:sz w:val="24"/>
                <w:szCs w:val="28"/>
                <w:shd w:val="clear" w:color="auto" w:fill="FFFFFF"/>
              </w:rPr>
              <w:t>Обобщающая игра</w:t>
            </w:r>
            <w:r w:rsidRPr="00AB69BE">
              <w:rPr>
                <w:rStyle w:val="a6"/>
                <w:rFonts w:ascii="Times New Roman" w:hAnsi="Times New Roman" w:cs="Times New Roman"/>
                <w:sz w:val="24"/>
                <w:szCs w:val="28"/>
                <w:shd w:val="clear" w:color="auto" w:fill="FFFFFF"/>
              </w:rPr>
              <w:t xml:space="preserve"> «Угадай транспорт»</w:t>
            </w:r>
          </w:p>
          <w:p w:rsidR="007C0BF8" w:rsidRPr="00AB69BE" w:rsidRDefault="00AB69BE" w:rsidP="00AB69BE">
            <w:pPr>
              <w:spacing w:after="0" w:line="276" w:lineRule="auto"/>
              <w:jc w:val="both"/>
              <w:rPr>
                <w:rFonts w:ascii="Times New Roman" w:eastAsia="Times New Roman" w:hAnsi="Times New Roman" w:cs="Times New Roman"/>
                <w:sz w:val="24"/>
                <w:szCs w:val="28"/>
              </w:rPr>
            </w:pPr>
            <w:r w:rsidRPr="00AB69BE">
              <w:rPr>
                <w:rFonts w:ascii="Times New Roman" w:eastAsia="Times New Roman" w:hAnsi="Times New Roman" w:cs="Times New Roman"/>
                <w:b/>
                <w:bCs/>
                <w:sz w:val="24"/>
                <w:szCs w:val="28"/>
              </w:rPr>
              <w:t>Цель:</w:t>
            </w:r>
            <w:r w:rsidRPr="00AB69BE">
              <w:rPr>
                <w:rFonts w:ascii="Times New Roman" w:eastAsia="Times New Roman" w:hAnsi="Times New Roman" w:cs="Times New Roman"/>
                <w:sz w:val="24"/>
                <w:szCs w:val="28"/>
              </w:rPr>
              <w:t> </w:t>
            </w:r>
            <w:r w:rsidR="005C3FB8">
              <w:rPr>
                <w:rFonts w:ascii="Times New Roman" w:hAnsi="Times New Roman" w:cs="Times New Roman"/>
                <w:sz w:val="24"/>
                <w:szCs w:val="28"/>
                <w:shd w:val="clear" w:color="auto" w:fill="FFFFFF"/>
              </w:rPr>
              <w:t>Развитие умения</w:t>
            </w:r>
            <w:r w:rsidRPr="00AB69BE">
              <w:rPr>
                <w:rFonts w:ascii="Times New Roman" w:hAnsi="Times New Roman" w:cs="Times New Roman"/>
                <w:sz w:val="24"/>
                <w:szCs w:val="28"/>
                <w:shd w:val="clear" w:color="auto" w:fill="FFFFFF"/>
              </w:rPr>
              <w:t xml:space="preserve"> классифицировать виды транспорта по среде передвижения (воздух, вода, земля, подземный), выявлять их общие и отличительные признаки, а также применять </w:t>
            </w:r>
            <w:proofErr w:type="spellStart"/>
            <w:proofErr w:type="gramStart"/>
            <w:r w:rsidRPr="00AB69BE">
              <w:rPr>
                <w:rFonts w:ascii="Times New Roman" w:hAnsi="Times New Roman" w:cs="Times New Roman"/>
                <w:sz w:val="24"/>
                <w:szCs w:val="28"/>
                <w:shd w:val="clear" w:color="auto" w:fill="FFFFFF"/>
              </w:rPr>
              <w:t>естественно-научные</w:t>
            </w:r>
            <w:proofErr w:type="spellEnd"/>
            <w:proofErr w:type="gramEnd"/>
            <w:r w:rsidRPr="00AB69BE">
              <w:rPr>
                <w:rFonts w:ascii="Times New Roman" w:hAnsi="Times New Roman" w:cs="Times New Roman"/>
                <w:sz w:val="24"/>
                <w:szCs w:val="28"/>
                <w:shd w:val="clear" w:color="auto" w:fill="FFFFFF"/>
              </w:rPr>
              <w:t xml:space="preserve"> знания для объяснения особенностей конструкции и функционирования различных видов транспорта.</w:t>
            </w:r>
          </w:p>
          <w:p w:rsidR="007C0BF8" w:rsidRPr="00AB69BE" w:rsidRDefault="007C0BF8" w:rsidP="00AB69BE">
            <w:pPr>
              <w:spacing w:after="120" w:line="240" w:lineRule="auto"/>
              <w:jc w:val="both"/>
              <w:rPr>
                <w:rFonts w:ascii="Times New Roman" w:hAnsi="Times New Roman" w:cs="Times New Roman"/>
                <w:b/>
                <w:sz w:val="24"/>
                <w:szCs w:val="24"/>
              </w:rPr>
            </w:pPr>
            <w:r w:rsidRPr="00AB69BE">
              <w:rPr>
                <w:rFonts w:ascii="Times New Roman" w:hAnsi="Times New Roman" w:cs="Times New Roman"/>
                <w:b/>
                <w:sz w:val="24"/>
                <w:szCs w:val="28"/>
              </w:rPr>
              <w:t>Инструкция уча</w:t>
            </w:r>
            <w:r w:rsidRPr="00AB69BE">
              <w:rPr>
                <w:rFonts w:ascii="Times New Roman" w:hAnsi="Times New Roman" w:cs="Times New Roman"/>
                <w:b/>
                <w:sz w:val="24"/>
                <w:szCs w:val="24"/>
              </w:rPr>
              <w:t>стника:</w:t>
            </w:r>
            <w:r w:rsidR="00AB69BE" w:rsidRPr="00AB69BE">
              <w:rPr>
                <w:rFonts w:ascii="Times New Roman" w:hAnsi="Times New Roman" w:cs="Times New Roman"/>
                <w:b/>
                <w:sz w:val="24"/>
                <w:szCs w:val="24"/>
              </w:rPr>
              <w:t xml:space="preserve"> </w:t>
            </w:r>
          </w:p>
          <w:p w:rsidR="00AB69BE" w:rsidRPr="00AB69BE" w:rsidRDefault="00AB69BE" w:rsidP="008B7117">
            <w:pPr>
              <w:numPr>
                <w:ilvl w:val="0"/>
                <w:numId w:val="33"/>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r w:rsidRPr="00AB69BE">
              <w:rPr>
                <w:rFonts w:ascii="Times New Roman" w:eastAsia="Times New Roman" w:hAnsi="Times New Roman" w:cs="Times New Roman"/>
                <w:sz w:val="24"/>
                <w:szCs w:val="24"/>
              </w:rPr>
              <w:t>Внимательно слушайте описание транспортного средства.</w:t>
            </w:r>
          </w:p>
          <w:p w:rsidR="00AB69BE" w:rsidRPr="00AB69BE" w:rsidRDefault="00AB69BE" w:rsidP="008B7117">
            <w:pPr>
              <w:numPr>
                <w:ilvl w:val="0"/>
                <w:numId w:val="33"/>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r w:rsidRPr="00AB69BE">
              <w:rPr>
                <w:rFonts w:ascii="Times New Roman" w:eastAsia="Times New Roman" w:hAnsi="Times New Roman" w:cs="Times New Roman"/>
                <w:sz w:val="24"/>
                <w:szCs w:val="24"/>
              </w:rPr>
              <w:lastRenderedPageBreak/>
              <w:t>Используйте свои знания о видах транспорта, их характеристиках и принципах работы, чтобы определить, о каком виде транспорта идет речь.</w:t>
            </w:r>
          </w:p>
          <w:p w:rsidR="00AB69BE" w:rsidRPr="00AB69BE" w:rsidRDefault="00AB69BE" w:rsidP="008B7117">
            <w:pPr>
              <w:numPr>
                <w:ilvl w:val="0"/>
                <w:numId w:val="33"/>
              </w:numPr>
              <w:shd w:val="clear" w:color="auto" w:fill="FFFFFF"/>
              <w:tabs>
                <w:tab w:val="clear" w:pos="720"/>
                <w:tab w:val="num" w:pos="317"/>
              </w:tabs>
              <w:spacing w:after="120" w:line="240" w:lineRule="auto"/>
              <w:ind w:left="0" w:firstLine="0"/>
              <w:jc w:val="both"/>
              <w:rPr>
                <w:rFonts w:ascii="Times New Roman" w:hAnsi="Times New Roman" w:cs="Times New Roman"/>
                <w:sz w:val="24"/>
                <w:szCs w:val="24"/>
              </w:rPr>
            </w:pPr>
            <w:r w:rsidRPr="00AB69BE">
              <w:rPr>
                <w:rFonts w:ascii="Times New Roman" w:eastAsia="Times New Roman" w:hAnsi="Times New Roman" w:cs="Times New Roman"/>
                <w:sz w:val="24"/>
                <w:szCs w:val="24"/>
              </w:rPr>
              <w:t>Если вы знаете ответ, поднимите руку и дайте четкий и обоснованный ответ.</w:t>
            </w:r>
            <w:r w:rsidRPr="00AB69BE">
              <w:rPr>
                <w:rFonts w:ascii="Times New Roman" w:hAnsi="Times New Roman" w:cs="Times New Roman"/>
                <w:sz w:val="24"/>
                <w:szCs w:val="24"/>
              </w:rPr>
              <w:t xml:space="preserve"> </w:t>
            </w:r>
          </w:p>
          <w:p w:rsidR="007C0BF8" w:rsidRPr="00AB69BE" w:rsidRDefault="007C0BF8" w:rsidP="00AB69BE">
            <w:pPr>
              <w:spacing w:after="120" w:line="240" w:lineRule="auto"/>
              <w:jc w:val="both"/>
              <w:rPr>
                <w:rFonts w:ascii="Times New Roman" w:hAnsi="Times New Roman" w:cs="Times New Roman"/>
                <w:b/>
                <w:sz w:val="24"/>
                <w:szCs w:val="24"/>
              </w:rPr>
            </w:pPr>
            <w:r w:rsidRPr="00AB69BE">
              <w:rPr>
                <w:rFonts w:ascii="Times New Roman" w:hAnsi="Times New Roman" w:cs="Times New Roman"/>
                <w:b/>
                <w:sz w:val="24"/>
                <w:szCs w:val="24"/>
              </w:rPr>
              <w:t>Оборудование и раздаточный материал:</w:t>
            </w:r>
          </w:p>
          <w:p w:rsidR="00AB69BE" w:rsidRPr="00AB69BE" w:rsidRDefault="00AB69BE" w:rsidP="008B7117">
            <w:pPr>
              <w:numPr>
                <w:ilvl w:val="0"/>
                <w:numId w:val="34"/>
              </w:numPr>
              <w:shd w:val="clear" w:color="auto" w:fill="FFFFFF"/>
              <w:tabs>
                <w:tab w:val="left" w:pos="317"/>
              </w:tabs>
              <w:spacing w:after="120" w:line="240" w:lineRule="auto"/>
              <w:ind w:left="0" w:firstLine="0"/>
              <w:jc w:val="both"/>
              <w:rPr>
                <w:rFonts w:ascii="Times New Roman" w:eastAsia="Times New Roman" w:hAnsi="Times New Roman" w:cs="Times New Roman"/>
                <w:sz w:val="24"/>
                <w:szCs w:val="24"/>
              </w:rPr>
            </w:pPr>
            <w:proofErr w:type="gramStart"/>
            <w:r w:rsidRPr="00AB69BE">
              <w:rPr>
                <w:rFonts w:ascii="Times New Roman" w:eastAsia="Times New Roman" w:hAnsi="Times New Roman" w:cs="Times New Roman"/>
                <w:sz w:val="24"/>
                <w:szCs w:val="24"/>
              </w:rPr>
              <w:t>Карточки с описаниями различн</w:t>
            </w:r>
            <w:r>
              <w:rPr>
                <w:rFonts w:ascii="Times New Roman" w:eastAsia="Times New Roman" w:hAnsi="Times New Roman" w:cs="Times New Roman"/>
                <w:sz w:val="24"/>
                <w:szCs w:val="24"/>
              </w:rPr>
              <w:t>ых видов транспорта (например:</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t>
            </w:r>
            <w:r w:rsidRPr="00AB69BE">
              <w:rPr>
                <w:rFonts w:ascii="Times New Roman" w:eastAsia="Times New Roman" w:hAnsi="Times New Roman" w:cs="Times New Roman"/>
                <w:sz w:val="24"/>
                <w:szCs w:val="24"/>
              </w:rPr>
              <w:t>Этот транспорт летает в неб</w:t>
            </w:r>
            <w:r>
              <w:rPr>
                <w:rFonts w:ascii="Times New Roman" w:eastAsia="Times New Roman" w:hAnsi="Times New Roman" w:cs="Times New Roman"/>
                <w:sz w:val="24"/>
                <w:szCs w:val="24"/>
              </w:rPr>
              <w:t>е и перевозит много пассажиров.», «</w:t>
            </w:r>
            <w:r w:rsidRPr="00AB69BE">
              <w:rPr>
                <w:rFonts w:ascii="Times New Roman" w:eastAsia="Times New Roman" w:hAnsi="Times New Roman" w:cs="Times New Roman"/>
                <w:sz w:val="24"/>
                <w:szCs w:val="24"/>
              </w:rPr>
              <w:t>Этот транспорт пла</w:t>
            </w:r>
            <w:r>
              <w:rPr>
                <w:rFonts w:ascii="Times New Roman" w:eastAsia="Times New Roman" w:hAnsi="Times New Roman" w:cs="Times New Roman"/>
                <w:sz w:val="24"/>
                <w:szCs w:val="24"/>
              </w:rPr>
              <w:t>вает по воде и перевозит грузы.», «</w:t>
            </w:r>
            <w:r w:rsidRPr="00AB69BE">
              <w:rPr>
                <w:rFonts w:ascii="Times New Roman" w:eastAsia="Times New Roman" w:hAnsi="Times New Roman" w:cs="Times New Roman"/>
                <w:sz w:val="24"/>
                <w:szCs w:val="24"/>
              </w:rPr>
              <w:t>Этот транспорт ездит по рел</w:t>
            </w:r>
            <w:r>
              <w:rPr>
                <w:rFonts w:ascii="Times New Roman" w:eastAsia="Times New Roman" w:hAnsi="Times New Roman" w:cs="Times New Roman"/>
                <w:sz w:val="24"/>
                <w:szCs w:val="24"/>
              </w:rPr>
              <w:t>ьсам под землей.»</w:t>
            </w:r>
            <w:r w:rsidRPr="00AB69BE">
              <w:rPr>
                <w:rFonts w:ascii="Times New Roman" w:eastAsia="Times New Roman" w:hAnsi="Times New Roman" w:cs="Times New Roman"/>
                <w:sz w:val="24"/>
                <w:szCs w:val="24"/>
              </w:rPr>
              <w:t>).</w:t>
            </w:r>
            <w:proofErr w:type="gramEnd"/>
          </w:p>
          <w:p w:rsidR="00AB69BE" w:rsidRPr="00AB69BE" w:rsidRDefault="00AB69BE" w:rsidP="008B7117">
            <w:pPr>
              <w:numPr>
                <w:ilvl w:val="0"/>
                <w:numId w:val="34"/>
              </w:numPr>
              <w:shd w:val="clear" w:color="auto" w:fill="FFFFFF"/>
              <w:tabs>
                <w:tab w:val="left" w:pos="317"/>
              </w:tabs>
              <w:spacing w:after="120" w:line="240" w:lineRule="auto"/>
              <w:ind w:left="0" w:firstLine="0"/>
              <w:jc w:val="both"/>
              <w:rPr>
                <w:rFonts w:ascii="Times New Roman" w:eastAsia="Times New Roman" w:hAnsi="Times New Roman" w:cs="Times New Roman"/>
                <w:sz w:val="24"/>
                <w:szCs w:val="24"/>
              </w:rPr>
            </w:pPr>
            <w:r w:rsidRPr="00AB69BE">
              <w:rPr>
                <w:rFonts w:ascii="Times New Roman" w:eastAsia="Times New Roman" w:hAnsi="Times New Roman" w:cs="Times New Roman"/>
                <w:sz w:val="24"/>
                <w:szCs w:val="24"/>
              </w:rPr>
              <w:t>Изображения различных видов транспорта (для наглядности и проверки ответов).</w:t>
            </w:r>
          </w:p>
          <w:p w:rsidR="007C0BF8" w:rsidRPr="005C3FB8" w:rsidRDefault="007C0BF8" w:rsidP="00AB69BE">
            <w:pPr>
              <w:spacing w:after="120" w:line="240" w:lineRule="auto"/>
              <w:jc w:val="both"/>
              <w:rPr>
                <w:rFonts w:ascii="Times New Roman" w:hAnsi="Times New Roman" w:cs="Times New Roman"/>
                <w:sz w:val="24"/>
                <w:szCs w:val="24"/>
              </w:rPr>
            </w:pPr>
            <w:r w:rsidRPr="005C3FB8">
              <w:rPr>
                <w:rFonts w:ascii="Times New Roman" w:hAnsi="Times New Roman" w:cs="Times New Roman"/>
                <w:b/>
                <w:sz w:val="24"/>
                <w:szCs w:val="24"/>
              </w:rPr>
              <w:t>Ход проведения:</w:t>
            </w:r>
            <w:r w:rsidR="00AB69BE" w:rsidRPr="005C3FB8">
              <w:rPr>
                <w:rFonts w:ascii="Times New Roman" w:hAnsi="Times New Roman" w:cs="Times New Roman"/>
                <w:sz w:val="24"/>
                <w:szCs w:val="24"/>
              </w:rPr>
              <w:t xml:space="preserve"> 3-5 минут.</w:t>
            </w:r>
          </w:p>
          <w:p w:rsidR="005C3FB8" w:rsidRPr="005C3FB8" w:rsidRDefault="005C3FB8" w:rsidP="005C3FB8">
            <w:pPr>
              <w:pStyle w:val="af1"/>
              <w:shd w:val="clear" w:color="auto" w:fill="FFFFFF"/>
              <w:spacing w:before="0" w:beforeAutospacing="0" w:after="0" w:afterAutospacing="0" w:line="276" w:lineRule="auto"/>
              <w:jc w:val="both"/>
              <w:rPr>
                <w:b/>
                <w:bCs/>
              </w:rPr>
            </w:pPr>
            <w:r w:rsidRPr="005C3FB8">
              <w:t xml:space="preserve">2) </w:t>
            </w:r>
            <w:r w:rsidRPr="005C3FB8">
              <w:rPr>
                <w:bCs/>
              </w:rPr>
              <w:t>Ролевая игра</w:t>
            </w:r>
            <w:r w:rsidRPr="005C3FB8">
              <w:rPr>
                <w:b/>
                <w:bCs/>
              </w:rPr>
              <w:t xml:space="preserve"> «Путешествие на транспорте»</w:t>
            </w:r>
          </w:p>
          <w:p w:rsidR="007C0BF8" w:rsidRPr="005C3FB8" w:rsidRDefault="005C3FB8" w:rsidP="005C3FB8">
            <w:pPr>
              <w:pStyle w:val="af1"/>
              <w:shd w:val="clear" w:color="auto" w:fill="FFFFFF"/>
              <w:spacing w:before="0" w:beforeAutospacing="0" w:after="0" w:afterAutospacing="0" w:line="276" w:lineRule="auto"/>
              <w:jc w:val="both"/>
            </w:pPr>
            <w:r w:rsidRPr="005C3FB8">
              <w:rPr>
                <w:b/>
                <w:bCs/>
              </w:rPr>
              <w:t>Цель:</w:t>
            </w:r>
            <w:r w:rsidRPr="005C3FB8">
              <w:t> </w:t>
            </w:r>
            <w:r w:rsidRPr="005C3FB8">
              <w:rPr>
                <w:shd w:val="clear" w:color="auto" w:fill="FFFFFF"/>
              </w:rPr>
              <w:t>Закрепление знаний о различных видах транспорта, их функциональности и особенностях (ЕНЗ - знания о мире), а также способствовать пониманию важности соблюдения правил безопасности в транспорте и осознанию взаимосвязи человека и окружающей среды. </w:t>
            </w:r>
          </w:p>
          <w:p w:rsidR="007C0BF8" w:rsidRPr="005C3FB8" w:rsidRDefault="007C0BF8" w:rsidP="005C3FB8">
            <w:pPr>
              <w:spacing w:after="120" w:line="240" w:lineRule="auto"/>
              <w:jc w:val="both"/>
              <w:rPr>
                <w:rFonts w:ascii="Times New Roman" w:hAnsi="Times New Roman" w:cs="Times New Roman"/>
                <w:b/>
                <w:sz w:val="24"/>
                <w:szCs w:val="24"/>
              </w:rPr>
            </w:pPr>
            <w:r w:rsidRPr="005C3FB8">
              <w:rPr>
                <w:rFonts w:ascii="Times New Roman" w:hAnsi="Times New Roman" w:cs="Times New Roman"/>
                <w:b/>
                <w:sz w:val="24"/>
                <w:szCs w:val="24"/>
              </w:rPr>
              <w:t>Инструкция участника:</w:t>
            </w:r>
            <w:r w:rsidR="005C3FB8" w:rsidRPr="005C3FB8">
              <w:rPr>
                <w:rFonts w:ascii="Times New Roman" w:hAnsi="Times New Roman" w:cs="Times New Roman"/>
                <w:b/>
                <w:sz w:val="24"/>
                <w:szCs w:val="24"/>
              </w:rPr>
              <w:t xml:space="preserve"> </w:t>
            </w:r>
          </w:p>
          <w:p w:rsidR="005C3FB8" w:rsidRPr="005C3FB8" w:rsidRDefault="005C3FB8" w:rsidP="008B7117">
            <w:pPr>
              <w:numPr>
                <w:ilvl w:val="0"/>
                <w:numId w:val="35"/>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r w:rsidRPr="005C3FB8">
              <w:rPr>
                <w:rFonts w:ascii="Times New Roman" w:eastAsia="Times New Roman" w:hAnsi="Times New Roman" w:cs="Times New Roman"/>
                <w:bCs/>
                <w:i/>
                <w:sz w:val="24"/>
                <w:szCs w:val="24"/>
              </w:rPr>
              <w:t>Ученики получают роли:</w:t>
            </w:r>
            <w:r w:rsidRPr="005C3FB8">
              <w:rPr>
                <w:rFonts w:ascii="Times New Roman" w:eastAsia="Times New Roman" w:hAnsi="Times New Roman" w:cs="Times New Roman"/>
                <w:sz w:val="24"/>
                <w:szCs w:val="24"/>
              </w:rPr>
              <w:t> </w:t>
            </w:r>
            <w:proofErr w:type="gramStart"/>
            <w:r w:rsidRPr="005C3FB8">
              <w:rPr>
                <w:rFonts w:ascii="Times New Roman" w:eastAsia="Times New Roman" w:hAnsi="Times New Roman" w:cs="Times New Roman"/>
                <w:sz w:val="24"/>
                <w:szCs w:val="24"/>
              </w:rPr>
              <w:t>Каждому ученику присваивается роль (водитель, кондуктор, пассажир - взрослый, пассажир - ребенок, пассажир с багажом, пассажир с животным и т.д.).</w:t>
            </w:r>
            <w:proofErr w:type="gramEnd"/>
          </w:p>
          <w:p w:rsidR="005C3FB8" w:rsidRPr="005C3FB8" w:rsidRDefault="005C3FB8" w:rsidP="008B7117">
            <w:pPr>
              <w:numPr>
                <w:ilvl w:val="0"/>
                <w:numId w:val="35"/>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r w:rsidRPr="005C3FB8">
              <w:rPr>
                <w:rFonts w:ascii="Times New Roman" w:eastAsia="Times New Roman" w:hAnsi="Times New Roman" w:cs="Times New Roman"/>
                <w:bCs/>
                <w:i/>
                <w:sz w:val="24"/>
                <w:szCs w:val="24"/>
              </w:rPr>
              <w:t>Ориентируясь на свою роль:</w:t>
            </w:r>
            <w:r w:rsidRPr="005C3FB8">
              <w:rPr>
                <w:rFonts w:ascii="Times New Roman" w:eastAsia="Times New Roman" w:hAnsi="Times New Roman" w:cs="Times New Roman"/>
                <w:sz w:val="24"/>
                <w:szCs w:val="24"/>
              </w:rPr>
              <w:t> Ученики должны следовать правилам поведения, соответствующим выбранному виду транспорта и своей роли. Например, пассажир-ребенок должен держаться за руку взрослого, а пассажир с багажом – аккуратно его разместить. Водитель должен соблюдать правила дорожного движения, а кондуктор – проверять билеты и следить за порядком.</w:t>
            </w:r>
          </w:p>
          <w:p w:rsidR="005C3FB8" w:rsidRPr="005C3FB8" w:rsidRDefault="005C3FB8" w:rsidP="008B7117">
            <w:pPr>
              <w:numPr>
                <w:ilvl w:val="0"/>
                <w:numId w:val="35"/>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r w:rsidRPr="005C3FB8">
              <w:rPr>
                <w:rFonts w:ascii="Times New Roman" w:eastAsia="Times New Roman" w:hAnsi="Times New Roman" w:cs="Times New Roman"/>
                <w:bCs/>
                <w:i/>
                <w:sz w:val="24"/>
                <w:szCs w:val="24"/>
              </w:rPr>
              <w:t>Взаимодействовать друг с другом:</w:t>
            </w:r>
            <w:r w:rsidRPr="005C3FB8">
              <w:rPr>
                <w:rFonts w:ascii="Times New Roman" w:eastAsia="Times New Roman" w:hAnsi="Times New Roman" w:cs="Times New Roman"/>
                <w:sz w:val="24"/>
                <w:szCs w:val="24"/>
              </w:rPr>
              <w:t> Ученики должны взаимодействовать друг с другом, соблюдая правила вежливости и оказывая взаимопомощь (например, помочь пожилому пассажиру сесть, уступить место беременной женщине и т.д.).</w:t>
            </w:r>
          </w:p>
          <w:p w:rsidR="005C3FB8" w:rsidRPr="005C3FB8" w:rsidRDefault="005C3FB8" w:rsidP="008B7117">
            <w:pPr>
              <w:numPr>
                <w:ilvl w:val="0"/>
                <w:numId w:val="35"/>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r w:rsidRPr="005C3FB8">
              <w:rPr>
                <w:rFonts w:ascii="Times New Roman" w:eastAsia="Times New Roman" w:hAnsi="Times New Roman" w:cs="Times New Roman"/>
                <w:bCs/>
                <w:i/>
                <w:sz w:val="24"/>
                <w:szCs w:val="24"/>
              </w:rPr>
              <w:t>Соблюдать правила безопасности:</w:t>
            </w:r>
            <w:r w:rsidRPr="005C3FB8">
              <w:rPr>
                <w:rFonts w:ascii="Times New Roman" w:eastAsia="Times New Roman" w:hAnsi="Times New Roman" w:cs="Times New Roman"/>
                <w:sz w:val="24"/>
                <w:szCs w:val="24"/>
              </w:rPr>
              <w:t> Ученики должны помнить о правилах безопасности (например, при входе и выходе из транспорта, при движении).</w:t>
            </w:r>
          </w:p>
          <w:p w:rsidR="005C3FB8" w:rsidRPr="005C3FB8" w:rsidRDefault="005C3FB8" w:rsidP="008B7117">
            <w:pPr>
              <w:numPr>
                <w:ilvl w:val="0"/>
                <w:numId w:val="35"/>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r w:rsidRPr="005C3FB8">
              <w:rPr>
                <w:rFonts w:ascii="Times New Roman" w:eastAsia="Times New Roman" w:hAnsi="Times New Roman" w:cs="Times New Roman"/>
                <w:bCs/>
                <w:i/>
                <w:sz w:val="24"/>
                <w:szCs w:val="24"/>
              </w:rPr>
              <w:t>Решать проблемные ситуации:</w:t>
            </w:r>
            <w:r>
              <w:rPr>
                <w:rFonts w:ascii="Times New Roman" w:eastAsia="Times New Roman" w:hAnsi="Times New Roman" w:cs="Times New Roman"/>
                <w:sz w:val="24"/>
                <w:szCs w:val="24"/>
              </w:rPr>
              <w:t xml:space="preserve"> </w:t>
            </w:r>
            <w:r w:rsidRPr="005C3FB8">
              <w:rPr>
                <w:rFonts w:ascii="Times New Roman" w:eastAsia="Times New Roman" w:hAnsi="Times New Roman" w:cs="Times New Roman"/>
                <w:sz w:val="24"/>
                <w:szCs w:val="24"/>
              </w:rPr>
              <w:t>Ученики могут столкнуться с проблемными ситуациями (например, потерялся ребенок, сломался транспорт, возник конфликт между пассажирами) и искать решения, используя полученные знания.</w:t>
            </w:r>
          </w:p>
          <w:p w:rsidR="007C0BF8" w:rsidRPr="005C3FB8" w:rsidRDefault="007C0BF8" w:rsidP="007C0BF8">
            <w:pPr>
              <w:spacing w:after="0" w:line="276" w:lineRule="auto"/>
              <w:rPr>
                <w:rFonts w:ascii="Times New Roman" w:hAnsi="Times New Roman" w:cs="Times New Roman"/>
                <w:b/>
                <w:sz w:val="24"/>
                <w:szCs w:val="28"/>
              </w:rPr>
            </w:pPr>
            <w:r w:rsidRPr="005C3FB8">
              <w:rPr>
                <w:rFonts w:ascii="Times New Roman" w:hAnsi="Times New Roman" w:cs="Times New Roman"/>
                <w:b/>
                <w:sz w:val="24"/>
                <w:szCs w:val="28"/>
              </w:rPr>
              <w:t>Оборудование и раздаточный материал:</w:t>
            </w:r>
          </w:p>
          <w:p w:rsidR="005C3FB8" w:rsidRPr="005C3FB8" w:rsidRDefault="005C3FB8" w:rsidP="008B7117">
            <w:pPr>
              <w:numPr>
                <w:ilvl w:val="0"/>
                <w:numId w:val="36"/>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18"/>
              </w:rPr>
            </w:pPr>
            <w:proofErr w:type="gramStart"/>
            <w:r w:rsidRPr="005C3FB8">
              <w:rPr>
                <w:rFonts w:ascii="Times New Roman" w:eastAsia="Times New Roman" w:hAnsi="Times New Roman" w:cs="Times New Roman"/>
                <w:sz w:val="24"/>
                <w:szCs w:val="18"/>
              </w:rPr>
              <w:t>Карточки с названиями видов транспорта (автобус, троллейбус, трамвай, поезд, самолет, корабль).</w:t>
            </w:r>
            <w:proofErr w:type="gramEnd"/>
          </w:p>
          <w:p w:rsidR="005C3FB8" w:rsidRPr="005C3FB8" w:rsidRDefault="005C3FB8" w:rsidP="008B7117">
            <w:pPr>
              <w:numPr>
                <w:ilvl w:val="0"/>
                <w:numId w:val="36"/>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18"/>
              </w:rPr>
            </w:pPr>
            <w:proofErr w:type="gramStart"/>
            <w:r w:rsidRPr="005C3FB8">
              <w:rPr>
                <w:rFonts w:ascii="Times New Roman" w:eastAsia="Times New Roman" w:hAnsi="Times New Roman" w:cs="Times New Roman"/>
                <w:sz w:val="24"/>
                <w:szCs w:val="18"/>
              </w:rPr>
              <w:t xml:space="preserve">Карточки с ролями (водитель, кондуктор, пассажир - взрослый, </w:t>
            </w:r>
            <w:r w:rsidRPr="005C3FB8">
              <w:rPr>
                <w:rFonts w:ascii="Times New Roman" w:eastAsia="Times New Roman" w:hAnsi="Times New Roman" w:cs="Times New Roman"/>
                <w:sz w:val="24"/>
                <w:szCs w:val="18"/>
              </w:rPr>
              <w:lastRenderedPageBreak/>
              <w:t>пассажир - ребенок, пассажир с багажом, пассажир с животным и т.д.).</w:t>
            </w:r>
            <w:proofErr w:type="gramEnd"/>
          </w:p>
          <w:p w:rsidR="005C3FB8" w:rsidRPr="005C3FB8" w:rsidRDefault="005C3FB8" w:rsidP="008B7117">
            <w:pPr>
              <w:numPr>
                <w:ilvl w:val="0"/>
                <w:numId w:val="36"/>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18"/>
              </w:rPr>
            </w:pPr>
            <w:r w:rsidRPr="005C3FB8">
              <w:rPr>
                <w:rFonts w:ascii="Times New Roman" w:eastAsia="Times New Roman" w:hAnsi="Times New Roman" w:cs="Times New Roman"/>
                <w:sz w:val="24"/>
                <w:szCs w:val="18"/>
              </w:rPr>
              <w:t>Билеты (можно сделать самодельные или использовать готовые).</w:t>
            </w:r>
          </w:p>
          <w:p w:rsidR="005C3FB8" w:rsidRPr="005C3FB8" w:rsidRDefault="005C3FB8" w:rsidP="008B7117">
            <w:pPr>
              <w:numPr>
                <w:ilvl w:val="0"/>
                <w:numId w:val="36"/>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18"/>
              </w:rPr>
            </w:pPr>
            <w:r w:rsidRPr="005C3FB8">
              <w:rPr>
                <w:rFonts w:ascii="Times New Roman" w:eastAsia="Times New Roman" w:hAnsi="Times New Roman" w:cs="Times New Roman"/>
                <w:sz w:val="24"/>
                <w:szCs w:val="18"/>
              </w:rPr>
              <w:t>Предметы для создания обстановки (например, игрушечный руль, сумки, игрушки).</w:t>
            </w:r>
          </w:p>
          <w:p w:rsidR="005C3FB8" w:rsidRPr="005C3FB8" w:rsidRDefault="005C3FB8" w:rsidP="008B7117">
            <w:pPr>
              <w:numPr>
                <w:ilvl w:val="0"/>
                <w:numId w:val="36"/>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18"/>
              </w:rPr>
            </w:pPr>
            <w:r w:rsidRPr="005C3FB8">
              <w:rPr>
                <w:rFonts w:ascii="Times New Roman" w:eastAsia="Times New Roman" w:hAnsi="Times New Roman" w:cs="Times New Roman"/>
                <w:sz w:val="24"/>
                <w:szCs w:val="18"/>
              </w:rPr>
              <w:t>Схемы дорожных знаков (для водителей).</w:t>
            </w:r>
          </w:p>
          <w:p w:rsidR="007C0BF8" w:rsidRPr="005C3FB8" w:rsidRDefault="007C0BF8" w:rsidP="005C3FB8">
            <w:pPr>
              <w:spacing w:after="0" w:line="276" w:lineRule="auto"/>
              <w:jc w:val="both"/>
              <w:rPr>
                <w:rFonts w:ascii="Times New Roman" w:hAnsi="Times New Roman" w:cs="Times New Roman"/>
                <w:sz w:val="24"/>
                <w:szCs w:val="24"/>
              </w:rPr>
            </w:pPr>
            <w:r w:rsidRPr="005C3FB8">
              <w:rPr>
                <w:rFonts w:ascii="Times New Roman" w:hAnsi="Times New Roman" w:cs="Times New Roman"/>
                <w:b/>
                <w:sz w:val="24"/>
                <w:szCs w:val="24"/>
              </w:rPr>
              <w:t>Ход проведения:</w:t>
            </w:r>
            <w:r w:rsidR="005C3FB8" w:rsidRPr="005C3FB8">
              <w:rPr>
                <w:rFonts w:ascii="Times New Roman" w:hAnsi="Times New Roman" w:cs="Times New Roman"/>
                <w:sz w:val="24"/>
                <w:szCs w:val="24"/>
              </w:rPr>
              <w:t xml:space="preserve"> 10-15 минут.</w:t>
            </w:r>
          </w:p>
          <w:p w:rsidR="005C3FB8" w:rsidRPr="005C3FB8" w:rsidRDefault="005C3FB8" w:rsidP="005C3FB8">
            <w:pPr>
              <w:pStyle w:val="af1"/>
              <w:shd w:val="clear" w:color="auto" w:fill="FFFFFF"/>
              <w:spacing w:before="0" w:beforeAutospacing="0" w:after="0" w:afterAutospacing="0" w:line="276" w:lineRule="auto"/>
              <w:jc w:val="both"/>
            </w:pPr>
            <w:r w:rsidRPr="005C3FB8">
              <w:t xml:space="preserve">3) Дидактическая игра </w:t>
            </w:r>
            <w:r w:rsidRPr="005C3FB8">
              <w:rPr>
                <w:b/>
              </w:rPr>
              <w:t>«Верно – неверно»</w:t>
            </w:r>
          </w:p>
          <w:p w:rsidR="007C0BF8" w:rsidRPr="005C3FB8" w:rsidRDefault="005C3FB8" w:rsidP="005C3FB8">
            <w:pPr>
              <w:pStyle w:val="af1"/>
              <w:shd w:val="clear" w:color="auto" w:fill="FFFFFF"/>
              <w:spacing w:before="0" w:beforeAutospacing="0" w:after="0" w:afterAutospacing="0" w:line="276" w:lineRule="auto"/>
              <w:jc w:val="both"/>
              <w:rPr>
                <w:shd w:val="clear" w:color="auto" w:fill="FFFFFF"/>
              </w:rPr>
            </w:pPr>
            <w:r w:rsidRPr="005C3FB8">
              <w:rPr>
                <w:b/>
              </w:rPr>
              <w:t>Цель:</w:t>
            </w:r>
            <w:r w:rsidRPr="005C3FB8">
              <w:t xml:space="preserve"> Формирование</w:t>
            </w:r>
            <w:r w:rsidRPr="005C3FB8">
              <w:rPr>
                <w:shd w:val="clear" w:color="auto" w:fill="FFFFFF"/>
              </w:rPr>
              <w:t xml:space="preserve"> у учащихся понимания взаимосвязи между соблюдением правил дорожного движения (включая правила поведения в общественном транспорте) и обеспечением собственной безопасности, а также безопасности окружающих, развивая навыки применения знаний о безопасности жизнедеятельности в реальной ситуации.</w:t>
            </w:r>
          </w:p>
          <w:p w:rsidR="005C3FB8" w:rsidRPr="005C3FB8" w:rsidRDefault="007C0BF8" w:rsidP="005C3FB8">
            <w:pPr>
              <w:spacing w:after="120" w:line="240" w:lineRule="auto"/>
              <w:jc w:val="both"/>
              <w:rPr>
                <w:rFonts w:ascii="Times New Roman" w:hAnsi="Times New Roman" w:cs="Times New Roman"/>
                <w:b/>
                <w:sz w:val="24"/>
                <w:szCs w:val="24"/>
              </w:rPr>
            </w:pPr>
            <w:r w:rsidRPr="005C3FB8">
              <w:rPr>
                <w:rFonts w:ascii="Times New Roman" w:hAnsi="Times New Roman" w:cs="Times New Roman"/>
                <w:b/>
                <w:sz w:val="24"/>
                <w:szCs w:val="24"/>
              </w:rPr>
              <w:t>Инструкция участника:</w:t>
            </w:r>
            <w:r w:rsidR="005C3FB8">
              <w:rPr>
                <w:rFonts w:ascii="Times New Roman" w:hAnsi="Times New Roman" w:cs="Times New Roman"/>
                <w:b/>
                <w:sz w:val="24"/>
                <w:szCs w:val="24"/>
              </w:rPr>
              <w:t xml:space="preserve"> </w:t>
            </w:r>
            <w:r w:rsidR="005C3FB8" w:rsidRPr="005C3FB8">
              <w:rPr>
                <w:rFonts w:ascii="Times New Roman" w:eastAsia="Times New Roman" w:hAnsi="Times New Roman" w:cs="Times New Roman"/>
                <w:sz w:val="24"/>
                <w:szCs w:val="24"/>
              </w:rPr>
              <w:t>Учащиеся должны внимательно слушать утверждения учителя о правилах поведения в общественном транспорте. После каждого утверждения учащиеся поднимают сигнальную карточку:</w:t>
            </w:r>
          </w:p>
          <w:p w:rsidR="005C3FB8" w:rsidRPr="005C3FB8" w:rsidRDefault="005C3FB8" w:rsidP="008B7117">
            <w:pPr>
              <w:numPr>
                <w:ilvl w:val="0"/>
                <w:numId w:val="37"/>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Зелёная карточка («Верно»</w:t>
            </w:r>
            <w:r w:rsidRPr="005C3FB8">
              <w:rPr>
                <w:rFonts w:ascii="Times New Roman" w:eastAsia="Times New Roman" w:hAnsi="Times New Roman" w:cs="Times New Roman"/>
                <w:b/>
                <w:bCs/>
                <w:sz w:val="24"/>
                <w:szCs w:val="24"/>
              </w:rPr>
              <w:t>)</w:t>
            </w:r>
            <w:r w:rsidRPr="005C3FB8">
              <w:rPr>
                <w:rFonts w:ascii="Times New Roman" w:eastAsia="Times New Roman" w:hAnsi="Times New Roman" w:cs="Times New Roman"/>
                <w:sz w:val="24"/>
                <w:szCs w:val="24"/>
              </w:rPr>
              <w:t> - если утверждение соответствует правилам.</w:t>
            </w:r>
          </w:p>
          <w:p w:rsidR="005C3FB8" w:rsidRPr="005C3FB8" w:rsidRDefault="005C3FB8" w:rsidP="008B7117">
            <w:pPr>
              <w:numPr>
                <w:ilvl w:val="0"/>
                <w:numId w:val="37"/>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r w:rsidRPr="005C3FB8">
              <w:rPr>
                <w:rFonts w:ascii="Times New Roman" w:eastAsia="Times New Roman" w:hAnsi="Times New Roman" w:cs="Times New Roman"/>
                <w:b/>
                <w:bCs/>
                <w:sz w:val="24"/>
                <w:szCs w:val="24"/>
              </w:rPr>
              <w:t>Красная карточка</w:t>
            </w:r>
            <w:r>
              <w:rPr>
                <w:rFonts w:ascii="Times New Roman" w:eastAsia="Times New Roman" w:hAnsi="Times New Roman" w:cs="Times New Roman"/>
                <w:b/>
                <w:bCs/>
                <w:sz w:val="24"/>
                <w:szCs w:val="24"/>
              </w:rPr>
              <w:t xml:space="preserve"> («</w:t>
            </w:r>
            <w:r w:rsidR="00C027E7">
              <w:rPr>
                <w:rFonts w:ascii="Times New Roman" w:eastAsia="Times New Roman" w:hAnsi="Times New Roman" w:cs="Times New Roman"/>
                <w:b/>
                <w:bCs/>
                <w:sz w:val="24"/>
                <w:szCs w:val="24"/>
              </w:rPr>
              <w:t>Неверно»</w:t>
            </w:r>
            <w:r w:rsidRPr="005C3FB8">
              <w:rPr>
                <w:rFonts w:ascii="Times New Roman" w:eastAsia="Times New Roman" w:hAnsi="Times New Roman" w:cs="Times New Roman"/>
                <w:b/>
                <w:bCs/>
                <w:sz w:val="24"/>
                <w:szCs w:val="24"/>
              </w:rPr>
              <w:t>)</w:t>
            </w:r>
            <w:r w:rsidRPr="005C3FB8">
              <w:rPr>
                <w:rFonts w:ascii="Times New Roman" w:eastAsia="Times New Roman" w:hAnsi="Times New Roman" w:cs="Times New Roman"/>
                <w:sz w:val="24"/>
                <w:szCs w:val="24"/>
              </w:rPr>
              <w:t> - если утверждение противоречит правилам. После поднятия карточки, учащиеся, поднявшие “Неверно”, должны объяснить, в чём именно заключается ошибка и как правильно поступать.</w:t>
            </w:r>
          </w:p>
          <w:p w:rsidR="007C0BF8" w:rsidRPr="00C027E7" w:rsidRDefault="007C0BF8" w:rsidP="00C027E7">
            <w:pPr>
              <w:spacing w:after="120" w:line="240" w:lineRule="auto"/>
              <w:jc w:val="both"/>
              <w:rPr>
                <w:rFonts w:ascii="Times New Roman" w:hAnsi="Times New Roman" w:cs="Times New Roman"/>
                <w:b/>
                <w:sz w:val="24"/>
                <w:szCs w:val="24"/>
              </w:rPr>
            </w:pPr>
            <w:r w:rsidRPr="00C027E7">
              <w:rPr>
                <w:rFonts w:ascii="Times New Roman" w:hAnsi="Times New Roman" w:cs="Times New Roman"/>
                <w:b/>
                <w:sz w:val="24"/>
                <w:szCs w:val="24"/>
              </w:rPr>
              <w:t>Оборудование и раздаточный материал:</w:t>
            </w:r>
          </w:p>
          <w:p w:rsidR="00C027E7" w:rsidRPr="00C027E7" w:rsidRDefault="00C027E7" w:rsidP="008B7117">
            <w:pPr>
              <w:numPr>
                <w:ilvl w:val="0"/>
                <w:numId w:val="38"/>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r w:rsidRPr="00C027E7">
              <w:rPr>
                <w:rFonts w:ascii="Times New Roman" w:eastAsia="Times New Roman" w:hAnsi="Times New Roman" w:cs="Times New Roman"/>
                <w:sz w:val="24"/>
                <w:szCs w:val="24"/>
              </w:rPr>
              <w:t>Сигнальные карточки (зелёные и красные) для каждого ученика.</w:t>
            </w:r>
          </w:p>
          <w:p w:rsidR="00C027E7" w:rsidRPr="00C027E7" w:rsidRDefault="00C027E7" w:rsidP="008B7117">
            <w:pPr>
              <w:numPr>
                <w:ilvl w:val="0"/>
                <w:numId w:val="38"/>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r w:rsidRPr="00C027E7">
              <w:rPr>
                <w:rFonts w:ascii="Times New Roman" w:eastAsia="Times New Roman" w:hAnsi="Times New Roman" w:cs="Times New Roman"/>
                <w:sz w:val="24"/>
                <w:szCs w:val="24"/>
              </w:rPr>
              <w:t>Набор утверждений о правилах поведения в транспорте (заранее подготовлен учителем).</w:t>
            </w:r>
          </w:p>
          <w:p w:rsidR="00C027E7" w:rsidRPr="00C027E7" w:rsidRDefault="00C027E7" w:rsidP="00C027E7">
            <w:pPr>
              <w:shd w:val="clear" w:color="auto" w:fill="FFFFFF"/>
              <w:spacing w:after="120" w:line="240" w:lineRule="auto"/>
              <w:jc w:val="both"/>
              <w:rPr>
                <w:rFonts w:ascii="Times New Roman" w:eastAsia="Times New Roman" w:hAnsi="Times New Roman" w:cs="Times New Roman"/>
                <w:i/>
                <w:sz w:val="24"/>
                <w:szCs w:val="24"/>
              </w:rPr>
            </w:pPr>
            <w:r w:rsidRPr="00C027E7">
              <w:rPr>
                <w:rFonts w:ascii="Times New Roman" w:eastAsia="Times New Roman" w:hAnsi="Times New Roman" w:cs="Times New Roman"/>
                <w:i/>
                <w:sz w:val="24"/>
                <w:szCs w:val="24"/>
              </w:rPr>
              <w:t>Утверждения:</w:t>
            </w:r>
          </w:p>
          <w:p w:rsidR="00C027E7" w:rsidRPr="00C027E7" w:rsidRDefault="00C027E7" w:rsidP="00C027E7">
            <w:pPr>
              <w:spacing w:after="120" w:line="240" w:lineRule="auto"/>
              <w:jc w:val="both"/>
              <w:rPr>
                <w:rFonts w:ascii="Times New Roman" w:hAnsi="Times New Roman"/>
                <w:sz w:val="24"/>
                <w:szCs w:val="24"/>
              </w:rPr>
            </w:pPr>
            <w:r w:rsidRPr="00C027E7">
              <w:rPr>
                <w:rFonts w:ascii="Times New Roman" w:hAnsi="Times New Roman"/>
                <w:sz w:val="24"/>
                <w:szCs w:val="24"/>
              </w:rPr>
              <w:t>1. Выходя из автобуса, мальчик д</w:t>
            </w:r>
            <w:r>
              <w:rPr>
                <w:rFonts w:ascii="Times New Roman" w:hAnsi="Times New Roman"/>
                <w:sz w:val="24"/>
                <w:szCs w:val="24"/>
              </w:rPr>
              <w:t>олжен пропустить девочку вперед.</w:t>
            </w:r>
          </w:p>
          <w:p w:rsidR="00C027E7" w:rsidRPr="00C027E7" w:rsidRDefault="00C027E7" w:rsidP="00C027E7">
            <w:pPr>
              <w:spacing w:after="120" w:line="240" w:lineRule="auto"/>
              <w:jc w:val="both"/>
              <w:rPr>
                <w:rFonts w:ascii="Times New Roman" w:hAnsi="Times New Roman"/>
                <w:sz w:val="24"/>
                <w:szCs w:val="24"/>
              </w:rPr>
            </w:pPr>
            <w:r w:rsidRPr="00C027E7">
              <w:rPr>
                <w:rFonts w:ascii="Times New Roman" w:hAnsi="Times New Roman"/>
                <w:sz w:val="24"/>
                <w:szCs w:val="24"/>
              </w:rPr>
              <w:t>2. Если старушка входит в автобус, отойди, не</w:t>
            </w:r>
            <w:r>
              <w:rPr>
                <w:rFonts w:ascii="Times New Roman" w:hAnsi="Times New Roman"/>
                <w:sz w:val="24"/>
                <w:szCs w:val="24"/>
              </w:rPr>
              <w:t xml:space="preserve"> мешай, пускай сама карабкается.</w:t>
            </w:r>
          </w:p>
          <w:p w:rsidR="00C027E7" w:rsidRPr="00C027E7" w:rsidRDefault="00C027E7" w:rsidP="00C027E7">
            <w:pPr>
              <w:spacing w:after="120" w:line="240" w:lineRule="auto"/>
              <w:jc w:val="both"/>
              <w:rPr>
                <w:rFonts w:ascii="Times New Roman" w:hAnsi="Times New Roman"/>
                <w:sz w:val="24"/>
                <w:szCs w:val="24"/>
              </w:rPr>
            </w:pPr>
            <w:r w:rsidRPr="00C027E7">
              <w:rPr>
                <w:rFonts w:ascii="Times New Roman" w:hAnsi="Times New Roman"/>
                <w:sz w:val="24"/>
                <w:szCs w:val="24"/>
              </w:rPr>
              <w:t>3. Если в автобусе много народа, можно не держаться и так не упадешь.</w:t>
            </w:r>
          </w:p>
          <w:p w:rsidR="00C027E7" w:rsidRPr="00C027E7" w:rsidRDefault="00C027E7" w:rsidP="00C027E7">
            <w:pPr>
              <w:spacing w:after="120" w:line="240" w:lineRule="auto"/>
              <w:jc w:val="both"/>
              <w:rPr>
                <w:rFonts w:ascii="Times New Roman" w:hAnsi="Times New Roman"/>
                <w:sz w:val="24"/>
                <w:szCs w:val="24"/>
              </w:rPr>
            </w:pPr>
            <w:r w:rsidRPr="00C027E7">
              <w:rPr>
                <w:rFonts w:ascii="Times New Roman" w:hAnsi="Times New Roman"/>
                <w:sz w:val="24"/>
                <w:szCs w:val="24"/>
              </w:rPr>
              <w:t>4. На остановке не толкайся, не кричи, не мешай другим людям.</w:t>
            </w:r>
          </w:p>
          <w:p w:rsidR="00C027E7" w:rsidRPr="00C027E7" w:rsidRDefault="00C027E7" w:rsidP="00C027E7">
            <w:pPr>
              <w:spacing w:after="120" w:line="240" w:lineRule="auto"/>
              <w:jc w:val="both"/>
              <w:rPr>
                <w:rFonts w:ascii="Times New Roman" w:hAnsi="Times New Roman"/>
                <w:sz w:val="24"/>
                <w:szCs w:val="24"/>
              </w:rPr>
            </w:pPr>
            <w:r w:rsidRPr="00C027E7">
              <w:rPr>
                <w:rFonts w:ascii="Times New Roman" w:hAnsi="Times New Roman"/>
                <w:sz w:val="24"/>
                <w:szCs w:val="24"/>
              </w:rPr>
              <w:t>5. В общественном транспорте нельзя уступать место пожилым людям.</w:t>
            </w:r>
          </w:p>
          <w:p w:rsidR="00C027E7" w:rsidRPr="00C027E7" w:rsidRDefault="00C027E7" w:rsidP="00C027E7">
            <w:pPr>
              <w:spacing w:after="120" w:line="240" w:lineRule="auto"/>
              <w:jc w:val="both"/>
              <w:rPr>
                <w:rFonts w:ascii="Times New Roman" w:hAnsi="Times New Roman"/>
                <w:sz w:val="24"/>
                <w:szCs w:val="24"/>
              </w:rPr>
            </w:pPr>
            <w:r w:rsidRPr="00C027E7">
              <w:rPr>
                <w:rFonts w:ascii="Times New Roman" w:hAnsi="Times New Roman"/>
                <w:sz w:val="24"/>
                <w:szCs w:val="24"/>
              </w:rPr>
              <w:t>6. На эскалаторе метро следует стоять справа.</w:t>
            </w:r>
          </w:p>
          <w:p w:rsidR="00C027E7" w:rsidRPr="00C027E7" w:rsidRDefault="00C027E7" w:rsidP="00C027E7">
            <w:pPr>
              <w:spacing w:after="120" w:line="240" w:lineRule="auto"/>
              <w:jc w:val="both"/>
              <w:rPr>
                <w:rFonts w:ascii="Times New Roman" w:hAnsi="Times New Roman"/>
                <w:sz w:val="24"/>
                <w:szCs w:val="24"/>
              </w:rPr>
            </w:pPr>
            <w:r w:rsidRPr="00C027E7">
              <w:rPr>
                <w:rFonts w:ascii="Times New Roman" w:hAnsi="Times New Roman"/>
                <w:sz w:val="24"/>
                <w:szCs w:val="24"/>
              </w:rPr>
              <w:t xml:space="preserve">7. Если в автобусе </w:t>
            </w:r>
            <w:proofErr w:type="gramStart"/>
            <w:r w:rsidRPr="00C027E7">
              <w:rPr>
                <w:rFonts w:ascii="Times New Roman" w:hAnsi="Times New Roman"/>
                <w:sz w:val="24"/>
                <w:szCs w:val="24"/>
              </w:rPr>
              <w:t>много народу, едут</w:t>
            </w:r>
            <w:proofErr w:type="gramEnd"/>
            <w:r w:rsidRPr="00C027E7">
              <w:rPr>
                <w:rFonts w:ascii="Times New Roman" w:hAnsi="Times New Roman"/>
                <w:sz w:val="24"/>
                <w:szCs w:val="24"/>
              </w:rPr>
              <w:t xml:space="preserve"> на подножке.</w:t>
            </w:r>
          </w:p>
          <w:p w:rsidR="00C027E7" w:rsidRPr="00C027E7" w:rsidRDefault="00C027E7" w:rsidP="00C027E7">
            <w:pPr>
              <w:spacing w:after="120" w:line="240" w:lineRule="auto"/>
              <w:jc w:val="both"/>
              <w:rPr>
                <w:rFonts w:ascii="Times New Roman" w:hAnsi="Times New Roman"/>
                <w:sz w:val="24"/>
                <w:szCs w:val="24"/>
              </w:rPr>
            </w:pPr>
            <w:r w:rsidRPr="00C027E7">
              <w:rPr>
                <w:rFonts w:ascii="Times New Roman" w:hAnsi="Times New Roman"/>
                <w:sz w:val="24"/>
                <w:szCs w:val="24"/>
              </w:rPr>
              <w:t>8. В транспорт входят после того, как из него выйдут пассажиры.</w:t>
            </w:r>
          </w:p>
          <w:p w:rsidR="00C027E7" w:rsidRPr="00C027E7" w:rsidRDefault="00C027E7" w:rsidP="00C027E7">
            <w:pPr>
              <w:spacing w:after="120" w:line="240" w:lineRule="auto"/>
              <w:jc w:val="both"/>
              <w:rPr>
                <w:rFonts w:ascii="Times New Roman" w:hAnsi="Times New Roman"/>
                <w:sz w:val="24"/>
                <w:szCs w:val="24"/>
              </w:rPr>
            </w:pPr>
            <w:r w:rsidRPr="00C027E7">
              <w:rPr>
                <w:rFonts w:ascii="Times New Roman" w:hAnsi="Times New Roman"/>
                <w:sz w:val="24"/>
                <w:szCs w:val="24"/>
              </w:rPr>
              <w:t>9. Во время движения автобуса можно отвлекать водителя.</w:t>
            </w:r>
          </w:p>
          <w:p w:rsidR="00C027E7" w:rsidRPr="00C027E7" w:rsidRDefault="00C027E7" w:rsidP="00C027E7">
            <w:pPr>
              <w:spacing w:after="120" w:line="240" w:lineRule="auto"/>
              <w:jc w:val="both"/>
              <w:rPr>
                <w:rFonts w:ascii="Times New Roman" w:hAnsi="Times New Roman"/>
                <w:sz w:val="24"/>
                <w:szCs w:val="24"/>
              </w:rPr>
            </w:pPr>
            <w:r w:rsidRPr="00C027E7">
              <w:rPr>
                <w:rFonts w:ascii="Times New Roman" w:hAnsi="Times New Roman"/>
                <w:sz w:val="24"/>
                <w:szCs w:val="24"/>
              </w:rPr>
              <w:lastRenderedPageBreak/>
              <w:t>10. Если плохая погода, можно не платить за проезд.</w:t>
            </w:r>
          </w:p>
          <w:p w:rsidR="007C0BF8" w:rsidRPr="007C0BF8" w:rsidRDefault="007C0BF8" w:rsidP="007C0BF8">
            <w:pPr>
              <w:spacing w:after="0" w:line="276" w:lineRule="auto"/>
              <w:rPr>
                <w:rFonts w:ascii="Times New Roman" w:hAnsi="Times New Roman" w:cs="Times New Roman"/>
                <w:sz w:val="24"/>
                <w:szCs w:val="28"/>
              </w:rPr>
            </w:pPr>
            <w:r w:rsidRPr="00C027E7">
              <w:rPr>
                <w:rFonts w:ascii="Times New Roman" w:hAnsi="Times New Roman" w:cs="Times New Roman"/>
                <w:b/>
                <w:sz w:val="24"/>
                <w:szCs w:val="28"/>
              </w:rPr>
              <w:t>Ход проведения:</w:t>
            </w:r>
            <w:r w:rsidR="00C027E7">
              <w:rPr>
                <w:rFonts w:ascii="Times New Roman" w:hAnsi="Times New Roman" w:cs="Times New Roman"/>
                <w:sz w:val="24"/>
                <w:szCs w:val="28"/>
              </w:rPr>
              <w:t xml:space="preserve"> 5 минут.</w:t>
            </w:r>
          </w:p>
        </w:tc>
      </w:tr>
      <w:tr w:rsidR="007C0BF8" w:rsidRPr="007C0BF8" w:rsidTr="00EF6881">
        <w:tc>
          <w:tcPr>
            <w:tcW w:w="2411" w:type="dxa"/>
          </w:tcPr>
          <w:p w:rsidR="007C0BF8" w:rsidRPr="007C0BF8" w:rsidRDefault="007C0BF8" w:rsidP="007C0BF8">
            <w:pPr>
              <w:spacing w:after="0" w:line="276" w:lineRule="auto"/>
              <w:rPr>
                <w:rFonts w:ascii="Times New Roman" w:hAnsi="Times New Roman" w:cs="Times New Roman"/>
                <w:sz w:val="24"/>
                <w:szCs w:val="28"/>
              </w:rPr>
            </w:pPr>
            <w:r w:rsidRPr="007C0BF8">
              <w:rPr>
                <w:rFonts w:ascii="Times New Roman" w:hAnsi="Times New Roman" w:cs="Times New Roman"/>
                <w:sz w:val="24"/>
                <w:szCs w:val="28"/>
              </w:rPr>
              <w:lastRenderedPageBreak/>
              <w:t>4. «Этикет»</w:t>
            </w:r>
          </w:p>
        </w:tc>
        <w:tc>
          <w:tcPr>
            <w:tcW w:w="7336" w:type="dxa"/>
          </w:tcPr>
          <w:p w:rsidR="00CE4913" w:rsidRPr="00CE4913" w:rsidRDefault="00CE4913" w:rsidP="00CE4913">
            <w:pPr>
              <w:pStyle w:val="af5"/>
              <w:spacing w:after="120" w:line="240" w:lineRule="auto"/>
              <w:ind w:left="0"/>
              <w:jc w:val="both"/>
              <w:rPr>
                <w:rStyle w:val="a6"/>
                <w:rFonts w:ascii="Times New Roman" w:hAnsi="Times New Roman" w:cs="Times New Roman"/>
                <w:sz w:val="24"/>
                <w:szCs w:val="24"/>
                <w:shd w:val="clear" w:color="auto" w:fill="FFFFFF"/>
              </w:rPr>
            </w:pPr>
            <w:r w:rsidRPr="00CE4913">
              <w:rPr>
                <w:rFonts w:ascii="Times New Roman" w:hAnsi="Times New Roman" w:cs="Times New Roman"/>
                <w:sz w:val="24"/>
                <w:szCs w:val="24"/>
              </w:rPr>
              <w:t>1)</w:t>
            </w:r>
            <w:r w:rsidRPr="00CE4913">
              <w:rPr>
                <w:rFonts w:ascii="Times New Roman" w:hAnsi="Times New Roman" w:cs="Times New Roman"/>
                <w:b/>
                <w:sz w:val="24"/>
                <w:szCs w:val="24"/>
              </w:rPr>
              <w:t xml:space="preserve"> </w:t>
            </w:r>
            <w:r w:rsidRPr="00CE4913">
              <w:rPr>
                <w:rStyle w:val="a6"/>
                <w:rFonts w:ascii="Times New Roman" w:hAnsi="Times New Roman" w:cs="Times New Roman"/>
                <w:b w:val="0"/>
                <w:sz w:val="24"/>
                <w:szCs w:val="24"/>
                <w:shd w:val="clear" w:color="auto" w:fill="FFFFFF"/>
              </w:rPr>
              <w:t xml:space="preserve">Коммуникативная игра </w:t>
            </w:r>
            <w:r w:rsidRPr="00CE4913">
              <w:rPr>
                <w:rStyle w:val="a6"/>
                <w:rFonts w:ascii="Times New Roman" w:hAnsi="Times New Roman" w:cs="Times New Roman"/>
                <w:sz w:val="24"/>
                <w:szCs w:val="24"/>
                <w:shd w:val="clear" w:color="auto" w:fill="FFFFFF"/>
              </w:rPr>
              <w:t>«Вежливые слова»</w:t>
            </w:r>
          </w:p>
          <w:p w:rsidR="007C0BF8" w:rsidRPr="00CE4913" w:rsidRDefault="00CE4913" w:rsidP="00CE4913">
            <w:pPr>
              <w:pStyle w:val="af5"/>
              <w:spacing w:after="120" w:line="240" w:lineRule="auto"/>
              <w:ind w:left="0"/>
              <w:jc w:val="both"/>
              <w:rPr>
                <w:rFonts w:ascii="Times New Roman" w:hAnsi="Times New Roman" w:cs="Times New Roman"/>
                <w:sz w:val="24"/>
                <w:szCs w:val="24"/>
                <w:shd w:val="clear" w:color="auto" w:fill="FFFFFF"/>
              </w:rPr>
            </w:pPr>
            <w:r w:rsidRPr="00CE4913">
              <w:rPr>
                <w:rStyle w:val="a6"/>
                <w:rFonts w:ascii="Times New Roman" w:hAnsi="Times New Roman" w:cs="Times New Roman"/>
                <w:sz w:val="24"/>
                <w:szCs w:val="24"/>
                <w:shd w:val="clear" w:color="auto" w:fill="FFFFFF"/>
              </w:rPr>
              <w:t xml:space="preserve">Цель: </w:t>
            </w:r>
            <w:r w:rsidRPr="00CE4913">
              <w:rPr>
                <w:rFonts w:ascii="Times New Roman" w:hAnsi="Times New Roman" w:cs="Times New Roman"/>
                <w:sz w:val="24"/>
                <w:szCs w:val="24"/>
                <w:shd w:val="clear" w:color="auto" w:fill="FFFFFF"/>
              </w:rPr>
              <w:t>Развитие умения использовать вежливые слова в различных ситуациях общения, осознавать их влияние на взаимоотношения между людьми и формировать коммуникативные навыки, необходимые для успешного взаимодействия в обществе.</w:t>
            </w:r>
          </w:p>
          <w:p w:rsidR="007C0BF8" w:rsidRPr="00CE4913" w:rsidRDefault="007C0BF8" w:rsidP="00CE4913">
            <w:pPr>
              <w:spacing w:after="120" w:line="240" w:lineRule="auto"/>
              <w:jc w:val="both"/>
              <w:rPr>
                <w:rFonts w:ascii="Times New Roman" w:hAnsi="Times New Roman" w:cs="Times New Roman"/>
                <w:b/>
                <w:sz w:val="24"/>
                <w:szCs w:val="24"/>
              </w:rPr>
            </w:pPr>
            <w:r w:rsidRPr="00CE4913">
              <w:rPr>
                <w:rFonts w:ascii="Times New Roman" w:hAnsi="Times New Roman" w:cs="Times New Roman"/>
                <w:b/>
                <w:sz w:val="24"/>
                <w:szCs w:val="24"/>
              </w:rPr>
              <w:t>Инструкция участника:</w:t>
            </w:r>
            <w:r w:rsidR="00CE4913" w:rsidRPr="00CE4913">
              <w:rPr>
                <w:rFonts w:ascii="Times New Roman" w:hAnsi="Times New Roman" w:cs="Times New Roman"/>
                <w:b/>
                <w:sz w:val="24"/>
                <w:szCs w:val="24"/>
              </w:rPr>
              <w:t xml:space="preserve"> </w:t>
            </w:r>
          </w:p>
          <w:p w:rsidR="00CE4913" w:rsidRPr="00CE4913" w:rsidRDefault="00CE4913" w:rsidP="008B7117">
            <w:pPr>
              <w:numPr>
                <w:ilvl w:val="0"/>
                <w:numId w:val="39"/>
              </w:numPr>
              <w:shd w:val="clear" w:color="auto" w:fill="FFFFFF"/>
              <w:tabs>
                <w:tab w:val="clear" w:pos="720"/>
                <w:tab w:val="left" w:pos="175"/>
              </w:tabs>
              <w:spacing w:after="120" w:line="240" w:lineRule="auto"/>
              <w:ind w:left="0" w:firstLine="0"/>
              <w:jc w:val="both"/>
              <w:rPr>
                <w:rFonts w:ascii="Times New Roman" w:eastAsia="Times New Roman" w:hAnsi="Times New Roman" w:cs="Times New Roman"/>
                <w:sz w:val="24"/>
                <w:szCs w:val="24"/>
              </w:rPr>
            </w:pPr>
            <w:r w:rsidRPr="00CE4913">
              <w:rPr>
                <w:rFonts w:ascii="Times New Roman" w:eastAsia="Times New Roman" w:hAnsi="Times New Roman" w:cs="Times New Roman"/>
                <w:sz w:val="24"/>
                <w:szCs w:val="24"/>
              </w:rPr>
              <w:t>Каждый участник по очереди вытягивает карточку с описанием ситуации (например, «Вы случайно толкнули человека в коридоре», «Вам нужна помощь друга с домашним заданием», «Вы пришли в гости к бабушке»).</w:t>
            </w:r>
          </w:p>
          <w:p w:rsidR="00CE4913" w:rsidRPr="00CE4913" w:rsidRDefault="00CE4913" w:rsidP="008B7117">
            <w:pPr>
              <w:numPr>
                <w:ilvl w:val="0"/>
                <w:numId w:val="39"/>
              </w:numPr>
              <w:shd w:val="clear" w:color="auto" w:fill="FFFFFF"/>
              <w:tabs>
                <w:tab w:val="clear" w:pos="720"/>
                <w:tab w:val="left" w:pos="175"/>
              </w:tabs>
              <w:spacing w:after="120" w:line="240" w:lineRule="auto"/>
              <w:ind w:left="0" w:firstLine="0"/>
              <w:jc w:val="both"/>
              <w:rPr>
                <w:rFonts w:ascii="Times New Roman" w:eastAsia="Times New Roman" w:hAnsi="Times New Roman" w:cs="Times New Roman"/>
                <w:sz w:val="24"/>
                <w:szCs w:val="24"/>
              </w:rPr>
            </w:pPr>
            <w:r w:rsidRPr="00CE4913">
              <w:rPr>
                <w:rFonts w:ascii="Times New Roman" w:eastAsia="Times New Roman" w:hAnsi="Times New Roman" w:cs="Times New Roman"/>
                <w:sz w:val="24"/>
                <w:szCs w:val="24"/>
              </w:rPr>
              <w:t>Участник должен придумать и произнести фразу, используя вежливые слова, подходящие для данной ситуации.</w:t>
            </w:r>
          </w:p>
          <w:p w:rsidR="00CE4913" w:rsidRPr="00CE4913" w:rsidRDefault="00CE4913" w:rsidP="008B7117">
            <w:pPr>
              <w:numPr>
                <w:ilvl w:val="0"/>
                <w:numId w:val="39"/>
              </w:numPr>
              <w:shd w:val="clear" w:color="auto" w:fill="FFFFFF"/>
              <w:tabs>
                <w:tab w:val="clear" w:pos="720"/>
                <w:tab w:val="left" w:pos="175"/>
              </w:tabs>
              <w:spacing w:after="120" w:line="240" w:lineRule="auto"/>
              <w:ind w:left="0" w:firstLine="0"/>
              <w:jc w:val="both"/>
              <w:rPr>
                <w:rFonts w:ascii="Times New Roman" w:eastAsia="Times New Roman" w:hAnsi="Times New Roman" w:cs="Times New Roman"/>
                <w:sz w:val="24"/>
                <w:szCs w:val="24"/>
              </w:rPr>
            </w:pPr>
            <w:r w:rsidRPr="00CE4913">
              <w:rPr>
                <w:rFonts w:ascii="Times New Roman" w:eastAsia="Times New Roman" w:hAnsi="Times New Roman" w:cs="Times New Roman"/>
                <w:sz w:val="24"/>
                <w:szCs w:val="24"/>
              </w:rPr>
              <w:t>Остальные участники оценивают, насколько уместным и вежливым было высказывание.</w:t>
            </w:r>
          </w:p>
          <w:p w:rsidR="00CE4913" w:rsidRPr="00CE4913" w:rsidRDefault="007C0BF8" w:rsidP="00CE4913">
            <w:pPr>
              <w:shd w:val="clear" w:color="auto" w:fill="FFFFFF"/>
              <w:spacing w:after="120" w:line="240" w:lineRule="auto"/>
              <w:jc w:val="both"/>
              <w:rPr>
                <w:rFonts w:ascii="Times New Roman" w:eastAsia="Times New Roman" w:hAnsi="Times New Roman" w:cs="Times New Roman"/>
                <w:sz w:val="24"/>
                <w:szCs w:val="24"/>
              </w:rPr>
            </w:pPr>
            <w:r w:rsidRPr="00CE4913">
              <w:rPr>
                <w:rFonts w:ascii="Times New Roman" w:hAnsi="Times New Roman" w:cs="Times New Roman"/>
                <w:b/>
                <w:sz w:val="24"/>
                <w:szCs w:val="24"/>
              </w:rPr>
              <w:t>Оборудование и раздаточный материал:</w:t>
            </w:r>
            <w:r w:rsidR="00CE4913" w:rsidRPr="00CE4913">
              <w:rPr>
                <w:rFonts w:ascii="Times New Roman" w:hAnsi="Times New Roman" w:cs="Times New Roman"/>
                <w:sz w:val="24"/>
                <w:szCs w:val="24"/>
              </w:rPr>
              <w:t xml:space="preserve"> </w:t>
            </w:r>
            <w:r w:rsidR="00CE4913" w:rsidRPr="00CE4913">
              <w:rPr>
                <w:rFonts w:ascii="Times New Roman" w:eastAsia="Times New Roman" w:hAnsi="Times New Roman" w:cs="Times New Roman"/>
                <w:sz w:val="24"/>
                <w:szCs w:val="24"/>
              </w:rPr>
              <w:t>Карточки с описанием различных ситуаций общения (10-15 штук).</w:t>
            </w:r>
          </w:p>
          <w:p w:rsidR="007C0BF8" w:rsidRPr="00CE4913" w:rsidRDefault="007C0BF8" w:rsidP="00CE4913">
            <w:pPr>
              <w:spacing w:after="120" w:line="240" w:lineRule="auto"/>
              <w:jc w:val="both"/>
              <w:rPr>
                <w:rFonts w:ascii="Times New Roman" w:hAnsi="Times New Roman" w:cs="Times New Roman"/>
                <w:sz w:val="24"/>
                <w:szCs w:val="24"/>
              </w:rPr>
            </w:pPr>
            <w:r w:rsidRPr="00CE4913">
              <w:rPr>
                <w:rFonts w:ascii="Times New Roman" w:hAnsi="Times New Roman" w:cs="Times New Roman"/>
                <w:b/>
                <w:sz w:val="24"/>
                <w:szCs w:val="24"/>
              </w:rPr>
              <w:t>Ход проведения:</w:t>
            </w:r>
            <w:r w:rsidR="00CE4913" w:rsidRPr="00CE4913">
              <w:rPr>
                <w:rFonts w:ascii="Times New Roman" w:hAnsi="Times New Roman" w:cs="Times New Roman"/>
                <w:sz w:val="24"/>
                <w:szCs w:val="24"/>
              </w:rPr>
              <w:t xml:space="preserve"> 5-7 минут.</w:t>
            </w:r>
          </w:p>
          <w:p w:rsidR="00D3726E" w:rsidRPr="00D3726E" w:rsidRDefault="00D3726E" w:rsidP="00D3726E">
            <w:pPr>
              <w:pStyle w:val="af1"/>
              <w:shd w:val="clear" w:color="auto" w:fill="FFFFFF"/>
              <w:spacing w:before="0" w:beforeAutospacing="0" w:after="120" w:afterAutospacing="0"/>
              <w:jc w:val="both"/>
              <w:rPr>
                <w:b/>
                <w:bCs/>
              </w:rPr>
            </w:pPr>
            <w:r w:rsidRPr="00D3726E">
              <w:rPr>
                <w:shd w:val="clear" w:color="auto" w:fill="FFFFFF"/>
              </w:rPr>
              <w:t>2) Р</w:t>
            </w:r>
            <w:r w:rsidRPr="00D3726E">
              <w:rPr>
                <w:bCs/>
              </w:rPr>
              <w:t>олевая игра</w:t>
            </w:r>
            <w:r w:rsidRPr="00D3726E">
              <w:rPr>
                <w:b/>
                <w:bCs/>
              </w:rPr>
              <w:t xml:space="preserve"> «Что делать, если…»</w:t>
            </w:r>
          </w:p>
          <w:p w:rsidR="007C0BF8" w:rsidRPr="00D3726E" w:rsidRDefault="00D3726E" w:rsidP="00D3726E">
            <w:pPr>
              <w:pStyle w:val="af1"/>
              <w:shd w:val="clear" w:color="auto" w:fill="FFFFFF"/>
              <w:spacing w:before="0" w:beforeAutospacing="0" w:after="120" w:afterAutospacing="0"/>
              <w:jc w:val="both"/>
              <w:rPr>
                <w:i/>
              </w:rPr>
            </w:pPr>
            <w:r w:rsidRPr="00D3726E">
              <w:rPr>
                <w:b/>
                <w:bCs/>
              </w:rPr>
              <w:t>Цель:</w:t>
            </w:r>
            <w:r w:rsidRPr="00D3726E">
              <w:t xml:space="preserve"> Формирование </w:t>
            </w:r>
            <w:r w:rsidRPr="00D3726E">
              <w:rPr>
                <w:rStyle w:val="a4"/>
                <w:i w:val="0"/>
                <w:shd w:val="clear" w:color="auto" w:fill="FFFFFF"/>
              </w:rPr>
              <w:t>понимания и умения применять правила этикета в различных социальных ситуациях, способствуя развитию навыков социального взаимодействия и осознания норм поведения в обществе.</w:t>
            </w:r>
          </w:p>
          <w:p w:rsidR="007C0BF8" w:rsidRPr="00D3726E" w:rsidRDefault="007C0BF8" w:rsidP="00D3726E">
            <w:pPr>
              <w:spacing w:after="120" w:line="240" w:lineRule="auto"/>
              <w:jc w:val="both"/>
              <w:rPr>
                <w:rFonts w:ascii="Times New Roman" w:hAnsi="Times New Roman" w:cs="Times New Roman"/>
                <w:b/>
                <w:sz w:val="24"/>
                <w:szCs w:val="24"/>
              </w:rPr>
            </w:pPr>
            <w:r w:rsidRPr="00D3726E">
              <w:rPr>
                <w:rFonts w:ascii="Times New Roman" w:hAnsi="Times New Roman" w:cs="Times New Roman"/>
                <w:b/>
                <w:sz w:val="24"/>
                <w:szCs w:val="24"/>
              </w:rPr>
              <w:t>Инструкция участника:</w:t>
            </w:r>
          </w:p>
          <w:p w:rsidR="00D3726E" w:rsidRPr="00D3726E" w:rsidRDefault="00D3726E" w:rsidP="008B7117">
            <w:pPr>
              <w:numPr>
                <w:ilvl w:val="0"/>
                <w:numId w:val="40"/>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r w:rsidRPr="00D3726E">
              <w:rPr>
                <w:rFonts w:ascii="Times New Roman" w:eastAsia="Times New Roman" w:hAnsi="Times New Roman" w:cs="Times New Roman"/>
                <w:sz w:val="24"/>
                <w:szCs w:val="24"/>
              </w:rPr>
              <w:t>Внимательно выслушай ситуацию, описанную в карточке.</w:t>
            </w:r>
          </w:p>
          <w:p w:rsidR="00D3726E" w:rsidRPr="00D3726E" w:rsidRDefault="00D3726E" w:rsidP="008B7117">
            <w:pPr>
              <w:numPr>
                <w:ilvl w:val="0"/>
                <w:numId w:val="40"/>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r w:rsidRPr="00D3726E">
              <w:rPr>
                <w:rFonts w:ascii="Times New Roman" w:eastAsia="Times New Roman" w:hAnsi="Times New Roman" w:cs="Times New Roman"/>
                <w:sz w:val="24"/>
                <w:szCs w:val="24"/>
              </w:rPr>
              <w:t>Подумай, какое правило этикета необходимо применить в данной ситуации.</w:t>
            </w:r>
          </w:p>
          <w:p w:rsidR="00D3726E" w:rsidRPr="00D3726E" w:rsidRDefault="00D3726E" w:rsidP="008B7117">
            <w:pPr>
              <w:numPr>
                <w:ilvl w:val="0"/>
                <w:numId w:val="40"/>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r w:rsidRPr="00D3726E">
              <w:rPr>
                <w:rFonts w:ascii="Times New Roman" w:eastAsia="Times New Roman" w:hAnsi="Times New Roman" w:cs="Times New Roman"/>
                <w:sz w:val="24"/>
                <w:szCs w:val="24"/>
              </w:rPr>
              <w:t>Представь себя в этой ситуации и предложи свой вариант действий, демонстрируя знание и применение правил этикета.</w:t>
            </w:r>
          </w:p>
          <w:p w:rsidR="00D3726E" w:rsidRPr="00D3726E" w:rsidRDefault="00D3726E" w:rsidP="008B7117">
            <w:pPr>
              <w:numPr>
                <w:ilvl w:val="0"/>
                <w:numId w:val="40"/>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r w:rsidRPr="00D3726E">
              <w:rPr>
                <w:rFonts w:ascii="Times New Roman" w:eastAsia="Times New Roman" w:hAnsi="Times New Roman" w:cs="Times New Roman"/>
                <w:sz w:val="24"/>
                <w:szCs w:val="24"/>
              </w:rPr>
              <w:t>Обоснуй свои действия, объяснив, почему ты поступил именно так.</w:t>
            </w:r>
          </w:p>
          <w:p w:rsidR="007C0BF8" w:rsidRPr="00D3726E" w:rsidRDefault="007C0BF8" w:rsidP="00D3726E">
            <w:pPr>
              <w:tabs>
                <w:tab w:val="num" w:pos="317"/>
              </w:tabs>
              <w:spacing w:after="120" w:line="240" w:lineRule="auto"/>
              <w:jc w:val="both"/>
              <w:rPr>
                <w:rFonts w:ascii="Times New Roman" w:hAnsi="Times New Roman" w:cs="Times New Roman"/>
                <w:b/>
                <w:sz w:val="24"/>
                <w:szCs w:val="24"/>
              </w:rPr>
            </w:pPr>
            <w:r w:rsidRPr="00D3726E">
              <w:rPr>
                <w:rFonts w:ascii="Times New Roman" w:hAnsi="Times New Roman" w:cs="Times New Roman"/>
                <w:b/>
                <w:sz w:val="24"/>
                <w:szCs w:val="24"/>
              </w:rPr>
              <w:t>Оборудование и раздаточный материал:</w:t>
            </w:r>
          </w:p>
          <w:p w:rsidR="00D3726E" w:rsidRPr="00D3726E" w:rsidRDefault="00D3726E" w:rsidP="008B7117">
            <w:pPr>
              <w:numPr>
                <w:ilvl w:val="0"/>
                <w:numId w:val="41"/>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proofErr w:type="gramStart"/>
            <w:r w:rsidRPr="00D3726E">
              <w:rPr>
                <w:rFonts w:ascii="Times New Roman" w:eastAsia="Times New Roman" w:hAnsi="Times New Roman" w:cs="Times New Roman"/>
                <w:sz w:val="24"/>
                <w:szCs w:val="24"/>
              </w:rPr>
              <w:t>Карточки с описанием различных ситуаций, требующих соблюдения правил этикета (например:</w:t>
            </w:r>
            <w:proofErr w:type="gramEnd"/>
            <w:r w:rsidRPr="00D3726E">
              <w:rPr>
                <w:rFonts w:ascii="Times New Roman" w:eastAsia="Times New Roman" w:hAnsi="Times New Roman" w:cs="Times New Roman"/>
                <w:sz w:val="24"/>
                <w:szCs w:val="24"/>
              </w:rPr>
              <w:t xml:space="preserve"> </w:t>
            </w:r>
            <w:proofErr w:type="gramStart"/>
            <w:r w:rsidRPr="00D3726E">
              <w:rPr>
                <w:rFonts w:ascii="Times New Roman" w:eastAsia="Times New Roman" w:hAnsi="Times New Roman" w:cs="Times New Roman"/>
                <w:sz w:val="24"/>
                <w:szCs w:val="24"/>
              </w:rPr>
              <w:t>«Тебя пригласили на день рождения», «Ты случайно толкнул другого человека», «Тебе нужно попросить что-то у незнакомого человека», «Ты пришел в гости и тебе не понравилось угощение» и т.д.).</w:t>
            </w:r>
            <w:proofErr w:type="gramEnd"/>
          </w:p>
          <w:p w:rsidR="00D3726E" w:rsidRPr="00D3726E" w:rsidRDefault="00D3726E" w:rsidP="008B7117">
            <w:pPr>
              <w:numPr>
                <w:ilvl w:val="0"/>
                <w:numId w:val="41"/>
              </w:numPr>
              <w:shd w:val="clear" w:color="auto" w:fill="FFFFFF"/>
              <w:tabs>
                <w:tab w:val="clear" w:pos="720"/>
                <w:tab w:val="num" w:pos="317"/>
              </w:tabs>
              <w:spacing w:after="120" w:line="240" w:lineRule="auto"/>
              <w:ind w:left="0" w:firstLine="0"/>
              <w:jc w:val="both"/>
              <w:rPr>
                <w:rFonts w:ascii="Times New Roman" w:hAnsi="Times New Roman" w:cs="Times New Roman"/>
                <w:sz w:val="24"/>
                <w:szCs w:val="24"/>
              </w:rPr>
            </w:pPr>
            <w:r w:rsidRPr="00D3726E">
              <w:rPr>
                <w:rFonts w:ascii="Times New Roman" w:eastAsia="Times New Roman" w:hAnsi="Times New Roman" w:cs="Times New Roman"/>
                <w:sz w:val="24"/>
                <w:szCs w:val="24"/>
              </w:rPr>
              <w:t>Листы бумаги и карандаши (для записи или зарисовки ситуаций).</w:t>
            </w:r>
          </w:p>
          <w:p w:rsidR="007C0BF8" w:rsidRPr="00D3726E" w:rsidRDefault="007C0BF8" w:rsidP="00D3726E">
            <w:pPr>
              <w:shd w:val="clear" w:color="auto" w:fill="FFFFFF"/>
              <w:spacing w:after="120" w:line="240" w:lineRule="auto"/>
              <w:jc w:val="both"/>
              <w:rPr>
                <w:rFonts w:ascii="Times New Roman" w:hAnsi="Times New Roman" w:cs="Times New Roman"/>
                <w:sz w:val="24"/>
                <w:szCs w:val="24"/>
              </w:rPr>
            </w:pPr>
            <w:r w:rsidRPr="00D3726E">
              <w:rPr>
                <w:rFonts w:ascii="Times New Roman" w:hAnsi="Times New Roman" w:cs="Times New Roman"/>
                <w:b/>
                <w:sz w:val="24"/>
                <w:szCs w:val="24"/>
              </w:rPr>
              <w:t>Ход проведения:</w:t>
            </w:r>
            <w:r w:rsidR="00D3726E" w:rsidRPr="00D3726E">
              <w:rPr>
                <w:rFonts w:ascii="Times New Roman" w:hAnsi="Times New Roman" w:cs="Times New Roman"/>
                <w:sz w:val="24"/>
                <w:szCs w:val="24"/>
              </w:rPr>
              <w:t xml:space="preserve"> 5-7 минут.</w:t>
            </w:r>
          </w:p>
        </w:tc>
      </w:tr>
      <w:tr w:rsidR="007C0BF8" w:rsidRPr="007C0BF8" w:rsidTr="00EF6881">
        <w:tc>
          <w:tcPr>
            <w:tcW w:w="2411" w:type="dxa"/>
          </w:tcPr>
          <w:p w:rsidR="007C0BF8" w:rsidRPr="007C0BF8" w:rsidRDefault="007C0BF8" w:rsidP="007C0BF8">
            <w:pPr>
              <w:spacing w:after="0" w:line="276" w:lineRule="auto"/>
              <w:rPr>
                <w:rFonts w:ascii="Times New Roman" w:hAnsi="Times New Roman" w:cs="Times New Roman"/>
                <w:sz w:val="24"/>
                <w:szCs w:val="28"/>
              </w:rPr>
            </w:pPr>
            <w:r w:rsidRPr="007C0BF8">
              <w:rPr>
                <w:rFonts w:ascii="Times New Roman" w:hAnsi="Times New Roman" w:cs="Times New Roman"/>
                <w:sz w:val="24"/>
                <w:szCs w:val="28"/>
              </w:rPr>
              <w:t>5. «Обобщение по разделу «Общение»</w:t>
            </w:r>
          </w:p>
        </w:tc>
        <w:tc>
          <w:tcPr>
            <w:tcW w:w="7336" w:type="dxa"/>
          </w:tcPr>
          <w:p w:rsidR="00487930" w:rsidRPr="00487930" w:rsidRDefault="00487930" w:rsidP="00487930">
            <w:pPr>
              <w:pStyle w:val="af5"/>
              <w:spacing w:after="120" w:line="240" w:lineRule="auto"/>
              <w:ind w:left="0"/>
              <w:jc w:val="both"/>
              <w:rPr>
                <w:rFonts w:ascii="Times New Roman" w:hAnsi="Times New Roman" w:cs="Times New Roman"/>
                <w:sz w:val="24"/>
                <w:szCs w:val="28"/>
              </w:rPr>
            </w:pPr>
            <w:r w:rsidRPr="00487930">
              <w:rPr>
                <w:rFonts w:ascii="Times New Roman" w:hAnsi="Times New Roman" w:cs="Times New Roman"/>
                <w:sz w:val="24"/>
                <w:szCs w:val="28"/>
              </w:rPr>
              <w:t xml:space="preserve">1) Ситуационно-ролевая игра </w:t>
            </w:r>
            <w:r w:rsidRPr="00487930">
              <w:rPr>
                <w:rFonts w:ascii="Times New Roman" w:hAnsi="Times New Roman" w:cs="Times New Roman"/>
                <w:b/>
                <w:sz w:val="24"/>
                <w:szCs w:val="28"/>
              </w:rPr>
              <w:t>«</w:t>
            </w:r>
            <w:r w:rsidRPr="00487930">
              <w:rPr>
                <w:rFonts w:ascii="Times New Roman" w:hAnsi="Times New Roman" w:cs="Times New Roman"/>
                <w:b/>
                <w:sz w:val="24"/>
                <w:szCs w:val="28"/>
                <w:shd w:val="clear" w:color="auto" w:fill="FFFFFF"/>
              </w:rPr>
              <w:t>Вежливый пассажир и культурный посетитель»</w:t>
            </w:r>
          </w:p>
          <w:p w:rsidR="007C0BF8" w:rsidRPr="00487930" w:rsidRDefault="00487930" w:rsidP="00487930">
            <w:pPr>
              <w:pStyle w:val="af5"/>
              <w:spacing w:after="120" w:line="240" w:lineRule="auto"/>
              <w:ind w:left="0"/>
              <w:jc w:val="both"/>
              <w:rPr>
                <w:rFonts w:ascii="Times New Roman" w:hAnsi="Times New Roman" w:cs="Times New Roman"/>
                <w:sz w:val="24"/>
                <w:szCs w:val="28"/>
                <w:shd w:val="clear" w:color="auto" w:fill="FFFFFF"/>
              </w:rPr>
            </w:pPr>
            <w:r w:rsidRPr="00487930">
              <w:rPr>
                <w:rFonts w:ascii="Times New Roman" w:hAnsi="Times New Roman" w:cs="Times New Roman"/>
                <w:b/>
                <w:sz w:val="24"/>
                <w:szCs w:val="28"/>
              </w:rPr>
              <w:lastRenderedPageBreak/>
              <w:t>Цель:</w:t>
            </w:r>
            <w:r w:rsidRPr="00487930">
              <w:rPr>
                <w:rFonts w:ascii="Times New Roman" w:hAnsi="Times New Roman" w:cs="Times New Roman"/>
                <w:sz w:val="24"/>
                <w:szCs w:val="28"/>
                <w:shd w:val="clear" w:color="auto" w:fill="FFFFFF"/>
              </w:rPr>
              <w:t> Закрепление знаний о правилах безопасного и культурного поведения в общественных местах и транспорте, развитие навыков эффективного взаимодействия и понимания последствий нарушений правил.</w:t>
            </w:r>
          </w:p>
          <w:p w:rsidR="007C0BF8" w:rsidRPr="00487930" w:rsidRDefault="007C0BF8" w:rsidP="00487930">
            <w:pPr>
              <w:spacing w:after="120" w:line="240" w:lineRule="auto"/>
              <w:jc w:val="both"/>
              <w:rPr>
                <w:rFonts w:ascii="Times New Roman" w:hAnsi="Times New Roman" w:cs="Times New Roman"/>
                <w:b/>
                <w:sz w:val="24"/>
                <w:szCs w:val="28"/>
              </w:rPr>
            </w:pPr>
            <w:r w:rsidRPr="00487930">
              <w:rPr>
                <w:rFonts w:ascii="Times New Roman" w:hAnsi="Times New Roman" w:cs="Times New Roman"/>
                <w:b/>
                <w:sz w:val="24"/>
                <w:szCs w:val="28"/>
              </w:rPr>
              <w:t>Инструкция участника:</w:t>
            </w:r>
          </w:p>
          <w:p w:rsidR="00487930" w:rsidRPr="00487930" w:rsidRDefault="00487930" w:rsidP="008B7117">
            <w:pPr>
              <w:numPr>
                <w:ilvl w:val="0"/>
                <w:numId w:val="42"/>
              </w:numPr>
              <w:shd w:val="clear" w:color="auto" w:fill="FFFFFF"/>
              <w:tabs>
                <w:tab w:val="clear" w:pos="720"/>
                <w:tab w:val="left" w:pos="317"/>
              </w:tabs>
              <w:spacing w:after="120" w:line="240" w:lineRule="auto"/>
              <w:ind w:left="0" w:firstLine="0"/>
              <w:jc w:val="both"/>
              <w:rPr>
                <w:rFonts w:ascii="Times New Roman" w:eastAsia="Times New Roman" w:hAnsi="Times New Roman" w:cs="Times New Roman"/>
                <w:sz w:val="24"/>
                <w:szCs w:val="28"/>
              </w:rPr>
            </w:pPr>
            <w:r w:rsidRPr="00487930">
              <w:rPr>
                <w:rFonts w:ascii="Times New Roman" w:eastAsia="Times New Roman" w:hAnsi="Times New Roman" w:cs="Times New Roman"/>
                <w:bCs/>
                <w:sz w:val="24"/>
                <w:szCs w:val="28"/>
              </w:rPr>
              <w:t>Учащиеся делятся на группы и получают карточки с различными ролями:</w:t>
            </w:r>
            <w:r w:rsidRPr="00487930">
              <w:rPr>
                <w:rFonts w:ascii="Times New Roman" w:eastAsia="Times New Roman" w:hAnsi="Times New Roman" w:cs="Times New Roman"/>
                <w:sz w:val="24"/>
                <w:szCs w:val="28"/>
              </w:rPr>
              <w:t> «Пассажир автобуса», «Водитель автобуса», «Посетитель музея», «Сотрудник музея», «Пассажир метро».</w:t>
            </w:r>
          </w:p>
          <w:p w:rsidR="00487930" w:rsidRPr="00487930" w:rsidRDefault="00487930" w:rsidP="008B7117">
            <w:pPr>
              <w:numPr>
                <w:ilvl w:val="0"/>
                <w:numId w:val="42"/>
              </w:numPr>
              <w:shd w:val="clear" w:color="auto" w:fill="FFFFFF"/>
              <w:tabs>
                <w:tab w:val="clear" w:pos="720"/>
                <w:tab w:val="left" w:pos="317"/>
              </w:tabs>
              <w:spacing w:after="120" w:line="240" w:lineRule="auto"/>
              <w:ind w:left="0" w:firstLine="0"/>
              <w:jc w:val="both"/>
              <w:rPr>
                <w:rFonts w:ascii="Times New Roman" w:eastAsia="Times New Roman" w:hAnsi="Times New Roman" w:cs="Times New Roman"/>
                <w:sz w:val="24"/>
                <w:szCs w:val="28"/>
              </w:rPr>
            </w:pPr>
            <w:r w:rsidRPr="00487930">
              <w:rPr>
                <w:rFonts w:ascii="Times New Roman" w:eastAsia="Times New Roman" w:hAnsi="Times New Roman" w:cs="Times New Roman"/>
                <w:bCs/>
                <w:sz w:val="24"/>
                <w:szCs w:val="28"/>
              </w:rPr>
              <w:t>Каждая группа разыгрывает предложенную ситуацию, соблюдая правила этикета и безопасности:</w:t>
            </w:r>
            <w:r w:rsidRPr="00487930">
              <w:rPr>
                <w:rFonts w:ascii="Times New Roman" w:eastAsia="Times New Roman" w:hAnsi="Times New Roman" w:cs="Times New Roman"/>
                <w:sz w:val="24"/>
                <w:szCs w:val="28"/>
              </w:rPr>
              <w:t> Например, «Посадка в автобус с сумками», «Поведение в музее у экспонатов», «Разговор по телефону в метро».</w:t>
            </w:r>
          </w:p>
          <w:p w:rsidR="00487930" w:rsidRPr="00487930" w:rsidRDefault="00487930" w:rsidP="008B7117">
            <w:pPr>
              <w:numPr>
                <w:ilvl w:val="0"/>
                <w:numId w:val="42"/>
              </w:numPr>
              <w:shd w:val="clear" w:color="auto" w:fill="FFFFFF"/>
              <w:tabs>
                <w:tab w:val="clear" w:pos="720"/>
                <w:tab w:val="left" w:pos="317"/>
              </w:tabs>
              <w:spacing w:after="120" w:line="240" w:lineRule="auto"/>
              <w:ind w:left="0" w:firstLine="0"/>
              <w:jc w:val="both"/>
              <w:rPr>
                <w:rFonts w:ascii="Times New Roman" w:eastAsia="Times New Roman" w:hAnsi="Times New Roman" w:cs="Times New Roman"/>
                <w:sz w:val="24"/>
                <w:szCs w:val="28"/>
              </w:rPr>
            </w:pPr>
            <w:r w:rsidRPr="00487930">
              <w:rPr>
                <w:rFonts w:ascii="Times New Roman" w:eastAsia="Times New Roman" w:hAnsi="Times New Roman" w:cs="Times New Roman"/>
                <w:bCs/>
                <w:sz w:val="24"/>
                <w:szCs w:val="28"/>
              </w:rPr>
              <w:t>Участники оценивают поведение друг друга, обращая внимание на соблюдение правил и проявление вежливости:</w:t>
            </w:r>
            <w:r w:rsidRPr="00487930">
              <w:rPr>
                <w:rFonts w:ascii="Times New Roman" w:eastAsia="Times New Roman" w:hAnsi="Times New Roman" w:cs="Times New Roman"/>
                <w:sz w:val="24"/>
                <w:szCs w:val="28"/>
              </w:rPr>
              <w:t> Каждая группа должна оценить ситуацию с точки зрения правил поведения.</w:t>
            </w:r>
          </w:p>
          <w:p w:rsidR="00487930" w:rsidRPr="00487930" w:rsidRDefault="00487930" w:rsidP="008B7117">
            <w:pPr>
              <w:numPr>
                <w:ilvl w:val="0"/>
                <w:numId w:val="42"/>
              </w:numPr>
              <w:shd w:val="clear" w:color="auto" w:fill="FFFFFF"/>
              <w:tabs>
                <w:tab w:val="clear" w:pos="720"/>
                <w:tab w:val="left" w:pos="317"/>
              </w:tabs>
              <w:spacing w:after="120" w:line="240" w:lineRule="auto"/>
              <w:ind w:left="0" w:firstLine="0"/>
              <w:jc w:val="both"/>
              <w:rPr>
                <w:rFonts w:ascii="Times New Roman" w:eastAsia="Times New Roman" w:hAnsi="Times New Roman" w:cs="Times New Roman"/>
                <w:sz w:val="24"/>
                <w:szCs w:val="28"/>
              </w:rPr>
            </w:pPr>
            <w:r w:rsidRPr="00487930">
              <w:rPr>
                <w:rFonts w:ascii="Times New Roman" w:eastAsia="Times New Roman" w:hAnsi="Times New Roman" w:cs="Times New Roman"/>
                <w:bCs/>
                <w:sz w:val="24"/>
                <w:szCs w:val="28"/>
              </w:rPr>
              <w:t>Обосновать свои оценки, используя изученные правила:</w:t>
            </w:r>
            <w:r w:rsidRPr="00487930">
              <w:rPr>
                <w:rFonts w:ascii="Times New Roman" w:eastAsia="Times New Roman" w:hAnsi="Times New Roman" w:cs="Times New Roman"/>
                <w:sz w:val="24"/>
                <w:szCs w:val="28"/>
              </w:rPr>
              <w:t> Объясняют, почему конкретное поведение было правильным/неправильным, используя знания о правилах вежливого и безопасного поведения.</w:t>
            </w:r>
          </w:p>
          <w:p w:rsidR="007C0BF8" w:rsidRPr="00487930" w:rsidRDefault="007C0BF8" w:rsidP="00487930">
            <w:pPr>
              <w:spacing w:after="120" w:line="240" w:lineRule="auto"/>
              <w:jc w:val="both"/>
              <w:rPr>
                <w:rFonts w:ascii="Times New Roman" w:hAnsi="Times New Roman" w:cs="Times New Roman"/>
                <w:b/>
                <w:sz w:val="24"/>
                <w:szCs w:val="28"/>
              </w:rPr>
            </w:pPr>
            <w:r w:rsidRPr="00487930">
              <w:rPr>
                <w:rFonts w:ascii="Times New Roman" w:hAnsi="Times New Roman" w:cs="Times New Roman"/>
                <w:b/>
                <w:sz w:val="24"/>
                <w:szCs w:val="28"/>
              </w:rPr>
              <w:t>Оборудование и раздаточный материал:</w:t>
            </w:r>
          </w:p>
          <w:p w:rsidR="00487930" w:rsidRPr="00487930" w:rsidRDefault="00487930" w:rsidP="008B7117">
            <w:pPr>
              <w:numPr>
                <w:ilvl w:val="0"/>
                <w:numId w:val="43"/>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8"/>
              </w:rPr>
            </w:pPr>
            <w:r w:rsidRPr="00487930">
              <w:rPr>
                <w:rFonts w:ascii="Times New Roman" w:eastAsia="Times New Roman" w:hAnsi="Times New Roman" w:cs="Times New Roman"/>
                <w:sz w:val="24"/>
                <w:szCs w:val="28"/>
              </w:rPr>
              <w:t>Карточки с ролями (по количеству групп).</w:t>
            </w:r>
          </w:p>
          <w:p w:rsidR="00487930" w:rsidRPr="00487930" w:rsidRDefault="00487930" w:rsidP="008B7117">
            <w:pPr>
              <w:numPr>
                <w:ilvl w:val="0"/>
                <w:numId w:val="43"/>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8"/>
              </w:rPr>
            </w:pPr>
            <w:r w:rsidRPr="00487930">
              <w:rPr>
                <w:rFonts w:ascii="Times New Roman" w:eastAsia="Times New Roman" w:hAnsi="Times New Roman" w:cs="Times New Roman"/>
                <w:sz w:val="24"/>
                <w:szCs w:val="28"/>
              </w:rPr>
              <w:t>Карточки с описанием ситуаций (например, «Остановка автобуса», «Очередь в гардероб», «Посещение выставки»).</w:t>
            </w:r>
          </w:p>
          <w:p w:rsidR="00487930" w:rsidRPr="004F08FA" w:rsidRDefault="00487930" w:rsidP="008B7117">
            <w:pPr>
              <w:numPr>
                <w:ilvl w:val="0"/>
                <w:numId w:val="43"/>
              </w:numPr>
              <w:shd w:val="clear" w:color="auto" w:fill="FFFFFF"/>
              <w:tabs>
                <w:tab w:val="clear" w:pos="720"/>
                <w:tab w:val="num" w:pos="317"/>
              </w:tabs>
              <w:spacing w:after="120" w:line="240" w:lineRule="auto"/>
              <w:ind w:left="0" w:firstLine="0"/>
              <w:jc w:val="both"/>
              <w:rPr>
                <w:rFonts w:ascii="Times New Roman" w:hAnsi="Times New Roman" w:cs="Times New Roman"/>
                <w:sz w:val="24"/>
                <w:szCs w:val="24"/>
              </w:rPr>
            </w:pPr>
            <w:r w:rsidRPr="00487930">
              <w:rPr>
                <w:rFonts w:ascii="Times New Roman" w:eastAsia="Times New Roman" w:hAnsi="Times New Roman" w:cs="Times New Roman"/>
                <w:sz w:val="24"/>
                <w:szCs w:val="24"/>
              </w:rPr>
              <w:t>Бланки для оценки поведения (с критериями: вежливость, соблюдение правил, безопасность).</w:t>
            </w:r>
            <w:r w:rsidRPr="004F08FA">
              <w:rPr>
                <w:rFonts w:ascii="Times New Roman" w:hAnsi="Times New Roman" w:cs="Times New Roman"/>
                <w:sz w:val="24"/>
                <w:szCs w:val="24"/>
              </w:rPr>
              <w:t xml:space="preserve"> </w:t>
            </w:r>
          </w:p>
          <w:p w:rsidR="007C0BF8" w:rsidRPr="004F08FA" w:rsidRDefault="007C0BF8" w:rsidP="004F08FA">
            <w:pPr>
              <w:spacing w:after="120" w:line="240" w:lineRule="auto"/>
              <w:jc w:val="both"/>
              <w:rPr>
                <w:rFonts w:ascii="Times New Roman" w:hAnsi="Times New Roman" w:cs="Times New Roman"/>
                <w:sz w:val="24"/>
                <w:szCs w:val="24"/>
              </w:rPr>
            </w:pPr>
            <w:r w:rsidRPr="004F08FA">
              <w:rPr>
                <w:rFonts w:ascii="Times New Roman" w:hAnsi="Times New Roman" w:cs="Times New Roman"/>
                <w:b/>
                <w:sz w:val="24"/>
                <w:szCs w:val="24"/>
              </w:rPr>
              <w:t>Ход проведения:</w:t>
            </w:r>
            <w:r w:rsidR="00487930" w:rsidRPr="004F08FA">
              <w:rPr>
                <w:rFonts w:ascii="Times New Roman" w:hAnsi="Times New Roman" w:cs="Times New Roman"/>
                <w:sz w:val="24"/>
                <w:szCs w:val="24"/>
              </w:rPr>
              <w:t xml:space="preserve"> 7 минут.</w:t>
            </w:r>
          </w:p>
          <w:p w:rsidR="004F08FA" w:rsidRPr="004F08FA" w:rsidRDefault="004F08FA" w:rsidP="004F08FA">
            <w:pPr>
              <w:pStyle w:val="af5"/>
              <w:spacing w:after="120" w:line="240" w:lineRule="auto"/>
              <w:ind w:left="0"/>
              <w:jc w:val="both"/>
              <w:rPr>
                <w:rFonts w:ascii="Times New Roman" w:hAnsi="Times New Roman" w:cs="Times New Roman"/>
                <w:sz w:val="24"/>
                <w:szCs w:val="24"/>
                <w:shd w:val="clear" w:color="auto" w:fill="FFFFFF"/>
              </w:rPr>
            </w:pPr>
            <w:r w:rsidRPr="004F08FA">
              <w:rPr>
                <w:rFonts w:ascii="Times New Roman" w:hAnsi="Times New Roman" w:cs="Times New Roman"/>
                <w:sz w:val="24"/>
                <w:szCs w:val="24"/>
                <w:shd w:val="clear" w:color="auto" w:fill="FFFFFF"/>
              </w:rPr>
              <w:t xml:space="preserve">2) </w:t>
            </w:r>
            <w:r w:rsidRPr="004F08FA">
              <w:rPr>
                <w:rFonts w:ascii="Times New Roman" w:hAnsi="Times New Roman" w:cs="Times New Roman"/>
                <w:sz w:val="24"/>
                <w:szCs w:val="24"/>
              </w:rPr>
              <w:t xml:space="preserve">Обобщающая игра </w:t>
            </w:r>
            <w:r w:rsidRPr="004F08FA">
              <w:rPr>
                <w:rFonts w:ascii="Times New Roman" w:hAnsi="Times New Roman" w:cs="Times New Roman"/>
                <w:b/>
                <w:sz w:val="24"/>
                <w:szCs w:val="24"/>
              </w:rPr>
              <w:t>«Вредные и полезные советы»</w:t>
            </w:r>
          </w:p>
          <w:p w:rsidR="007C0BF8" w:rsidRPr="004F08FA" w:rsidRDefault="004F08FA" w:rsidP="004F08FA">
            <w:pPr>
              <w:pStyle w:val="af5"/>
              <w:spacing w:after="120" w:line="240" w:lineRule="auto"/>
              <w:ind w:left="0"/>
              <w:jc w:val="both"/>
              <w:rPr>
                <w:rFonts w:ascii="Times New Roman" w:hAnsi="Times New Roman" w:cs="Times New Roman"/>
                <w:sz w:val="24"/>
                <w:szCs w:val="24"/>
                <w:shd w:val="clear" w:color="auto" w:fill="FFFFFF"/>
              </w:rPr>
            </w:pPr>
            <w:r w:rsidRPr="004F08FA">
              <w:rPr>
                <w:rFonts w:ascii="Times New Roman" w:hAnsi="Times New Roman" w:cs="Times New Roman"/>
                <w:b/>
                <w:sz w:val="24"/>
                <w:szCs w:val="24"/>
              </w:rPr>
              <w:t xml:space="preserve">Цель: </w:t>
            </w:r>
            <w:r w:rsidRPr="004F08FA">
              <w:rPr>
                <w:rFonts w:ascii="Times New Roman" w:hAnsi="Times New Roman" w:cs="Times New Roman"/>
                <w:sz w:val="24"/>
                <w:szCs w:val="24"/>
                <w:shd w:val="clear" w:color="auto" w:fill="FFFFFF"/>
              </w:rPr>
              <w:t>Развитие</w:t>
            </w:r>
            <w:r w:rsidRPr="004F08FA">
              <w:rPr>
                <w:rFonts w:ascii="Times New Roman" w:hAnsi="Times New Roman" w:cs="Times New Roman"/>
                <w:b/>
                <w:sz w:val="24"/>
                <w:szCs w:val="24"/>
                <w:shd w:val="clear" w:color="auto" w:fill="FFFFFF"/>
              </w:rPr>
              <w:t> </w:t>
            </w:r>
            <w:r w:rsidRPr="004F08FA">
              <w:rPr>
                <w:rStyle w:val="a6"/>
                <w:rFonts w:ascii="Times New Roman" w:hAnsi="Times New Roman" w:cs="Times New Roman"/>
                <w:b w:val="0"/>
                <w:sz w:val="24"/>
                <w:szCs w:val="24"/>
                <w:shd w:val="clear" w:color="auto" w:fill="FFFFFF"/>
              </w:rPr>
              <w:t xml:space="preserve">критического мышления </w:t>
            </w:r>
            <w:r w:rsidRPr="004F08FA">
              <w:rPr>
                <w:rFonts w:ascii="Times New Roman" w:hAnsi="Times New Roman" w:cs="Times New Roman"/>
                <w:sz w:val="24"/>
                <w:szCs w:val="24"/>
                <w:shd w:val="clear" w:color="auto" w:fill="FFFFFF"/>
              </w:rPr>
              <w:t>и способности к </w:t>
            </w:r>
            <w:r w:rsidRPr="004F08FA">
              <w:rPr>
                <w:rStyle w:val="a6"/>
                <w:rFonts w:ascii="Times New Roman" w:hAnsi="Times New Roman" w:cs="Times New Roman"/>
                <w:b w:val="0"/>
                <w:sz w:val="24"/>
                <w:szCs w:val="24"/>
                <w:shd w:val="clear" w:color="auto" w:fill="FFFFFF"/>
              </w:rPr>
              <w:t>оценке информации</w:t>
            </w:r>
            <w:r w:rsidRPr="004F08FA">
              <w:rPr>
                <w:rFonts w:ascii="Times New Roman" w:hAnsi="Times New Roman" w:cs="Times New Roman"/>
                <w:b/>
                <w:sz w:val="24"/>
                <w:szCs w:val="24"/>
                <w:shd w:val="clear" w:color="auto" w:fill="FFFFFF"/>
              </w:rPr>
              <w:t xml:space="preserve"> </w:t>
            </w:r>
            <w:r w:rsidRPr="004F08FA">
              <w:rPr>
                <w:rFonts w:ascii="Times New Roman" w:hAnsi="Times New Roman" w:cs="Times New Roman"/>
                <w:sz w:val="24"/>
                <w:szCs w:val="24"/>
                <w:shd w:val="clear" w:color="auto" w:fill="FFFFFF"/>
              </w:rPr>
              <w:t>на основе</w:t>
            </w:r>
            <w:r w:rsidRPr="004F08FA">
              <w:rPr>
                <w:rFonts w:ascii="Times New Roman" w:hAnsi="Times New Roman" w:cs="Times New Roman"/>
                <w:b/>
                <w:sz w:val="24"/>
                <w:szCs w:val="24"/>
                <w:shd w:val="clear" w:color="auto" w:fill="FFFFFF"/>
              </w:rPr>
              <w:t xml:space="preserve"> </w:t>
            </w:r>
            <w:r w:rsidRPr="004F08FA">
              <w:rPr>
                <w:rStyle w:val="a6"/>
                <w:rFonts w:ascii="Times New Roman" w:hAnsi="Times New Roman" w:cs="Times New Roman"/>
                <w:b w:val="0"/>
                <w:sz w:val="24"/>
                <w:szCs w:val="24"/>
                <w:shd w:val="clear" w:color="auto" w:fill="FFFFFF"/>
              </w:rPr>
              <w:t>логических рассуждений</w:t>
            </w:r>
            <w:r w:rsidRPr="004F08FA">
              <w:rPr>
                <w:rFonts w:ascii="Times New Roman" w:hAnsi="Times New Roman" w:cs="Times New Roman"/>
                <w:b/>
                <w:sz w:val="24"/>
                <w:szCs w:val="24"/>
                <w:shd w:val="clear" w:color="auto" w:fill="FFFFFF"/>
              </w:rPr>
              <w:t xml:space="preserve"> </w:t>
            </w:r>
            <w:r w:rsidRPr="004F08FA">
              <w:rPr>
                <w:rFonts w:ascii="Times New Roman" w:hAnsi="Times New Roman" w:cs="Times New Roman"/>
                <w:sz w:val="24"/>
                <w:szCs w:val="24"/>
                <w:shd w:val="clear" w:color="auto" w:fill="FFFFFF"/>
              </w:rPr>
              <w:t>и</w:t>
            </w:r>
            <w:r w:rsidRPr="004F08FA">
              <w:rPr>
                <w:rFonts w:ascii="Times New Roman" w:hAnsi="Times New Roman" w:cs="Times New Roman"/>
                <w:b/>
                <w:sz w:val="24"/>
                <w:szCs w:val="24"/>
                <w:shd w:val="clear" w:color="auto" w:fill="FFFFFF"/>
              </w:rPr>
              <w:t xml:space="preserve"> </w:t>
            </w:r>
            <w:r w:rsidRPr="004F08FA">
              <w:rPr>
                <w:rStyle w:val="a6"/>
                <w:rFonts w:ascii="Times New Roman" w:hAnsi="Times New Roman" w:cs="Times New Roman"/>
                <w:b w:val="0"/>
                <w:sz w:val="24"/>
                <w:szCs w:val="24"/>
                <w:shd w:val="clear" w:color="auto" w:fill="FFFFFF"/>
              </w:rPr>
              <w:t>знаний о социальных нормах</w:t>
            </w:r>
            <w:r w:rsidRPr="004F08FA">
              <w:rPr>
                <w:rFonts w:ascii="Times New Roman" w:hAnsi="Times New Roman" w:cs="Times New Roman"/>
                <w:b/>
                <w:sz w:val="24"/>
                <w:szCs w:val="24"/>
                <w:shd w:val="clear" w:color="auto" w:fill="FFFFFF"/>
              </w:rPr>
              <w:t xml:space="preserve">, </w:t>
            </w:r>
            <w:r w:rsidRPr="004F08FA">
              <w:rPr>
                <w:rFonts w:ascii="Times New Roman" w:hAnsi="Times New Roman" w:cs="Times New Roman"/>
                <w:sz w:val="24"/>
                <w:szCs w:val="24"/>
                <w:shd w:val="clear" w:color="auto" w:fill="FFFFFF"/>
              </w:rPr>
              <w:t xml:space="preserve">тем самым формируя основу для </w:t>
            </w:r>
            <w:proofErr w:type="spellStart"/>
            <w:proofErr w:type="gramStart"/>
            <w:r w:rsidRPr="004F08FA">
              <w:rPr>
                <w:rFonts w:ascii="Times New Roman" w:hAnsi="Times New Roman" w:cs="Times New Roman"/>
                <w:sz w:val="24"/>
                <w:szCs w:val="24"/>
                <w:shd w:val="clear" w:color="auto" w:fill="FFFFFF"/>
              </w:rPr>
              <w:t>естественно-научного</w:t>
            </w:r>
            <w:proofErr w:type="spellEnd"/>
            <w:proofErr w:type="gramEnd"/>
            <w:r w:rsidRPr="004F08FA">
              <w:rPr>
                <w:rFonts w:ascii="Times New Roman" w:hAnsi="Times New Roman" w:cs="Times New Roman"/>
                <w:sz w:val="24"/>
                <w:szCs w:val="24"/>
                <w:shd w:val="clear" w:color="auto" w:fill="FFFFFF"/>
              </w:rPr>
              <w:t xml:space="preserve"> способа познания мира.</w:t>
            </w:r>
          </w:p>
          <w:p w:rsidR="004F08FA" w:rsidRPr="004F08FA" w:rsidRDefault="007C0BF8" w:rsidP="004F08FA">
            <w:pPr>
              <w:spacing w:after="120" w:line="240" w:lineRule="auto"/>
              <w:jc w:val="both"/>
              <w:rPr>
                <w:rFonts w:ascii="Times New Roman" w:hAnsi="Times New Roman" w:cs="Times New Roman"/>
                <w:sz w:val="24"/>
                <w:szCs w:val="24"/>
              </w:rPr>
            </w:pPr>
            <w:r w:rsidRPr="004F08FA">
              <w:rPr>
                <w:rFonts w:ascii="Times New Roman" w:hAnsi="Times New Roman" w:cs="Times New Roman"/>
                <w:b/>
                <w:sz w:val="24"/>
                <w:szCs w:val="24"/>
              </w:rPr>
              <w:t>Инструкция участника:</w:t>
            </w:r>
            <w:r w:rsidR="004F08FA" w:rsidRPr="004F08FA">
              <w:rPr>
                <w:rFonts w:ascii="Times New Roman" w:hAnsi="Times New Roman" w:cs="Times New Roman"/>
                <w:sz w:val="24"/>
                <w:szCs w:val="24"/>
              </w:rPr>
              <w:t xml:space="preserve"> </w:t>
            </w:r>
            <w:r w:rsidR="004F08FA" w:rsidRPr="004F08FA">
              <w:rPr>
                <w:rFonts w:ascii="Times New Roman" w:eastAsia="Times New Roman" w:hAnsi="Times New Roman" w:cs="Times New Roman"/>
                <w:sz w:val="24"/>
                <w:szCs w:val="24"/>
              </w:rPr>
              <w:t>Внимательно прослушайте совет.</w:t>
            </w:r>
            <w:r w:rsidR="004F08FA" w:rsidRPr="004F08FA">
              <w:rPr>
                <w:rFonts w:ascii="Times New Roman" w:hAnsi="Times New Roman" w:cs="Times New Roman"/>
                <w:sz w:val="24"/>
                <w:szCs w:val="24"/>
              </w:rPr>
              <w:t xml:space="preserve"> </w:t>
            </w:r>
            <w:r w:rsidR="004F08FA" w:rsidRPr="004F08FA">
              <w:rPr>
                <w:rFonts w:ascii="Times New Roman" w:eastAsia="Times New Roman" w:hAnsi="Times New Roman" w:cs="Times New Roman"/>
                <w:sz w:val="24"/>
                <w:szCs w:val="24"/>
              </w:rPr>
              <w:t>Определите, является ли он полезным или вредным для общения.</w:t>
            </w:r>
            <w:r w:rsidR="004F08FA" w:rsidRPr="004F08FA">
              <w:rPr>
                <w:rFonts w:ascii="Times New Roman" w:hAnsi="Times New Roman" w:cs="Times New Roman"/>
                <w:sz w:val="24"/>
                <w:szCs w:val="24"/>
              </w:rPr>
              <w:t xml:space="preserve"> </w:t>
            </w:r>
            <w:r w:rsidR="004F08FA" w:rsidRPr="004F08FA">
              <w:rPr>
                <w:rFonts w:ascii="Times New Roman" w:eastAsia="Times New Roman" w:hAnsi="Times New Roman" w:cs="Times New Roman"/>
                <w:sz w:val="24"/>
                <w:szCs w:val="24"/>
              </w:rPr>
              <w:t>Если совет полезный – поднимите зеленую карточку. Если вредный – красную.</w:t>
            </w:r>
            <w:r w:rsidR="004F08FA" w:rsidRPr="004F08FA">
              <w:rPr>
                <w:rFonts w:ascii="Times New Roman" w:hAnsi="Times New Roman" w:cs="Times New Roman"/>
                <w:sz w:val="24"/>
                <w:szCs w:val="24"/>
              </w:rPr>
              <w:t xml:space="preserve"> </w:t>
            </w:r>
            <w:r w:rsidR="004F08FA" w:rsidRPr="004F08FA">
              <w:rPr>
                <w:rFonts w:ascii="Times New Roman" w:eastAsia="Times New Roman" w:hAnsi="Times New Roman" w:cs="Times New Roman"/>
                <w:sz w:val="24"/>
                <w:szCs w:val="24"/>
              </w:rPr>
              <w:t>Кратко объясните, почему вы так решили (1-2 предложения).</w:t>
            </w:r>
          </w:p>
          <w:p w:rsidR="007C0BF8" w:rsidRPr="004F08FA" w:rsidRDefault="007C0BF8" w:rsidP="004F08FA">
            <w:pPr>
              <w:spacing w:after="120" w:line="240" w:lineRule="auto"/>
              <w:jc w:val="both"/>
              <w:rPr>
                <w:rFonts w:ascii="Times New Roman" w:eastAsia="Times New Roman" w:hAnsi="Times New Roman" w:cs="Times New Roman"/>
                <w:sz w:val="24"/>
                <w:szCs w:val="24"/>
              </w:rPr>
            </w:pPr>
            <w:r w:rsidRPr="004F08FA">
              <w:rPr>
                <w:rFonts w:ascii="Times New Roman" w:hAnsi="Times New Roman" w:cs="Times New Roman"/>
                <w:b/>
                <w:sz w:val="24"/>
                <w:szCs w:val="24"/>
              </w:rPr>
              <w:t>Оборудование и раздаточный материал:</w:t>
            </w:r>
            <w:r w:rsidR="004F08FA" w:rsidRPr="004F08FA">
              <w:rPr>
                <w:rFonts w:ascii="Times New Roman" w:hAnsi="Times New Roman" w:cs="Times New Roman"/>
                <w:sz w:val="24"/>
                <w:szCs w:val="24"/>
              </w:rPr>
              <w:t xml:space="preserve"> </w:t>
            </w:r>
            <w:r w:rsidR="004F08FA" w:rsidRPr="004F08FA">
              <w:rPr>
                <w:rFonts w:ascii="Times New Roman" w:eastAsia="Times New Roman" w:hAnsi="Times New Roman" w:cs="Times New Roman"/>
                <w:sz w:val="24"/>
                <w:szCs w:val="24"/>
              </w:rPr>
              <w:t>Зеленые и красные карточки для каждого ученика.</w:t>
            </w:r>
          </w:p>
          <w:p w:rsidR="004F08FA" w:rsidRPr="004F08FA" w:rsidRDefault="004F08FA" w:rsidP="004F08FA">
            <w:pPr>
              <w:shd w:val="clear" w:color="auto" w:fill="FFFFFF"/>
              <w:spacing w:after="120" w:line="240" w:lineRule="auto"/>
              <w:jc w:val="both"/>
              <w:rPr>
                <w:rFonts w:ascii="Times New Roman" w:eastAsia="Times New Roman" w:hAnsi="Times New Roman" w:cs="Times New Roman"/>
                <w:i/>
                <w:sz w:val="24"/>
                <w:szCs w:val="24"/>
              </w:rPr>
            </w:pPr>
            <w:r w:rsidRPr="00ED7129">
              <w:rPr>
                <w:rFonts w:ascii="Times New Roman" w:eastAsia="Times New Roman" w:hAnsi="Times New Roman" w:cs="Times New Roman"/>
                <w:bCs/>
                <w:i/>
                <w:sz w:val="24"/>
                <w:szCs w:val="24"/>
              </w:rPr>
              <w:t>Примеры «советов»:</w:t>
            </w:r>
          </w:p>
          <w:p w:rsidR="004F08FA" w:rsidRPr="004F08FA" w:rsidRDefault="004F08FA" w:rsidP="008B7117">
            <w:pPr>
              <w:numPr>
                <w:ilvl w:val="0"/>
                <w:numId w:val="44"/>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r w:rsidRPr="004F08FA">
              <w:rPr>
                <w:rFonts w:ascii="Times New Roman" w:eastAsia="Times New Roman" w:hAnsi="Times New Roman" w:cs="Times New Roman"/>
                <w:sz w:val="24"/>
                <w:szCs w:val="24"/>
              </w:rPr>
              <w:t>Всегда перебивай собеседника, чтобы высказать свое мнение. (Вредный)</w:t>
            </w:r>
          </w:p>
          <w:p w:rsidR="004F08FA" w:rsidRPr="004F08FA" w:rsidRDefault="004F08FA" w:rsidP="008B7117">
            <w:pPr>
              <w:numPr>
                <w:ilvl w:val="0"/>
                <w:numId w:val="44"/>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r w:rsidRPr="004F08FA">
              <w:rPr>
                <w:rFonts w:ascii="Times New Roman" w:eastAsia="Times New Roman" w:hAnsi="Times New Roman" w:cs="Times New Roman"/>
                <w:sz w:val="24"/>
                <w:szCs w:val="24"/>
              </w:rPr>
              <w:t>Внимательно слушай, что тебе говорят, и старайся понять собеседника. (Полезный)</w:t>
            </w:r>
          </w:p>
          <w:p w:rsidR="004F08FA" w:rsidRPr="004F08FA" w:rsidRDefault="004F08FA" w:rsidP="008B7117">
            <w:pPr>
              <w:numPr>
                <w:ilvl w:val="0"/>
                <w:numId w:val="44"/>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r w:rsidRPr="004F08FA">
              <w:rPr>
                <w:rFonts w:ascii="Times New Roman" w:eastAsia="Times New Roman" w:hAnsi="Times New Roman" w:cs="Times New Roman"/>
                <w:sz w:val="24"/>
                <w:szCs w:val="24"/>
              </w:rPr>
              <w:lastRenderedPageBreak/>
              <w:t>Говори только о себе и своих интересах. (Вредный)</w:t>
            </w:r>
          </w:p>
          <w:p w:rsidR="004F08FA" w:rsidRPr="004F08FA" w:rsidRDefault="004F08FA" w:rsidP="008B7117">
            <w:pPr>
              <w:numPr>
                <w:ilvl w:val="0"/>
                <w:numId w:val="44"/>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r w:rsidRPr="004F08FA">
              <w:rPr>
                <w:rFonts w:ascii="Times New Roman" w:eastAsia="Times New Roman" w:hAnsi="Times New Roman" w:cs="Times New Roman"/>
                <w:sz w:val="24"/>
                <w:szCs w:val="24"/>
              </w:rPr>
              <w:t xml:space="preserve">Старайся говорить вежливо и уважительно, даже если не </w:t>
            </w:r>
            <w:proofErr w:type="gramStart"/>
            <w:r w:rsidRPr="004F08FA">
              <w:rPr>
                <w:rFonts w:ascii="Times New Roman" w:eastAsia="Times New Roman" w:hAnsi="Times New Roman" w:cs="Times New Roman"/>
                <w:sz w:val="24"/>
                <w:szCs w:val="24"/>
              </w:rPr>
              <w:t>согласен</w:t>
            </w:r>
            <w:proofErr w:type="gramEnd"/>
            <w:r w:rsidRPr="004F08FA">
              <w:rPr>
                <w:rFonts w:ascii="Times New Roman" w:eastAsia="Times New Roman" w:hAnsi="Times New Roman" w:cs="Times New Roman"/>
                <w:sz w:val="24"/>
                <w:szCs w:val="24"/>
              </w:rPr>
              <w:t xml:space="preserve"> с собеседником. (Полезный)</w:t>
            </w:r>
          </w:p>
          <w:p w:rsidR="004F08FA" w:rsidRPr="004F08FA" w:rsidRDefault="004F08FA" w:rsidP="008B7117">
            <w:pPr>
              <w:numPr>
                <w:ilvl w:val="0"/>
                <w:numId w:val="44"/>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r w:rsidRPr="004F08FA">
              <w:rPr>
                <w:rFonts w:ascii="Times New Roman" w:eastAsia="Times New Roman" w:hAnsi="Times New Roman" w:cs="Times New Roman"/>
                <w:sz w:val="24"/>
                <w:szCs w:val="24"/>
              </w:rPr>
              <w:t>Смейся над ошибками других людей. (Вредный)</w:t>
            </w:r>
          </w:p>
          <w:p w:rsidR="004F08FA" w:rsidRPr="004F08FA" w:rsidRDefault="004F08FA" w:rsidP="008B7117">
            <w:pPr>
              <w:numPr>
                <w:ilvl w:val="0"/>
                <w:numId w:val="44"/>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r w:rsidRPr="004F08FA">
              <w:rPr>
                <w:rFonts w:ascii="Times New Roman" w:eastAsia="Times New Roman" w:hAnsi="Times New Roman" w:cs="Times New Roman"/>
                <w:sz w:val="24"/>
                <w:szCs w:val="24"/>
              </w:rPr>
              <w:t>Если кто-то испытывает трудности, предложи помощь. (Полезный)</w:t>
            </w:r>
          </w:p>
          <w:p w:rsidR="007C0BF8" w:rsidRPr="004F08FA" w:rsidRDefault="007C0BF8" w:rsidP="004F08FA">
            <w:pPr>
              <w:spacing w:after="120" w:line="240" w:lineRule="auto"/>
              <w:jc w:val="both"/>
              <w:rPr>
                <w:rFonts w:ascii="Times New Roman" w:hAnsi="Times New Roman" w:cs="Times New Roman"/>
                <w:sz w:val="24"/>
                <w:szCs w:val="24"/>
              </w:rPr>
            </w:pPr>
            <w:r w:rsidRPr="004F08FA">
              <w:rPr>
                <w:rFonts w:ascii="Times New Roman" w:hAnsi="Times New Roman" w:cs="Times New Roman"/>
                <w:b/>
                <w:sz w:val="24"/>
                <w:szCs w:val="24"/>
              </w:rPr>
              <w:t>Ход проведения:</w:t>
            </w:r>
            <w:r w:rsidR="004F08FA" w:rsidRPr="004F08FA">
              <w:rPr>
                <w:rFonts w:ascii="Times New Roman" w:hAnsi="Times New Roman" w:cs="Times New Roman"/>
                <w:sz w:val="24"/>
                <w:szCs w:val="24"/>
              </w:rPr>
              <w:t xml:space="preserve"> 5 минут.</w:t>
            </w:r>
          </w:p>
          <w:p w:rsidR="004F08FA" w:rsidRPr="004F08FA" w:rsidRDefault="004F08FA" w:rsidP="004F08FA">
            <w:pPr>
              <w:pStyle w:val="af5"/>
              <w:spacing w:after="120" w:line="240" w:lineRule="auto"/>
              <w:ind w:left="0"/>
              <w:jc w:val="both"/>
              <w:rPr>
                <w:rFonts w:ascii="Times New Roman" w:hAnsi="Times New Roman" w:cs="Times New Roman"/>
                <w:b/>
                <w:sz w:val="24"/>
                <w:szCs w:val="24"/>
              </w:rPr>
            </w:pPr>
            <w:r w:rsidRPr="004F08FA">
              <w:rPr>
                <w:rFonts w:ascii="Times New Roman" w:hAnsi="Times New Roman" w:cs="Times New Roman"/>
                <w:sz w:val="24"/>
                <w:szCs w:val="24"/>
              </w:rPr>
              <w:t xml:space="preserve">3) Закрепляющая викторина </w:t>
            </w:r>
            <w:r w:rsidRPr="004F08FA">
              <w:rPr>
                <w:rFonts w:ascii="Times New Roman" w:hAnsi="Times New Roman" w:cs="Times New Roman"/>
                <w:b/>
                <w:sz w:val="24"/>
                <w:szCs w:val="24"/>
              </w:rPr>
              <w:t>«Правила этикета»</w:t>
            </w:r>
          </w:p>
          <w:p w:rsidR="004F08FA" w:rsidRPr="004F08FA" w:rsidRDefault="004F08FA" w:rsidP="004F08FA">
            <w:pPr>
              <w:spacing w:after="120" w:line="240" w:lineRule="auto"/>
              <w:jc w:val="both"/>
              <w:rPr>
                <w:rFonts w:ascii="Times New Roman" w:hAnsi="Times New Roman" w:cs="Times New Roman"/>
                <w:sz w:val="24"/>
                <w:szCs w:val="24"/>
              </w:rPr>
            </w:pPr>
            <w:r w:rsidRPr="004F08FA">
              <w:rPr>
                <w:rFonts w:ascii="Times New Roman" w:hAnsi="Times New Roman" w:cs="Times New Roman"/>
                <w:b/>
                <w:sz w:val="24"/>
                <w:szCs w:val="24"/>
              </w:rPr>
              <w:t xml:space="preserve">Цель: </w:t>
            </w:r>
            <w:r w:rsidRPr="004F08FA">
              <w:rPr>
                <w:rFonts w:ascii="Times New Roman" w:hAnsi="Times New Roman" w:cs="Times New Roman"/>
                <w:sz w:val="24"/>
                <w:szCs w:val="24"/>
                <w:shd w:val="clear" w:color="auto" w:fill="FFFFFF"/>
              </w:rPr>
              <w:t>Закрепление и обобщение знаний об основных правилах этикета, </w:t>
            </w:r>
            <w:r w:rsidRPr="004F08FA">
              <w:rPr>
                <w:rStyle w:val="a6"/>
                <w:rFonts w:ascii="Times New Roman" w:hAnsi="Times New Roman" w:cs="Times New Roman"/>
                <w:b w:val="0"/>
                <w:sz w:val="24"/>
                <w:szCs w:val="24"/>
                <w:shd w:val="clear" w:color="auto" w:fill="FFFFFF"/>
              </w:rPr>
              <w:t>развитие умения применять эти знания в различных социальных ситуациях.</w:t>
            </w:r>
          </w:p>
          <w:p w:rsidR="007C0BF8" w:rsidRPr="004F08FA" w:rsidRDefault="007C0BF8" w:rsidP="004F08FA">
            <w:pPr>
              <w:spacing w:after="120" w:line="240" w:lineRule="auto"/>
              <w:jc w:val="both"/>
              <w:rPr>
                <w:rFonts w:ascii="Times New Roman" w:hAnsi="Times New Roman" w:cs="Times New Roman"/>
                <w:sz w:val="24"/>
                <w:szCs w:val="24"/>
              </w:rPr>
            </w:pPr>
            <w:r w:rsidRPr="004F08FA">
              <w:rPr>
                <w:rFonts w:ascii="Times New Roman" w:hAnsi="Times New Roman" w:cs="Times New Roman"/>
                <w:b/>
                <w:sz w:val="24"/>
                <w:szCs w:val="24"/>
              </w:rPr>
              <w:t>Инструкция участника:</w:t>
            </w:r>
            <w:r w:rsidR="004F08FA" w:rsidRPr="004F08FA">
              <w:rPr>
                <w:rFonts w:ascii="Times New Roman" w:hAnsi="Times New Roman" w:cs="Times New Roman"/>
                <w:sz w:val="24"/>
                <w:szCs w:val="24"/>
              </w:rPr>
              <w:t xml:space="preserve"> </w:t>
            </w:r>
            <w:r w:rsidR="004F08FA" w:rsidRPr="004F08FA">
              <w:rPr>
                <w:rFonts w:ascii="Times New Roman" w:eastAsia="Times New Roman" w:hAnsi="Times New Roman" w:cs="Times New Roman"/>
                <w:sz w:val="24"/>
                <w:szCs w:val="24"/>
              </w:rPr>
              <w:t>Внимательно прослушать вопрос викторины.</w:t>
            </w:r>
            <w:r w:rsidR="004F08FA" w:rsidRPr="004F08FA">
              <w:rPr>
                <w:rFonts w:ascii="Times New Roman" w:hAnsi="Times New Roman" w:cs="Times New Roman"/>
                <w:sz w:val="24"/>
                <w:szCs w:val="24"/>
              </w:rPr>
              <w:t xml:space="preserve"> </w:t>
            </w:r>
            <w:r w:rsidR="004F08FA" w:rsidRPr="004F08FA">
              <w:rPr>
                <w:rFonts w:ascii="Times New Roman" w:eastAsia="Times New Roman" w:hAnsi="Times New Roman" w:cs="Times New Roman"/>
                <w:sz w:val="24"/>
                <w:szCs w:val="24"/>
              </w:rPr>
              <w:t>Обсудить ответ в своей команде.</w:t>
            </w:r>
            <w:r w:rsidR="004F08FA" w:rsidRPr="004F08FA">
              <w:rPr>
                <w:rFonts w:ascii="Times New Roman" w:hAnsi="Times New Roman" w:cs="Times New Roman"/>
                <w:sz w:val="24"/>
                <w:szCs w:val="24"/>
              </w:rPr>
              <w:t xml:space="preserve"> </w:t>
            </w:r>
            <w:r w:rsidR="004F08FA" w:rsidRPr="004F08FA">
              <w:rPr>
                <w:rFonts w:ascii="Times New Roman" w:eastAsia="Times New Roman" w:hAnsi="Times New Roman" w:cs="Times New Roman"/>
                <w:sz w:val="24"/>
                <w:szCs w:val="24"/>
              </w:rPr>
              <w:t>Выбрать правильный ответ из предложенных вариантов (или дать свой ответ).</w:t>
            </w:r>
            <w:r w:rsidR="004F08FA" w:rsidRPr="004F08FA">
              <w:rPr>
                <w:rFonts w:ascii="Times New Roman" w:hAnsi="Times New Roman" w:cs="Times New Roman"/>
                <w:sz w:val="24"/>
                <w:szCs w:val="24"/>
              </w:rPr>
              <w:t xml:space="preserve"> </w:t>
            </w:r>
            <w:r w:rsidR="004F08FA" w:rsidRPr="004F08FA">
              <w:rPr>
                <w:rFonts w:ascii="Times New Roman" w:eastAsia="Times New Roman" w:hAnsi="Times New Roman" w:cs="Times New Roman"/>
                <w:sz w:val="24"/>
                <w:szCs w:val="24"/>
              </w:rPr>
              <w:t>Обосновать свой выбор (если необходимо).</w:t>
            </w:r>
          </w:p>
          <w:p w:rsidR="007C0BF8" w:rsidRPr="004F08FA" w:rsidRDefault="007C0BF8" w:rsidP="004F08FA">
            <w:pPr>
              <w:spacing w:after="120" w:line="240" w:lineRule="auto"/>
              <w:jc w:val="both"/>
              <w:rPr>
                <w:rFonts w:ascii="Times New Roman" w:hAnsi="Times New Roman" w:cs="Times New Roman"/>
                <w:b/>
                <w:sz w:val="24"/>
                <w:szCs w:val="24"/>
              </w:rPr>
            </w:pPr>
            <w:r w:rsidRPr="004F08FA">
              <w:rPr>
                <w:rFonts w:ascii="Times New Roman" w:hAnsi="Times New Roman" w:cs="Times New Roman"/>
                <w:b/>
                <w:sz w:val="24"/>
                <w:szCs w:val="24"/>
              </w:rPr>
              <w:t>Оборудование и раздаточный материал:</w:t>
            </w:r>
            <w:r w:rsidR="004F08FA" w:rsidRPr="004F08FA">
              <w:rPr>
                <w:rFonts w:ascii="Times New Roman" w:hAnsi="Times New Roman" w:cs="Times New Roman"/>
                <w:b/>
                <w:sz w:val="24"/>
                <w:szCs w:val="24"/>
              </w:rPr>
              <w:t xml:space="preserve"> </w:t>
            </w:r>
          </w:p>
          <w:p w:rsidR="004F08FA" w:rsidRPr="004F08FA" w:rsidRDefault="004F08FA" w:rsidP="008B7117">
            <w:pPr>
              <w:numPr>
                <w:ilvl w:val="0"/>
                <w:numId w:val="45"/>
              </w:numPr>
              <w:shd w:val="clear" w:color="auto" w:fill="FFFFFF"/>
              <w:tabs>
                <w:tab w:val="clear" w:pos="720"/>
                <w:tab w:val="left" w:pos="274"/>
              </w:tabs>
              <w:spacing w:after="120" w:line="240" w:lineRule="auto"/>
              <w:ind w:left="0" w:firstLine="0"/>
              <w:jc w:val="both"/>
              <w:rPr>
                <w:rFonts w:ascii="Times New Roman" w:eastAsia="Times New Roman" w:hAnsi="Times New Roman" w:cs="Times New Roman"/>
                <w:sz w:val="24"/>
                <w:szCs w:val="24"/>
              </w:rPr>
            </w:pPr>
            <w:r w:rsidRPr="004F08FA">
              <w:rPr>
                <w:rFonts w:ascii="Times New Roman" w:eastAsia="Times New Roman" w:hAnsi="Times New Roman" w:cs="Times New Roman"/>
                <w:sz w:val="24"/>
                <w:szCs w:val="24"/>
              </w:rPr>
              <w:t>Презентация с вопросами викторины (с вариантами ответов).</w:t>
            </w:r>
          </w:p>
          <w:p w:rsidR="004F08FA" w:rsidRPr="004F08FA" w:rsidRDefault="004F08FA" w:rsidP="008B7117">
            <w:pPr>
              <w:numPr>
                <w:ilvl w:val="0"/>
                <w:numId w:val="45"/>
              </w:numPr>
              <w:shd w:val="clear" w:color="auto" w:fill="FFFFFF"/>
              <w:tabs>
                <w:tab w:val="clear" w:pos="720"/>
                <w:tab w:val="left" w:pos="274"/>
              </w:tabs>
              <w:spacing w:after="120" w:line="240" w:lineRule="auto"/>
              <w:ind w:left="0" w:firstLine="0"/>
              <w:jc w:val="both"/>
              <w:rPr>
                <w:rFonts w:ascii="Times New Roman" w:eastAsia="Times New Roman" w:hAnsi="Times New Roman" w:cs="Times New Roman"/>
                <w:sz w:val="24"/>
                <w:szCs w:val="24"/>
              </w:rPr>
            </w:pPr>
            <w:r w:rsidRPr="004F08FA">
              <w:rPr>
                <w:rFonts w:ascii="Times New Roman" w:eastAsia="Times New Roman" w:hAnsi="Times New Roman" w:cs="Times New Roman"/>
                <w:sz w:val="24"/>
                <w:szCs w:val="24"/>
              </w:rPr>
              <w:t>Маркеры/ручки для команд.</w:t>
            </w:r>
          </w:p>
          <w:p w:rsidR="004F08FA" w:rsidRPr="004F08FA" w:rsidRDefault="004F08FA" w:rsidP="008B7117">
            <w:pPr>
              <w:numPr>
                <w:ilvl w:val="0"/>
                <w:numId w:val="45"/>
              </w:numPr>
              <w:shd w:val="clear" w:color="auto" w:fill="FFFFFF"/>
              <w:tabs>
                <w:tab w:val="clear" w:pos="720"/>
                <w:tab w:val="left" w:pos="274"/>
              </w:tabs>
              <w:spacing w:after="120" w:line="240" w:lineRule="auto"/>
              <w:ind w:left="0" w:firstLine="0"/>
              <w:jc w:val="both"/>
              <w:rPr>
                <w:rFonts w:ascii="Times New Roman" w:eastAsia="Times New Roman" w:hAnsi="Times New Roman" w:cs="Times New Roman"/>
                <w:sz w:val="24"/>
                <w:szCs w:val="24"/>
              </w:rPr>
            </w:pPr>
            <w:r w:rsidRPr="004F08FA">
              <w:rPr>
                <w:rFonts w:ascii="Times New Roman" w:eastAsia="Times New Roman" w:hAnsi="Times New Roman" w:cs="Times New Roman"/>
                <w:sz w:val="24"/>
                <w:szCs w:val="24"/>
              </w:rPr>
              <w:t>Жетоны/баллы для начисления очков (по усмотрению).</w:t>
            </w:r>
          </w:p>
          <w:p w:rsidR="007C0BF8" w:rsidRPr="007C0BF8" w:rsidRDefault="007C0BF8" w:rsidP="004F08FA">
            <w:pPr>
              <w:spacing w:after="120" w:line="240" w:lineRule="auto"/>
              <w:jc w:val="both"/>
              <w:rPr>
                <w:rFonts w:ascii="Times New Roman" w:hAnsi="Times New Roman" w:cs="Times New Roman"/>
                <w:sz w:val="24"/>
                <w:szCs w:val="28"/>
              </w:rPr>
            </w:pPr>
            <w:r w:rsidRPr="004F08FA">
              <w:rPr>
                <w:rFonts w:ascii="Times New Roman" w:hAnsi="Times New Roman" w:cs="Times New Roman"/>
                <w:b/>
                <w:sz w:val="24"/>
                <w:szCs w:val="24"/>
              </w:rPr>
              <w:t>Ход проведения:</w:t>
            </w:r>
            <w:r w:rsidR="004F08FA" w:rsidRPr="004F08FA">
              <w:rPr>
                <w:rFonts w:ascii="Times New Roman" w:hAnsi="Times New Roman" w:cs="Times New Roman"/>
                <w:sz w:val="24"/>
                <w:szCs w:val="24"/>
              </w:rPr>
              <w:t xml:space="preserve"> 15 минут.</w:t>
            </w:r>
          </w:p>
        </w:tc>
      </w:tr>
      <w:tr w:rsidR="007C0BF8" w:rsidRPr="007C0BF8" w:rsidTr="00EF6881">
        <w:tc>
          <w:tcPr>
            <w:tcW w:w="2411" w:type="dxa"/>
          </w:tcPr>
          <w:p w:rsidR="007C0BF8" w:rsidRPr="007C0BF8" w:rsidRDefault="007C0BF8" w:rsidP="007C0BF8">
            <w:pPr>
              <w:spacing w:after="0" w:line="276" w:lineRule="auto"/>
              <w:rPr>
                <w:rFonts w:ascii="Times New Roman" w:hAnsi="Times New Roman" w:cs="Times New Roman"/>
                <w:sz w:val="24"/>
                <w:szCs w:val="28"/>
              </w:rPr>
            </w:pPr>
            <w:r w:rsidRPr="007C0BF8">
              <w:rPr>
                <w:rFonts w:ascii="Times New Roman" w:hAnsi="Times New Roman" w:cs="Times New Roman"/>
                <w:sz w:val="24"/>
                <w:szCs w:val="28"/>
              </w:rPr>
              <w:lastRenderedPageBreak/>
              <w:t>6. «Посмотри вокруг»</w:t>
            </w:r>
          </w:p>
        </w:tc>
        <w:tc>
          <w:tcPr>
            <w:tcW w:w="7336" w:type="dxa"/>
          </w:tcPr>
          <w:p w:rsidR="00ED7129" w:rsidRPr="00ED7129" w:rsidRDefault="00ED7129" w:rsidP="00ED7129">
            <w:pPr>
              <w:pStyle w:val="af5"/>
              <w:spacing w:after="120" w:line="240" w:lineRule="auto"/>
              <w:ind w:left="0"/>
              <w:contextualSpacing w:val="0"/>
              <w:jc w:val="both"/>
              <w:rPr>
                <w:rFonts w:ascii="Times New Roman" w:hAnsi="Times New Roman" w:cs="Times New Roman"/>
                <w:sz w:val="24"/>
                <w:szCs w:val="24"/>
                <w:shd w:val="clear" w:color="auto" w:fill="FFFFFF"/>
              </w:rPr>
            </w:pPr>
            <w:r w:rsidRPr="00ED7129">
              <w:rPr>
                <w:rFonts w:ascii="Times New Roman" w:hAnsi="Times New Roman" w:cs="Times New Roman"/>
                <w:sz w:val="24"/>
                <w:szCs w:val="24"/>
              </w:rPr>
              <w:t xml:space="preserve">1) </w:t>
            </w:r>
            <w:r w:rsidRPr="00ED7129">
              <w:rPr>
                <w:rFonts w:ascii="Times New Roman" w:hAnsi="Times New Roman" w:cs="Times New Roman"/>
                <w:sz w:val="24"/>
                <w:szCs w:val="24"/>
                <w:shd w:val="clear" w:color="auto" w:fill="FFFFFF"/>
              </w:rPr>
              <w:t xml:space="preserve">Имитационная игра </w:t>
            </w:r>
            <w:r w:rsidRPr="00ED7129">
              <w:rPr>
                <w:rFonts w:ascii="Times New Roman" w:hAnsi="Times New Roman" w:cs="Times New Roman"/>
                <w:b/>
                <w:sz w:val="24"/>
                <w:szCs w:val="24"/>
                <w:shd w:val="clear" w:color="auto" w:fill="FFFFFF"/>
              </w:rPr>
              <w:t>«Живой компас»</w:t>
            </w:r>
          </w:p>
          <w:p w:rsidR="007C0BF8" w:rsidRPr="00ED7129" w:rsidRDefault="00ED7129" w:rsidP="00ED7129">
            <w:pPr>
              <w:pStyle w:val="af5"/>
              <w:spacing w:after="120" w:line="240" w:lineRule="auto"/>
              <w:ind w:left="0"/>
              <w:contextualSpacing w:val="0"/>
              <w:jc w:val="both"/>
              <w:rPr>
                <w:rFonts w:ascii="Times New Roman" w:hAnsi="Times New Roman" w:cs="Times New Roman"/>
                <w:sz w:val="24"/>
                <w:szCs w:val="24"/>
                <w:shd w:val="clear" w:color="auto" w:fill="FFFFFF"/>
              </w:rPr>
            </w:pPr>
            <w:r w:rsidRPr="00ED7129">
              <w:rPr>
                <w:rFonts w:ascii="Times New Roman" w:hAnsi="Times New Roman" w:cs="Times New Roman"/>
                <w:b/>
                <w:sz w:val="24"/>
                <w:szCs w:val="24"/>
                <w:shd w:val="clear" w:color="auto" w:fill="FFFFFF"/>
              </w:rPr>
              <w:t>Цель:</w:t>
            </w:r>
            <w:r w:rsidRPr="00ED7129">
              <w:rPr>
                <w:rFonts w:ascii="Times New Roman" w:hAnsi="Times New Roman" w:cs="Times New Roman"/>
                <w:sz w:val="24"/>
                <w:szCs w:val="24"/>
                <w:shd w:val="clear" w:color="auto" w:fill="FFFFFF"/>
              </w:rPr>
              <w:t xml:space="preserve"> Развитие умения ориентироваться в пространстве, определять стороны горизонта и применять эти знания для решения практических задач, что способствует формированию компонента «научное объяснение явлений» в структуре </w:t>
            </w:r>
            <w:proofErr w:type="spellStart"/>
            <w:proofErr w:type="gramStart"/>
            <w:r w:rsidRPr="00ED7129">
              <w:rPr>
                <w:rFonts w:ascii="Times New Roman" w:hAnsi="Times New Roman" w:cs="Times New Roman"/>
                <w:sz w:val="24"/>
                <w:szCs w:val="24"/>
                <w:shd w:val="clear" w:color="auto" w:fill="FFFFFF"/>
              </w:rPr>
              <w:t>естественно-научной</w:t>
            </w:r>
            <w:proofErr w:type="spellEnd"/>
            <w:proofErr w:type="gramEnd"/>
            <w:r w:rsidRPr="00ED7129">
              <w:rPr>
                <w:rFonts w:ascii="Times New Roman" w:hAnsi="Times New Roman" w:cs="Times New Roman"/>
                <w:sz w:val="24"/>
                <w:szCs w:val="24"/>
                <w:shd w:val="clear" w:color="auto" w:fill="FFFFFF"/>
              </w:rPr>
              <w:t xml:space="preserve"> грамотности.</w:t>
            </w:r>
          </w:p>
          <w:p w:rsidR="007C0BF8" w:rsidRPr="00ED7129" w:rsidRDefault="007C0BF8" w:rsidP="00ED7129">
            <w:pPr>
              <w:spacing w:after="120" w:line="240" w:lineRule="auto"/>
              <w:jc w:val="both"/>
              <w:rPr>
                <w:rFonts w:ascii="Times New Roman" w:hAnsi="Times New Roman" w:cs="Times New Roman"/>
                <w:b/>
                <w:sz w:val="24"/>
                <w:szCs w:val="24"/>
              </w:rPr>
            </w:pPr>
            <w:r w:rsidRPr="00ED7129">
              <w:rPr>
                <w:rFonts w:ascii="Times New Roman" w:hAnsi="Times New Roman" w:cs="Times New Roman"/>
                <w:b/>
                <w:sz w:val="24"/>
                <w:szCs w:val="24"/>
              </w:rPr>
              <w:t>Инструкция участника:</w:t>
            </w:r>
          </w:p>
          <w:p w:rsidR="00ED7129" w:rsidRPr="00ED7129" w:rsidRDefault="00ED7129" w:rsidP="008B7117">
            <w:pPr>
              <w:numPr>
                <w:ilvl w:val="0"/>
                <w:numId w:val="47"/>
              </w:numPr>
              <w:shd w:val="clear" w:color="auto" w:fill="FFFFFF"/>
              <w:tabs>
                <w:tab w:val="clear" w:pos="720"/>
                <w:tab w:val="left" w:pos="296"/>
              </w:tabs>
              <w:spacing w:after="120" w:line="240" w:lineRule="auto"/>
              <w:ind w:left="0" w:firstLine="0"/>
              <w:jc w:val="both"/>
              <w:rPr>
                <w:rFonts w:ascii="Times New Roman" w:eastAsia="Times New Roman" w:hAnsi="Times New Roman" w:cs="Times New Roman"/>
                <w:sz w:val="24"/>
                <w:szCs w:val="24"/>
              </w:rPr>
            </w:pPr>
            <w:r w:rsidRPr="00ED7129">
              <w:rPr>
                <w:rFonts w:ascii="Times New Roman" w:eastAsia="Times New Roman" w:hAnsi="Times New Roman" w:cs="Times New Roman"/>
                <w:sz w:val="24"/>
                <w:szCs w:val="24"/>
              </w:rPr>
              <w:t>Ты – стрелка компаса. Учитель будет называть стороны горизонта (Север, Юг, Запад, Восток).</w:t>
            </w:r>
          </w:p>
          <w:p w:rsidR="00ED7129" w:rsidRPr="00ED7129" w:rsidRDefault="00ED7129" w:rsidP="008B7117">
            <w:pPr>
              <w:numPr>
                <w:ilvl w:val="0"/>
                <w:numId w:val="47"/>
              </w:numPr>
              <w:shd w:val="clear" w:color="auto" w:fill="FFFFFF"/>
              <w:tabs>
                <w:tab w:val="clear" w:pos="720"/>
                <w:tab w:val="left" w:pos="296"/>
              </w:tabs>
              <w:spacing w:after="120" w:line="240" w:lineRule="auto"/>
              <w:ind w:left="0" w:firstLine="0"/>
              <w:jc w:val="both"/>
              <w:rPr>
                <w:rFonts w:ascii="Times New Roman" w:eastAsia="Times New Roman" w:hAnsi="Times New Roman" w:cs="Times New Roman"/>
                <w:sz w:val="24"/>
                <w:szCs w:val="24"/>
              </w:rPr>
            </w:pPr>
            <w:r w:rsidRPr="00ED7129">
              <w:rPr>
                <w:rFonts w:ascii="Times New Roman" w:eastAsia="Times New Roman" w:hAnsi="Times New Roman" w:cs="Times New Roman"/>
                <w:sz w:val="24"/>
                <w:szCs w:val="24"/>
              </w:rPr>
              <w:t>Когда учитель называет сторону горизонта, ты должен быстро повернуться лицом в указанном направлении.</w:t>
            </w:r>
          </w:p>
          <w:p w:rsidR="00ED7129" w:rsidRPr="00ED7129" w:rsidRDefault="00ED7129" w:rsidP="008B7117">
            <w:pPr>
              <w:numPr>
                <w:ilvl w:val="0"/>
                <w:numId w:val="47"/>
              </w:numPr>
              <w:shd w:val="clear" w:color="auto" w:fill="FFFFFF"/>
              <w:tabs>
                <w:tab w:val="clear" w:pos="720"/>
                <w:tab w:val="left" w:pos="296"/>
              </w:tabs>
              <w:spacing w:after="120" w:line="240" w:lineRule="auto"/>
              <w:ind w:left="0" w:firstLine="0"/>
              <w:jc w:val="both"/>
              <w:rPr>
                <w:rFonts w:ascii="Times New Roman" w:eastAsia="Times New Roman" w:hAnsi="Times New Roman" w:cs="Times New Roman"/>
                <w:sz w:val="24"/>
                <w:szCs w:val="24"/>
              </w:rPr>
            </w:pPr>
            <w:r w:rsidRPr="00ED7129">
              <w:rPr>
                <w:rFonts w:ascii="Times New Roman" w:eastAsia="Times New Roman" w:hAnsi="Times New Roman" w:cs="Times New Roman"/>
                <w:sz w:val="24"/>
                <w:szCs w:val="24"/>
              </w:rPr>
              <w:t>Если учитель говорит «Компас крутится!», ты должен быстро сделать полный оборот вокруг себя.</w:t>
            </w:r>
          </w:p>
          <w:p w:rsidR="00ED7129" w:rsidRPr="00ED7129" w:rsidRDefault="00ED7129" w:rsidP="008B7117">
            <w:pPr>
              <w:numPr>
                <w:ilvl w:val="0"/>
                <w:numId w:val="47"/>
              </w:numPr>
              <w:shd w:val="clear" w:color="auto" w:fill="FFFFFF"/>
              <w:tabs>
                <w:tab w:val="clear" w:pos="720"/>
                <w:tab w:val="left" w:pos="296"/>
              </w:tabs>
              <w:spacing w:after="120" w:line="240" w:lineRule="auto"/>
              <w:ind w:left="0" w:firstLine="0"/>
              <w:jc w:val="both"/>
              <w:rPr>
                <w:rFonts w:ascii="Times New Roman" w:eastAsia="Times New Roman" w:hAnsi="Times New Roman" w:cs="Times New Roman"/>
                <w:sz w:val="24"/>
                <w:szCs w:val="24"/>
              </w:rPr>
            </w:pPr>
            <w:r w:rsidRPr="00ED7129">
              <w:rPr>
                <w:rFonts w:ascii="Times New Roman" w:eastAsia="Times New Roman" w:hAnsi="Times New Roman" w:cs="Times New Roman"/>
                <w:sz w:val="24"/>
                <w:szCs w:val="24"/>
              </w:rPr>
              <w:t>Будь внимателен и быстр! Кто ошибется, выбывает из игры.</w:t>
            </w:r>
          </w:p>
          <w:p w:rsidR="007C0BF8" w:rsidRPr="00ED7129" w:rsidRDefault="007C0BF8" w:rsidP="00ED7129">
            <w:pPr>
              <w:spacing w:after="120" w:line="240" w:lineRule="auto"/>
              <w:jc w:val="both"/>
              <w:rPr>
                <w:rFonts w:ascii="Times New Roman" w:hAnsi="Times New Roman" w:cs="Times New Roman"/>
                <w:b/>
                <w:sz w:val="24"/>
                <w:szCs w:val="24"/>
              </w:rPr>
            </w:pPr>
            <w:r w:rsidRPr="00ED7129">
              <w:rPr>
                <w:rFonts w:ascii="Times New Roman" w:hAnsi="Times New Roman" w:cs="Times New Roman"/>
                <w:b/>
                <w:sz w:val="24"/>
                <w:szCs w:val="24"/>
              </w:rPr>
              <w:t>Оборудование и раздаточный материал:</w:t>
            </w:r>
          </w:p>
          <w:p w:rsidR="00ED7129" w:rsidRPr="00ED7129" w:rsidRDefault="00ED7129" w:rsidP="008B7117">
            <w:pPr>
              <w:numPr>
                <w:ilvl w:val="0"/>
                <w:numId w:val="46"/>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r w:rsidRPr="00ED7129">
              <w:rPr>
                <w:rFonts w:ascii="Times New Roman" w:eastAsia="Times New Roman" w:hAnsi="Times New Roman" w:cs="Times New Roman"/>
                <w:sz w:val="24"/>
                <w:szCs w:val="24"/>
              </w:rPr>
              <w:t>Компас (демонстрационный)</w:t>
            </w:r>
          </w:p>
          <w:p w:rsidR="00ED7129" w:rsidRPr="00ED7129" w:rsidRDefault="00ED7129" w:rsidP="008B7117">
            <w:pPr>
              <w:numPr>
                <w:ilvl w:val="0"/>
                <w:numId w:val="46"/>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r w:rsidRPr="00ED7129">
              <w:rPr>
                <w:rFonts w:ascii="Times New Roman" w:eastAsia="Times New Roman" w:hAnsi="Times New Roman" w:cs="Times New Roman"/>
                <w:sz w:val="24"/>
                <w:szCs w:val="24"/>
              </w:rPr>
              <w:t>Карточки с названиями сторон горизонта (Север, Юг, Запад, Восток) – для визуальной поддержки.</w:t>
            </w:r>
          </w:p>
          <w:p w:rsidR="007C0BF8" w:rsidRPr="00ED7129" w:rsidRDefault="007C0BF8" w:rsidP="00ED7129">
            <w:pPr>
              <w:spacing w:after="120" w:line="240" w:lineRule="auto"/>
              <w:jc w:val="both"/>
              <w:rPr>
                <w:rFonts w:ascii="Times New Roman" w:hAnsi="Times New Roman" w:cs="Times New Roman"/>
                <w:sz w:val="24"/>
                <w:szCs w:val="24"/>
              </w:rPr>
            </w:pPr>
            <w:r w:rsidRPr="00ED7129">
              <w:rPr>
                <w:rFonts w:ascii="Times New Roman" w:hAnsi="Times New Roman" w:cs="Times New Roman"/>
                <w:b/>
                <w:sz w:val="24"/>
                <w:szCs w:val="24"/>
              </w:rPr>
              <w:t>Ход проведения:</w:t>
            </w:r>
            <w:r w:rsidR="00ED7129" w:rsidRPr="00ED7129">
              <w:rPr>
                <w:rFonts w:ascii="Times New Roman" w:hAnsi="Times New Roman" w:cs="Times New Roman"/>
                <w:sz w:val="24"/>
                <w:szCs w:val="24"/>
              </w:rPr>
              <w:t xml:space="preserve"> 5 минут.</w:t>
            </w:r>
          </w:p>
          <w:p w:rsidR="00ED7129" w:rsidRPr="00ED7129" w:rsidRDefault="00ED7129" w:rsidP="00ED7129">
            <w:pPr>
              <w:pStyle w:val="af5"/>
              <w:spacing w:after="120" w:line="240" w:lineRule="auto"/>
              <w:ind w:left="0"/>
              <w:jc w:val="both"/>
              <w:rPr>
                <w:rFonts w:ascii="Times New Roman" w:hAnsi="Times New Roman" w:cs="Times New Roman"/>
                <w:sz w:val="24"/>
                <w:szCs w:val="24"/>
              </w:rPr>
            </w:pPr>
            <w:r w:rsidRPr="00ED7129">
              <w:rPr>
                <w:rFonts w:ascii="Times New Roman" w:hAnsi="Times New Roman" w:cs="Times New Roman"/>
                <w:sz w:val="24"/>
                <w:szCs w:val="24"/>
              </w:rPr>
              <w:t xml:space="preserve">2) Поисковая игра </w:t>
            </w:r>
            <w:r w:rsidRPr="00ED7129">
              <w:rPr>
                <w:rFonts w:ascii="Times New Roman" w:hAnsi="Times New Roman" w:cs="Times New Roman"/>
                <w:b/>
                <w:sz w:val="24"/>
                <w:szCs w:val="24"/>
              </w:rPr>
              <w:t>«Найди предмет по описанию»</w:t>
            </w:r>
          </w:p>
          <w:p w:rsidR="007C0BF8" w:rsidRPr="00ED7129" w:rsidRDefault="00ED7129" w:rsidP="00ED7129">
            <w:pPr>
              <w:spacing w:after="120" w:line="240" w:lineRule="auto"/>
              <w:jc w:val="both"/>
              <w:rPr>
                <w:rFonts w:ascii="Times New Roman" w:hAnsi="Times New Roman" w:cs="Times New Roman"/>
                <w:sz w:val="24"/>
                <w:szCs w:val="24"/>
              </w:rPr>
            </w:pPr>
            <w:r w:rsidRPr="00ED7129">
              <w:rPr>
                <w:rFonts w:ascii="Times New Roman" w:hAnsi="Times New Roman" w:cs="Times New Roman"/>
                <w:b/>
                <w:sz w:val="24"/>
                <w:szCs w:val="24"/>
              </w:rPr>
              <w:lastRenderedPageBreak/>
              <w:t>Цель:</w:t>
            </w:r>
            <w:r w:rsidRPr="00ED7129">
              <w:rPr>
                <w:rFonts w:ascii="Times New Roman" w:hAnsi="Times New Roman" w:cs="Times New Roman"/>
                <w:sz w:val="24"/>
                <w:szCs w:val="24"/>
              </w:rPr>
              <w:t xml:space="preserve"> </w:t>
            </w:r>
            <w:r w:rsidRPr="00ED7129">
              <w:rPr>
                <w:rFonts w:ascii="Times New Roman" w:hAnsi="Times New Roman" w:cs="Times New Roman"/>
                <w:sz w:val="24"/>
                <w:szCs w:val="24"/>
                <w:shd w:val="clear" w:color="auto" w:fill="FFFFFF"/>
              </w:rPr>
              <w:t>Закрепление знаний о сторонах горизонта и их использовании, развитие умения применять ориентирование на местности для решения задач, а также развитие логического мышления и наблюдательности, необходимые для понимания и объяснения явлений окружающего мира.</w:t>
            </w:r>
          </w:p>
          <w:p w:rsidR="007C0BF8" w:rsidRPr="00ED7129" w:rsidRDefault="007C0BF8" w:rsidP="00ED7129">
            <w:pPr>
              <w:spacing w:after="120" w:line="240" w:lineRule="auto"/>
              <w:jc w:val="both"/>
              <w:rPr>
                <w:rFonts w:ascii="Times New Roman" w:hAnsi="Times New Roman" w:cs="Times New Roman"/>
                <w:b/>
                <w:sz w:val="24"/>
                <w:szCs w:val="24"/>
              </w:rPr>
            </w:pPr>
            <w:r w:rsidRPr="00ED7129">
              <w:rPr>
                <w:rFonts w:ascii="Times New Roman" w:hAnsi="Times New Roman" w:cs="Times New Roman"/>
                <w:b/>
                <w:sz w:val="24"/>
                <w:szCs w:val="24"/>
              </w:rPr>
              <w:t>Инструкция участника:</w:t>
            </w:r>
          </w:p>
          <w:p w:rsidR="00ED7129" w:rsidRPr="00ED7129" w:rsidRDefault="00ED7129" w:rsidP="008B7117">
            <w:pPr>
              <w:numPr>
                <w:ilvl w:val="0"/>
                <w:numId w:val="48"/>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r w:rsidRPr="00ED7129">
              <w:rPr>
                <w:rFonts w:ascii="Times New Roman" w:eastAsia="Times New Roman" w:hAnsi="Times New Roman" w:cs="Times New Roman"/>
                <w:sz w:val="24"/>
                <w:szCs w:val="24"/>
              </w:rPr>
              <w:t>Внимательно слушай описание предмета, который тебе нужно найти.</w:t>
            </w:r>
          </w:p>
          <w:p w:rsidR="00ED7129" w:rsidRPr="00ED7129" w:rsidRDefault="00ED7129" w:rsidP="008B7117">
            <w:pPr>
              <w:numPr>
                <w:ilvl w:val="0"/>
                <w:numId w:val="48"/>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r w:rsidRPr="00ED7129">
              <w:rPr>
                <w:rFonts w:ascii="Times New Roman" w:eastAsia="Times New Roman" w:hAnsi="Times New Roman" w:cs="Times New Roman"/>
                <w:sz w:val="24"/>
                <w:szCs w:val="24"/>
              </w:rPr>
              <w:t>Используя знания о сторонах горизонта (север, юг, запад, восток), определи, в какой части кабинета находится искомый предмет.</w:t>
            </w:r>
          </w:p>
          <w:p w:rsidR="00ED7129" w:rsidRPr="00ED7129" w:rsidRDefault="00ED7129" w:rsidP="008B7117">
            <w:pPr>
              <w:numPr>
                <w:ilvl w:val="0"/>
                <w:numId w:val="48"/>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r w:rsidRPr="00ED7129">
              <w:rPr>
                <w:rFonts w:ascii="Times New Roman" w:eastAsia="Times New Roman" w:hAnsi="Times New Roman" w:cs="Times New Roman"/>
                <w:sz w:val="24"/>
                <w:szCs w:val="24"/>
              </w:rPr>
              <w:t>Если тебе даны дополнительные указания (например, «справа от окна», «под столом»), используй их для более точного определения местоположения предмета.</w:t>
            </w:r>
          </w:p>
          <w:p w:rsidR="00ED7129" w:rsidRPr="00ED7129" w:rsidRDefault="00ED7129" w:rsidP="008B7117">
            <w:pPr>
              <w:numPr>
                <w:ilvl w:val="0"/>
                <w:numId w:val="48"/>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r w:rsidRPr="00ED7129">
              <w:rPr>
                <w:rFonts w:ascii="Times New Roman" w:eastAsia="Times New Roman" w:hAnsi="Times New Roman" w:cs="Times New Roman"/>
                <w:sz w:val="24"/>
                <w:szCs w:val="24"/>
              </w:rPr>
              <w:t>Двигайся осторожно и соблюдай правила безопасности.</w:t>
            </w:r>
          </w:p>
          <w:p w:rsidR="00ED7129" w:rsidRPr="00ED7129" w:rsidRDefault="00ED7129" w:rsidP="008B7117">
            <w:pPr>
              <w:numPr>
                <w:ilvl w:val="0"/>
                <w:numId w:val="48"/>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r w:rsidRPr="00ED7129">
              <w:rPr>
                <w:rFonts w:ascii="Times New Roman" w:eastAsia="Times New Roman" w:hAnsi="Times New Roman" w:cs="Times New Roman"/>
                <w:sz w:val="24"/>
                <w:szCs w:val="24"/>
              </w:rPr>
              <w:t>Как только найдешь предмет, подними его и покажи учителю.</w:t>
            </w:r>
          </w:p>
          <w:p w:rsidR="007C0BF8" w:rsidRPr="00ED7129" w:rsidRDefault="007C0BF8" w:rsidP="00ED7129">
            <w:pPr>
              <w:spacing w:after="120" w:line="240" w:lineRule="auto"/>
              <w:jc w:val="both"/>
              <w:rPr>
                <w:rFonts w:ascii="Times New Roman" w:hAnsi="Times New Roman" w:cs="Times New Roman"/>
                <w:b/>
                <w:sz w:val="24"/>
                <w:szCs w:val="24"/>
              </w:rPr>
            </w:pPr>
            <w:r w:rsidRPr="00ED7129">
              <w:rPr>
                <w:rFonts w:ascii="Times New Roman" w:hAnsi="Times New Roman" w:cs="Times New Roman"/>
                <w:b/>
                <w:sz w:val="24"/>
                <w:szCs w:val="24"/>
              </w:rPr>
              <w:t>Оборудование и раздаточный материал:</w:t>
            </w:r>
          </w:p>
          <w:p w:rsidR="00ED7129" w:rsidRPr="00ED7129" w:rsidRDefault="00ED7129" w:rsidP="008B7117">
            <w:pPr>
              <w:numPr>
                <w:ilvl w:val="0"/>
                <w:numId w:val="49"/>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proofErr w:type="gramStart"/>
            <w:r w:rsidRPr="00ED7129">
              <w:rPr>
                <w:rFonts w:ascii="Times New Roman" w:eastAsia="Times New Roman" w:hAnsi="Times New Roman" w:cs="Times New Roman"/>
                <w:sz w:val="24"/>
                <w:szCs w:val="24"/>
              </w:rPr>
              <w:t>Различные предметы, находящиеся в классе: ручка, книга, карандаш, горшок с цветком, глобус, карта, стул и т.д.</w:t>
            </w:r>
            <w:proofErr w:type="gramEnd"/>
          </w:p>
          <w:p w:rsidR="00ED7129" w:rsidRPr="00ED7129" w:rsidRDefault="00ED7129" w:rsidP="008B7117">
            <w:pPr>
              <w:numPr>
                <w:ilvl w:val="0"/>
                <w:numId w:val="49"/>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r w:rsidRPr="00ED7129">
              <w:rPr>
                <w:rFonts w:ascii="Times New Roman" w:eastAsia="Times New Roman" w:hAnsi="Times New Roman" w:cs="Times New Roman"/>
                <w:sz w:val="24"/>
                <w:szCs w:val="24"/>
              </w:rPr>
              <w:t xml:space="preserve">Набор карточек с описаниями предметов (заранее </w:t>
            </w:r>
            <w:proofErr w:type="gramStart"/>
            <w:r w:rsidRPr="00ED7129">
              <w:rPr>
                <w:rFonts w:ascii="Times New Roman" w:eastAsia="Times New Roman" w:hAnsi="Times New Roman" w:cs="Times New Roman"/>
                <w:sz w:val="24"/>
                <w:szCs w:val="24"/>
              </w:rPr>
              <w:t>подготовленные</w:t>
            </w:r>
            <w:proofErr w:type="gramEnd"/>
            <w:r w:rsidRPr="00ED7129">
              <w:rPr>
                <w:rFonts w:ascii="Times New Roman" w:eastAsia="Times New Roman" w:hAnsi="Times New Roman" w:cs="Times New Roman"/>
                <w:sz w:val="24"/>
                <w:szCs w:val="24"/>
              </w:rPr>
              <w:t xml:space="preserve"> учителем).</w:t>
            </w:r>
          </w:p>
          <w:p w:rsidR="00ED7129" w:rsidRPr="00ED7129" w:rsidRDefault="00ED7129" w:rsidP="008B7117">
            <w:pPr>
              <w:numPr>
                <w:ilvl w:val="0"/>
                <w:numId w:val="49"/>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r w:rsidRPr="00ED7129">
              <w:rPr>
                <w:rFonts w:ascii="Times New Roman" w:eastAsia="Times New Roman" w:hAnsi="Times New Roman" w:cs="Times New Roman"/>
                <w:sz w:val="24"/>
                <w:szCs w:val="24"/>
              </w:rPr>
              <w:t>Карта (схема) класса (для более сложного варианта игры).</w:t>
            </w:r>
          </w:p>
          <w:p w:rsidR="00ED7129" w:rsidRPr="00ED7129" w:rsidRDefault="00ED7129" w:rsidP="008B7117">
            <w:pPr>
              <w:numPr>
                <w:ilvl w:val="0"/>
                <w:numId w:val="49"/>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r w:rsidRPr="00ED7129">
              <w:rPr>
                <w:rFonts w:ascii="Times New Roman" w:eastAsia="Times New Roman" w:hAnsi="Times New Roman" w:cs="Times New Roman"/>
                <w:sz w:val="24"/>
                <w:szCs w:val="24"/>
              </w:rPr>
              <w:t>Мел/маркер (для обозначения сторон горизонта на доске).</w:t>
            </w:r>
          </w:p>
          <w:p w:rsidR="007C0BF8" w:rsidRPr="007C0BF8" w:rsidRDefault="007C0BF8" w:rsidP="00ED7129">
            <w:pPr>
              <w:spacing w:after="120" w:line="240" w:lineRule="auto"/>
              <w:jc w:val="both"/>
              <w:rPr>
                <w:rFonts w:ascii="Times New Roman" w:hAnsi="Times New Roman" w:cs="Times New Roman"/>
                <w:sz w:val="24"/>
                <w:szCs w:val="28"/>
              </w:rPr>
            </w:pPr>
            <w:r w:rsidRPr="00ED7129">
              <w:rPr>
                <w:rFonts w:ascii="Times New Roman" w:hAnsi="Times New Roman" w:cs="Times New Roman"/>
                <w:b/>
                <w:sz w:val="24"/>
                <w:szCs w:val="24"/>
              </w:rPr>
              <w:t>Ход проведения:</w:t>
            </w:r>
            <w:r w:rsidR="00ED7129" w:rsidRPr="00ED7129">
              <w:rPr>
                <w:rFonts w:ascii="Times New Roman" w:hAnsi="Times New Roman" w:cs="Times New Roman"/>
                <w:sz w:val="24"/>
                <w:szCs w:val="24"/>
              </w:rPr>
              <w:t xml:space="preserve"> 10-12 минут.</w:t>
            </w:r>
          </w:p>
        </w:tc>
      </w:tr>
      <w:tr w:rsidR="007C0BF8" w:rsidRPr="007C0BF8" w:rsidTr="00EF6881">
        <w:tc>
          <w:tcPr>
            <w:tcW w:w="2411" w:type="dxa"/>
          </w:tcPr>
          <w:p w:rsidR="007C0BF8" w:rsidRPr="007C0BF8" w:rsidRDefault="007C0BF8" w:rsidP="007C0BF8">
            <w:pPr>
              <w:spacing w:after="0" w:line="276" w:lineRule="auto"/>
              <w:rPr>
                <w:rFonts w:ascii="Times New Roman" w:hAnsi="Times New Roman" w:cs="Times New Roman"/>
                <w:sz w:val="24"/>
                <w:szCs w:val="28"/>
              </w:rPr>
            </w:pPr>
            <w:r w:rsidRPr="007C0BF8">
              <w:rPr>
                <w:rFonts w:ascii="Times New Roman" w:hAnsi="Times New Roman" w:cs="Times New Roman"/>
                <w:sz w:val="24"/>
                <w:szCs w:val="28"/>
              </w:rPr>
              <w:lastRenderedPageBreak/>
              <w:t>7. «Ориентирование на местности»</w:t>
            </w:r>
          </w:p>
        </w:tc>
        <w:tc>
          <w:tcPr>
            <w:tcW w:w="7336" w:type="dxa"/>
          </w:tcPr>
          <w:p w:rsidR="00311FF3" w:rsidRPr="00311FF3" w:rsidRDefault="00311FF3" w:rsidP="00311FF3">
            <w:pPr>
              <w:pStyle w:val="af5"/>
              <w:spacing w:after="120" w:line="240" w:lineRule="auto"/>
              <w:ind w:left="0"/>
              <w:jc w:val="both"/>
              <w:rPr>
                <w:rFonts w:ascii="Times New Roman" w:hAnsi="Times New Roman" w:cs="Times New Roman"/>
                <w:sz w:val="24"/>
                <w:szCs w:val="24"/>
              </w:rPr>
            </w:pPr>
            <w:r w:rsidRPr="00311FF3">
              <w:rPr>
                <w:rFonts w:ascii="Times New Roman" w:hAnsi="Times New Roman" w:cs="Times New Roman"/>
                <w:sz w:val="24"/>
                <w:szCs w:val="24"/>
              </w:rPr>
              <w:t xml:space="preserve">1) Обобщающая игра </w:t>
            </w:r>
            <w:r w:rsidRPr="00311FF3">
              <w:rPr>
                <w:rFonts w:ascii="Times New Roman" w:hAnsi="Times New Roman" w:cs="Times New Roman"/>
                <w:b/>
                <w:sz w:val="24"/>
                <w:szCs w:val="24"/>
              </w:rPr>
              <w:t>«Угадай направление»</w:t>
            </w:r>
          </w:p>
          <w:p w:rsidR="007C0BF8" w:rsidRPr="00311FF3" w:rsidRDefault="00311FF3" w:rsidP="00311FF3">
            <w:pPr>
              <w:pStyle w:val="af5"/>
              <w:spacing w:after="120" w:line="240" w:lineRule="auto"/>
              <w:ind w:left="0"/>
              <w:jc w:val="both"/>
              <w:rPr>
                <w:rFonts w:ascii="Times New Roman" w:hAnsi="Times New Roman" w:cs="Times New Roman"/>
                <w:sz w:val="24"/>
                <w:szCs w:val="24"/>
              </w:rPr>
            </w:pPr>
            <w:r w:rsidRPr="00311FF3">
              <w:rPr>
                <w:rFonts w:ascii="Times New Roman" w:hAnsi="Times New Roman" w:cs="Times New Roman"/>
                <w:b/>
                <w:sz w:val="24"/>
                <w:szCs w:val="24"/>
              </w:rPr>
              <w:t>Цель:</w:t>
            </w:r>
            <w:r w:rsidRPr="00311FF3">
              <w:rPr>
                <w:rFonts w:ascii="Times New Roman" w:hAnsi="Times New Roman" w:cs="Times New Roman"/>
                <w:sz w:val="24"/>
                <w:szCs w:val="24"/>
              </w:rPr>
              <w:t xml:space="preserve"> </w:t>
            </w:r>
            <w:r w:rsidRPr="00311FF3">
              <w:rPr>
                <w:rFonts w:ascii="Times New Roman" w:hAnsi="Times New Roman" w:cs="Times New Roman"/>
                <w:sz w:val="24"/>
                <w:szCs w:val="24"/>
                <w:shd w:val="clear" w:color="auto" w:fill="FFFFFF"/>
              </w:rPr>
              <w:t>Закрепление умения определять стороны света по местным признакам, развитие наблюдательности и логического мышления, а также формирование способности применять полученные знания для решения практических задач, связанных с ориентированием на местности.</w:t>
            </w:r>
          </w:p>
          <w:p w:rsidR="007C0BF8" w:rsidRPr="00311FF3" w:rsidRDefault="007C0BF8" w:rsidP="00311FF3">
            <w:pPr>
              <w:spacing w:after="120" w:line="240" w:lineRule="auto"/>
              <w:jc w:val="both"/>
              <w:rPr>
                <w:rFonts w:ascii="Times New Roman" w:hAnsi="Times New Roman" w:cs="Times New Roman"/>
                <w:b/>
                <w:sz w:val="24"/>
                <w:szCs w:val="24"/>
              </w:rPr>
            </w:pPr>
            <w:r w:rsidRPr="00311FF3">
              <w:rPr>
                <w:rFonts w:ascii="Times New Roman" w:hAnsi="Times New Roman" w:cs="Times New Roman"/>
                <w:b/>
                <w:sz w:val="24"/>
                <w:szCs w:val="24"/>
              </w:rPr>
              <w:t>Инструкция участника:</w:t>
            </w:r>
            <w:r w:rsidR="00311FF3" w:rsidRPr="00311FF3">
              <w:rPr>
                <w:rFonts w:ascii="Times New Roman" w:hAnsi="Times New Roman" w:cs="Times New Roman"/>
                <w:sz w:val="24"/>
                <w:szCs w:val="24"/>
              </w:rPr>
              <w:t xml:space="preserve"> </w:t>
            </w:r>
            <w:r w:rsidR="00311FF3" w:rsidRPr="00311FF3">
              <w:rPr>
                <w:rFonts w:ascii="Times New Roman" w:hAnsi="Times New Roman" w:cs="Times New Roman"/>
                <w:sz w:val="24"/>
                <w:szCs w:val="24"/>
                <w:shd w:val="clear" w:color="auto" w:fill="FFFFFF"/>
              </w:rPr>
              <w:t>Учащиеся должны внимательно слушать описание местных признаков, представленных учителем, и по этим признакам определить, в каком направлении (север, юг, восток, запад) находится тот или иной объект. Затем, используя свои знания, они должны обосновать свой выбор, объясняя, какие именно признаки помогли им определить направление.</w:t>
            </w:r>
          </w:p>
          <w:p w:rsidR="007C0BF8" w:rsidRPr="00311FF3" w:rsidRDefault="007C0BF8" w:rsidP="00311FF3">
            <w:pPr>
              <w:spacing w:after="120" w:line="240" w:lineRule="auto"/>
              <w:jc w:val="both"/>
              <w:rPr>
                <w:rFonts w:ascii="Times New Roman" w:hAnsi="Times New Roman" w:cs="Times New Roman"/>
                <w:b/>
                <w:sz w:val="24"/>
                <w:szCs w:val="24"/>
              </w:rPr>
            </w:pPr>
            <w:r w:rsidRPr="00311FF3">
              <w:rPr>
                <w:rFonts w:ascii="Times New Roman" w:hAnsi="Times New Roman" w:cs="Times New Roman"/>
                <w:b/>
                <w:sz w:val="24"/>
                <w:szCs w:val="24"/>
              </w:rPr>
              <w:t>Оборудование и раздаточный материал:</w:t>
            </w:r>
          </w:p>
          <w:p w:rsidR="00311FF3" w:rsidRPr="00311FF3" w:rsidRDefault="00311FF3" w:rsidP="008B7117">
            <w:pPr>
              <w:numPr>
                <w:ilvl w:val="0"/>
                <w:numId w:val="50"/>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r w:rsidRPr="00311FF3">
              <w:rPr>
                <w:rFonts w:ascii="Times New Roman" w:eastAsia="Times New Roman" w:hAnsi="Times New Roman" w:cs="Times New Roman"/>
                <w:sz w:val="24"/>
                <w:szCs w:val="24"/>
              </w:rPr>
              <w:t>Карточки с описаниями местных признаков (5-7 карточек).</w:t>
            </w:r>
          </w:p>
          <w:p w:rsidR="00311FF3" w:rsidRPr="00311FF3" w:rsidRDefault="00311FF3" w:rsidP="008B7117">
            <w:pPr>
              <w:numPr>
                <w:ilvl w:val="0"/>
                <w:numId w:val="50"/>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r w:rsidRPr="00311FF3">
              <w:rPr>
                <w:rFonts w:ascii="Times New Roman" w:eastAsia="Times New Roman" w:hAnsi="Times New Roman" w:cs="Times New Roman"/>
                <w:sz w:val="24"/>
                <w:szCs w:val="24"/>
              </w:rPr>
              <w:t xml:space="preserve">Карточки с названиями сторон света (С, </w:t>
            </w:r>
            <w:proofErr w:type="gramStart"/>
            <w:r w:rsidRPr="00311FF3">
              <w:rPr>
                <w:rFonts w:ascii="Times New Roman" w:eastAsia="Times New Roman" w:hAnsi="Times New Roman" w:cs="Times New Roman"/>
                <w:sz w:val="24"/>
                <w:szCs w:val="24"/>
              </w:rPr>
              <w:t>Ю</w:t>
            </w:r>
            <w:proofErr w:type="gramEnd"/>
            <w:r w:rsidRPr="00311FF3">
              <w:rPr>
                <w:rFonts w:ascii="Times New Roman" w:eastAsia="Times New Roman" w:hAnsi="Times New Roman" w:cs="Times New Roman"/>
                <w:sz w:val="24"/>
                <w:szCs w:val="24"/>
              </w:rPr>
              <w:t>, В, З).</w:t>
            </w:r>
          </w:p>
          <w:p w:rsidR="00311FF3" w:rsidRPr="00311FF3" w:rsidRDefault="00311FF3" w:rsidP="008B7117">
            <w:pPr>
              <w:numPr>
                <w:ilvl w:val="0"/>
                <w:numId w:val="50"/>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r w:rsidRPr="00311FF3">
              <w:rPr>
                <w:rFonts w:ascii="Times New Roman" w:eastAsia="Times New Roman" w:hAnsi="Times New Roman" w:cs="Times New Roman"/>
                <w:sz w:val="24"/>
                <w:szCs w:val="24"/>
              </w:rPr>
              <w:t>Лист для записи ответов (для каждого ученика или команды).</w:t>
            </w:r>
          </w:p>
          <w:p w:rsidR="00311FF3" w:rsidRPr="00311FF3" w:rsidRDefault="00311FF3" w:rsidP="008B7117">
            <w:pPr>
              <w:numPr>
                <w:ilvl w:val="0"/>
                <w:numId w:val="50"/>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r w:rsidRPr="00311FF3">
              <w:rPr>
                <w:rFonts w:ascii="Times New Roman" w:eastAsia="Times New Roman" w:hAnsi="Times New Roman" w:cs="Times New Roman"/>
                <w:sz w:val="24"/>
                <w:szCs w:val="24"/>
              </w:rPr>
              <w:t>Картинки или фотографии, иллюстрирующие местные признаки.</w:t>
            </w:r>
          </w:p>
          <w:p w:rsidR="007C0BF8" w:rsidRPr="00311FF3" w:rsidRDefault="007C0BF8" w:rsidP="00311FF3">
            <w:pPr>
              <w:spacing w:after="120" w:line="240" w:lineRule="auto"/>
              <w:jc w:val="both"/>
              <w:rPr>
                <w:rFonts w:ascii="Times New Roman" w:hAnsi="Times New Roman" w:cs="Times New Roman"/>
                <w:sz w:val="24"/>
                <w:szCs w:val="24"/>
              </w:rPr>
            </w:pPr>
            <w:r w:rsidRPr="00311FF3">
              <w:rPr>
                <w:rFonts w:ascii="Times New Roman" w:hAnsi="Times New Roman" w:cs="Times New Roman"/>
                <w:b/>
                <w:sz w:val="24"/>
                <w:szCs w:val="24"/>
              </w:rPr>
              <w:t>Ход проведения:</w:t>
            </w:r>
            <w:r w:rsidR="00311FF3" w:rsidRPr="00311FF3">
              <w:rPr>
                <w:rFonts w:ascii="Times New Roman" w:hAnsi="Times New Roman" w:cs="Times New Roman"/>
                <w:sz w:val="24"/>
                <w:szCs w:val="24"/>
              </w:rPr>
              <w:t xml:space="preserve"> 10-15 минут.</w:t>
            </w:r>
          </w:p>
          <w:p w:rsidR="00311FF3" w:rsidRPr="00311FF3" w:rsidRDefault="00311FF3" w:rsidP="00311FF3">
            <w:pPr>
              <w:pStyle w:val="af5"/>
              <w:spacing w:after="120" w:line="240" w:lineRule="auto"/>
              <w:ind w:left="0"/>
              <w:jc w:val="both"/>
              <w:rPr>
                <w:rFonts w:ascii="Times New Roman" w:hAnsi="Times New Roman" w:cs="Times New Roman"/>
                <w:sz w:val="24"/>
                <w:szCs w:val="24"/>
              </w:rPr>
            </w:pPr>
            <w:r w:rsidRPr="00311FF3">
              <w:rPr>
                <w:rFonts w:ascii="Times New Roman" w:hAnsi="Times New Roman" w:cs="Times New Roman"/>
                <w:sz w:val="24"/>
                <w:szCs w:val="24"/>
              </w:rPr>
              <w:t xml:space="preserve">2) Предметная игра </w:t>
            </w:r>
            <w:r w:rsidRPr="00311FF3">
              <w:rPr>
                <w:rFonts w:ascii="Times New Roman" w:hAnsi="Times New Roman" w:cs="Times New Roman"/>
                <w:b/>
                <w:sz w:val="24"/>
                <w:szCs w:val="24"/>
              </w:rPr>
              <w:t>«Путаница»</w:t>
            </w:r>
            <w:r w:rsidRPr="00311FF3">
              <w:rPr>
                <w:rFonts w:ascii="Times New Roman" w:hAnsi="Times New Roman" w:cs="Times New Roman"/>
                <w:sz w:val="24"/>
                <w:szCs w:val="24"/>
              </w:rPr>
              <w:t xml:space="preserve"> </w:t>
            </w:r>
          </w:p>
          <w:p w:rsidR="007C0BF8" w:rsidRPr="00311FF3" w:rsidRDefault="00311FF3" w:rsidP="00311FF3">
            <w:pPr>
              <w:spacing w:after="120" w:line="240" w:lineRule="auto"/>
              <w:jc w:val="both"/>
              <w:rPr>
                <w:rFonts w:ascii="Times New Roman" w:hAnsi="Times New Roman" w:cs="Times New Roman"/>
                <w:b/>
                <w:sz w:val="24"/>
                <w:szCs w:val="24"/>
              </w:rPr>
            </w:pPr>
            <w:r w:rsidRPr="00311FF3">
              <w:rPr>
                <w:rFonts w:ascii="Times New Roman" w:hAnsi="Times New Roman" w:cs="Times New Roman"/>
                <w:b/>
                <w:sz w:val="24"/>
                <w:szCs w:val="24"/>
              </w:rPr>
              <w:lastRenderedPageBreak/>
              <w:t>Цель:</w:t>
            </w:r>
            <w:r w:rsidRPr="00311FF3">
              <w:rPr>
                <w:rFonts w:ascii="Times New Roman" w:hAnsi="Times New Roman" w:cs="Times New Roman"/>
                <w:sz w:val="24"/>
                <w:szCs w:val="24"/>
              </w:rPr>
              <w:t xml:space="preserve"> </w:t>
            </w:r>
            <w:r w:rsidRPr="00311FF3">
              <w:rPr>
                <w:rFonts w:ascii="Times New Roman" w:hAnsi="Times New Roman" w:cs="Times New Roman"/>
                <w:sz w:val="24"/>
                <w:szCs w:val="24"/>
                <w:shd w:val="clear" w:color="auto" w:fill="FFFFFF"/>
              </w:rPr>
              <w:t>Закрепление знания условных знаков, используемых на картах и схемах, </w:t>
            </w:r>
            <w:r w:rsidRPr="00311FF3">
              <w:rPr>
                <w:rStyle w:val="a4"/>
                <w:rFonts w:ascii="Times New Roman" w:hAnsi="Times New Roman" w:cs="Times New Roman"/>
                <w:i w:val="0"/>
                <w:sz w:val="24"/>
                <w:szCs w:val="24"/>
                <w:shd w:val="clear" w:color="auto" w:fill="FFFFFF"/>
              </w:rPr>
              <w:t>развитие умения интерпретировать картографическую информацию для определения местоположения и направления</w:t>
            </w:r>
            <w:r w:rsidRPr="00311FF3">
              <w:rPr>
                <w:rFonts w:ascii="Times New Roman" w:hAnsi="Times New Roman" w:cs="Times New Roman"/>
                <w:i/>
                <w:sz w:val="24"/>
                <w:szCs w:val="24"/>
                <w:shd w:val="clear" w:color="auto" w:fill="FFFFFF"/>
              </w:rPr>
              <w:t>.</w:t>
            </w:r>
          </w:p>
          <w:p w:rsidR="007C0BF8" w:rsidRPr="00311FF3" w:rsidRDefault="007C0BF8" w:rsidP="00311FF3">
            <w:pPr>
              <w:spacing w:after="120" w:line="240" w:lineRule="auto"/>
              <w:jc w:val="both"/>
              <w:rPr>
                <w:rFonts w:ascii="Times New Roman" w:hAnsi="Times New Roman" w:cs="Times New Roman"/>
                <w:b/>
                <w:sz w:val="24"/>
                <w:szCs w:val="24"/>
              </w:rPr>
            </w:pPr>
            <w:r w:rsidRPr="00311FF3">
              <w:rPr>
                <w:rFonts w:ascii="Times New Roman" w:hAnsi="Times New Roman" w:cs="Times New Roman"/>
                <w:b/>
                <w:sz w:val="24"/>
                <w:szCs w:val="24"/>
              </w:rPr>
              <w:t>Инструкция участника:</w:t>
            </w:r>
          </w:p>
          <w:p w:rsidR="00311FF3" w:rsidRPr="00311FF3" w:rsidRDefault="00311FF3" w:rsidP="008B7117">
            <w:pPr>
              <w:pStyle w:val="af5"/>
              <w:numPr>
                <w:ilvl w:val="0"/>
                <w:numId w:val="51"/>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r w:rsidRPr="00311FF3">
              <w:rPr>
                <w:rFonts w:ascii="Times New Roman" w:eastAsia="Times New Roman" w:hAnsi="Times New Roman" w:cs="Times New Roman"/>
                <w:sz w:val="24"/>
                <w:szCs w:val="24"/>
              </w:rPr>
              <w:t>Внимательно изучи фрагмент карты с условными знаками.</w:t>
            </w:r>
          </w:p>
          <w:p w:rsidR="00311FF3" w:rsidRPr="00311FF3" w:rsidRDefault="00311FF3" w:rsidP="008B7117">
            <w:pPr>
              <w:pStyle w:val="af5"/>
              <w:numPr>
                <w:ilvl w:val="0"/>
                <w:numId w:val="51"/>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proofErr w:type="gramStart"/>
            <w:r w:rsidRPr="00311FF3">
              <w:rPr>
                <w:rFonts w:ascii="Times New Roman" w:eastAsia="Times New Roman" w:hAnsi="Times New Roman" w:cs="Times New Roman"/>
                <w:sz w:val="24"/>
                <w:szCs w:val="24"/>
              </w:rPr>
              <w:t>Получи от учителя карточку с описанием ориентира (например:</w:t>
            </w:r>
            <w:proofErr w:type="gramEnd"/>
            <w:r w:rsidRPr="00311FF3">
              <w:rPr>
                <w:rFonts w:ascii="Times New Roman" w:eastAsia="Times New Roman" w:hAnsi="Times New Roman" w:cs="Times New Roman"/>
                <w:sz w:val="24"/>
                <w:szCs w:val="24"/>
              </w:rPr>
              <w:t xml:space="preserve"> </w:t>
            </w:r>
            <w:proofErr w:type="gramStart"/>
            <w:r w:rsidRPr="00311FF3">
              <w:rPr>
                <w:rFonts w:ascii="Times New Roman" w:eastAsia="Times New Roman" w:hAnsi="Times New Roman" w:cs="Times New Roman"/>
                <w:sz w:val="24"/>
                <w:szCs w:val="24"/>
              </w:rPr>
              <w:t>«Найти объект, обозначенный знаком, указывающим на место, где можно приобрести продукты питания»).</w:t>
            </w:r>
            <w:proofErr w:type="gramEnd"/>
          </w:p>
          <w:p w:rsidR="00311FF3" w:rsidRPr="00311FF3" w:rsidRDefault="00311FF3" w:rsidP="008B7117">
            <w:pPr>
              <w:pStyle w:val="af5"/>
              <w:numPr>
                <w:ilvl w:val="0"/>
                <w:numId w:val="51"/>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r w:rsidRPr="00311FF3">
              <w:rPr>
                <w:rFonts w:ascii="Times New Roman" w:eastAsia="Times New Roman" w:hAnsi="Times New Roman" w:cs="Times New Roman"/>
                <w:sz w:val="24"/>
                <w:szCs w:val="24"/>
              </w:rPr>
              <w:t>На карте найди условный знак, соответствующий описанию ориентира.</w:t>
            </w:r>
          </w:p>
          <w:p w:rsidR="00311FF3" w:rsidRPr="00311FF3" w:rsidRDefault="00311FF3" w:rsidP="008B7117">
            <w:pPr>
              <w:pStyle w:val="af5"/>
              <w:numPr>
                <w:ilvl w:val="0"/>
                <w:numId w:val="51"/>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r w:rsidRPr="00311FF3">
              <w:rPr>
                <w:rFonts w:ascii="Times New Roman" w:eastAsia="Times New Roman" w:hAnsi="Times New Roman" w:cs="Times New Roman"/>
                <w:sz w:val="24"/>
                <w:szCs w:val="24"/>
              </w:rPr>
              <w:t>Определи местоположение этого ориентира и запиши его координаты.</w:t>
            </w:r>
          </w:p>
          <w:p w:rsidR="00311FF3" w:rsidRPr="00311FF3" w:rsidRDefault="00311FF3" w:rsidP="008B7117">
            <w:pPr>
              <w:pStyle w:val="af5"/>
              <w:numPr>
                <w:ilvl w:val="0"/>
                <w:numId w:val="51"/>
              </w:numPr>
              <w:shd w:val="clear" w:color="auto" w:fill="FFFFFF"/>
              <w:tabs>
                <w:tab w:val="clear" w:pos="720"/>
                <w:tab w:val="num" w:pos="317"/>
              </w:tabs>
              <w:spacing w:after="120" w:line="240" w:lineRule="auto"/>
              <w:ind w:left="0" w:firstLine="0"/>
              <w:jc w:val="both"/>
              <w:rPr>
                <w:rFonts w:ascii="Times New Roman" w:eastAsia="Times New Roman" w:hAnsi="Times New Roman" w:cs="Times New Roman"/>
                <w:sz w:val="24"/>
                <w:szCs w:val="24"/>
              </w:rPr>
            </w:pPr>
            <w:r w:rsidRPr="00311FF3">
              <w:rPr>
                <w:rFonts w:ascii="Times New Roman" w:eastAsia="Times New Roman" w:hAnsi="Times New Roman" w:cs="Times New Roman"/>
                <w:sz w:val="24"/>
                <w:szCs w:val="24"/>
              </w:rPr>
              <w:t>Покажи ведущему найденный объект и объясни, почему ты так решил, используя знания об условных знаках.</w:t>
            </w:r>
          </w:p>
          <w:p w:rsidR="007C0BF8" w:rsidRPr="00311FF3" w:rsidRDefault="007C0BF8" w:rsidP="00311FF3">
            <w:pPr>
              <w:spacing w:after="120" w:line="240" w:lineRule="auto"/>
              <w:jc w:val="both"/>
              <w:rPr>
                <w:rFonts w:ascii="Times New Roman" w:hAnsi="Times New Roman" w:cs="Times New Roman"/>
                <w:b/>
                <w:sz w:val="24"/>
                <w:szCs w:val="24"/>
              </w:rPr>
            </w:pPr>
            <w:r w:rsidRPr="00311FF3">
              <w:rPr>
                <w:rFonts w:ascii="Times New Roman" w:hAnsi="Times New Roman" w:cs="Times New Roman"/>
                <w:b/>
                <w:sz w:val="24"/>
                <w:szCs w:val="24"/>
              </w:rPr>
              <w:t>Оборудование и раздаточный материал:</w:t>
            </w:r>
          </w:p>
          <w:p w:rsidR="00311FF3" w:rsidRPr="00311FF3" w:rsidRDefault="00311FF3" w:rsidP="008B7117">
            <w:pPr>
              <w:numPr>
                <w:ilvl w:val="0"/>
                <w:numId w:val="52"/>
              </w:numPr>
              <w:shd w:val="clear" w:color="auto" w:fill="FFFFFF"/>
              <w:tabs>
                <w:tab w:val="clear" w:pos="720"/>
                <w:tab w:val="left" w:pos="317"/>
              </w:tabs>
              <w:spacing w:after="120" w:line="240" w:lineRule="auto"/>
              <w:ind w:left="0" w:firstLine="0"/>
              <w:jc w:val="both"/>
              <w:rPr>
                <w:rFonts w:ascii="Times New Roman" w:eastAsia="Times New Roman" w:hAnsi="Times New Roman" w:cs="Times New Roman"/>
                <w:sz w:val="24"/>
                <w:szCs w:val="24"/>
              </w:rPr>
            </w:pPr>
            <w:proofErr w:type="gramStart"/>
            <w:r w:rsidRPr="00311FF3">
              <w:rPr>
                <w:rFonts w:ascii="Times New Roman" w:eastAsia="Times New Roman" w:hAnsi="Times New Roman" w:cs="Times New Roman"/>
                <w:sz w:val="24"/>
                <w:szCs w:val="24"/>
              </w:rPr>
              <w:t>Фрагмент карты местности (например, школьного двора, района, города) с нанесенными условными знаками (школа, магазин, больница, лес, река, дорога, перекресток и т.д.).</w:t>
            </w:r>
            <w:proofErr w:type="gramEnd"/>
          </w:p>
          <w:p w:rsidR="00311FF3" w:rsidRPr="00311FF3" w:rsidRDefault="00311FF3" w:rsidP="008B7117">
            <w:pPr>
              <w:numPr>
                <w:ilvl w:val="0"/>
                <w:numId w:val="52"/>
              </w:numPr>
              <w:shd w:val="clear" w:color="auto" w:fill="FFFFFF"/>
              <w:tabs>
                <w:tab w:val="clear" w:pos="720"/>
                <w:tab w:val="left" w:pos="317"/>
              </w:tabs>
              <w:spacing w:after="120" w:line="240" w:lineRule="auto"/>
              <w:ind w:left="0" w:firstLine="0"/>
              <w:jc w:val="both"/>
              <w:rPr>
                <w:rFonts w:ascii="Times New Roman" w:eastAsia="Times New Roman" w:hAnsi="Times New Roman" w:cs="Times New Roman"/>
                <w:sz w:val="24"/>
                <w:szCs w:val="24"/>
              </w:rPr>
            </w:pPr>
            <w:r w:rsidRPr="00311FF3">
              <w:rPr>
                <w:rFonts w:ascii="Times New Roman" w:eastAsia="Times New Roman" w:hAnsi="Times New Roman" w:cs="Times New Roman"/>
                <w:sz w:val="24"/>
                <w:szCs w:val="24"/>
              </w:rPr>
              <w:t>Набор карточек с описаниями ориентиров (5-7 карточек).</w:t>
            </w:r>
          </w:p>
          <w:p w:rsidR="00311FF3" w:rsidRPr="00311FF3" w:rsidRDefault="00311FF3" w:rsidP="008B7117">
            <w:pPr>
              <w:numPr>
                <w:ilvl w:val="0"/>
                <w:numId w:val="52"/>
              </w:numPr>
              <w:shd w:val="clear" w:color="auto" w:fill="FFFFFF"/>
              <w:tabs>
                <w:tab w:val="clear" w:pos="720"/>
                <w:tab w:val="left" w:pos="317"/>
              </w:tabs>
              <w:spacing w:after="120" w:line="240" w:lineRule="auto"/>
              <w:ind w:left="0" w:firstLine="0"/>
              <w:jc w:val="both"/>
              <w:rPr>
                <w:rFonts w:ascii="Times New Roman" w:eastAsia="Times New Roman" w:hAnsi="Times New Roman" w:cs="Times New Roman"/>
                <w:sz w:val="24"/>
                <w:szCs w:val="24"/>
              </w:rPr>
            </w:pPr>
            <w:r w:rsidRPr="00311FF3">
              <w:rPr>
                <w:rFonts w:ascii="Times New Roman" w:eastAsia="Times New Roman" w:hAnsi="Times New Roman" w:cs="Times New Roman"/>
                <w:sz w:val="24"/>
                <w:szCs w:val="24"/>
              </w:rPr>
              <w:t>Карточки для записи координат.</w:t>
            </w:r>
          </w:p>
          <w:p w:rsidR="00311FF3" w:rsidRPr="00311FF3" w:rsidRDefault="00311FF3" w:rsidP="008B7117">
            <w:pPr>
              <w:numPr>
                <w:ilvl w:val="0"/>
                <w:numId w:val="52"/>
              </w:numPr>
              <w:shd w:val="clear" w:color="auto" w:fill="FFFFFF"/>
              <w:tabs>
                <w:tab w:val="clear" w:pos="720"/>
                <w:tab w:val="left" w:pos="317"/>
              </w:tabs>
              <w:spacing w:after="120" w:line="240" w:lineRule="auto"/>
              <w:ind w:left="0" w:firstLine="0"/>
              <w:jc w:val="both"/>
              <w:rPr>
                <w:rFonts w:ascii="Times New Roman" w:eastAsia="Times New Roman" w:hAnsi="Times New Roman" w:cs="Times New Roman"/>
                <w:sz w:val="24"/>
                <w:szCs w:val="24"/>
              </w:rPr>
            </w:pPr>
            <w:r w:rsidRPr="00311FF3">
              <w:rPr>
                <w:rFonts w:ascii="Times New Roman" w:eastAsia="Times New Roman" w:hAnsi="Times New Roman" w:cs="Times New Roman"/>
                <w:sz w:val="24"/>
                <w:szCs w:val="24"/>
              </w:rPr>
              <w:t>Ручки/карандаши.</w:t>
            </w:r>
          </w:p>
          <w:p w:rsidR="007C0BF8" w:rsidRPr="007C0BF8" w:rsidRDefault="007C0BF8" w:rsidP="00311FF3">
            <w:pPr>
              <w:spacing w:after="120" w:line="240" w:lineRule="auto"/>
              <w:jc w:val="both"/>
              <w:rPr>
                <w:rFonts w:ascii="Times New Roman" w:hAnsi="Times New Roman" w:cs="Times New Roman"/>
                <w:sz w:val="24"/>
                <w:szCs w:val="28"/>
              </w:rPr>
            </w:pPr>
            <w:r w:rsidRPr="00311FF3">
              <w:rPr>
                <w:rFonts w:ascii="Times New Roman" w:hAnsi="Times New Roman" w:cs="Times New Roman"/>
                <w:b/>
                <w:sz w:val="24"/>
                <w:szCs w:val="24"/>
              </w:rPr>
              <w:t>Ход проведения:</w:t>
            </w:r>
            <w:r w:rsidR="00311FF3" w:rsidRPr="00311FF3">
              <w:rPr>
                <w:rFonts w:ascii="Times New Roman" w:hAnsi="Times New Roman" w:cs="Times New Roman"/>
                <w:sz w:val="24"/>
                <w:szCs w:val="24"/>
              </w:rPr>
              <w:t xml:space="preserve"> 15 минут.</w:t>
            </w:r>
          </w:p>
        </w:tc>
      </w:tr>
    </w:tbl>
    <w:p w:rsidR="00E86F7A" w:rsidRPr="007C0BF8" w:rsidRDefault="00E86F7A">
      <w:pPr>
        <w:spacing w:after="0" w:line="276" w:lineRule="auto"/>
        <w:rPr>
          <w:rFonts w:ascii="Times New Roman" w:hAnsi="Times New Roman" w:cs="Times New Roman"/>
          <w:sz w:val="24"/>
          <w:szCs w:val="28"/>
        </w:rPr>
      </w:pPr>
    </w:p>
    <w:p w:rsidR="00E86F7A" w:rsidRDefault="00E86F7A">
      <w:pPr>
        <w:spacing w:after="0" w:line="276" w:lineRule="auto"/>
        <w:rPr>
          <w:rFonts w:ascii="Times New Roman" w:hAnsi="Times New Roman" w:cs="Times New Roman"/>
          <w:sz w:val="28"/>
          <w:szCs w:val="28"/>
        </w:rPr>
      </w:pPr>
    </w:p>
    <w:p w:rsidR="00E86F7A" w:rsidRDefault="00E86F7A">
      <w:pPr>
        <w:spacing w:after="0" w:line="276" w:lineRule="auto"/>
        <w:rPr>
          <w:rFonts w:ascii="Times New Roman" w:hAnsi="Times New Roman" w:cs="Times New Roman"/>
          <w:sz w:val="28"/>
          <w:szCs w:val="28"/>
        </w:rPr>
      </w:pPr>
    </w:p>
    <w:p w:rsidR="00E86F7A" w:rsidRDefault="00E86F7A">
      <w:pPr>
        <w:spacing w:after="0" w:line="276" w:lineRule="auto"/>
        <w:rPr>
          <w:rFonts w:ascii="Times New Roman" w:hAnsi="Times New Roman" w:cs="Times New Roman"/>
          <w:sz w:val="28"/>
          <w:szCs w:val="28"/>
        </w:rPr>
      </w:pPr>
    </w:p>
    <w:p w:rsidR="00E86F7A" w:rsidRDefault="00E86F7A">
      <w:pPr>
        <w:spacing w:after="0" w:line="276" w:lineRule="auto"/>
        <w:rPr>
          <w:rFonts w:ascii="Times New Roman" w:hAnsi="Times New Roman" w:cs="Times New Roman"/>
          <w:sz w:val="28"/>
          <w:szCs w:val="28"/>
        </w:rPr>
      </w:pPr>
    </w:p>
    <w:p w:rsidR="00E86F7A" w:rsidRDefault="00E86F7A">
      <w:pPr>
        <w:spacing w:after="0" w:line="276" w:lineRule="auto"/>
        <w:rPr>
          <w:rFonts w:ascii="Times New Roman" w:hAnsi="Times New Roman" w:cs="Times New Roman"/>
          <w:sz w:val="28"/>
          <w:szCs w:val="28"/>
        </w:rPr>
      </w:pPr>
    </w:p>
    <w:p w:rsidR="00E86F7A" w:rsidRDefault="00E86F7A">
      <w:pPr>
        <w:spacing w:after="0" w:line="276" w:lineRule="auto"/>
        <w:rPr>
          <w:rFonts w:ascii="Times New Roman" w:hAnsi="Times New Roman" w:cs="Times New Roman"/>
          <w:sz w:val="28"/>
          <w:szCs w:val="28"/>
        </w:rPr>
      </w:pPr>
    </w:p>
    <w:p w:rsidR="00E86F7A" w:rsidRDefault="00E86F7A">
      <w:pPr>
        <w:spacing w:after="0" w:line="276" w:lineRule="auto"/>
        <w:rPr>
          <w:rFonts w:ascii="Times New Roman" w:hAnsi="Times New Roman" w:cs="Times New Roman"/>
          <w:sz w:val="28"/>
          <w:szCs w:val="28"/>
        </w:rPr>
      </w:pPr>
    </w:p>
    <w:p w:rsidR="00E86F7A" w:rsidRDefault="00E86F7A">
      <w:pPr>
        <w:spacing w:after="0" w:line="276" w:lineRule="auto"/>
        <w:rPr>
          <w:rFonts w:ascii="Times New Roman" w:hAnsi="Times New Roman" w:cs="Times New Roman"/>
          <w:sz w:val="28"/>
          <w:szCs w:val="28"/>
        </w:rPr>
      </w:pPr>
    </w:p>
    <w:p w:rsidR="00E86F7A" w:rsidRDefault="00E86F7A">
      <w:pPr>
        <w:spacing w:after="0" w:line="276" w:lineRule="auto"/>
        <w:rPr>
          <w:rFonts w:ascii="Times New Roman" w:hAnsi="Times New Roman" w:cs="Times New Roman"/>
          <w:sz w:val="28"/>
          <w:szCs w:val="28"/>
        </w:rPr>
      </w:pPr>
    </w:p>
    <w:p w:rsidR="00E86F7A" w:rsidRDefault="00E86F7A">
      <w:pPr>
        <w:spacing w:after="0" w:line="276" w:lineRule="auto"/>
        <w:rPr>
          <w:rFonts w:ascii="Times New Roman" w:hAnsi="Times New Roman" w:cs="Times New Roman"/>
          <w:sz w:val="28"/>
          <w:szCs w:val="28"/>
        </w:rPr>
      </w:pPr>
    </w:p>
    <w:p w:rsidR="00E86F7A" w:rsidRDefault="00E86F7A">
      <w:pPr>
        <w:spacing w:after="0" w:line="276" w:lineRule="auto"/>
        <w:rPr>
          <w:rFonts w:ascii="Times New Roman" w:hAnsi="Times New Roman" w:cs="Times New Roman"/>
          <w:sz w:val="28"/>
          <w:szCs w:val="28"/>
        </w:rPr>
      </w:pPr>
    </w:p>
    <w:p w:rsidR="00E86F7A" w:rsidRDefault="00E86F7A">
      <w:pPr>
        <w:spacing w:after="0" w:line="276" w:lineRule="auto"/>
        <w:rPr>
          <w:rFonts w:ascii="Times New Roman" w:hAnsi="Times New Roman" w:cs="Times New Roman"/>
          <w:sz w:val="28"/>
          <w:szCs w:val="28"/>
        </w:rPr>
      </w:pPr>
    </w:p>
    <w:p w:rsidR="00E86F7A" w:rsidRDefault="00E86F7A">
      <w:pPr>
        <w:spacing w:after="0" w:line="276" w:lineRule="auto"/>
        <w:rPr>
          <w:rFonts w:ascii="Times New Roman" w:hAnsi="Times New Roman" w:cs="Times New Roman"/>
          <w:sz w:val="28"/>
          <w:szCs w:val="28"/>
        </w:rPr>
      </w:pPr>
    </w:p>
    <w:p w:rsidR="00E471A2" w:rsidRDefault="00E471A2">
      <w:pPr>
        <w:spacing w:after="0" w:line="276" w:lineRule="auto"/>
        <w:rPr>
          <w:rFonts w:ascii="Times New Roman" w:hAnsi="Times New Roman" w:cs="Times New Roman"/>
          <w:sz w:val="28"/>
          <w:szCs w:val="28"/>
        </w:rPr>
      </w:pPr>
    </w:p>
    <w:p w:rsidR="00E471A2" w:rsidRDefault="00E471A2">
      <w:pPr>
        <w:spacing w:after="0" w:line="276" w:lineRule="auto"/>
        <w:rPr>
          <w:rFonts w:ascii="Times New Roman" w:hAnsi="Times New Roman" w:cs="Times New Roman"/>
          <w:sz w:val="28"/>
          <w:szCs w:val="28"/>
          <w:lang w:val="en-US"/>
        </w:rPr>
      </w:pPr>
    </w:p>
    <w:p w:rsidR="002F453E" w:rsidRPr="002F453E" w:rsidRDefault="002F453E">
      <w:pPr>
        <w:spacing w:after="0" w:line="276" w:lineRule="auto"/>
        <w:rPr>
          <w:rFonts w:ascii="Times New Roman" w:hAnsi="Times New Roman" w:cs="Times New Roman"/>
          <w:sz w:val="28"/>
          <w:szCs w:val="28"/>
          <w:lang w:val="en-US"/>
        </w:rPr>
      </w:pPr>
    </w:p>
    <w:p w:rsidR="00E471A2" w:rsidRDefault="00E471A2">
      <w:pPr>
        <w:spacing w:after="0" w:line="276" w:lineRule="auto"/>
        <w:rPr>
          <w:rFonts w:ascii="Times New Roman" w:hAnsi="Times New Roman" w:cs="Times New Roman"/>
          <w:sz w:val="28"/>
          <w:szCs w:val="28"/>
        </w:rPr>
      </w:pPr>
    </w:p>
    <w:p w:rsidR="00146337" w:rsidRPr="00146337" w:rsidRDefault="00146337" w:rsidP="00146337">
      <w:pPr>
        <w:spacing w:after="0" w:line="276" w:lineRule="auto"/>
        <w:jc w:val="right"/>
        <w:rPr>
          <w:rFonts w:ascii="Times New Roman" w:hAnsi="Times New Roman" w:cs="Times New Roman"/>
          <w:b/>
          <w:sz w:val="28"/>
          <w:szCs w:val="28"/>
        </w:rPr>
      </w:pPr>
      <w:r w:rsidRPr="00146337">
        <w:rPr>
          <w:rFonts w:ascii="Times New Roman" w:hAnsi="Times New Roman" w:cs="Times New Roman"/>
          <w:b/>
          <w:sz w:val="28"/>
          <w:szCs w:val="28"/>
        </w:rPr>
        <w:lastRenderedPageBreak/>
        <w:t xml:space="preserve">Приложение </w:t>
      </w:r>
      <w:r w:rsidR="00553393">
        <w:rPr>
          <w:rFonts w:ascii="Times New Roman" w:hAnsi="Times New Roman" w:cs="Times New Roman"/>
          <w:b/>
          <w:sz w:val="28"/>
          <w:szCs w:val="28"/>
        </w:rPr>
        <w:t>4</w:t>
      </w:r>
    </w:p>
    <w:p w:rsidR="00146337" w:rsidRPr="00146337" w:rsidRDefault="00146337" w:rsidP="00146337">
      <w:pPr>
        <w:spacing w:after="0" w:line="360" w:lineRule="auto"/>
        <w:ind w:firstLine="709"/>
        <w:jc w:val="center"/>
        <w:rPr>
          <w:rFonts w:ascii="Times New Roman" w:hAnsi="Times New Roman" w:cs="Times New Roman"/>
          <w:sz w:val="24"/>
          <w:szCs w:val="24"/>
        </w:rPr>
      </w:pPr>
      <w:r w:rsidRPr="00146337">
        <w:rPr>
          <w:rFonts w:ascii="Times New Roman" w:hAnsi="Times New Roman" w:cs="Times New Roman"/>
          <w:sz w:val="24"/>
          <w:szCs w:val="24"/>
        </w:rPr>
        <w:t xml:space="preserve">Уровень </w:t>
      </w:r>
      <w:proofErr w:type="spellStart"/>
      <w:r w:rsidRPr="00146337">
        <w:rPr>
          <w:rFonts w:ascii="Times New Roman" w:hAnsi="Times New Roman" w:cs="Times New Roman"/>
          <w:sz w:val="24"/>
          <w:szCs w:val="24"/>
        </w:rPr>
        <w:t>сформированности</w:t>
      </w:r>
      <w:proofErr w:type="spellEnd"/>
      <w:r w:rsidRPr="00146337">
        <w:rPr>
          <w:rFonts w:ascii="Times New Roman" w:hAnsi="Times New Roman" w:cs="Times New Roman"/>
          <w:sz w:val="24"/>
          <w:szCs w:val="24"/>
        </w:rPr>
        <w:t xml:space="preserve"> </w:t>
      </w:r>
      <w:proofErr w:type="spellStart"/>
      <w:proofErr w:type="gramStart"/>
      <w:r w:rsidRPr="00146337">
        <w:rPr>
          <w:rFonts w:ascii="Times New Roman" w:hAnsi="Times New Roman" w:cs="Times New Roman"/>
          <w:sz w:val="24"/>
          <w:szCs w:val="24"/>
        </w:rPr>
        <w:t>естественно-научной</w:t>
      </w:r>
      <w:proofErr w:type="spellEnd"/>
      <w:proofErr w:type="gramEnd"/>
      <w:r w:rsidRPr="00146337">
        <w:rPr>
          <w:rFonts w:ascii="Times New Roman" w:hAnsi="Times New Roman" w:cs="Times New Roman"/>
          <w:sz w:val="24"/>
          <w:szCs w:val="24"/>
        </w:rPr>
        <w:t xml:space="preserve"> грамотности младших школьников 2 класса</w:t>
      </w:r>
    </w:p>
    <w:tbl>
      <w:tblPr>
        <w:tblStyle w:val="af4"/>
        <w:tblW w:w="10348" w:type="dxa"/>
        <w:tblInd w:w="-459" w:type="dxa"/>
        <w:tblLayout w:type="fixed"/>
        <w:tblLook w:val="04A0"/>
      </w:tblPr>
      <w:tblGrid>
        <w:gridCol w:w="2552"/>
        <w:gridCol w:w="1134"/>
        <w:gridCol w:w="992"/>
        <w:gridCol w:w="1134"/>
        <w:gridCol w:w="709"/>
        <w:gridCol w:w="1134"/>
        <w:gridCol w:w="567"/>
        <w:gridCol w:w="1134"/>
        <w:gridCol w:w="992"/>
      </w:tblGrid>
      <w:tr w:rsidR="00146337" w:rsidRPr="00146337" w:rsidTr="00553393">
        <w:tc>
          <w:tcPr>
            <w:tcW w:w="2552" w:type="dxa"/>
            <w:vMerge w:val="restart"/>
          </w:tcPr>
          <w:p w:rsidR="00146337" w:rsidRPr="00146337" w:rsidRDefault="00146337" w:rsidP="00553393">
            <w:pPr>
              <w:spacing w:after="0" w:line="276" w:lineRule="auto"/>
              <w:jc w:val="center"/>
              <w:rPr>
                <w:rFonts w:ascii="Times New Roman" w:hAnsi="Times New Roman" w:cs="Times New Roman"/>
                <w:sz w:val="24"/>
                <w:szCs w:val="24"/>
              </w:rPr>
            </w:pPr>
            <w:r w:rsidRPr="00146337">
              <w:rPr>
                <w:rFonts w:ascii="Times New Roman" w:hAnsi="Times New Roman" w:cs="Times New Roman"/>
                <w:sz w:val="24"/>
                <w:szCs w:val="24"/>
              </w:rPr>
              <w:t xml:space="preserve">Показатели </w:t>
            </w:r>
            <w:proofErr w:type="spellStart"/>
            <w:r w:rsidRPr="00146337">
              <w:rPr>
                <w:rFonts w:ascii="Times New Roman" w:hAnsi="Times New Roman" w:cs="Times New Roman"/>
                <w:sz w:val="24"/>
                <w:szCs w:val="24"/>
              </w:rPr>
              <w:t>сформированности</w:t>
            </w:r>
            <w:proofErr w:type="spellEnd"/>
            <w:r w:rsidRPr="00146337">
              <w:rPr>
                <w:rFonts w:ascii="Times New Roman" w:hAnsi="Times New Roman" w:cs="Times New Roman"/>
                <w:sz w:val="24"/>
                <w:szCs w:val="24"/>
              </w:rPr>
              <w:t xml:space="preserve">  </w:t>
            </w:r>
            <w:proofErr w:type="spellStart"/>
            <w:proofErr w:type="gramStart"/>
            <w:r w:rsidRPr="00146337">
              <w:rPr>
                <w:rFonts w:ascii="Times New Roman" w:hAnsi="Times New Roman" w:cs="Times New Roman"/>
                <w:sz w:val="24"/>
                <w:szCs w:val="24"/>
              </w:rPr>
              <w:t>естественно-научной</w:t>
            </w:r>
            <w:proofErr w:type="spellEnd"/>
            <w:proofErr w:type="gramEnd"/>
            <w:r w:rsidRPr="00146337">
              <w:rPr>
                <w:rFonts w:ascii="Times New Roman" w:hAnsi="Times New Roman" w:cs="Times New Roman"/>
                <w:sz w:val="24"/>
                <w:szCs w:val="24"/>
              </w:rPr>
              <w:t xml:space="preserve"> грамотности</w:t>
            </w:r>
          </w:p>
        </w:tc>
        <w:tc>
          <w:tcPr>
            <w:tcW w:w="7796" w:type="dxa"/>
            <w:gridSpan w:val="8"/>
          </w:tcPr>
          <w:p w:rsidR="00146337" w:rsidRPr="00146337" w:rsidRDefault="00146337" w:rsidP="00553393">
            <w:pPr>
              <w:spacing w:after="0" w:line="276" w:lineRule="auto"/>
              <w:jc w:val="center"/>
              <w:rPr>
                <w:rFonts w:ascii="Times New Roman" w:hAnsi="Times New Roman" w:cs="Times New Roman"/>
                <w:sz w:val="24"/>
                <w:szCs w:val="24"/>
              </w:rPr>
            </w:pPr>
            <w:r w:rsidRPr="00146337">
              <w:rPr>
                <w:rFonts w:ascii="Times New Roman" w:hAnsi="Times New Roman" w:cs="Times New Roman"/>
                <w:sz w:val="24"/>
                <w:szCs w:val="24"/>
              </w:rPr>
              <w:t>Уровни</w:t>
            </w:r>
          </w:p>
        </w:tc>
      </w:tr>
      <w:tr w:rsidR="00146337" w:rsidRPr="00146337" w:rsidTr="00553393">
        <w:tc>
          <w:tcPr>
            <w:tcW w:w="2552" w:type="dxa"/>
            <w:vMerge/>
          </w:tcPr>
          <w:p w:rsidR="00146337" w:rsidRPr="00146337" w:rsidRDefault="00146337" w:rsidP="00553393">
            <w:pPr>
              <w:spacing w:after="0" w:line="276" w:lineRule="auto"/>
              <w:jc w:val="center"/>
              <w:rPr>
                <w:rFonts w:ascii="Times New Roman" w:hAnsi="Times New Roman" w:cs="Times New Roman"/>
                <w:sz w:val="24"/>
                <w:szCs w:val="24"/>
              </w:rPr>
            </w:pPr>
          </w:p>
        </w:tc>
        <w:tc>
          <w:tcPr>
            <w:tcW w:w="2126" w:type="dxa"/>
            <w:gridSpan w:val="2"/>
          </w:tcPr>
          <w:p w:rsidR="00146337" w:rsidRPr="00146337" w:rsidRDefault="00146337" w:rsidP="00553393">
            <w:pPr>
              <w:spacing w:after="0" w:line="276" w:lineRule="auto"/>
              <w:jc w:val="center"/>
              <w:rPr>
                <w:rFonts w:ascii="Times New Roman" w:hAnsi="Times New Roman" w:cs="Times New Roman"/>
                <w:sz w:val="24"/>
                <w:szCs w:val="24"/>
              </w:rPr>
            </w:pPr>
            <w:r w:rsidRPr="00146337">
              <w:rPr>
                <w:rFonts w:ascii="Times New Roman" w:hAnsi="Times New Roman" w:cs="Times New Roman"/>
                <w:sz w:val="24"/>
                <w:szCs w:val="24"/>
              </w:rPr>
              <w:t>Недостаточный</w:t>
            </w:r>
          </w:p>
        </w:tc>
        <w:tc>
          <w:tcPr>
            <w:tcW w:w="1843" w:type="dxa"/>
            <w:gridSpan w:val="2"/>
          </w:tcPr>
          <w:p w:rsidR="00146337" w:rsidRPr="00146337" w:rsidRDefault="00146337" w:rsidP="00553393">
            <w:pPr>
              <w:spacing w:after="0" w:line="276" w:lineRule="auto"/>
              <w:jc w:val="center"/>
              <w:rPr>
                <w:rFonts w:ascii="Times New Roman" w:hAnsi="Times New Roman" w:cs="Times New Roman"/>
                <w:sz w:val="24"/>
                <w:szCs w:val="24"/>
              </w:rPr>
            </w:pPr>
            <w:r w:rsidRPr="00146337">
              <w:rPr>
                <w:rFonts w:ascii="Times New Roman" w:hAnsi="Times New Roman" w:cs="Times New Roman"/>
                <w:sz w:val="24"/>
                <w:szCs w:val="24"/>
              </w:rPr>
              <w:t>Пониженный</w:t>
            </w:r>
          </w:p>
        </w:tc>
        <w:tc>
          <w:tcPr>
            <w:tcW w:w="1701" w:type="dxa"/>
            <w:gridSpan w:val="2"/>
          </w:tcPr>
          <w:p w:rsidR="00146337" w:rsidRPr="00146337" w:rsidRDefault="00146337" w:rsidP="00553393">
            <w:pPr>
              <w:spacing w:after="0" w:line="276" w:lineRule="auto"/>
              <w:jc w:val="center"/>
              <w:rPr>
                <w:rFonts w:ascii="Times New Roman" w:hAnsi="Times New Roman" w:cs="Times New Roman"/>
                <w:sz w:val="24"/>
                <w:szCs w:val="24"/>
              </w:rPr>
            </w:pPr>
            <w:r w:rsidRPr="00146337">
              <w:rPr>
                <w:rFonts w:ascii="Times New Roman" w:hAnsi="Times New Roman" w:cs="Times New Roman"/>
                <w:sz w:val="24"/>
                <w:szCs w:val="24"/>
              </w:rPr>
              <w:t>Базовый</w:t>
            </w:r>
          </w:p>
        </w:tc>
        <w:tc>
          <w:tcPr>
            <w:tcW w:w="2126" w:type="dxa"/>
            <w:gridSpan w:val="2"/>
          </w:tcPr>
          <w:p w:rsidR="00146337" w:rsidRPr="00146337" w:rsidRDefault="00146337" w:rsidP="00553393">
            <w:pPr>
              <w:spacing w:after="0" w:line="276" w:lineRule="auto"/>
              <w:jc w:val="center"/>
              <w:rPr>
                <w:rFonts w:ascii="Times New Roman" w:hAnsi="Times New Roman" w:cs="Times New Roman"/>
                <w:sz w:val="24"/>
                <w:szCs w:val="24"/>
              </w:rPr>
            </w:pPr>
            <w:r w:rsidRPr="00146337">
              <w:rPr>
                <w:rFonts w:ascii="Times New Roman" w:hAnsi="Times New Roman" w:cs="Times New Roman"/>
                <w:sz w:val="24"/>
                <w:szCs w:val="24"/>
              </w:rPr>
              <w:t>Повышенный</w:t>
            </w:r>
          </w:p>
        </w:tc>
      </w:tr>
      <w:tr w:rsidR="00146337" w:rsidRPr="00146337" w:rsidTr="00553393">
        <w:tc>
          <w:tcPr>
            <w:tcW w:w="2552" w:type="dxa"/>
            <w:vMerge/>
          </w:tcPr>
          <w:p w:rsidR="00146337" w:rsidRPr="00146337" w:rsidRDefault="00146337" w:rsidP="00553393">
            <w:pPr>
              <w:spacing w:after="0" w:line="276" w:lineRule="auto"/>
              <w:jc w:val="center"/>
              <w:rPr>
                <w:rFonts w:ascii="Times New Roman" w:hAnsi="Times New Roman" w:cs="Times New Roman"/>
                <w:sz w:val="24"/>
                <w:szCs w:val="24"/>
              </w:rPr>
            </w:pPr>
          </w:p>
        </w:tc>
        <w:tc>
          <w:tcPr>
            <w:tcW w:w="1134" w:type="dxa"/>
          </w:tcPr>
          <w:p w:rsidR="00146337" w:rsidRPr="00146337" w:rsidRDefault="00146337" w:rsidP="00553393">
            <w:pPr>
              <w:spacing w:after="0" w:line="276" w:lineRule="auto"/>
              <w:jc w:val="center"/>
              <w:rPr>
                <w:rFonts w:ascii="Times New Roman" w:hAnsi="Times New Roman" w:cs="Times New Roman"/>
                <w:sz w:val="24"/>
                <w:szCs w:val="24"/>
              </w:rPr>
            </w:pPr>
            <w:r w:rsidRPr="00146337">
              <w:rPr>
                <w:rFonts w:ascii="Times New Roman" w:hAnsi="Times New Roman" w:cs="Times New Roman"/>
                <w:i/>
                <w:iCs/>
                <w:sz w:val="24"/>
                <w:szCs w:val="24"/>
              </w:rPr>
              <w:t>Кол-во</w:t>
            </w:r>
          </w:p>
        </w:tc>
        <w:tc>
          <w:tcPr>
            <w:tcW w:w="992" w:type="dxa"/>
            <w:shd w:val="clear" w:color="auto" w:fill="E8E8E8" w:themeFill="background2"/>
          </w:tcPr>
          <w:p w:rsidR="00146337" w:rsidRPr="00146337" w:rsidRDefault="00146337" w:rsidP="00553393">
            <w:pPr>
              <w:spacing w:after="0" w:line="276" w:lineRule="auto"/>
              <w:jc w:val="center"/>
              <w:rPr>
                <w:rFonts w:ascii="Times New Roman" w:hAnsi="Times New Roman" w:cs="Times New Roman"/>
                <w:sz w:val="24"/>
                <w:szCs w:val="24"/>
              </w:rPr>
            </w:pPr>
            <w:r w:rsidRPr="00146337">
              <w:rPr>
                <w:rFonts w:ascii="Times New Roman" w:hAnsi="Times New Roman" w:cs="Times New Roman"/>
                <w:i/>
                <w:iCs/>
                <w:sz w:val="24"/>
                <w:szCs w:val="24"/>
              </w:rPr>
              <w:t>В %</w:t>
            </w:r>
          </w:p>
        </w:tc>
        <w:tc>
          <w:tcPr>
            <w:tcW w:w="1134" w:type="dxa"/>
          </w:tcPr>
          <w:p w:rsidR="00146337" w:rsidRPr="00146337" w:rsidRDefault="00146337" w:rsidP="00553393">
            <w:pPr>
              <w:spacing w:after="0" w:line="276" w:lineRule="auto"/>
              <w:jc w:val="center"/>
              <w:rPr>
                <w:rFonts w:ascii="Times New Roman" w:hAnsi="Times New Roman" w:cs="Times New Roman"/>
                <w:sz w:val="24"/>
                <w:szCs w:val="24"/>
              </w:rPr>
            </w:pPr>
            <w:r w:rsidRPr="00146337">
              <w:rPr>
                <w:rFonts w:ascii="Times New Roman" w:hAnsi="Times New Roman" w:cs="Times New Roman"/>
                <w:i/>
                <w:iCs/>
                <w:sz w:val="24"/>
                <w:szCs w:val="24"/>
              </w:rPr>
              <w:t>Кол-во</w:t>
            </w:r>
          </w:p>
        </w:tc>
        <w:tc>
          <w:tcPr>
            <w:tcW w:w="709" w:type="dxa"/>
            <w:shd w:val="clear" w:color="auto" w:fill="E8E8E8" w:themeFill="background2"/>
          </w:tcPr>
          <w:p w:rsidR="00146337" w:rsidRPr="00146337" w:rsidRDefault="00146337" w:rsidP="00553393">
            <w:pPr>
              <w:spacing w:after="0" w:line="276" w:lineRule="auto"/>
              <w:jc w:val="center"/>
              <w:rPr>
                <w:rFonts w:ascii="Times New Roman" w:hAnsi="Times New Roman" w:cs="Times New Roman"/>
                <w:sz w:val="24"/>
                <w:szCs w:val="24"/>
              </w:rPr>
            </w:pPr>
            <w:r w:rsidRPr="00146337">
              <w:rPr>
                <w:rFonts w:ascii="Times New Roman" w:hAnsi="Times New Roman" w:cs="Times New Roman"/>
                <w:i/>
                <w:iCs/>
                <w:sz w:val="24"/>
                <w:szCs w:val="24"/>
              </w:rPr>
              <w:t>В %</w:t>
            </w:r>
          </w:p>
        </w:tc>
        <w:tc>
          <w:tcPr>
            <w:tcW w:w="1134" w:type="dxa"/>
          </w:tcPr>
          <w:p w:rsidR="00146337" w:rsidRPr="00146337" w:rsidRDefault="00146337" w:rsidP="00553393">
            <w:pPr>
              <w:spacing w:after="0" w:line="276" w:lineRule="auto"/>
              <w:jc w:val="center"/>
              <w:rPr>
                <w:rFonts w:ascii="Times New Roman" w:hAnsi="Times New Roman" w:cs="Times New Roman"/>
                <w:sz w:val="24"/>
                <w:szCs w:val="24"/>
              </w:rPr>
            </w:pPr>
            <w:r w:rsidRPr="00146337">
              <w:rPr>
                <w:rFonts w:ascii="Times New Roman" w:hAnsi="Times New Roman" w:cs="Times New Roman"/>
                <w:i/>
                <w:iCs/>
                <w:sz w:val="24"/>
                <w:szCs w:val="24"/>
              </w:rPr>
              <w:t>Кол-во</w:t>
            </w:r>
          </w:p>
        </w:tc>
        <w:tc>
          <w:tcPr>
            <w:tcW w:w="567" w:type="dxa"/>
            <w:shd w:val="clear" w:color="auto" w:fill="E8E8E8" w:themeFill="background2"/>
          </w:tcPr>
          <w:p w:rsidR="00146337" w:rsidRPr="00146337" w:rsidRDefault="00146337" w:rsidP="00553393">
            <w:pPr>
              <w:spacing w:after="0" w:line="276" w:lineRule="auto"/>
              <w:jc w:val="center"/>
              <w:rPr>
                <w:rFonts w:ascii="Times New Roman" w:hAnsi="Times New Roman" w:cs="Times New Roman"/>
                <w:sz w:val="24"/>
                <w:szCs w:val="24"/>
              </w:rPr>
            </w:pPr>
            <w:r w:rsidRPr="00146337">
              <w:rPr>
                <w:rFonts w:ascii="Times New Roman" w:hAnsi="Times New Roman" w:cs="Times New Roman"/>
                <w:i/>
                <w:iCs/>
                <w:sz w:val="24"/>
                <w:szCs w:val="24"/>
              </w:rPr>
              <w:t>В %</w:t>
            </w:r>
          </w:p>
        </w:tc>
        <w:tc>
          <w:tcPr>
            <w:tcW w:w="1134" w:type="dxa"/>
          </w:tcPr>
          <w:p w:rsidR="00146337" w:rsidRPr="00146337" w:rsidRDefault="00146337" w:rsidP="00553393">
            <w:pPr>
              <w:spacing w:after="0" w:line="276" w:lineRule="auto"/>
              <w:jc w:val="center"/>
              <w:rPr>
                <w:rFonts w:ascii="Times New Roman" w:hAnsi="Times New Roman" w:cs="Times New Roman"/>
                <w:sz w:val="24"/>
                <w:szCs w:val="24"/>
              </w:rPr>
            </w:pPr>
            <w:r w:rsidRPr="00146337">
              <w:rPr>
                <w:rFonts w:ascii="Times New Roman" w:hAnsi="Times New Roman" w:cs="Times New Roman"/>
                <w:i/>
                <w:iCs/>
                <w:sz w:val="24"/>
                <w:szCs w:val="24"/>
              </w:rPr>
              <w:t>Кол-во</w:t>
            </w:r>
          </w:p>
        </w:tc>
        <w:tc>
          <w:tcPr>
            <w:tcW w:w="992" w:type="dxa"/>
            <w:shd w:val="clear" w:color="auto" w:fill="E8E8E8" w:themeFill="background2"/>
          </w:tcPr>
          <w:p w:rsidR="00146337" w:rsidRPr="00146337" w:rsidRDefault="00146337" w:rsidP="00553393">
            <w:pPr>
              <w:spacing w:after="0" w:line="276" w:lineRule="auto"/>
              <w:jc w:val="center"/>
              <w:rPr>
                <w:rFonts w:ascii="Times New Roman" w:hAnsi="Times New Roman" w:cs="Times New Roman"/>
                <w:sz w:val="24"/>
                <w:szCs w:val="24"/>
              </w:rPr>
            </w:pPr>
            <w:r w:rsidRPr="00146337">
              <w:rPr>
                <w:rFonts w:ascii="Times New Roman" w:hAnsi="Times New Roman" w:cs="Times New Roman"/>
                <w:i/>
                <w:iCs/>
                <w:sz w:val="24"/>
                <w:szCs w:val="24"/>
              </w:rPr>
              <w:t>В %</w:t>
            </w:r>
          </w:p>
        </w:tc>
      </w:tr>
      <w:tr w:rsidR="00146337" w:rsidRPr="00146337" w:rsidTr="00553393">
        <w:tc>
          <w:tcPr>
            <w:tcW w:w="2552" w:type="dxa"/>
          </w:tcPr>
          <w:p w:rsidR="00146337" w:rsidRPr="00146337" w:rsidRDefault="00146337" w:rsidP="00553393">
            <w:pPr>
              <w:spacing w:after="0" w:line="276" w:lineRule="auto"/>
              <w:rPr>
                <w:rFonts w:ascii="Times New Roman" w:hAnsi="Times New Roman" w:cs="Times New Roman"/>
                <w:sz w:val="24"/>
                <w:szCs w:val="24"/>
              </w:rPr>
            </w:pPr>
            <w:r w:rsidRPr="00146337">
              <w:rPr>
                <w:rFonts w:ascii="Times New Roman" w:hAnsi="Times New Roman" w:cs="Times New Roman"/>
                <w:sz w:val="24"/>
                <w:szCs w:val="24"/>
              </w:rPr>
              <w:t>Научное объяснение явлений</w:t>
            </w:r>
          </w:p>
        </w:tc>
        <w:tc>
          <w:tcPr>
            <w:tcW w:w="1134" w:type="dxa"/>
          </w:tcPr>
          <w:p w:rsidR="00146337" w:rsidRPr="00146337" w:rsidRDefault="00146337" w:rsidP="00553393">
            <w:pPr>
              <w:spacing w:after="0" w:line="276" w:lineRule="auto"/>
              <w:jc w:val="center"/>
              <w:rPr>
                <w:rFonts w:ascii="Times New Roman" w:hAnsi="Times New Roman" w:cs="Times New Roman"/>
                <w:sz w:val="24"/>
                <w:szCs w:val="24"/>
              </w:rPr>
            </w:pPr>
            <w:r w:rsidRPr="00146337">
              <w:rPr>
                <w:rFonts w:ascii="Times New Roman" w:hAnsi="Times New Roman" w:cs="Times New Roman"/>
                <w:sz w:val="24"/>
                <w:szCs w:val="24"/>
              </w:rPr>
              <w:t>0</w:t>
            </w:r>
          </w:p>
        </w:tc>
        <w:tc>
          <w:tcPr>
            <w:tcW w:w="992" w:type="dxa"/>
            <w:shd w:val="clear" w:color="auto" w:fill="E8E8E8" w:themeFill="background2"/>
          </w:tcPr>
          <w:p w:rsidR="00146337" w:rsidRPr="00146337" w:rsidRDefault="00146337" w:rsidP="00553393">
            <w:pPr>
              <w:spacing w:after="0" w:line="276" w:lineRule="auto"/>
              <w:jc w:val="center"/>
              <w:rPr>
                <w:rFonts w:ascii="Times New Roman" w:hAnsi="Times New Roman" w:cs="Times New Roman"/>
                <w:sz w:val="24"/>
                <w:szCs w:val="24"/>
              </w:rPr>
            </w:pPr>
            <w:r w:rsidRPr="00146337">
              <w:rPr>
                <w:rFonts w:ascii="Times New Roman" w:hAnsi="Times New Roman" w:cs="Times New Roman"/>
                <w:sz w:val="24"/>
                <w:szCs w:val="24"/>
              </w:rPr>
              <w:t>0</w:t>
            </w:r>
          </w:p>
        </w:tc>
        <w:tc>
          <w:tcPr>
            <w:tcW w:w="1134" w:type="dxa"/>
          </w:tcPr>
          <w:p w:rsidR="00146337" w:rsidRPr="00146337" w:rsidRDefault="00146337" w:rsidP="00553393">
            <w:pPr>
              <w:spacing w:after="0" w:line="276" w:lineRule="auto"/>
              <w:jc w:val="center"/>
              <w:rPr>
                <w:rFonts w:ascii="Times New Roman" w:hAnsi="Times New Roman" w:cs="Times New Roman"/>
                <w:sz w:val="24"/>
                <w:szCs w:val="24"/>
              </w:rPr>
            </w:pPr>
            <w:r w:rsidRPr="00146337">
              <w:rPr>
                <w:rFonts w:ascii="Times New Roman" w:hAnsi="Times New Roman" w:cs="Times New Roman"/>
                <w:sz w:val="24"/>
                <w:szCs w:val="24"/>
              </w:rPr>
              <w:t>2</w:t>
            </w:r>
          </w:p>
        </w:tc>
        <w:tc>
          <w:tcPr>
            <w:tcW w:w="709" w:type="dxa"/>
            <w:shd w:val="clear" w:color="auto" w:fill="E8E8E8" w:themeFill="background2"/>
          </w:tcPr>
          <w:p w:rsidR="00146337" w:rsidRPr="00146337" w:rsidRDefault="00146337" w:rsidP="00553393">
            <w:pPr>
              <w:spacing w:after="0" w:line="276" w:lineRule="auto"/>
              <w:jc w:val="center"/>
              <w:rPr>
                <w:rFonts w:ascii="Times New Roman" w:hAnsi="Times New Roman" w:cs="Times New Roman"/>
                <w:sz w:val="24"/>
                <w:szCs w:val="24"/>
              </w:rPr>
            </w:pPr>
            <w:r w:rsidRPr="00146337">
              <w:rPr>
                <w:rFonts w:ascii="Times New Roman" w:hAnsi="Times New Roman" w:cs="Times New Roman"/>
                <w:sz w:val="24"/>
                <w:szCs w:val="24"/>
              </w:rPr>
              <w:t>8</w:t>
            </w:r>
          </w:p>
        </w:tc>
        <w:tc>
          <w:tcPr>
            <w:tcW w:w="1134" w:type="dxa"/>
          </w:tcPr>
          <w:p w:rsidR="00146337" w:rsidRPr="00146337" w:rsidRDefault="00146337" w:rsidP="00553393">
            <w:pPr>
              <w:spacing w:after="0" w:line="276" w:lineRule="auto"/>
              <w:jc w:val="center"/>
              <w:rPr>
                <w:rFonts w:ascii="Times New Roman" w:hAnsi="Times New Roman" w:cs="Times New Roman"/>
                <w:sz w:val="24"/>
                <w:szCs w:val="24"/>
              </w:rPr>
            </w:pPr>
            <w:r w:rsidRPr="00146337">
              <w:rPr>
                <w:rFonts w:ascii="Times New Roman" w:hAnsi="Times New Roman" w:cs="Times New Roman"/>
                <w:sz w:val="24"/>
                <w:szCs w:val="24"/>
              </w:rPr>
              <w:t>6</w:t>
            </w:r>
          </w:p>
        </w:tc>
        <w:tc>
          <w:tcPr>
            <w:tcW w:w="567" w:type="dxa"/>
            <w:shd w:val="clear" w:color="auto" w:fill="E8E8E8" w:themeFill="background2"/>
          </w:tcPr>
          <w:p w:rsidR="00146337" w:rsidRPr="00146337" w:rsidRDefault="00146337" w:rsidP="00553393">
            <w:pPr>
              <w:spacing w:after="0" w:line="276" w:lineRule="auto"/>
              <w:jc w:val="center"/>
              <w:rPr>
                <w:rFonts w:ascii="Times New Roman" w:hAnsi="Times New Roman" w:cs="Times New Roman"/>
                <w:sz w:val="24"/>
                <w:szCs w:val="24"/>
              </w:rPr>
            </w:pPr>
            <w:r w:rsidRPr="00146337">
              <w:rPr>
                <w:rFonts w:ascii="Times New Roman" w:hAnsi="Times New Roman" w:cs="Times New Roman"/>
                <w:sz w:val="24"/>
                <w:szCs w:val="24"/>
              </w:rPr>
              <w:t>23</w:t>
            </w:r>
          </w:p>
        </w:tc>
        <w:tc>
          <w:tcPr>
            <w:tcW w:w="1134" w:type="dxa"/>
          </w:tcPr>
          <w:p w:rsidR="00146337" w:rsidRPr="00146337" w:rsidRDefault="00146337" w:rsidP="00553393">
            <w:pPr>
              <w:spacing w:after="0" w:line="276" w:lineRule="auto"/>
              <w:jc w:val="center"/>
              <w:rPr>
                <w:rFonts w:ascii="Times New Roman" w:hAnsi="Times New Roman" w:cs="Times New Roman"/>
                <w:sz w:val="24"/>
                <w:szCs w:val="24"/>
              </w:rPr>
            </w:pPr>
            <w:r w:rsidRPr="00146337">
              <w:rPr>
                <w:rFonts w:ascii="Times New Roman" w:hAnsi="Times New Roman" w:cs="Times New Roman"/>
                <w:sz w:val="24"/>
                <w:szCs w:val="24"/>
              </w:rPr>
              <w:t>18</w:t>
            </w:r>
          </w:p>
        </w:tc>
        <w:tc>
          <w:tcPr>
            <w:tcW w:w="992" w:type="dxa"/>
            <w:shd w:val="clear" w:color="auto" w:fill="E8E8E8" w:themeFill="background2"/>
          </w:tcPr>
          <w:p w:rsidR="00146337" w:rsidRPr="00146337" w:rsidRDefault="00146337" w:rsidP="00553393">
            <w:pPr>
              <w:spacing w:after="0" w:line="276" w:lineRule="auto"/>
              <w:jc w:val="center"/>
              <w:rPr>
                <w:rFonts w:ascii="Times New Roman" w:hAnsi="Times New Roman" w:cs="Times New Roman"/>
                <w:sz w:val="24"/>
                <w:szCs w:val="24"/>
              </w:rPr>
            </w:pPr>
            <w:r w:rsidRPr="00146337">
              <w:rPr>
                <w:rFonts w:ascii="Times New Roman" w:hAnsi="Times New Roman" w:cs="Times New Roman"/>
                <w:sz w:val="24"/>
                <w:szCs w:val="24"/>
              </w:rPr>
              <w:t>69</w:t>
            </w:r>
          </w:p>
        </w:tc>
      </w:tr>
      <w:tr w:rsidR="00146337" w:rsidRPr="00146337" w:rsidTr="00553393">
        <w:tc>
          <w:tcPr>
            <w:tcW w:w="2552" w:type="dxa"/>
          </w:tcPr>
          <w:p w:rsidR="00146337" w:rsidRPr="00146337" w:rsidRDefault="00146337" w:rsidP="00553393">
            <w:pPr>
              <w:spacing w:after="0" w:line="276" w:lineRule="auto"/>
              <w:rPr>
                <w:rFonts w:ascii="Times New Roman" w:hAnsi="Times New Roman" w:cs="Times New Roman"/>
                <w:sz w:val="24"/>
                <w:szCs w:val="24"/>
              </w:rPr>
            </w:pPr>
            <w:r w:rsidRPr="00146337">
              <w:rPr>
                <w:rFonts w:ascii="Times New Roman" w:hAnsi="Times New Roman" w:cs="Times New Roman"/>
                <w:sz w:val="24"/>
                <w:szCs w:val="24"/>
              </w:rPr>
              <w:t xml:space="preserve">Понимание особенностей </w:t>
            </w:r>
            <w:proofErr w:type="spellStart"/>
            <w:proofErr w:type="gramStart"/>
            <w:r w:rsidRPr="00146337">
              <w:rPr>
                <w:rFonts w:ascii="Times New Roman" w:hAnsi="Times New Roman" w:cs="Times New Roman"/>
                <w:sz w:val="24"/>
                <w:szCs w:val="24"/>
              </w:rPr>
              <w:t>естественно-научного</w:t>
            </w:r>
            <w:proofErr w:type="spellEnd"/>
            <w:proofErr w:type="gramEnd"/>
            <w:r w:rsidRPr="00146337">
              <w:rPr>
                <w:rFonts w:ascii="Times New Roman" w:hAnsi="Times New Roman" w:cs="Times New Roman"/>
                <w:sz w:val="24"/>
                <w:szCs w:val="24"/>
              </w:rPr>
              <w:t xml:space="preserve"> исследования</w:t>
            </w:r>
          </w:p>
        </w:tc>
        <w:tc>
          <w:tcPr>
            <w:tcW w:w="1134" w:type="dxa"/>
          </w:tcPr>
          <w:p w:rsidR="00146337" w:rsidRPr="00146337" w:rsidRDefault="00146337" w:rsidP="00553393">
            <w:pPr>
              <w:spacing w:after="0" w:line="276" w:lineRule="auto"/>
              <w:jc w:val="center"/>
              <w:rPr>
                <w:rFonts w:ascii="Times New Roman" w:hAnsi="Times New Roman" w:cs="Times New Roman"/>
                <w:sz w:val="24"/>
                <w:szCs w:val="24"/>
              </w:rPr>
            </w:pPr>
            <w:r w:rsidRPr="00146337">
              <w:rPr>
                <w:rFonts w:ascii="Times New Roman" w:hAnsi="Times New Roman" w:cs="Times New Roman"/>
                <w:sz w:val="24"/>
                <w:szCs w:val="24"/>
              </w:rPr>
              <w:t>1</w:t>
            </w:r>
          </w:p>
        </w:tc>
        <w:tc>
          <w:tcPr>
            <w:tcW w:w="992" w:type="dxa"/>
            <w:shd w:val="clear" w:color="auto" w:fill="E8E8E8" w:themeFill="background2"/>
          </w:tcPr>
          <w:p w:rsidR="00146337" w:rsidRPr="00146337" w:rsidRDefault="00146337" w:rsidP="00553393">
            <w:pPr>
              <w:spacing w:after="0" w:line="276" w:lineRule="auto"/>
              <w:jc w:val="center"/>
              <w:rPr>
                <w:rFonts w:ascii="Times New Roman" w:hAnsi="Times New Roman" w:cs="Times New Roman"/>
                <w:sz w:val="24"/>
                <w:szCs w:val="24"/>
              </w:rPr>
            </w:pPr>
            <w:r w:rsidRPr="00146337">
              <w:rPr>
                <w:rFonts w:ascii="Times New Roman" w:hAnsi="Times New Roman" w:cs="Times New Roman"/>
                <w:sz w:val="24"/>
                <w:szCs w:val="24"/>
              </w:rPr>
              <w:t>4</w:t>
            </w:r>
          </w:p>
        </w:tc>
        <w:tc>
          <w:tcPr>
            <w:tcW w:w="1134" w:type="dxa"/>
          </w:tcPr>
          <w:p w:rsidR="00146337" w:rsidRPr="00146337" w:rsidRDefault="00146337" w:rsidP="00553393">
            <w:pPr>
              <w:spacing w:after="0" w:line="276" w:lineRule="auto"/>
              <w:jc w:val="center"/>
              <w:rPr>
                <w:rFonts w:ascii="Times New Roman" w:hAnsi="Times New Roman" w:cs="Times New Roman"/>
                <w:sz w:val="24"/>
                <w:szCs w:val="24"/>
              </w:rPr>
            </w:pPr>
            <w:r w:rsidRPr="00146337">
              <w:rPr>
                <w:rFonts w:ascii="Times New Roman" w:hAnsi="Times New Roman" w:cs="Times New Roman"/>
                <w:sz w:val="24"/>
                <w:szCs w:val="24"/>
              </w:rPr>
              <w:t>2</w:t>
            </w:r>
          </w:p>
        </w:tc>
        <w:tc>
          <w:tcPr>
            <w:tcW w:w="709" w:type="dxa"/>
            <w:shd w:val="clear" w:color="auto" w:fill="E8E8E8" w:themeFill="background2"/>
          </w:tcPr>
          <w:p w:rsidR="00146337" w:rsidRPr="00146337" w:rsidRDefault="00146337" w:rsidP="00553393">
            <w:pPr>
              <w:spacing w:after="0" w:line="276" w:lineRule="auto"/>
              <w:jc w:val="center"/>
              <w:rPr>
                <w:rFonts w:ascii="Times New Roman" w:hAnsi="Times New Roman" w:cs="Times New Roman"/>
                <w:sz w:val="24"/>
                <w:szCs w:val="24"/>
              </w:rPr>
            </w:pPr>
            <w:r w:rsidRPr="00146337">
              <w:rPr>
                <w:rFonts w:ascii="Times New Roman" w:hAnsi="Times New Roman" w:cs="Times New Roman"/>
                <w:sz w:val="24"/>
                <w:szCs w:val="24"/>
              </w:rPr>
              <w:t>8</w:t>
            </w:r>
          </w:p>
        </w:tc>
        <w:tc>
          <w:tcPr>
            <w:tcW w:w="1134" w:type="dxa"/>
          </w:tcPr>
          <w:p w:rsidR="00146337" w:rsidRPr="00146337" w:rsidRDefault="00146337" w:rsidP="00553393">
            <w:pPr>
              <w:spacing w:after="0" w:line="276" w:lineRule="auto"/>
              <w:jc w:val="center"/>
              <w:rPr>
                <w:rFonts w:ascii="Times New Roman" w:hAnsi="Times New Roman" w:cs="Times New Roman"/>
                <w:sz w:val="24"/>
                <w:szCs w:val="24"/>
              </w:rPr>
            </w:pPr>
            <w:r w:rsidRPr="00146337">
              <w:rPr>
                <w:rFonts w:ascii="Times New Roman" w:hAnsi="Times New Roman" w:cs="Times New Roman"/>
                <w:sz w:val="24"/>
                <w:szCs w:val="24"/>
              </w:rPr>
              <w:t>12</w:t>
            </w:r>
          </w:p>
        </w:tc>
        <w:tc>
          <w:tcPr>
            <w:tcW w:w="567" w:type="dxa"/>
            <w:shd w:val="clear" w:color="auto" w:fill="E8E8E8" w:themeFill="background2"/>
          </w:tcPr>
          <w:p w:rsidR="00146337" w:rsidRPr="00146337" w:rsidRDefault="00146337" w:rsidP="00553393">
            <w:pPr>
              <w:spacing w:after="0" w:line="276" w:lineRule="auto"/>
              <w:jc w:val="center"/>
              <w:rPr>
                <w:rFonts w:ascii="Times New Roman" w:hAnsi="Times New Roman" w:cs="Times New Roman"/>
                <w:sz w:val="24"/>
                <w:szCs w:val="24"/>
              </w:rPr>
            </w:pPr>
            <w:r w:rsidRPr="00146337">
              <w:rPr>
                <w:rFonts w:ascii="Times New Roman" w:hAnsi="Times New Roman" w:cs="Times New Roman"/>
                <w:sz w:val="24"/>
                <w:szCs w:val="24"/>
              </w:rPr>
              <w:t>46</w:t>
            </w:r>
          </w:p>
        </w:tc>
        <w:tc>
          <w:tcPr>
            <w:tcW w:w="1134" w:type="dxa"/>
          </w:tcPr>
          <w:p w:rsidR="00146337" w:rsidRPr="00146337" w:rsidRDefault="00146337" w:rsidP="00553393">
            <w:pPr>
              <w:spacing w:after="0" w:line="276" w:lineRule="auto"/>
              <w:jc w:val="center"/>
              <w:rPr>
                <w:rFonts w:ascii="Times New Roman" w:hAnsi="Times New Roman" w:cs="Times New Roman"/>
                <w:sz w:val="24"/>
                <w:szCs w:val="24"/>
              </w:rPr>
            </w:pPr>
            <w:r w:rsidRPr="00146337">
              <w:rPr>
                <w:rFonts w:ascii="Times New Roman" w:hAnsi="Times New Roman" w:cs="Times New Roman"/>
                <w:sz w:val="24"/>
                <w:szCs w:val="24"/>
              </w:rPr>
              <w:t>11</w:t>
            </w:r>
          </w:p>
        </w:tc>
        <w:tc>
          <w:tcPr>
            <w:tcW w:w="992" w:type="dxa"/>
            <w:shd w:val="clear" w:color="auto" w:fill="E8E8E8" w:themeFill="background2"/>
          </w:tcPr>
          <w:p w:rsidR="00146337" w:rsidRPr="00146337" w:rsidRDefault="00146337" w:rsidP="00553393">
            <w:pPr>
              <w:spacing w:after="0" w:line="276" w:lineRule="auto"/>
              <w:jc w:val="center"/>
              <w:rPr>
                <w:rFonts w:ascii="Times New Roman" w:hAnsi="Times New Roman" w:cs="Times New Roman"/>
                <w:sz w:val="24"/>
                <w:szCs w:val="24"/>
              </w:rPr>
            </w:pPr>
            <w:r w:rsidRPr="00146337">
              <w:rPr>
                <w:rFonts w:ascii="Times New Roman" w:hAnsi="Times New Roman" w:cs="Times New Roman"/>
                <w:sz w:val="24"/>
                <w:szCs w:val="24"/>
              </w:rPr>
              <w:t>42</w:t>
            </w:r>
          </w:p>
        </w:tc>
      </w:tr>
      <w:tr w:rsidR="00146337" w:rsidRPr="00146337" w:rsidTr="00553393">
        <w:tc>
          <w:tcPr>
            <w:tcW w:w="2552" w:type="dxa"/>
          </w:tcPr>
          <w:p w:rsidR="00146337" w:rsidRPr="00146337" w:rsidRDefault="00146337" w:rsidP="00553393">
            <w:pPr>
              <w:spacing w:after="0" w:line="276" w:lineRule="auto"/>
              <w:rPr>
                <w:rFonts w:ascii="Times New Roman" w:hAnsi="Times New Roman" w:cs="Times New Roman"/>
                <w:sz w:val="24"/>
                <w:szCs w:val="24"/>
              </w:rPr>
            </w:pPr>
            <w:r w:rsidRPr="00146337">
              <w:rPr>
                <w:rFonts w:ascii="Times New Roman" w:hAnsi="Times New Roman" w:cs="Times New Roman"/>
                <w:sz w:val="24"/>
                <w:szCs w:val="24"/>
              </w:rPr>
              <w:t>Интерпретация данных и использование научных</w:t>
            </w:r>
          </w:p>
          <w:p w:rsidR="00146337" w:rsidRPr="00146337" w:rsidRDefault="00146337" w:rsidP="00553393">
            <w:pPr>
              <w:spacing w:after="0" w:line="276" w:lineRule="auto"/>
              <w:rPr>
                <w:rFonts w:ascii="Times New Roman" w:hAnsi="Times New Roman" w:cs="Times New Roman"/>
                <w:sz w:val="24"/>
                <w:szCs w:val="24"/>
              </w:rPr>
            </w:pPr>
            <w:r w:rsidRPr="00146337">
              <w:rPr>
                <w:rFonts w:ascii="Times New Roman" w:hAnsi="Times New Roman" w:cs="Times New Roman"/>
                <w:sz w:val="24"/>
                <w:szCs w:val="24"/>
              </w:rPr>
              <w:t>доказатель</w:t>
            </w:r>
            <w:proofErr w:type="gramStart"/>
            <w:r w:rsidRPr="00146337">
              <w:rPr>
                <w:rFonts w:ascii="Times New Roman" w:hAnsi="Times New Roman" w:cs="Times New Roman"/>
                <w:sz w:val="24"/>
                <w:szCs w:val="24"/>
              </w:rPr>
              <w:t>ств дл</w:t>
            </w:r>
            <w:proofErr w:type="gramEnd"/>
            <w:r w:rsidRPr="00146337">
              <w:rPr>
                <w:rFonts w:ascii="Times New Roman" w:hAnsi="Times New Roman" w:cs="Times New Roman"/>
                <w:sz w:val="24"/>
                <w:szCs w:val="24"/>
              </w:rPr>
              <w:t>я получения выводов</w:t>
            </w:r>
          </w:p>
        </w:tc>
        <w:tc>
          <w:tcPr>
            <w:tcW w:w="1134" w:type="dxa"/>
          </w:tcPr>
          <w:p w:rsidR="00146337" w:rsidRPr="00146337" w:rsidRDefault="00146337" w:rsidP="00553393">
            <w:pPr>
              <w:spacing w:after="0" w:line="276" w:lineRule="auto"/>
              <w:jc w:val="center"/>
              <w:rPr>
                <w:rFonts w:ascii="Times New Roman" w:hAnsi="Times New Roman" w:cs="Times New Roman"/>
                <w:sz w:val="24"/>
                <w:szCs w:val="24"/>
              </w:rPr>
            </w:pPr>
            <w:r w:rsidRPr="00146337">
              <w:rPr>
                <w:rFonts w:ascii="Times New Roman" w:hAnsi="Times New Roman" w:cs="Times New Roman"/>
                <w:sz w:val="24"/>
                <w:szCs w:val="24"/>
              </w:rPr>
              <w:t>1</w:t>
            </w:r>
          </w:p>
        </w:tc>
        <w:tc>
          <w:tcPr>
            <w:tcW w:w="992" w:type="dxa"/>
            <w:shd w:val="clear" w:color="auto" w:fill="E8E8E8" w:themeFill="background2"/>
          </w:tcPr>
          <w:p w:rsidR="00146337" w:rsidRPr="00146337" w:rsidRDefault="00146337" w:rsidP="00553393">
            <w:pPr>
              <w:spacing w:after="0" w:line="276" w:lineRule="auto"/>
              <w:jc w:val="center"/>
              <w:rPr>
                <w:rFonts w:ascii="Times New Roman" w:hAnsi="Times New Roman" w:cs="Times New Roman"/>
                <w:sz w:val="24"/>
                <w:szCs w:val="24"/>
              </w:rPr>
            </w:pPr>
            <w:r w:rsidRPr="00146337">
              <w:rPr>
                <w:rFonts w:ascii="Times New Roman" w:hAnsi="Times New Roman" w:cs="Times New Roman"/>
                <w:sz w:val="24"/>
                <w:szCs w:val="24"/>
              </w:rPr>
              <w:t>4</w:t>
            </w:r>
          </w:p>
        </w:tc>
        <w:tc>
          <w:tcPr>
            <w:tcW w:w="1134" w:type="dxa"/>
          </w:tcPr>
          <w:p w:rsidR="00146337" w:rsidRPr="00146337" w:rsidRDefault="00146337" w:rsidP="00553393">
            <w:pPr>
              <w:spacing w:after="0" w:line="276" w:lineRule="auto"/>
              <w:jc w:val="center"/>
              <w:rPr>
                <w:rFonts w:ascii="Times New Roman" w:hAnsi="Times New Roman" w:cs="Times New Roman"/>
                <w:sz w:val="24"/>
                <w:szCs w:val="24"/>
              </w:rPr>
            </w:pPr>
            <w:r w:rsidRPr="00146337">
              <w:rPr>
                <w:rFonts w:ascii="Times New Roman" w:hAnsi="Times New Roman" w:cs="Times New Roman"/>
                <w:sz w:val="24"/>
                <w:szCs w:val="24"/>
              </w:rPr>
              <w:t>4</w:t>
            </w:r>
          </w:p>
        </w:tc>
        <w:tc>
          <w:tcPr>
            <w:tcW w:w="709" w:type="dxa"/>
            <w:shd w:val="clear" w:color="auto" w:fill="E8E8E8" w:themeFill="background2"/>
          </w:tcPr>
          <w:p w:rsidR="00146337" w:rsidRPr="00146337" w:rsidRDefault="00146337" w:rsidP="00553393">
            <w:pPr>
              <w:spacing w:after="0" w:line="276" w:lineRule="auto"/>
              <w:jc w:val="center"/>
              <w:rPr>
                <w:rFonts w:ascii="Times New Roman" w:hAnsi="Times New Roman" w:cs="Times New Roman"/>
                <w:sz w:val="24"/>
                <w:szCs w:val="24"/>
              </w:rPr>
            </w:pPr>
            <w:r w:rsidRPr="00146337">
              <w:rPr>
                <w:rFonts w:ascii="Times New Roman" w:hAnsi="Times New Roman" w:cs="Times New Roman"/>
                <w:sz w:val="24"/>
                <w:szCs w:val="24"/>
              </w:rPr>
              <w:t>15</w:t>
            </w:r>
          </w:p>
        </w:tc>
        <w:tc>
          <w:tcPr>
            <w:tcW w:w="1134" w:type="dxa"/>
          </w:tcPr>
          <w:p w:rsidR="00146337" w:rsidRPr="00146337" w:rsidRDefault="00146337" w:rsidP="00553393">
            <w:pPr>
              <w:spacing w:after="0" w:line="276" w:lineRule="auto"/>
              <w:jc w:val="center"/>
              <w:rPr>
                <w:rFonts w:ascii="Times New Roman" w:hAnsi="Times New Roman" w:cs="Times New Roman"/>
                <w:sz w:val="24"/>
                <w:szCs w:val="24"/>
              </w:rPr>
            </w:pPr>
            <w:r w:rsidRPr="00146337">
              <w:rPr>
                <w:rFonts w:ascii="Times New Roman" w:hAnsi="Times New Roman" w:cs="Times New Roman"/>
                <w:sz w:val="24"/>
                <w:szCs w:val="24"/>
              </w:rPr>
              <w:t>14</w:t>
            </w:r>
          </w:p>
        </w:tc>
        <w:tc>
          <w:tcPr>
            <w:tcW w:w="567" w:type="dxa"/>
            <w:shd w:val="clear" w:color="auto" w:fill="E8E8E8" w:themeFill="background2"/>
          </w:tcPr>
          <w:p w:rsidR="00146337" w:rsidRPr="00146337" w:rsidRDefault="00146337" w:rsidP="00553393">
            <w:pPr>
              <w:spacing w:after="0" w:line="276" w:lineRule="auto"/>
              <w:jc w:val="center"/>
              <w:rPr>
                <w:rFonts w:ascii="Times New Roman" w:hAnsi="Times New Roman" w:cs="Times New Roman"/>
                <w:sz w:val="24"/>
                <w:szCs w:val="24"/>
              </w:rPr>
            </w:pPr>
            <w:r w:rsidRPr="00146337">
              <w:rPr>
                <w:rFonts w:ascii="Times New Roman" w:hAnsi="Times New Roman" w:cs="Times New Roman"/>
                <w:sz w:val="24"/>
                <w:szCs w:val="24"/>
              </w:rPr>
              <w:t>54</w:t>
            </w:r>
          </w:p>
        </w:tc>
        <w:tc>
          <w:tcPr>
            <w:tcW w:w="1134" w:type="dxa"/>
          </w:tcPr>
          <w:p w:rsidR="00146337" w:rsidRPr="00146337" w:rsidRDefault="00146337" w:rsidP="00553393">
            <w:pPr>
              <w:spacing w:after="0" w:line="276" w:lineRule="auto"/>
              <w:jc w:val="center"/>
              <w:rPr>
                <w:rFonts w:ascii="Times New Roman" w:hAnsi="Times New Roman" w:cs="Times New Roman"/>
                <w:sz w:val="24"/>
                <w:szCs w:val="24"/>
              </w:rPr>
            </w:pPr>
            <w:r w:rsidRPr="00146337">
              <w:rPr>
                <w:rFonts w:ascii="Times New Roman" w:hAnsi="Times New Roman" w:cs="Times New Roman"/>
                <w:sz w:val="24"/>
                <w:szCs w:val="24"/>
              </w:rPr>
              <w:t>7</w:t>
            </w:r>
          </w:p>
        </w:tc>
        <w:tc>
          <w:tcPr>
            <w:tcW w:w="992" w:type="dxa"/>
            <w:shd w:val="clear" w:color="auto" w:fill="E8E8E8" w:themeFill="background2"/>
          </w:tcPr>
          <w:p w:rsidR="00146337" w:rsidRPr="00146337" w:rsidRDefault="00146337" w:rsidP="00553393">
            <w:pPr>
              <w:spacing w:after="0" w:line="276" w:lineRule="auto"/>
              <w:jc w:val="center"/>
              <w:rPr>
                <w:rFonts w:ascii="Times New Roman" w:hAnsi="Times New Roman" w:cs="Times New Roman"/>
                <w:sz w:val="24"/>
                <w:szCs w:val="24"/>
              </w:rPr>
            </w:pPr>
            <w:r w:rsidRPr="00146337">
              <w:rPr>
                <w:rFonts w:ascii="Times New Roman" w:hAnsi="Times New Roman" w:cs="Times New Roman"/>
                <w:sz w:val="24"/>
                <w:szCs w:val="24"/>
              </w:rPr>
              <w:t>27</w:t>
            </w:r>
          </w:p>
        </w:tc>
      </w:tr>
    </w:tbl>
    <w:p w:rsidR="00146337" w:rsidRPr="00146337" w:rsidRDefault="00146337" w:rsidP="00146337">
      <w:pPr>
        <w:spacing w:after="0" w:line="360" w:lineRule="auto"/>
        <w:jc w:val="both"/>
        <w:rPr>
          <w:rFonts w:ascii="Times New Roman" w:eastAsia="Times New Roman" w:hAnsi="Times New Roman" w:cs="Times New Roman"/>
          <w:color w:val="000000"/>
          <w:sz w:val="24"/>
          <w:szCs w:val="24"/>
        </w:rPr>
      </w:pPr>
    </w:p>
    <w:p w:rsidR="00146337" w:rsidRPr="00146337" w:rsidRDefault="00146337" w:rsidP="00146337">
      <w:pPr>
        <w:spacing w:after="0" w:line="276" w:lineRule="auto"/>
        <w:jc w:val="right"/>
        <w:rPr>
          <w:rFonts w:ascii="Times New Roman" w:hAnsi="Times New Roman" w:cs="Times New Roman"/>
          <w:sz w:val="24"/>
          <w:szCs w:val="24"/>
        </w:rPr>
      </w:pPr>
    </w:p>
    <w:p w:rsidR="007F6647" w:rsidRPr="00146337" w:rsidRDefault="007F6647">
      <w:pPr>
        <w:spacing w:after="0" w:line="276" w:lineRule="auto"/>
        <w:jc w:val="center"/>
        <w:rPr>
          <w:rFonts w:ascii="Times New Roman" w:hAnsi="Times New Roman" w:cs="Times New Roman"/>
          <w:b/>
          <w:sz w:val="24"/>
          <w:szCs w:val="24"/>
        </w:rPr>
      </w:pPr>
    </w:p>
    <w:sectPr w:rsidR="007F6647" w:rsidRPr="00146337" w:rsidSect="007F6647">
      <w:headerReference w:type="default" r:id="rId33"/>
      <w:footerReference w:type="default" r:id="rId3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743" w:rsidRDefault="005C3743">
      <w:pPr>
        <w:spacing w:line="240" w:lineRule="auto"/>
      </w:pPr>
      <w:r>
        <w:separator/>
      </w:r>
    </w:p>
  </w:endnote>
  <w:endnote w:type="continuationSeparator" w:id="0">
    <w:p w:rsidR="005C3743" w:rsidRDefault="005C37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SimSun"/>
    <w:charset w:val="86"/>
    <w:family w:val="swiss"/>
    <w:pitch w:val="default"/>
    <w:sig w:usb0="00000000" w:usb1="00000000" w:usb2="00000000" w:usb3="00000000" w:csb0="0000019F" w:csb1="00000000"/>
  </w:font>
  <w:font w:name="Aptos Display">
    <w:altName w:val="Arial"/>
    <w:charset w:val="00"/>
    <w:family w:val="swiss"/>
    <w:pitch w:val="default"/>
    <w:sig w:usb0="00000000"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0417069"/>
      <w:docPartObj>
        <w:docPartGallery w:val="AutoText"/>
      </w:docPartObj>
    </w:sdtPr>
    <w:sdtEndPr>
      <w:rPr>
        <w:rFonts w:ascii="Times New Roman" w:hAnsi="Times New Roman" w:cs="Times New Roman"/>
      </w:rPr>
    </w:sdtEndPr>
    <w:sdtContent>
      <w:p w:rsidR="00F8177F" w:rsidRDefault="00F8177F">
        <w:pPr>
          <w:pStyle w:val="af"/>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1D30FC">
          <w:rPr>
            <w:rFonts w:ascii="Times New Roman" w:hAnsi="Times New Roman" w:cs="Times New Roman"/>
            <w:noProof/>
          </w:rPr>
          <w:t>67</w:t>
        </w:r>
        <w:r>
          <w:rPr>
            <w:rFonts w:ascii="Times New Roman" w:hAnsi="Times New Roman" w:cs="Times New Roman"/>
          </w:rPr>
          <w:fldChar w:fldCharType="end"/>
        </w:r>
      </w:p>
    </w:sdtContent>
  </w:sdt>
  <w:p w:rsidR="00F8177F" w:rsidRDefault="00F8177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743" w:rsidRDefault="005C3743">
      <w:pPr>
        <w:spacing w:after="0"/>
      </w:pPr>
      <w:r>
        <w:separator/>
      </w:r>
    </w:p>
  </w:footnote>
  <w:footnote w:type="continuationSeparator" w:id="0">
    <w:p w:rsidR="005C3743" w:rsidRDefault="005C374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77F" w:rsidRDefault="00F8177F">
    <w:pPr>
      <w:pStyle w:val="a9"/>
      <w:jc w:val="both"/>
      <w:rPr>
        <w:rFonts w:ascii="Times New Roman" w:hAnsi="Times New Roman" w:cs="Times New Roman"/>
        <w:sz w:val="18"/>
      </w:rPr>
    </w:pPr>
    <w:proofErr w:type="spellStart"/>
    <w:r>
      <w:rPr>
        <w:rFonts w:ascii="Times New Roman" w:hAnsi="Times New Roman" w:cs="Times New Roman"/>
        <w:sz w:val="18"/>
      </w:rPr>
      <w:t>Кетова</w:t>
    </w:r>
    <w:proofErr w:type="spellEnd"/>
    <w:r>
      <w:rPr>
        <w:rFonts w:ascii="Times New Roman" w:hAnsi="Times New Roman" w:cs="Times New Roman"/>
        <w:sz w:val="18"/>
      </w:rPr>
      <w:t xml:space="preserve"> Ольга Ивановна, Ш-47</w:t>
    </w:r>
  </w:p>
  <w:p w:rsidR="00F8177F" w:rsidRDefault="00F8177F">
    <w:pPr>
      <w:pStyle w:val="a9"/>
      <w:jc w:val="both"/>
      <w:rPr>
        <w:rFonts w:ascii="Times New Roman" w:hAnsi="Times New Roman" w:cs="Times New Roman"/>
        <w:sz w:val="18"/>
      </w:rPr>
    </w:pPr>
    <w:r>
      <w:rPr>
        <w:rFonts w:ascii="Times New Roman" w:hAnsi="Times New Roman" w:cs="Times New Roman"/>
        <w:sz w:val="18"/>
      </w:rPr>
      <w:t xml:space="preserve">Тема: </w:t>
    </w:r>
    <w:r>
      <w:rPr>
        <w:rFonts w:ascii="Times New Roman" w:hAnsi="Times New Roman" w:cs="Times New Roman"/>
        <w:sz w:val="18"/>
        <w:szCs w:val="16"/>
      </w:rPr>
      <w:t xml:space="preserve">«Развитие </w:t>
    </w:r>
    <w:proofErr w:type="spellStart"/>
    <w:proofErr w:type="gramStart"/>
    <w:r>
      <w:rPr>
        <w:rFonts w:ascii="Times New Roman" w:hAnsi="Times New Roman" w:cs="Times New Roman"/>
        <w:sz w:val="18"/>
        <w:szCs w:val="16"/>
      </w:rPr>
      <w:t>естественно-научной</w:t>
    </w:r>
    <w:proofErr w:type="spellEnd"/>
    <w:proofErr w:type="gramEnd"/>
    <w:r>
      <w:rPr>
        <w:rFonts w:ascii="Times New Roman" w:hAnsi="Times New Roman" w:cs="Times New Roman"/>
        <w:sz w:val="18"/>
        <w:szCs w:val="16"/>
      </w:rPr>
      <w:t xml:space="preserve"> грамотности младшего школьника на уроках окружающего мира посредством игровой технологии»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676F"/>
    <w:multiLevelType w:val="multilevel"/>
    <w:tmpl w:val="01F6676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03725B18"/>
    <w:multiLevelType w:val="multilevel"/>
    <w:tmpl w:val="03725B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04B82594"/>
    <w:multiLevelType w:val="multilevel"/>
    <w:tmpl w:val="04B82594"/>
    <w:lvl w:ilvl="0">
      <w:start w:val="1"/>
      <w:numFmt w:val="decimal"/>
      <w:lvlText w:val="%1."/>
      <w:lvlJc w:val="left"/>
      <w:pPr>
        <w:ind w:left="987" w:hanging="420"/>
      </w:pPr>
      <w:rPr>
        <w:rFonts w:hint="default"/>
        <w:sz w:val="28"/>
        <w:szCs w:val="28"/>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nsid w:val="06021894"/>
    <w:multiLevelType w:val="multilevel"/>
    <w:tmpl w:val="0602189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06CA23BB"/>
    <w:multiLevelType w:val="multilevel"/>
    <w:tmpl w:val="06CA23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nsid w:val="076A189E"/>
    <w:multiLevelType w:val="multilevel"/>
    <w:tmpl w:val="526C8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F6464A"/>
    <w:multiLevelType w:val="multilevel"/>
    <w:tmpl w:val="9146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2F0873"/>
    <w:multiLevelType w:val="multilevel"/>
    <w:tmpl w:val="ADE6F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1048D4"/>
    <w:multiLevelType w:val="multilevel"/>
    <w:tmpl w:val="66EAAB3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494A61"/>
    <w:multiLevelType w:val="multilevel"/>
    <w:tmpl w:val="61DC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ED07D15"/>
    <w:multiLevelType w:val="hybridMultilevel"/>
    <w:tmpl w:val="C7CEA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DA5F44"/>
    <w:multiLevelType w:val="multilevel"/>
    <w:tmpl w:val="0FDA5F44"/>
    <w:lvl w:ilvl="0">
      <w:start w:val="1"/>
      <w:numFmt w:val="decimal"/>
      <w:lvlText w:val="%1."/>
      <w:lvlJc w:val="left"/>
      <w:pPr>
        <w:tabs>
          <w:tab w:val="left" w:pos="720"/>
        </w:tabs>
        <w:ind w:left="720" w:hanging="360"/>
      </w:pPr>
      <w:rPr>
        <w:rFonts w:hint="default"/>
        <w:color w:val="auto"/>
        <w:sz w:val="28"/>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nsid w:val="10A8259D"/>
    <w:multiLevelType w:val="multilevel"/>
    <w:tmpl w:val="10A8259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
    <w:nsid w:val="12B26C1D"/>
    <w:multiLevelType w:val="multilevel"/>
    <w:tmpl w:val="1146114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4192A18"/>
    <w:multiLevelType w:val="multilevel"/>
    <w:tmpl w:val="14192A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nsid w:val="14553AB6"/>
    <w:multiLevelType w:val="multilevel"/>
    <w:tmpl w:val="14553A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AF72E34"/>
    <w:multiLevelType w:val="multilevel"/>
    <w:tmpl w:val="9FE4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1F1FB7"/>
    <w:multiLevelType w:val="multilevel"/>
    <w:tmpl w:val="1B1F1FB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nsid w:val="1C9C54CD"/>
    <w:multiLevelType w:val="multilevel"/>
    <w:tmpl w:val="1C9C54C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nsid w:val="21AB5EC1"/>
    <w:multiLevelType w:val="multilevel"/>
    <w:tmpl w:val="BEDC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1DB7E8D"/>
    <w:multiLevelType w:val="multilevel"/>
    <w:tmpl w:val="21DB7E8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34C45CD"/>
    <w:multiLevelType w:val="multilevel"/>
    <w:tmpl w:val="1DE2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3830BD9"/>
    <w:multiLevelType w:val="multilevel"/>
    <w:tmpl w:val="5EDE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4DE14E2"/>
    <w:multiLevelType w:val="multilevel"/>
    <w:tmpl w:val="8B66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B662BE2"/>
    <w:multiLevelType w:val="multilevel"/>
    <w:tmpl w:val="9216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FA75359"/>
    <w:multiLevelType w:val="multilevel"/>
    <w:tmpl w:val="2FA7535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nsid w:val="32134D55"/>
    <w:multiLevelType w:val="multilevel"/>
    <w:tmpl w:val="32134D5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nsid w:val="37852B2C"/>
    <w:multiLevelType w:val="multilevel"/>
    <w:tmpl w:val="E2F67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9C3896"/>
    <w:multiLevelType w:val="multilevel"/>
    <w:tmpl w:val="3E9C38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nsid w:val="418B2574"/>
    <w:multiLevelType w:val="multilevel"/>
    <w:tmpl w:val="418B257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0">
    <w:nsid w:val="41D26409"/>
    <w:multiLevelType w:val="multilevel"/>
    <w:tmpl w:val="66EAAB3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89A797B"/>
    <w:multiLevelType w:val="multilevel"/>
    <w:tmpl w:val="51D4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AAE2F86"/>
    <w:multiLevelType w:val="multilevel"/>
    <w:tmpl w:val="D554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600278"/>
    <w:multiLevelType w:val="multilevel"/>
    <w:tmpl w:val="4C60027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4">
    <w:nsid w:val="4D7D7F7A"/>
    <w:multiLevelType w:val="multilevel"/>
    <w:tmpl w:val="A5A0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285A25"/>
    <w:multiLevelType w:val="multilevel"/>
    <w:tmpl w:val="50285A2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nsid w:val="51114CE5"/>
    <w:multiLevelType w:val="multilevel"/>
    <w:tmpl w:val="51114CE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7">
    <w:nsid w:val="59A30E7A"/>
    <w:multiLevelType w:val="multilevel"/>
    <w:tmpl w:val="28E4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B6C17EE"/>
    <w:multiLevelType w:val="multilevel"/>
    <w:tmpl w:val="79B0BF2C"/>
    <w:lvl w:ilvl="0">
      <w:start w:val="1"/>
      <w:numFmt w:val="decimal"/>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0626724"/>
    <w:multiLevelType w:val="multilevel"/>
    <w:tmpl w:val="6062672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0">
    <w:nsid w:val="60DB782E"/>
    <w:multiLevelType w:val="multilevel"/>
    <w:tmpl w:val="60DB78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1">
    <w:nsid w:val="61A00FCA"/>
    <w:multiLevelType w:val="multilevel"/>
    <w:tmpl w:val="CBA06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3643DC7"/>
    <w:multiLevelType w:val="multilevel"/>
    <w:tmpl w:val="85E29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B183685"/>
    <w:multiLevelType w:val="multilevel"/>
    <w:tmpl w:val="6B18368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4">
    <w:nsid w:val="6BB54187"/>
    <w:multiLevelType w:val="multilevel"/>
    <w:tmpl w:val="1EAE5186"/>
    <w:lvl w:ilvl="0">
      <w:start w:val="1"/>
      <w:numFmt w:val="bullet"/>
      <w:lvlText w:val=""/>
      <w:lvlJc w:val="left"/>
      <w:pPr>
        <w:tabs>
          <w:tab w:val="num" w:pos="720"/>
        </w:tabs>
        <w:ind w:left="720" w:hanging="360"/>
      </w:pPr>
      <w:rPr>
        <w:rFonts w:ascii="Symbol" w:hAnsi="Symbol" w:hint="default"/>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5">
    <w:nsid w:val="746B03F9"/>
    <w:multiLevelType w:val="multilevel"/>
    <w:tmpl w:val="746B03F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6">
    <w:nsid w:val="75E51DE6"/>
    <w:multiLevelType w:val="multilevel"/>
    <w:tmpl w:val="75E51D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7">
    <w:nsid w:val="78C439AB"/>
    <w:multiLevelType w:val="multilevel"/>
    <w:tmpl w:val="07E4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B636B17"/>
    <w:multiLevelType w:val="multilevel"/>
    <w:tmpl w:val="7B636B1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7BE2629D"/>
    <w:multiLevelType w:val="multilevel"/>
    <w:tmpl w:val="D134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D74319E"/>
    <w:multiLevelType w:val="multilevel"/>
    <w:tmpl w:val="7D74319E"/>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51">
    <w:nsid w:val="7F74644E"/>
    <w:multiLevelType w:val="multilevel"/>
    <w:tmpl w:val="8FFA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0"/>
  </w:num>
  <w:num w:numId="2">
    <w:abstractNumId w:val="35"/>
  </w:num>
  <w:num w:numId="3">
    <w:abstractNumId w:val="33"/>
  </w:num>
  <w:num w:numId="4">
    <w:abstractNumId w:val="18"/>
  </w:num>
  <w:num w:numId="5">
    <w:abstractNumId w:val="25"/>
  </w:num>
  <w:num w:numId="6">
    <w:abstractNumId w:val="3"/>
  </w:num>
  <w:num w:numId="7">
    <w:abstractNumId w:val="28"/>
  </w:num>
  <w:num w:numId="8">
    <w:abstractNumId w:val="29"/>
  </w:num>
  <w:num w:numId="9">
    <w:abstractNumId w:val="45"/>
  </w:num>
  <w:num w:numId="10">
    <w:abstractNumId w:val="17"/>
  </w:num>
  <w:num w:numId="11">
    <w:abstractNumId w:val="11"/>
  </w:num>
  <w:num w:numId="12">
    <w:abstractNumId w:val="0"/>
  </w:num>
  <w:num w:numId="13">
    <w:abstractNumId w:val="12"/>
  </w:num>
  <w:num w:numId="14">
    <w:abstractNumId w:val="43"/>
  </w:num>
  <w:num w:numId="15">
    <w:abstractNumId w:val="39"/>
  </w:num>
  <w:num w:numId="16">
    <w:abstractNumId w:val="36"/>
  </w:num>
  <w:num w:numId="17">
    <w:abstractNumId w:val="40"/>
  </w:num>
  <w:num w:numId="18">
    <w:abstractNumId w:val="4"/>
  </w:num>
  <w:num w:numId="19">
    <w:abstractNumId w:val="46"/>
  </w:num>
  <w:num w:numId="20">
    <w:abstractNumId w:val="14"/>
  </w:num>
  <w:num w:numId="21">
    <w:abstractNumId w:val="1"/>
  </w:num>
  <w:num w:numId="22">
    <w:abstractNumId w:val="26"/>
  </w:num>
  <w:num w:numId="23">
    <w:abstractNumId w:val="2"/>
  </w:num>
  <w:num w:numId="24">
    <w:abstractNumId w:val="20"/>
  </w:num>
  <w:num w:numId="25">
    <w:abstractNumId w:val="48"/>
  </w:num>
  <w:num w:numId="26">
    <w:abstractNumId w:val="15"/>
  </w:num>
  <w:num w:numId="27">
    <w:abstractNumId w:val="10"/>
  </w:num>
  <w:num w:numId="28">
    <w:abstractNumId w:val="38"/>
  </w:num>
  <w:num w:numId="29">
    <w:abstractNumId w:val="47"/>
  </w:num>
  <w:num w:numId="30">
    <w:abstractNumId w:val="24"/>
  </w:num>
  <w:num w:numId="31">
    <w:abstractNumId w:val="16"/>
  </w:num>
  <w:num w:numId="32">
    <w:abstractNumId w:val="32"/>
  </w:num>
  <w:num w:numId="33">
    <w:abstractNumId w:val="42"/>
  </w:num>
  <w:num w:numId="34">
    <w:abstractNumId w:val="37"/>
  </w:num>
  <w:num w:numId="35">
    <w:abstractNumId w:val="31"/>
  </w:num>
  <w:num w:numId="36">
    <w:abstractNumId w:val="51"/>
  </w:num>
  <w:num w:numId="37">
    <w:abstractNumId w:val="22"/>
  </w:num>
  <w:num w:numId="38">
    <w:abstractNumId w:val="27"/>
  </w:num>
  <w:num w:numId="39">
    <w:abstractNumId w:val="23"/>
  </w:num>
  <w:num w:numId="40">
    <w:abstractNumId w:val="44"/>
  </w:num>
  <w:num w:numId="41">
    <w:abstractNumId w:val="49"/>
  </w:num>
  <w:num w:numId="42">
    <w:abstractNumId w:val="13"/>
  </w:num>
  <w:num w:numId="43">
    <w:abstractNumId w:val="7"/>
  </w:num>
  <w:num w:numId="44">
    <w:abstractNumId w:val="19"/>
  </w:num>
  <w:num w:numId="45">
    <w:abstractNumId w:val="6"/>
  </w:num>
  <w:num w:numId="46">
    <w:abstractNumId w:val="5"/>
  </w:num>
  <w:num w:numId="47">
    <w:abstractNumId w:val="8"/>
  </w:num>
  <w:num w:numId="48">
    <w:abstractNumId w:val="41"/>
  </w:num>
  <w:num w:numId="49">
    <w:abstractNumId w:val="9"/>
  </w:num>
  <w:num w:numId="50">
    <w:abstractNumId w:val="21"/>
  </w:num>
  <w:num w:numId="51">
    <w:abstractNumId w:val="30"/>
  </w:num>
  <w:num w:numId="52">
    <w:abstractNumId w:val="34"/>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1C15AB"/>
    <w:rsid w:val="00001880"/>
    <w:rsid w:val="00004459"/>
    <w:rsid w:val="00010D89"/>
    <w:rsid w:val="000125B8"/>
    <w:rsid w:val="00024526"/>
    <w:rsid w:val="000368B9"/>
    <w:rsid w:val="0005200D"/>
    <w:rsid w:val="0005451F"/>
    <w:rsid w:val="000547B2"/>
    <w:rsid w:val="00067D01"/>
    <w:rsid w:val="00075D2B"/>
    <w:rsid w:val="00080824"/>
    <w:rsid w:val="00084309"/>
    <w:rsid w:val="000964F1"/>
    <w:rsid w:val="000B02EF"/>
    <w:rsid w:val="000C3909"/>
    <w:rsid w:val="000D0173"/>
    <w:rsid w:val="000E499F"/>
    <w:rsid w:val="000E64A6"/>
    <w:rsid w:val="000E79FD"/>
    <w:rsid w:val="00102864"/>
    <w:rsid w:val="00115D99"/>
    <w:rsid w:val="00122B4A"/>
    <w:rsid w:val="001325E6"/>
    <w:rsid w:val="001325FE"/>
    <w:rsid w:val="00133052"/>
    <w:rsid w:val="00133692"/>
    <w:rsid w:val="001351CA"/>
    <w:rsid w:val="00146337"/>
    <w:rsid w:val="00170557"/>
    <w:rsid w:val="001739F3"/>
    <w:rsid w:val="00180087"/>
    <w:rsid w:val="00190743"/>
    <w:rsid w:val="001A683E"/>
    <w:rsid w:val="001B5793"/>
    <w:rsid w:val="001B77B6"/>
    <w:rsid w:val="001C00D9"/>
    <w:rsid w:val="001C15AB"/>
    <w:rsid w:val="001C3279"/>
    <w:rsid w:val="001D1C14"/>
    <w:rsid w:val="001D30FC"/>
    <w:rsid w:val="001D5764"/>
    <w:rsid w:val="001D6E6E"/>
    <w:rsid w:val="001E3050"/>
    <w:rsid w:val="00210D36"/>
    <w:rsid w:val="00243595"/>
    <w:rsid w:val="00243714"/>
    <w:rsid w:val="00246F3D"/>
    <w:rsid w:val="002628C4"/>
    <w:rsid w:val="00265BB9"/>
    <w:rsid w:val="00272417"/>
    <w:rsid w:val="002C4CB0"/>
    <w:rsid w:val="002F453E"/>
    <w:rsid w:val="003067FF"/>
    <w:rsid w:val="00306F1E"/>
    <w:rsid w:val="00311FF3"/>
    <w:rsid w:val="003225E0"/>
    <w:rsid w:val="003362A1"/>
    <w:rsid w:val="003442E5"/>
    <w:rsid w:val="00347BD2"/>
    <w:rsid w:val="00357DDF"/>
    <w:rsid w:val="0037176D"/>
    <w:rsid w:val="00383523"/>
    <w:rsid w:val="00393568"/>
    <w:rsid w:val="003A2FAC"/>
    <w:rsid w:val="003A35D9"/>
    <w:rsid w:val="003B1821"/>
    <w:rsid w:val="003B4AEB"/>
    <w:rsid w:val="003C06E0"/>
    <w:rsid w:val="003C3C8A"/>
    <w:rsid w:val="003C61B1"/>
    <w:rsid w:val="003D18CD"/>
    <w:rsid w:val="003E7F9D"/>
    <w:rsid w:val="004019D5"/>
    <w:rsid w:val="004023F1"/>
    <w:rsid w:val="00402DA9"/>
    <w:rsid w:val="0044173B"/>
    <w:rsid w:val="00460C25"/>
    <w:rsid w:val="00487637"/>
    <w:rsid w:val="00487930"/>
    <w:rsid w:val="00487C31"/>
    <w:rsid w:val="004B1CC2"/>
    <w:rsid w:val="004B4035"/>
    <w:rsid w:val="004C47DE"/>
    <w:rsid w:val="004D019F"/>
    <w:rsid w:val="004D3B8E"/>
    <w:rsid w:val="004F08FA"/>
    <w:rsid w:val="004F3219"/>
    <w:rsid w:val="00513FAE"/>
    <w:rsid w:val="00520A21"/>
    <w:rsid w:val="00525670"/>
    <w:rsid w:val="005313A0"/>
    <w:rsid w:val="005334F5"/>
    <w:rsid w:val="00553393"/>
    <w:rsid w:val="00575A39"/>
    <w:rsid w:val="00580939"/>
    <w:rsid w:val="00590DC8"/>
    <w:rsid w:val="005C1336"/>
    <w:rsid w:val="005C3743"/>
    <w:rsid w:val="005C3FB8"/>
    <w:rsid w:val="005D3285"/>
    <w:rsid w:val="005E1465"/>
    <w:rsid w:val="00613D04"/>
    <w:rsid w:val="00623534"/>
    <w:rsid w:val="00624015"/>
    <w:rsid w:val="0063200F"/>
    <w:rsid w:val="00656A3B"/>
    <w:rsid w:val="006578B1"/>
    <w:rsid w:val="006704A5"/>
    <w:rsid w:val="00673C9F"/>
    <w:rsid w:val="00673E8E"/>
    <w:rsid w:val="006862CC"/>
    <w:rsid w:val="0069601E"/>
    <w:rsid w:val="006A3943"/>
    <w:rsid w:val="006C0105"/>
    <w:rsid w:val="006C4238"/>
    <w:rsid w:val="006C48EC"/>
    <w:rsid w:val="006D68E2"/>
    <w:rsid w:val="006D7C09"/>
    <w:rsid w:val="006E650D"/>
    <w:rsid w:val="00703F21"/>
    <w:rsid w:val="007129FF"/>
    <w:rsid w:val="00725371"/>
    <w:rsid w:val="0072600E"/>
    <w:rsid w:val="007357D3"/>
    <w:rsid w:val="00745201"/>
    <w:rsid w:val="007472C9"/>
    <w:rsid w:val="00751467"/>
    <w:rsid w:val="00751E35"/>
    <w:rsid w:val="00756E8A"/>
    <w:rsid w:val="007647ED"/>
    <w:rsid w:val="00777379"/>
    <w:rsid w:val="007B489E"/>
    <w:rsid w:val="007C052D"/>
    <w:rsid w:val="007C0BF8"/>
    <w:rsid w:val="007F013F"/>
    <w:rsid w:val="007F631E"/>
    <w:rsid w:val="007F6647"/>
    <w:rsid w:val="007F7297"/>
    <w:rsid w:val="00801980"/>
    <w:rsid w:val="00804CA0"/>
    <w:rsid w:val="00817EE0"/>
    <w:rsid w:val="0082052A"/>
    <w:rsid w:val="00821139"/>
    <w:rsid w:val="00821A81"/>
    <w:rsid w:val="00821EFB"/>
    <w:rsid w:val="00841DDD"/>
    <w:rsid w:val="00846002"/>
    <w:rsid w:val="00863654"/>
    <w:rsid w:val="00886FDE"/>
    <w:rsid w:val="008B7117"/>
    <w:rsid w:val="008E699D"/>
    <w:rsid w:val="008F213A"/>
    <w:rsid w:val="009113ED"/>
    <w:rsid w:val="00916EE5"/>
    <w:rsid w:val="009238F9"/>
    <w:rsid w:val="00926439"/>
    <w:rsid w:val="00927E82"/>
    <w:rsid w:val="00940D36"/>
    <w:rsid w:val="00956A87"/>
    <w:rsid w:val="00963D2E"/>
    <w:rsid w:val="009647D7"/>
    <w:rsid w:val="009736E9"/>
    <w:rsid w:val="00980832"/>
    <w:rsid w:val="0098258A"/>
    <w:rsid w:val="009834CE"/>
    <w:rsid w:val="0098696F"/>
    <w:rsid w:val="00986E87"/>
    <w:rsid w:val="00992809"/>
    <w:rsid w:val="009A6464"/>
    <w:rsid w:val="009B5E84"/>
    <w:rsid w:val="009C2AC2"/>
    <w:rsid w:val="009C51DA"/>
    <w:rsid w:val="009E78CF"/>
    <w:rsid w:val="009F26A1"/>
    <w:rsid w:val="009F330D"/>
    <w:rsid w:val="009F4818"/>
    <w:rsid w:val="00A14AD8"/>
    <w:rsid w:val="00A14C6F"/>
    <w:rsid w:val="00A32FFB"/>
    <w:rsid w:val="00A33DED"/>
    <w:rsid w:val="00A65C3E"/>
    <w:rsid w:val="00A7413E"/>
    <w:rsid w:val="00AB69BE"/>
    <w:rsid w:val="00AD530F"/>
    <w:rsid w:val="00AE71AA"/>
    <w:rsid w:val="00B17863"/>
    <w:rsid w:val="00B41BF7"/>
    <w:rsid w:val="00B52EBD"/>
    <w:rsid w:val="00B717D5"/>
    <w:rsid w:val="00B74BFB"/>
    <w:rsid w:val="00B76E02"/>
    <w:rsid w:val="00B80754"/>
    <w:rsid w:val="00BA1AF6"/>
    <w:rsid w:val="00BA4F0B"/>
    <w:rsid w:val="00BA61DC"/>
    <w:rsid w:val="00BA642D"/>
    <w:rsid w:val="00BB205E"/>
    <w:rsid w:val="00BB2A96"/>
    <w:rsid w:val="00BC3710"/>
    <w:rsid w:val="00BC3D54"/>
    <w:rsid w:val="00BF0D4F"/>
    <w:rsid w:val="00BF16E9"/>
    <w:rsid w:val="00C027E7"/>
    <w:rsid w:val="00C05779"/>
    <w:rsid w:val="00C068F3"/>
    <w:rsid w:val="00C44332"/>
    <w:rsid w:val="00C44928"/>
    <w:rsid w:val="00C5254C"/>
    <w:rsid w:val="00C57566"/>
    <w:rsid w:val="00C678FF"/>
    <w:rsid w:val="00C7625C"/>
    <w:rsid w:val="00C863A4"/>
    <w:rsid w:val="00C9304B"/>
    <w:rsid w:val="00C96894"/>
    <w:rsid w:val="00CA7D10"/>
    <w:rsid w:val="00CB3EF8"/>
    <w:rsid w:val="00CC3C79"/>
    <w:rsid w:val="00CC40BB"/>
    <w:rsid w:val="00CE2C24"/>
    <w:rsid w:val="00CE3A9A"/>
    <w:rsid w:val="00CE4913"/>
    <w:rsid w:val="00CE6FF5"/>
    <w:rsid w:val="00CF3A16"/>
    <w:rsid w:val="00D00821"/>
    <w:rsid w:val="00D1043C"/>
    <w:rsid w:val="00D10879"/>
    <w:rsid w:val="00D3726E"/>
    <w:rsid w:val="00D71DB2"/>
    <w:rsid w:val="00D80F4C"/>
    <w:rsid w:val="00D912D5"/>
    <w:rsid w:val="00D927C3"/>
    <w:rsid w:val="00DA40C8"/>
    <w:rsid w:val="00DB5A3A"/>
    <w:rsid w:val="00DB7928"/>
    <w:rsid w:val="00DF556E"/>
    <w:rsid w:val="00DF6390"/>
    <w:rsid w:val="00E03556"/>
    <w:rsid w:val="00E07587"/>
    <w:rsid w:val="00E233B7"/>
    <w:rsid w:val="00E264E1"/>
    <w:rsid w:val="00E37F4A"/>
    <w:rsid w:val="00E471A2"/>
    <w:rsid w:val="00E5311E"/>
    <w:rsid w:val="00E55ED6"/>
    <w:rsid w:val="00E67AC8"/>
    <w:rsid w:val="00E71CF4"/>
    <w:rsid w:val="00E74A67"/>
    <w:rsid w:val="00E86F7A"/>
    <w:rsid w:val="00E93A50"/>
    <w:rsid w:val="00E9702A"/>
    <w:rsid w:val="00EB6ABD"/>
    <w:rsid w:val="00ED1092"/>
    <w:rsid w:val="00ED26DF"/>
    <w:rsid w:val="00ED6F54"/>
    <w:rsid w:val="00ED7129"/>
    <w:rsid w:val="00EE0651"/>
    <w:rsid w:val="00EF2A96"/>
    <w:rsid w:val="00EF6881"/>
    <w:rsid w:val="00F10E0A"/>
    <w:rsid w:val="00F162D0"/>
    <w:rsid w:val="00F32085"/>
    <w:rsid w:val="00F3636E"/>
    <w:rsid w:val="00F571A5"/>
    <w:rsid w:val="00F60BD8"/>
    <w:rsid w:val="00F70CB7"/>
    <w:rsid w:val="00F74E67"/>
    <w:rsid w:val="00F8177F"/>
    <w:rsid w:val="00F95C4B"/>
    <w:rsid w:val="00FA53E5"/>
    <w:rsid w:val="00FB0B99"/>
    <w:rsid w:val="00FB363B"/>
    <w:rsid w:val="00FE1A42"/>
    <w:rsid w:val="00FE58FE"/>
    <w:rsid w:val="00FF1EBF"/>
    <w:rsid w:val="00FF38CF"/>
    <w:rsid w:val="7D952E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3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FF3"/>
    <w:pPr>
      <w:spacing w:after="160" w:line="259" w:lineRule="auto"/>
    </w:pPr>
    <w:rPr>
      <w:rFonts w:eastAsiaTheme="minorEastAsia"/>
      <w:sz w:val="22"/>
      <w:szCs w:val="22"/>
    </w:rPr>
  </w:style>
  <w:style w:type="paragraph" w:styleId="1">
    <w:name w:val="heading 1"/>
    <w:basedOn w:val="a"/>
    <w:next w:val="a"/>
    <w:link w:val="10"/>
    <w:uiPriority w:val="9"/>
    <w:qFormat/>
    <w:rsid w:val="007F66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F66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F664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F664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F664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F664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F664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F664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F664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sid w:val="007F6647"/>
    <w:rPr>
      <w:color w:val="96607D" w:themeColor="followedHyperlink"/>
      <w:u w:val="single"/>
    </w:rPr>
  </w:style>
  <w:style w:type="character" w:styleId="a4">
    <w:name w:val="Emphasis"/>
    <w:basedOn w:val="a0"/>
    <w:uiPriority w:val="20"/>
    <w:qFormat/>
    <w:rsid w:val="007F6647"/>
    <w:rPr>
      <w:i/>
      <w:iCs/>
    </w:rPr>
  </w:style>
  <w:style w:type="character" w:styleId="a5">
    <w:name w:val="Hyperlink"/>
    <w:basedOn w:val="a0"/>
    <w:uiPriority w:val="99"/>
    <w:unhideWhenUsed/>
    <w:qFormat/>
    <w:rsid w:val="007F6647"/>
    <w:rPr>
      <w:color w:val="467886" w:themeColor="hyperlink"/>
      <w:u w:val="single"/>
    </w:rPr>
  </w:style>
  <w:style w:type="character" w:styleId="a6">
    <w:name w:val="Strong"/>
    <w:basedOn w:val="a0"/>
    <w:uiPriority w:val="22"/>
    <w:qFormat/>
    <w:rsid w:val="007F6647"/>
    <w:rPr>
      <w:b/>
      <w:bCs/>
    </w:rPr>
  </w:style>
  <w:style w:type="paragraph" w:styleId="a7">
    <w:name w:val="Balloon Text"/>
    <w:basedOn w:val="a"/>
    <w:link w:val="a8"/>
    <w:uiPriority w:val="99"/>
    <w:semiHidden/>
    <w:unhideWhenUsed/>
    <w:rsid w:val="007F6647"/>
    <w:pPr>
      <w:spacing w:after="0" w:line="240" w:lineRule="auto"/>
    </w:pPr>
    <w:rPr>
      <w:rFonts w:ascii="Tahoma" w:hAnsi="Tahoma" w:cs="Tahoma"/>
      <w:sz w:val="16"/>
      <w:szCs w:val="16"/>
    </w:rPr>
  </w:style>
  <w:style w:type="paragraph" w:styleId="a9">
    <w:name w:val="header"/>
    <w:basedOn w:val="a"/>
    <w:link w:val="aa"/>
    <w:uiPriority w:val="99"/>
    <w:unhideWhenUsed/>
    <w:rsid w:val="007F6647"/>
    <w:pPr>
      <w:tabs>
        <w:tab w:val="center" w:pos="4677"/>
        <w:tab w:val="right" w:pos="9355"/>
      </w:tabs>
      <w:spacing w:after="0" w:line="240" w:lineRule="auto"/>
    </w:pPr>
  </w:style>
  <w:style w:type="paragraph" w:styleId="ab">
    <w:name w:val="Body Text"/>
    <w:basedOn w:val="a"/>
    <w:link w:val="ac"/>
    <w:uiPriority w:val="99"/>
    <w:unhideWhenUsed/>
    <w:rsid w:val="007F6647"/>
    <w:pPr>
      <w:spacing w:after="120" w:line="276" w:lineRule="auto"/>
    </w:pPr>
    <w:rPr>
      <w:rFonts w:eastAsiaTheme="minorHAnsi"/>
      <w:lang w:eastAsia="en-US"/>
    </w:rPr>
  </w:style>
  <w:style w:type="paragraph" w:styleId="11">
    <w:name w:val="toc 1"/>
    <w:hidden/>
    <w:uiPriority w:val="39"/>
    <w:rsid w:val="007F6647"/>
    <w:pPr>
      <w:spacing w:after="15" w:line="249" w:lineRule="auto"/>
      <w:ind w:left="25" w:right="23" w:hanging="10"/>
    </w:pPr>
    <w:rPr>
      <w:rFonts w:ascii="Arial" w:eastAsia="Times New Roman" w:hAnsi="Arial" w:cs="Times New Roman"/>
      <w:color w:val="000000"/>
      <w:sz w:val="28"/>
      <w:szCs w:val="22"/>
    </w:rPr>
  </w:style>
  <w:style w:type="paragraph" w:styleId="ad">
    <w:name w:val="Title"/>
    <w:basedOn w:val="a"/>
    <w:next w:val="a"/>
    <w:link w:val="ae"/>
    <w:uiPriority w:val="10"/>
    <w:qFormat/>
    <w:rsid w:val="007F6647"/>
    <w:pPr>
      <w:spacing w:after="80" w:line="240" w:lineRule="auto"/>
      <w:contextualSpacing/>
    </w:pPr>
    <w:rPr>
      <w:rFonts w:asciiTheme="majorHAnsi" w:eastAsiaTheme="majorEastAsia" w:hAnsiTheme="majorHAnsi" w:cstheme="majorBidi"/>
      <w:spacing w:val="-10"/>
      <w:kern w:val="28"/>
      <w:sz w:val="56"/>
      <w:szCs w:val="56"/>
    </w:rPr>
  </w:style>
  <w:style w:type="paragraph" w:styleId="af">
    <w:name w:val="footer"/>
    <w:basedOn w:val="a"/>
    <w:link w:val="af0"/>
    <w:uiPriority w:val="99"/>
    <w:unhideWhenUsed/>
    <w:rsid w:val="007F6647"/>
    <w:pPr>
      <w:tabs>
        <w:tab w:val="center" w:pos="4677"/>
        <w:tab w:val="right" w:pos="9355"/>
      </w:tabs>
      <w:spacing w:after="0" w:line="240" w:lineRule="auto"/>
    </w:pPr>
  </w:style>
  <w:style w:type="paragraph" w:styleId="af1">
    <w:name w:val="Normal (Web)"/>
    <w:basedOn w:val="a"/>
    <w:uiPriority w:val="99"/>
    <w:unhideWhenUsed/>
    <w:rsid w:val="007F6647"/>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Subtitle"/>
    <w:basedOn w:val="a"/>
    <w:next w:val="a"/>
    <w:link w:val="af3"/>
    <w:uiPriority w:val="11"/>
    <w:qFormat/>
    <w:rsid w:val="007F6647"/>
    <w:rPr>
      <w:rFonts w:eastAsiaTheme="majorEastAsia" w:cstheme="majorBidi"/>
      <w:color w:val="595959" w:themeColor="text1" w:themeTint="A6"/>
      <w:spacing w:val="15"/>
      <w:sz w:val="28"/>
      <w:szCs w:val="28"/>
    </w:rPr>
  </w:style>
  <w:style w:type="table" w:styleId="af4">
    <w:name w:val="Table Grid"/>
    <w:basedOn w:val="a1"/>
    <w:uiPriority w:val="39"/>
    <w:rsid w:val="007F664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F664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F664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qFormat/>
    <w:rsid w:val="007F664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qFormat/>
    <w:rsid w:val="007F6647"/>
    <w:rPr>
      <w:rFonts w:eastAsiaTheme="majorEastAsia" w:cstheme="majorBidi"/>
      <w:i/>
      <w:iCs/>
      <w:color w:val="0F4761" w:themeColor="accent1" w:themeShade="BF"/>
    </w:rPr>
  </w:style>
  <w:style w:type="character" w:customStyle="1" w:styleId="50">
    <w:name w:val="Заголовок 5 Знак"/>
    <w:basedOn w:val="a0"/>
    <w:link w:val="5"/>
    <w:uiPriority w:val="9"/>
    <w:semiHidden/>
    <w:qFormat/>
    <w:rsid w:val="007F6647"/>
    <w:rPr>
      <w:rFonts w:eastAsiaTheme="majorEastAsia" w:cstheme="majorBidi"/>
      <w:color w:val="0F4761" w:themeColor="accent1" w:themeShade="BF"/>
    </w:rPr>
  </w:style>
  <w:style w:type="character" w:customStyle="1" w:styleId="60">
    <w:name w:val="Заголовок 6 Знак"/>
    <w:basedOn w:val="a0"/>
    <w:link w:val="6"/>
    <w:uiPriority w:val="9"/>
    <w:semiHidden/>
    <w:qFormat/>
    <w:rsid w:val="007F6647"/>
    <w:rPr>
      <w:rFonts w:eastAsiaTheme="majorEastAsia" w:cstheme="majorBidi"/>
      <w:i/>
      <w:iCs/>
      <w:color w:val="595959" w:themeColor="text1" w:themeTint="A6"/>
    </w:rPr>
  </w:style>
  <w:style w:type="character" w:customStyle="1" w:styleId="70">
    <w:name w:val="Заголовок 7 Знак"/>
    <w:basedOn w:val="a0"/>
    <w:link w:val="7"/>
    <w:uiPriority w:val="9"/>
    <w:semiHidden/>
    <w:qFormat/>
    <w:rsid w:val="007F6647"/>
    <w:rPr>
      <w:rFonts w:eastAsiaTheme="majorEastAsia" w:cstheme="majorBidi"/>
      <w:color w:val="595959" w:themeColor="text1" w:themeTint="A6"/>
    </w:rPr>
  </w:style>
  <w:style w:type="character" w:customStyle="1" w:styleId="80">
    <w:name w:val="Заголовок 8 Знак"/>
    <w:basedOn w:val="a0"/>
    <w:link w:val="8"/>
    <w:uiPriority w:val="9"/>
    <w:semiHidden/>
    <w:qFormat/>
    <w:rsid w:val="007F6647"/>
    <w:rPr>
      <w:rFonts w:eastAsiaTheme="majorEastAsia" w:cstheme="majorBidi"/>
      <w:i/>
      <w:iCs/>
      <w:color w:val="272727" w:themeColor="text1" w:themeTint="D8"/>
    </w:rPr>
  </w:style>
  <w:style w:type="character" w:customStyle="1" w:styleId="90">
    <w:name w:val="Заголовок 9 Знак"/>
    <w:basedOn w:val="a0"/>
    <w:link w:val="9"/>
    <w:uiPriority w:val="9"/>
    <w:semiHidden/>
    <w:qFormat/>
    <w:rsid w:val="007F6647"/>
    <w:rPr>
      <w:rFonts w:eastAsiaTheme="majorEastAsia" w:cstheme="majorBidi"/>
      <w:color w:val="272727" w:themeColor="text1" w:themeTint="D8"/>
    </w:rPr>
  </w:style>
  <w:style w:type="character" w:customStyle="1" w:styleId="ae">
    <w:name w:val="Название Знак"/>
    <w:basedOn w:val="a0"/>
    <w:link w:val="ad"/>
    <w:uiPriority w:val="10"/>
    <w:qFormat/>
    <w:rsid w:val="007F6647"/>
    <w:rPr>
      <w:rFonts w:asciiTheme="majorHAnsi" w:eastAsiaTheme="majorEastAsia" w:hAnsiTheme="majorHAnsi" w:cstheme="majorBidi"/>
      <w:spacing w:val="-10"/>
      <w:kern w:val="28"/>
      <w:sz w:val="56"/>
      <w:szCs w:val="56"/>
    </w:rPr>
  </w:style>
  <w:style w:type="character" w:customStyle="1" w:styleId="af3">
    <w:name w:val="Подзаголовок Знак"/>
    <w:basedOn w:val="a0"/>
    <w:link w:val="af2"/>
    <w:uiPriority w:val="11"/>
    <w:rsid w:val="007F664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F6647"/>
    <w:pPr>
      <w:spacing w:before="160"/>
      <w:jc w:val="center"/>
    </w:pPr>
    <w:rPr>
      <w:i/>
      <w:iCs/>
      <w:color w:val="404040" w:themeColor="text1" w:themeTint="BF"/>
    </w:rPr>
  </w:style>
  <w:style w:type="character" w:customStyle="1" w:styleId="22">
    <w:name w:val="Цитата 2 Знак"/>
    <w:basedOn w:val="a0"/>
    <w:link w:val="21"/>
    <w:uiPriority w:val="29"/>
    <w:qFormat/>
    <w:rsid w:val="007F6647"/>
    <w:rPr>
      <w:i/>
      <w:iCs/>
      <w:color w:val="404040" w:themeColor="text1" w:themeTint="BF"/>
    </w:rPr>
  </w:style>
  <w:style w:type="paragraph" w:styleId="af5">
    <w:name w:val="List Paragraph"/>
    <w:basedOn w:val="a"/>
    <w:link w:val="af6"/>
    <w:uiPriority w:val="34"/>
    <w:qFormat/>
    <w:rsid w:val="007F6647"/>
    <w:pPr>
      <w:ind w:left="720"/>
      <w:contextualSpacing/>
    </w:pPr>
  </w:style>
  <w:style w:type="character" w:customStyle="1" w:styleId="12">
    <w:name w:val="Сильное выделение1"/>
    <w:basedOn w:val="a0"/>
    <w:uiPriority w:val="21"/>
    <w:qFormat/>
    <w:rsid w:val="007F6647"/>
    <w:rPr>
      <w:i/>
      <w:iCs/>
      <w:color w:val="0F4761" w:themeColor="accent1" w:themeShade="BF"/>
    </w:rPr>
  </w:style>
  <w:style w:type="paragraph" w:styleId="af7">
    <w:name w:val="Intense Quote"/>
    <w:basedOn w:val="a"/>
    <w:next w:val="a"/>
    <w:link w:val="af8"/>
    <w:uiPriority w:val="30"/>
    <w:qFormat/>
    <w:rsid w:val="007F66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8">
    <w:name w:val="Выделенная цитата Знак"/>
    <w:basedOn w:val="a0"/>
    <w:link w:val="af7"/>
    <w:uiPriority w:val="30"/>
    <w:rsid w:val="007F6647"/>
    <w:rPr>
      <w:i/>
      <w:iCs/>
      <w:color w:val="0F4761" w:themeColor="accent1" w:themeShade="BF"/>
    </w:rPr>
  </w:style>
  <w:style w:type="character" w:customStyle="1" w:styleId="13">
    <w:name w:val="Сильная ссылка1"/>
    <w:basedOn w:val="a0"/>
    <w:uiPriority w:val="32"/>
    <w:qFormat/>
    <w:rsid w:val="007F6647"/>
    <w:rPr>
      <w:b/>
      <w:bCs/>
      <w:smallCaps/>
      <w:color w:val="0F4761" w:themeColor="accent1" w:themeShade="BF"/>
      <w:spacing w:val="5"/>
    </w:rPr>
  </w:style>
  <w:style w:type="table" w:customStyle="1" w:styleId="14">
    <w:name w:val="Сетка таблицы1"/>
    <w:basedOn w:val="a1"/>
    <w:rsid w:val="007F6647"/>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Верхний колонтитул Знак"/>
    <w:basedOn w:val="a0"/>
    <w:link w:val="a9"/>
    <w:uiPriority w:val="99"/>
    <w:rsid w:val="007F6647"/>
    <w:rPr>
      <w:rFonts w:eastAsiaTheme="minorEastAsia"/>
      <w:kern w:val="0"/>
      <w:sz w:val="22"/>
      <w:szCs w:val="22"/>
      <w:lang w:eastAsia="ru-RU"/>
    </w:rPr>
  </w:style>
  <w:style w:type="character" w:customStyle="1" w:styleId="af0">
    <w:name w:val="Нижний колонтитул Знак"/>
    <w:basedOn w:val="a0"/>
    <w:link w:val="af"/>
    <w:uiPriority w:val="99"/>
    <w:rsid w:val="007F6647"/>
    <w:rPr>
      <w:rFonts w:eastAsiaTheme="minorEastAsia"/>
      <w:kern w:val="0"/>
      <w:sz w:val="22"/>
      <w:szCs w:val="22"/>
      <w:lang w:eastAsia="ru-RU"/>
    </w:rPr>
  </w:style>
  <w:style w:type="character" w:customStyle="1" w:styleId="ac">
    <w:name w:val="Основной текст Знак"/>
    <w:basedOn w:val="a0"/>
    <w:link w:val="ab"/>
    <w:uiPriority w:val="99"/>
    <w:rsid w:val="007F6647"/>
    <w:rPr>
      <w:kern w:val="0"/>
      <w:sz w:val="22"/>
      <w:szCs w:val="22"/>
    </w:rPr>
  </w:style>
  <w:style w:type="character" w:customStyle="1" w:styleId="af6">
    <w:name w:val="Абзац списка Знак"/>
    <w:basedOn w:val="a0"/>
    <w:link w:val="af5"/>
    <w:uiPriority w:val="34"/>
    <w:rsid w:val="007F6647"/>
    <w:rPr>
      <w:rFonts w:eastAsiaTheme="minorEastAsia"/>
      <w:kern w:val="0"/>
      <w:sz w:val="22"/>
      <w:szCs w:val="22"/>
      <w:lang w:eastAsia="ru-RU"/>
    </w:rPr>
  </w:style>
  <w:style w:type="character" w:customStyle="1" w:styleId="UnresolvedMention">
    <w:name w:val="Unresolved Mention"/>
    <w:basedOn w:val="a0"/>
    <w:uiPriority w:val="99"/>
    <w:semiHidden/>
    <w:unhideWhenUsed/>
    <w:rsid w:val="007F6647"/>
    <w:rPr>
      <w:color w:val="605E5C"/>
      <w:shd w:val="clear" w:color="auto" w:fill="E1DFDD"/>
    </w:rPr>
  </w:style>
  <w:style w:type="character" w:customStyle="1" w:styleId="a8">
    <w:name w:val="Текст выноски Знак"/>
    <w:basedOn w:val="a0"/>
    <w:link w:val="a7"/>
    <w:uiPriority w:val="99"/>
    <w:semiHidden/>
    <w:rsid w:val="007F6647"/>
    <w:rPr>
      <w:rFonts w:ascii="Tahoma" w:eastAsiaTheme="minorEastAsia" w:hAnsi="Tahoma" w:cs="Tahoma"/>
      <w:kern w:val="0"/>
      <w:sz w:val="16"/>
      <w:szCs w:val="16"/>
      <w:lang w:eastAsia="ru-RU"/>
    </w:rPr>
  </w:style>
  <w:style w:type="paragraph" w:customStyle="1" w:styleId="docdata">
    <w:name w:val="docdata"/>
    <w:basedOn w:val="a"/>
    <w:qFormat/>
    <w:rsid w:val="007F66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et-round">
    <w:name w:val="caret-round"/>
    <w:basedOn w:val="a"/>
    <w:rsid w:val="007F66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090709">
      <w:bodyDiv w:val="1"/>
      <w:marLeft w:val="0"/>
      <w:marRight w:val="0"/>
      <w:marTop w:val="0"/>
      <w:marBottom w:val="0"/>
      <w:divBdr>
        <w:top w:val="none" w:sz="0" w:space="0" w:color="auto"/>
        <w:left w:val="none" w:sz="0" w:space="0" w:color="auto"/>
        <w:bottom w:val="none" w:sz="0" w:space="0" w:color="auto"/>
        <w:right w:val="none" w:sz="0" w:space="0" w:color="auto"/>
      </w:divBdr>
    </w:div>
    <w:div w:id="104859075">
      <w:bodyDiv w:val="1"/>
      <w:marLeft w:val="0"/>
      <w:marRight w:val="0"/>
      <w:marTop w:val="0"/>
      <w:marBottom w:val="0"/>
      <w:divBdr>
        <w:top w:val="none" w:sz="0" w:space="0" w:color="auto"/>
        <w:left w:val="none" w:sz="0" w:space="0" w:color="auto"/>
        <w:bottom w:val="none" w:sz="0" w:space="0" w:color="auto"/>
        <w:right w:val="none" w:sz="0" w:space="0" w:color="auto"/>
      </w:divBdr>
    </w:div>
    <w:div w:id="140852016">
      <w:bodyDiv w:val="1"/>
      <w:marLeft w:val="0"/>
      <w:marRight w:val="0"/>
      <w:marTop w:val="0"/>
      <w:marBottom w:val="0"/>
      <w:divBdr>
        <w:top w:val="none" w:sz="0" w:space="0" w:color="auto"/>
        <w:left w:val="none" w:sz="0" w:space="0" w:color="auto"/>
        <w:bottom w:val="none" w:sz="0" w:space="0" w:color="auto"/>
        <w:right w:val="none" w:sz="0" w:space="0" w:color="auto"/>
      </w:divBdr>
    </w:div>
    <w:div w:id="218907313">
      <w:bodyDiv w:val="1"/>
      <w:marLeft w:val="0"/>
      <w:marRight w:val="0"/>
      <w:marTop w:val="0"/>
      <w:marBottom w:val="0"/>
      <w:divBdr>
        <w:top w:val="none" w:sz="0" w:space="0" w:color="auto"/>
        <w:left w:val="none" w:sz="0" w:space="0" w:color="auto"/>
        <w:bottom w:val="none" w:sz="0" w:space="0" w:color="auto"/>
        <w:right w:val="none" w:sz="0" w:space="0" w:color="auto"/>
      </w:divBdr>
    </w:div>
    <w:div w:id="376974664">
      <w:bodyDiv w:val="1"/>
      <w:marLeft w:val="0"/>
      <w:marRight w:val="0"/>
      <w:marTop w:val="0"/>
      <w:marBottom w:val="0"/>
      <w:divBdr>
        <w:top w:val="none" w:sz="0" w:space="0" w:color="auto"/>
        <w:left w:val="none" w:sz="0" w:space="0" w:color="auto"/>
        <w:bottom w:val="none" w:sz="0" w:space="0" w:color="auto"/>
        <w:right w:val="none" w:sz="0" w:space="0" w:color="auto"/>
      </w:divBdr>
    </w:div>
    <w:div w:id="555896706">
      <w:bodyDiv w:val="1"/>
      <w:marLeft w:val="0"/>
      <w:marRight w:val="0"/>
      <w:marTop w:val="0"/>
      <w:marBottom w:val="0"/>
      <w:divBdr>
        <w:top w:val="none" w:sz="0" w:space="0" w:color="auto"/>
        <w:left w:val="none" w:sz="0" w:space="0" w:color="auto"/>
        <w:bottom w:val="none" w:sz="0" w:space="0" w:color="auto"/>
        <w:right w:val="none" w:sz="0" w:space="0" w:color="auto"/>
      </w:divBdr>
    </w:div>
    <w:div w:id="567032173">
      <w:bodyDiv w:val="1"/>
      <w:marLeft w:val="0"/>
      <w:marRight w:val="0"/>
      <w:marTop w:val="0"/>
      <w:marBottom w:val="0"/>
      <w:divBdr>
        <w:top w:val="none" w:sz="0" w:space="0" w:color="auto"/>
        <w:left w:val="none" w:sz="0" w:space="0" w:color="auto"/>
        <w:bottom w:val="none" w:sz="0" w:space="0" w:color="auto"/>
        <w:right w:val="none" w:sz="0" w:space="0" w:color="auto"/>
      </w:divBdr>
    </w:div>
    <w:div w:id="586619282">
      <w:bodyDiv w:val="1"/>
      <w:marLeft w:val="0"/>
      <w:marRight w:val="0"/>
      <w:marTop w:val="0"/>
      <w:marBottom w:val="0"/>
      <w:divBdr>
        <w:top w:val="none" w:sz="0" w:space="0" w:color="auto"/>
        <w:left w:val="none" w:sz="0" w:space="0" w:color="auto"/>
        <w:bottom w:val="none" w:sz="0" w:space="0" w:color="auto"/>
        <w:right w:val="none" w:sz="0" w:space="0" w:color="auto"/>
      </w:divBdr>
    </w:div>
    <w:div w:id="643393534">
      <w:bodyDiv w:val="1"/>
      <w:marLeft w:val="0"/>
      <w:marRight w:val="0"/>
      <w:marTop w:val="0"/>
      <w:marBottom w:val="0"/>
      <w:divBdr>
        <w:top w:val="none" w:sz="0" w:space="0" w:color="auto"/>
        <w:left w:val="none" w:sz="0" w:space="0" w:color="auto"/>
        <w:bottom w:val="none" w:sz="0" w:space="0" w:color="auto"/>
        <w:right w:val="none" w:sz="0" w:space="0" w:color="auto"/>
      </w:divBdr>
    </w:div>
    <w:div w:id="657347547">
      <w:bodyDiv w:val="1"/>
      <w:marLeft w:val="0"/>
      <w:marRight w:val="0"/>
      <w:marTop w:val="0"/>
      <w:marBottom w:val="0"/>
      <w:divBdr>
        <w:top w:val="none" w:sz="0" w:space="0" w:color="auto"/>
        <w:left w:val="none" w:sz="0" w:space="0" w:color="auto"/>
        <w:bottom w:val="none" w:sz="0" w:space="0" w:color="auto"/>
        <w:right w:val="none" w:sz="0" w:space="0" w:color="auto"/>
      </w:divBdr>
    </w:div>
    <w:div w:id="846292797">
      <w:bodyDiv w:val="1"/>
      <w:marLeft w:val="0"/>
      <w:marRight w:val="0"/>
      <w:marTop w:val="0"/>
      <w:marBottom w:val="0"/>
      <w:divBdr>
        <w:top w:val="none" w:sz="0" w:space="0" w:color="auto"/>
        <w:left w:val="none" w:sz="0" w:space="0" w:color="auto"/>
        <w:bottom w:val="none" w:sz="0" w:space="0" w:color="auto"/>
        <w:right w:val="none" w:sz="0" w:space="0" w:color="auto"/>
      </w:divBdr>
    </w:div>
    <w:div w:id="977343013">
      <w:bodyDiv w:val="1"/>
      <w:marLeft w:val="0"/>
      <w:marRight w:val="0"/>
      <w:marTop w:val="0"/>
      <w:marBottom w:val="0"/>
      <w:divBdr>
        <w:top w:val="none" w:sz="0" w:space="0" w:color="auto"/>
        <w:left w:val="none" w:sz="0" w:space="0" w:color="auto"/>
        <w:bottom w:val="none" w:sz="0" w:space="0" w:color="auto"/>
        <w:right w:val="none" w:sz="0" w:space="0" w:color="auto"/>
      </w:divBdr>
    </w:div>
    <w:div w:id="1004624835">
      <w:bodyDiv w:val="1"/>
      <w:marLeft w:val="0"/>
      <w:marRight w:val="0"/>
      <w:marTop w:val="0"/>
      <w:marBottom w:val="0"/>
      <w:divBdr>
        <w:top w:val="none" w:sz="0" w:space="0" w:color="auto"/>
        <w:left w:val="none" w:sz="0" w:space="0" w:color="auto"/>
        <w:bottom w:val="none" w:sz="0" w:space="0" w:color="auto"/>
        <w:right w:val="none" w:sz="0" w:space="0" w:color="auto"/>
      </w:divBdr>
    </w:div>
    <w:div w:id="1024986044">
      <w:bodyDiv w:val="1"/>
      <w:marLeft w:val="0"/>
      <w:marRight w:val="0"/>
      <w:marTop w:val="0"/>
      <w:marBottom w:val="0"/>
      <w:divBdr>
        <w:top w:val="none" w:sz="0" w:space="0" w:color="auto"/>
        <w:left w:val="none" w:sz="0" w:space="0" w:color="auto"/>
        <w:bottom w:val="none" w:sz="0" w:space="0" w:color="auto"/>
        <w:right w:val="none" w:sz="0" w:space="0" w:color="auto"/>
      </w:divBdr>
    </w:div>
    <w:div w:id="1056274715">
      <w:bodyDiv w:val="1"/>
      <w:marLeft w:val="0"/>
      <w:marRight w:val="0"/>
      <w:marTop w:val="0"/>
      <w:marBottom w:val="0"/>
      <w:divBdr>
        <w:top w:val="none" w:sz="0" w:space="0" w:color="auto"/>
        <w:left w:val="none" w:sz="0" w:space="0" w:color="auto"/>
        <w:bottom w:val="none" w:sz="0" w:space="0" w:color="auto"/>
        <w:right w:val="none" w:sz="0" w:space="0" w:color="auto"/>
      </w:divBdr>
    </w:div>
    <w:div w:id="1073426411">
      <w:bodyDiv w:val="1"/>
      <w:marLeft w:val="0"/>
      <w:marRight w:val="0"/>
      <w:marTop w:val="0"/>
      <w:marBottom w:val="0"/>
      <w:divBdr>
        <w:top w:val="none" w:sz="0" w:space="0" w:color="auto"/>
        <w:left w:val="none" w:sz="0" w:space="0" w:color="auto"/>
        <w:bottom w:val="none" w:sz="0" w:space="0" w:color="auto"/>
        <w:right w:val="none" w:sz="0" w:space="0" w:color="auto"/>
      </w:divBdr>
    </w:div>
    <w:div w:id="1152870628">
      <w:bodyDiv w:val="1"/>
      <w:marLeft w:val="0"/>
      <w:marRight w:val="0"/>
      <w:marTop w:val="0"/>
      <w:marBottom w:val="0"/>
      <w:divBdr>
        <w:top w:val="none" w:sz="0" w:space="0" w:color="auto"/>
        <w:left w:val="none" w:sz="0" w:space="0" w:color="auto"/>
        <w:bottom w:val="none" w:sz="0" w:space="0" w:color="auto"/>
        <w:right w:val="none" w:sz="0" w:space="0" w:color="auto"/>
      </w:divBdr>
    </w:div>
    <w:div w:id="1319774269">
      <w:bodyDiv w:val="1"/>
      <w:marLeft w:val="0"/>
      <w:marRight w:val="0"/>
      <w:marTop w:val="0"/>
      <w:marBottom w:val="0"/>
      <w:divBdr>
        <w:top w:val="none" w:sz="0" w:space="0" w:color="auto"/>
        <w:left w:val="none" w:sz="0" w:space="0" w:color="auto"/>
        <w:bottom w:val="none" w:sz="0" w:space="0" w:color="auto"/>
        <w:right w:val="none" w:sz="0" w:space="0" w:color="auto"/>
      </w:divBdr>
    </w:div>
    <w:div w:id="1328481492">
      <w:bodyDiv w:val="1"/>
      <w:marLeft w:val="0"/>
      <w:marRight w:val="0"/>
      <w:marTop w:val="0"/>
      <w:marBottom w:val="0"/>
      <w:divBdr>
        <w:top w:val="none" w:sz="0" w:space="0" w:color="auto"/>
        <w:left w:val="none" w:sz="0" w:space="0" w:color="auto"/>
        <w:bottom w:val="none" w:sz="0" w:space="0" w:color="auto"/>
        <w:right w:val="none" w:sz="0" w:space="0" w:color="auto"/>
      </w:divBdr>
    </w:div>
    <w:div w:id="1337417929">
      <w:bodyDiv w:val="1"/>
      <w:marLeft w:val="0"/>
      <w:marRight w:val="0"/>
      <w:marTop w:val="0"/>
      <w:marBottom w:val="0"/>
      <w:divBdr>
        <w:top w:val="none" w:sz="0" w:space="0" w:color="auto"/>
        <w:left w:val="none" w:sz="0" w:space="0" w:color="auto"/>
        <w:bottom w:val="none" w:sz="0" w:space="0" w:color="auto"/>
        <w:right w:val="none" w:sz="0" w:space="0" w:color="auto"/>
      </w:divBdr>
    </w:div>
    <w:div w:id="1354529937">
      <w:bodyDiv w:val="1"/>
      <w:marLeft w:val="0"/>
      <w:marRight w:val="0"/>
      <w:marTop w:val="0"/>
      <w:marBottom w:val="0"/>
      <w:divBdr>
        <w:top w:val="none" w:sz="0" w:space="0" w:color="auto"/>
        <w:left w:val="none" w:sz="0" w:space="0" w:color="auto"/>
        <w:bottom w:val="none" w:sz="0" w:space="0" w:color="auto"/>
        <w:right w:val="none" w:sz="0" w:space="0" w:color="auto"/>
      </w:divBdr>
    </w:div>
    <w:div w:id="1407145427">
      <w:bodyDiv w:val="1"/>
      <w:marLeft w:val="0"/>
      <w:marRight w:val="0"/>
      <w:marTop w:val="0"/>
      <w:marBottom w:val="0"/>
      <w:divBdr>
        <w:top w:val="none" w:sz="0" w:space="0" w:color="auto"/>
        <w:left w:val="none" w:sz="0" w:space="0" w:color="auto"/>
        <w:bottom w:val="none" w:sz="0" w:space="0" w:color="auto"/>
        <w:right w:val="none" w:sz="0" w:space="0" w:color="auto"/>
      </w:divBdr>
    </w:div>
    <w:div w:id="1420760796">
      <w:bodyDiv w:val="1"/>
      <w:marLeft w:val="0"/>
      <w:marRight w:val="0"/>
      <w:marTop w:val="0"/>
      <w:marBottom w:val="0"/>
      <w:divBdr>
        <w:top w:val="none" w:sz="0" w:space="0" w:color="auto"/>
        <w:left w:val="none" w:sz="0" w:space="0" w:color="auto"/>
        <w:bottom w:val="none" w:sz="0" w:space="0" w:color="auto"/>
        <w:right w:val="none" w:sz="0" w:space="0" w:color="auto"/>
      </w:divBdr>
    </w:div>
    <w:div w:id="1435594331">
      <w:bodyDiv w:val="1"/>
      <w:marLeft w:val="0"/>
      <w:marRight w:val="0"/>
      <w:marTop w:val="0"/>
      <w:marBottom w:val="0"/>
      <w:divBdr>
        <w:top w:val="none" w:sz="0" w:space="0" w:color="auto"/>
        <w:left w:val="none" w:sz="0" w:space="0" w:color="auto"/>
        <w:bottom w:val="none" w:sz="0" w:space="0" w:color="auto"/>
        <w:right w:val="none" w:sz="0" w:space="0" w:color="auto"/>
      </w:divBdr>
    </w:div>
    <w:div w:id="1490245234">
      <w:bodyDiv w:val="1"/>
      <w:marLeft w:val="0"/>
      <w:marRight w:val="0"/>
      <w:marTop w:val="0"/>
      <w:marBottom w:val="0"/>
      <w:divBdr>
        <w:top w:val="none" w:sz="0" w:space="0" w:color="auto"/>
        <w:left w:val="none" w:sz="0" w:space="0" w:color="auto"/>
        <w:bottom w:val="none" w:sz="0" w:space="0" w:color="auto"/>
        <w:right w:val="none" w:sz="0" w:space="0" w:color="auto"/>
      </w:divBdr>
    </w:div>
    <w:div w:id="1558198154">
      <w:bodyDiv w:val="1"/>
      <w:marLeft w:val="0"/>
      <w:marRight w:val="0"/>
      <w:marTop w:val="0"/>
      <w:marBottom w:val="0"/>
      <w:divBdr>
        <w:top w:val="none" w:sz="0" w:space="0" w:color="auto"/>
        <w:left w:val="none" w:sz="0" w:space="0" w:color="auto"/>
        <w:bottom w:val="none" w:sz="0" w:space="0" w:color="auto"/>
        <w:right w:val="none" w:sz="0" w:space="0" w:color="auto"/>
      </w:divBdr>
    </w:div>
    <w:div w:id="1579561043">
      <w:bodyDiv w:val="1"/>
      <w:marLeft w:val="0"/>
      <w:marRight w:val="0"/>
      <w:marTop w:val="0"/>
      <w:marBottom w:val="0"/>
      <w:divBdr>
        <w:top w:val="none" w:sz="0" w:space="0" w:color="auto"/>
        <w:left w:val="none" w:sz="0" w:space="0" w:color="auto"/>
        <w:bottom w:val="none" w:sz="0" w:space="0" w:color="auto"/>
        <w:right w:val="none" w:sz="0" w:space="0" w:color="auto"/>
      </w:divBdr>
    </w:div>
    <w:div w:id="1659967068">
      <w:bodyDiv w:val="1"/>
      <w:marLeft w:val="0"/>
      <w:marRight w:val="0"/>
      <w:marTop w:val="0"/>
      <w:marBottom w:val="0"/>
      <w:divBdr>
        <w:top w:val="none" w:sz="0" w:space="0" w:color="auto"/>
        <w:left w:val="none" w:sz="0" w:space="0" w:color="auto"/>
        <w:bottom w:val="none" w:sz="0" w:space="0" w:color="auto"/>
        <w:right w:val="none" w:sz="0" w:space="0" w:color="auto"/>
      </w:divBdr>
    </w:div>
    <w:div w:id="1662077788">
      <w:bodyDiv w:val="1"/>
      <w:marLeft w:val="0"/>
      <w:marRight w:val="0"/>
      <w:marTop w:val="0"/>
      <w:marBottom w:val="0"/>
      <w:divBdr>
        <w:top w:val="none" w:sz="0" w:space="0" w:color="auto"/>
        <w:left w:val="none" w:sz="0" w:space="0" w:color="auto"/>
        <w:bottom w:val="none" w:sz="0" w:space="0" w:color="auto"/>
        <w:right w:val="none" w:sz="0" w:space="0" w:color="auto"/>
      </w:divBdr>
    </w:div>
    <w:div w:id="1724719802">
      <w:bodyDiv w:val="1"/>
      <w:marLeft w:val="0"/>
      <w:marRight w:val="0"/>
      <w:marTop w:val="0"/>
      <w:marBottom w:val="0"/>
      <w:divBdr>
        <w:top w:val="none" w:sz="0" w:space="0" w:color="auto"/>
        <w:left w:val="none" w:sz="0" w:space="0" w:color="auto"/>
        <w:bottom w:val="none" w:sz="0" w:space="0" w:color="auto"/>
        <w:right w:val="none" w:sz="0" w:space="0" w:color="auto"/>
      </w:divBdr>
    </w:div>
    <w:div w:id="1769345370">
      <w:bodyDiv w:val="1"/>
      <w:marLeft w:val="0"/>
      <w:marRight w:val="0"/>
      <w:marTop w:val="0"/>
      <w:marBottom w:val="0"/>
      <w:divBdr>
        <w:top w:val="none" w:sz="0" w:space="0" w:color="auto"/>
        <w:left w:val="none" w:sz="0" w:space="0" w:color="auto"/>
        <w:bottom w:val="none" w:sz="0" w:space="0" w:color="auto"/>
        <w:right w:val="none" w:sz="0" w:space="0" w:color="auto"/>
      </w:divBdr>
    </w:div>
    <w:div w:id="1782533346">
      <w:bodyDiv w:val="1"/>
      <w:marLeft w:val="0"/>
      <w:marRight w:val="0"/>
      <w:marTop w:val="0"/>
      <w:marBottom w:val="0"/>
      <w:divBdr>
        <w:top w:val="none" w:sz="0" w:space="0" w:color="auto"/>
        <w:left w:val="none" w:sz="0" w:space="0" w:color="auto"/>
        <w:bottom w:val="none" w:sz="0" w:space="0" w:color="auto"/>
        <w:right w:val="none" w:sz="0" w:space="0" w:color="auto"/>
      </w:divBdr>
    </w:div>
    <w:div w:id="1809786604">
      <w:bodyDiv w:val="1"/>
      <w:marLeft w:val="0"/>
      <w:marRight w:val="0"/>
      <w:marTop w:val="0"/>
      <w:marBottom w:val="0"/>
      <w:divBdr>
        <w:top w:val="none" w:sz="0" w:space="0" w:color="auto"/>
        <w:left w:val="none" w:sz="0" w:space="0" w:color="auto"/>
        <w:bottom w:val="none" w:sz="0" w:space="0" w:color="auto"/>
        <w:right w:val="none" w:sz="0" w:space="0" w:color="auto"/>
      </w:divBdr>
    </w:div>
    <w:div w:id="1818180075">
      <w:bodyDiv w:val="1"/>
      <w:marLeft w:val="0"/>
      <w:marRight w:val="0"/>
      <w:marTop w:val="0"/>
      <w:marBottom w:val="0"/>
      <w:divBdr>
        <w:top w:val="none" w:sz="0" w:space="0" w:color="auto"/>
        <w:left w:val="none" w:sz="0" w:space="0" w:color="auto"/>
        <w:bottom w:val="none" w:sz="0" w:space="0" w:color="auto"/>
        <w:right w:val="none" w:sz="0" w:space="0" w:color="auto"/>
      </w:divBdr>
    </w:div>
    <w:div w:id="2121295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clck.ru/3MSEVm" TargetMode="External"/><Relationship Id="rId26" Type="http://schemas.openxmlformats.org/officeDocument/2006/relationships/hyperlink" Target="https://clk.li/gYvV" TargetMode="External"/><Relationship Id="rId3" Type="http://schemas.openxmlformats.org/officeDocument/2006/relationships/styles" Target="styles.xml"/><Relationship Id="rId21" Type="http://schemas.openxmlformats.org/officeDocument/2006/relationships/hyperlink" Target="https://clk.li/BELw"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clck.ru/3MSEUE" TargetMode="External"/><Relationship Id="rId25" Type="http://schemas.openxmlformats.org/officeDocument/2006/relationships/hyperlink" Target="http://www.kremlin.ru/acts/bank/36698"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lck.ru/3MSERv" TargetMode="External"/><Relationship Id="rId20" Type="http://schemas.openxmlformats.org/officeDocument/2006/relationships/hyperlink" Target="https://clck.ru/3MSEgp" TargetMode="Externa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fgos.ru/fgos/fgos-noo/" TargetMode="External"/><Relationship Id="rId32"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hyperlink" Target="https://clck.ru/3MSEPT" TargetMode="External"/><Relationship Id="rId23" Type="http://schemas.openxmlformats.org/officeDocument/2006/relationships/hyperlink" Target="https://clk.li/HLum" TargetMode="External"/><Relationship Id="rId28" Type="http://schemas.openxmlformats.org/officeDocument/2006/relationships/hyperlink" Target="https://static-interneturok.cdnvideo.ru/content/konspekt_image/51262/991fc840_fab6_0130_f98f_22000a1c9e18.jpg"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clck.ru/3MSEWs" TargetMode="External"/><Relationship Id="rId31"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lck.ru/3MSEMK" TargetMode="External"/><Relationship Id="rId22" Type="http://schemas.openxmlformats.org/officeDocument/2006/relationships/hyperlink" Target="https://clk.li/DNKE" TargetMode="External"/><Relationship Id="rId27" Type="http://schemas.openxmlformats.org/officeDocument/2006/relationships/hyperlink" Target="https://clck.ru/3MM26a" TargetMode="External"/><Relationship Id="rId30" Type="http://schemas.openxmlformats.org/officeDocument/2006/relationships/image" Target="media/image8.pn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8DD17-ED70-448D-8C11-EDA166F8E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67</Pages>
  <Words>14366</Words>
  <Characters>81890</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Кетова</dc:creator>
  <cp:lastModifiedBy>PC</cp:lastModifiedBy>
  <cp:revision>213</cp:revision>
  <dcterms:created xsi:type="dcterms:W3CDTF">2025-01-26T11:48:00Z</dcterms:created>
  <dcterms:modified xsi:type="dcterms:W3CDTF">2025-06-04T07:02:00Z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28DDCC94CD5A45DD934C74B7CCAA52A8_12</vt:lpwstr>
  </property>
</Properties>
</file>