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9030C" w14:textId="579D297D" w:rsidR="00085EFD" w:rsidRPr="00F25E3C" w:rsidRDefault="00085EFD" w:rsidP="00085EFD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F25E3C">
        <w:rPr>
          <w:rFonts w:ascii="Times New Roman" w:hAnsi="Times New Roman"/>
          <w:sz w:val="20"/>
          <w:szCs w:val="20"/>
        </w:rPr>
        <w:t>УССУРИЙСКИЙ</w:t>
      </w:r>
      <w:r w:rsidR="00BA12F1">
        <w:rPr>
          <w:rFonts w:ascii="Times New Roman" w:hAnsi="Times New Roman"/>
          <w:sz w:val="20"/>
          <w:szCs w:val="20"/>
        </w:rPr>
        <w:t xml:space="preserve"> </w:t>
      </w:r>
      <w:r w:rsidRPr="00F25E3C">
        <w:rPr>
          <w:rFonts w:ascii="Times New Roman" w:hAnsi="Times New Roman"/>
          <w:sz w:val="20"/>
          <w:szCs w:val="20"/>
        </w:rPr>
        <w:t>ФИЛИАЛ</w:t>
      </w:r>
      <w:r w:rsidR="00BA12F1">
        <w:rPr>
          <w:rFonts w:ascii="Times New Roman" w:hAnsi="Times New Roman"/>
          <w:sz w:val="20"/>
          <w:szCs w:val="20"/>
        </w:rPr>
        <w:t xml:space="preserve"> </w:t>
      </w:r>
      <w:r w:rsidRPr="00F25E3C">
        <w:rPr>
          <w:rFonts w:ascii="Times New Roman" w:hAnsi="Times New Roman"/>
          <w:sz w:val="20"/>
          <w:szCs w:val="20"/>
        </w:rPr>
        <w:t>КРАЕВОГО</w:t>
      </w:r>
      <w:r w:rsidR="00BA12F1">
        <w:rPr>
          <w:rFonts w:ascii="Times New Roman" w:hAnsi="Times New Roman"/>
          <w:sz w:val="20"/>
          <w:szCs w:val="20"/>
        </w:rPr>
        <w:t xml:space="preserve"> </w:t>
      </w:r>
      <w:r w:rsidRPr="00F25E3C">
        <w:rPr>
          <w:rFonts w:ascii="Times New Roman" w:hAnsi="Times New Roman"/>
          <w:sz w:val="20"/>
          <w:szCs w:val="20"/>
        </w:rPr>
        <w:t>ГОСУДАРСТВЕННОГО</w:t>
      </w:r>
      <w:r w:rsidR="00BA12F1">
        <w:rPr>
          <w:rFonts w:ascii="Times New Roman" w:hAnsi="Times New Roman"/>
          <w:sz w:val="20"/>
          <w:szCs w:val="20"/>
        </w:rPr>
        <w:t xml:space="preserve"> </w:t>
      </w:r>
      <w:r w:rsidRPr="00F25E3C">
        <w:rPr>
          <w:rFonts w:ascii="Times New Roman" w:hAnsi="Times New Roman"/>
          <w:sz w:val="20"/>
          <w:szCs w:val="20"/>
        </w:rPr>
        <w:t>БЮДЖЕТНОГО</w:t>
      </w:r>
      <w:r w:rsidR="00BA12F1">
        <w:rPr>
          <w:rFonts w:ascii="Times New Roman" w:hAnsi="Times New Roman"/>
          <w:sz w:val="20"/>
          <w:szCs w:val="20"/>
        </w:rPr>
        <w:t xml:space="preserve"> </w:t>
      </w:r>
      <w:r w:rsidRPr="00F25E3C">
        <w:rPr>
          <w:rFonts w:ascii="Times New Roman" w:hAnsi="Times New Roman"/>
          <w:sz w:val="20"/>
          <w:szCs w:val="20"/>
        </w:rPr>
        <w:t>ПРОФЕССИОНАЛЬНОГО</w:t>
      </w:r>
      <w:r w:rsidR="00BA12F1">
        <w:rPr>
          <w:rFonts w:ascii="Times New Roman" w:hAnsi="Times New Roman"/>
          <w:sz w:val="20"/>
          <w:szCs w:val="20"/>
        </w:rPr>
        <w:t xml:space="preserve"> </w:t>
      </w:r>
      <w:r w:rsidRPr="00F25E3C">
        <w:rPr>
          <w:rFonts w:ascii="Times New Roman" w:hAnsi="Times New Roman"/>
          <w:sz w:val="20"/>
          <w:szCs w:val="20"/>
        </w:rPr>
        <w:t>ОБРАЗОВАТЕЛЬНОГО</w:t>
      </w:r>
      <w:r w:rsidR="00BA12F1">
        <w:rPr>
          <w:rFonts w:ascii="Times New Roman" w:hAnsi="Times New Roman"/>
          <w:sz w:val="20"/>
          <w:szCs w:val="20"/>
        </w:rPr>
        <w:t xml:space="preserve"> </w:t>
      </w:r>
      <w:r w:rsidRPr="00F25E3C">
        <w:rPr>
          <w:rFonts w:ascii="Times New Roman" w:hAnsi="Times New Roman"/>
          <w:sz w:val="20"/>
          <w:szCs w:val="20"/>
        </w:rPr>
        <w:t>УЧРЕЖДЕНИЯ</w:t>
      </w:r>
      <w:r w:rsidR="00BA12F1">
        <w:rPr>
          <w:rFonts w:ascii="Times New Roman" w:hAnsi="Times New Roman"/>
          <w:sz w:val="20"/>
          <w:szCs w:val="20"/>
        </w:rPr>
        <w:t xml:space="preserve"> </w:t>
      </w:r>
      <w:r w:rsidRPr="00F25E3C">
        <w:rPr>
          <w:rFonts w:ascii="Times New Roman" w:hAnsi="Times New Roman"/>
          <w:sz w:val="20"/>
          <w:szCs w:val="20"/>
        </w:rPr>
        <w:t>«ВЛАДИВОСТОКСКИЙ</w:t>
      </w:r>
      <w:r w:rsidR="00BA12F1">
        <w:rPr>
          <w:rFonts w:ascii="Times New Roman" w:hAnsi="Times New Roman"/>
          <w:sz w:val="20"/>
          <w:szCs w:val="20"/>
        </w:rPr>
        <w:t xml:space="preserve"> </w:t>
      </w:r>
      <w:r w:rsidRPr="00F25E3C">
        <w:rPr>
          <w:rFonts w:ascii="Times New Roman" w:hAnsi="Times New Roman"/>
          <w:sz w:val="20"/>
          <w:szCs w:val="20"/>
        </w:rPr>
        <w:t>БАЗОВЫЙ</w:t>
      </w:r>
      <w:r w:rsidR="00BA12F1">
        <w:rPr>
          <w:rFonts w:ascii="Times New Roman" w:hAnsi="Times New Roman"/>
          <w:sz w:val="20"/>
          <w:szCs w:val="20"/>
        </w:rPr>
        <w:t xml:space="preserve"> </w:t>
      </w:r>
      <w:r w:rsidRPr="00F25E3C">
        <w:rPr>
          <w:rFonts w:ascii="Times New Roman" w:hAnsi="Times New Roman"/>
          <w:sz w:val="20"/>
          <w:szCs w:val="20"/>
        </w:rPr>
        <w:t>МЕДИЦИНСКИЙ</w:t>
      </w:r>
      <w:r w:rsidR="00BA12F1">
        <w:rPr>
          <w:rFonts w:ascii="Times New Roman" w:hAnsi="Times New Roman"/>
          <w:sz w:val="20"/>
          <w:szCs w:val="20"/>
        </w:rPr>
        <w:t xml:space="preserve"> </w:t>
      </w:r>
      <w:r w:rsidRPr="00F25E3C">
        <w:rPr>
          <w:rFonts w:ascii="Times New Roman" w:hAnsi="Times New Roman"/>
          <w:sz w:val="20"/>
          <w:szCs w:val="20"/>
        </w:rPr>
        <w:t>КОЛЛЕДЖ»</w:t>
      </w:r>
    </w:p>
    <w:p w14:paraId="4F06B16F" w14:textId="1A1E90A9" w:rsidR="00085EFD" w:rsidRDefault="00085EFD" w:rsidP="00085EFD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F25E3C">
        <w:rPr>
          <w:rFonts w:ascii="Times New Roman" w:hAnsi="Times New Roman"/>
          <w:sz w:val="20"/>
          <w:szCs w:val="20"/>
        </w:rPr>
        <w:t>(УССУРИЙСКИЙ</w:t>
      </w:r>
      <w:r w:rsidR="00BA12F1">
        <w:rPr>
          <w:rFonts w:ascii="Times New Roman" w:hAnsi="Times New Roman"/>
          <w:sz w:val="20"/>
          <w:szCs w:val="20"/>
        </w:rPr>
        <w:t xml:space="preserve"> </w:t>
      </w:r>
      <w:r w:rsidRPr="00F25E3C">
        <w:rPr>
          <w:rFonts w:ascii="Times New Roman" w:hAnsi="Times New Roman"/>
          <w:sz w:val="20"/>
          <w:szCs w:val="20"/>
        </w:rPr>
        <w:t>ФИЛИАЛ</w:t>
      </w:r>
      <w:r w:rsidR="00BA12F1">
        <w:rPr>
          <w:rFonts w:ascii="Times New Roman" w:hAnsi="Times New Roman"/>
          <w:sz w:val="20"/>
          <w:szCs w:val="20"/>
        </w:rPr>
        <w:t xml:space="preserve"> </w:t>
      </w:r>
      <w:r w:rsidRPr="00F25E3C">
        <w:rPr>
          <w:rFonts w:ascii="Times New Roman" w:hAnsi="Times New Roman"/>
          <w:sz w:val="20"/>
          <w:szCs w:val="20"/>
        </w:rPr>
        <w:t>КГБПОУ</w:t>
      </w:r>
      <w:r w:rsidR="00BA12F1">
        <w:rPr>
          <w:rFonts w:ascii="Times New Roman" w:hAnsi="Times New Roman"/>
          <w:sz w:val="20"/>
          <w:szCs w:val="20"/>
        </w:rPr>
        <w:t xml:space="preserve"> </w:t>
      </w:r>
      <w:r w:rsidRPr="00F25E3C">
        <w:rPr>
          <w:rFonts w:ascii="Times New Roman" w:hAnsi="Times New Roman"/>
          <w:sz w:val="20"/>
          <w:szCs w:val="20"/>
        </w:rPr>
        <w:t>«ВБМК»)</w:t>
      </w:r>
    </w:p>
    <w:p w14:paraId="4ED1D381" w14:textId="77777777" w:rsidR="00085EFD" w:rsidRPr="00785AA5" w:rsidRDefault="00085EFD" w:rsidP="00085EFD">
      <w:pPr>
        <w:widowControl w:val="0"/>
        <w:rPr>
          <w:rFonts w:eastAsia="Times New Roman"/>
          <w:color w:val="000000" w:themeColor="text1"/>
        </w:rPr>
      </w:pPr>
    </w:p>
    <w:p w14:paraId="52303567" w14:textId="77777777" w:rsidR="00085EFD" w:rsidRPr="00785AA5" w:rsidRDefault="00085EFD" w:rsidP="00EF01B8">
      <w:pPr>
        <w:widowControl w:val="0"/>
        <w:jc w:val="both"/>
        <w:rPr>
          <w:rFonts w:eastAsia="Times New Roman"/>
          <w:color w:val="000000" w:themeColor="text1"/>
          <w:sz w:val="32"/>
          <w:szCs w:val="32"/>
        </w:rPr>
      </w:pPr>
    </w:p>
    <w:p w14:paraId="1E7D890F" w14:textId="2150C23E" w:rsidR="00085EFD" w:rsidRPr="00701014" w:rsidRDefault="00085EFD" w:rsidP="00A43FE5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70101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УЧЕБНО-ИССЛЕДОВАТЕЛЬСКАЯ</w:t>
      </w:r>
      <w:r w:rsidR="00BA12F1" w:rsidRPr="0070101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70101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РАБОТА</w:t>
      </w:r>
    </w:p>
    <w:p w14:paraId="50FFD9B8" w14:textId="6B4A575E" w:rsidR="00085EFD" w:rsidRDefault="00085EFD" w:rsidP="00A43FE5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E06A630" w14:textId="00224ECA" w:rsidR="00A43FE5" w:rsidRDefault="00A43FE5" w:rsidP="00A43FE5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F355C92" w14:textId="77777777" w:rsidR="00A43FE5" w:rsidRPr="00A43FE5" w:rsidRDefault="00A43FE5" w:rsidP="00A43FE5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A457BA5" w14:textId="5F9D5225" w:rsidR="00085EFD" w:rsidRDefault="00A43FE5" w:rsidP="00A43F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ТУБЕРКУЛЁЗ</w:t>
      </w:r>
      <w:r w:rsidR="00D5225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br/>
        <w:t xml:space="preserve">ФАКТОРЫ РИСКА, СИМПТОМЫ И ПРОФИЛАКТИКА </w:t>
      </w:r>
      <w:r w:rsidR="00D5225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br/>
        <w:t>В СОВРЕМЕННОМ МИРЕ</w:t>
      </w:r>
    </w:p>
    <w:p w14:paraId="64DCE22C" w14:textId="66AB1120" w:rsidR="00A43FE5" w:rsidRPr="00A43FE5" w:rsidRDefault="00A43FE5" w:rsidP="00A43FE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7465ADB6" w14:textId="77777777" w:rsidR="00D52257" w:rsidRDefault="00D52257" w:rsidP="00A43FE5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D95549A" w14:textId="109A97C0" w:rsidR="00085EFD" w:rsidRDefault="00085EFD" w:rsidP="00A43FE5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24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</w:t>
      </w:r>
      <w:r w:rsidR="00BA12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24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02.</w:t>
      </w:r>
      <w:r w:rsidR="00BA12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24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Анатомия</w:t>
      </w:r>
      <w:r w:rsidR="00BA12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24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BA12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24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физиология</w:t>
      </w:r>
      <w:r w:rsidR="00BA12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24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человека</w:t>
      </w:r>
    </w:p>
    <w:p w14:paraId="64DB9E84" w14:textId="0EB05A09" w:rsidR="00085EFD" w:rsidRDefault="00085EFD" w:rsidP="00A43FE5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E7AC305" w14:textId="66984FAF" w:rsidR="00EF01B8" w:rsidRDefault="00EF01B8" w:rsidP="00A43FE5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0FC48E1" w14:textId="77777777" w:rsidR="00D52257" w:rsidRDefault="00D52257" w:rsidP="00A43FE5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23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80"/>
      </w:tblGrid>
      <w:tr w:rsidR="00085EFD" w:rsidRPr="00785AA5" w14:paraId="521DDEF8" w14:textId="77777777" w:rsidTr="00D52257">
        <w:trPr>
          <w:trHeight w:val="497"/>
        </w:trPr>
        <w:tc>
          <w:tcPr>
            <w:tcW w:w="23180" w:type="dxa"/>
          </w:tcPr>
          <w:p w14:paraId="31382630" w14:textId="773CAC9E" w:rsidR="00085EFD" w:rsidRPr="00785AA5" w:rsidRDefault="00085EFD" w:rsidP="00D52257">
            <w:pPr>
              <w:tabs>
                <w:tab w:val="left" w:pos="360"/>
                <w:tab w:val="left" w:pos="4962"/>
              </w:tabs>
              <w:suppressAutoHyphens/>
              <w:spacing w:line="240" w:lineRule="auto"/>
              <w:ind w:left="5103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Выполнил</w:t>
            </w:r>
            <w:r w:rsidR="00BA12F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студент</w:t>
            </w:r>
            <w:r w:rsidRPr="00785AA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:</w:t>
            </w:r>
          </w:p>
        </w:tc>
      </w:tr>
      <w:tr w:rsidR="00085EFD" w:rsidRPr="00785AA5" w14:paraId="148E0050" w14:textId="77777777" w:rsidTr="00D52257">
        <w:trPr>
          <w:trHeight w:val="293"/>
        </w:trPr>
        <w:tc>
          <w:tcPr>
            <w:tcW w:w="23180" w:type="dxa"/>
          </w:tcPr>
          <w:p w14:paraId="5EFFC0A2" w14:textId="52F69B90" w:rsidR="00085EFD" w:rsidRPr="00225272" w:rsidRDefault="00085EFD" w:rsidP="00D52257">
            <w:pPr>
              <w:tabs>
                <w:tab w:val="left" w:pos="360"/>
                <w:tab w:val="left" w:pos="4962"/>
              </w:tabs>
              <w:suppressAutoHyphens/>
              <w:spacing w:line="240" w:lineRule="auto"/>
              <w:ind w:left="5103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Тишин</w:t>
            </w:r>
            <w:r w:rsidR="00BA12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Максим</w:t>
            </w:r>
            <w:r w:rsidR="00BA12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Алексеевич</w:t>
            </w:r>
          </w:p>
        </w:tc>
      </w:tr>
      <w:tr w:rsidR="00085EFD" w:rsidRPr="00785AA5" w14:paraId="193E32B6" w14:textId="77777777" w:rsidTr="00D52257">
        <w:trPr>
          <w:trHeight w:val="271"/>
        </w:trPr>
        <w:tc>
          <w:tcPr>
            <w:tcW w:w="23180" w:type="dxa"/>
          </w:tcPr>
          <w:p w14:paraId="26AEC166" w14:textId="2E57DA3F" w:rsidR="00085EFD" w:rsidRPr="00785AA5" w:rsidRDefault="00085EFD" w:rsidP="00D52257">
            <w:pPr>
              <w:tabs>
                <w:tab w:val="left" w:pos="360"/>
                <w:tab w:val="left" w:pos="4962"/>
              </w:tabs>
              <w:suppressAutoHyphens/>
              <w:spacing w:line="240" w:lineRule="auto"/>
              <w:ind w:left="5103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</w:t>
            </w:r>
            <w:r w:rsidR="00BA12F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курс</w:t>
            </w:r>
            <w:r w:rsidR="00BA12F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236</w:t>
            </w:r>
            <w:r w:rsidR="00BA12F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785AA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группы</w:t>
            </w:r>
          </w:p>
        </w:tc>
      </w:tr>
      <w:tr w:rsidR="00085EFD" w:rsidRPr="00785AA5" w14:paraId="17973F64" w14:textId="77777777" w:rsidTr="00D52257">
        <w:trPr>
          <w:trHeight w:val="251"/>
        </w:trPr>
        <w:tc>
          <w:tcPr>
            <w:tcW w:w="23180" w:type="dxa"/>
          </w:tcPr>
          <w:p w14:paraId="022C1CA1" w14:textId="26495BD2" w:rsidR="00085EFD" w:rsidRPr="00785AA5" w:rsidRDefault="00085EFD" w:rsidP="00D52257">
            <w:pPr>
              <w:tabs>
                <w:tab w:val="left" w:pos="360"/>
                <w:tab w:val="left" w:pos="4962"/>
              </w:tabs>
              <w:suppressAutoHyphens/>
              <w:spacing w:line="240" w:lineRule="auto"/>
              <w:ind w:left="5103" w:right="259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85AA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Специальность:</w:t>
            </w:r>
            <w:r w:rsidR="00BA12F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14:paraId="7152FBEA" w14:textId="2A054D56" w:rsidR="00085EFD" w:rsidRPr="00785AA5" w:rsidRDefault="00085EFD" w:rsidP="00D52257">
            <w:pPr>
              <w:tabs>
                <w:tab w:val="left" w:pos="360"/>
                <w:tab w:val="left" w:pos="4962"/>
              </w:tabs>
              <w:suppressAutoHyphens/>
              <w:spacing w:line="240" w:lineRule="auto"/>
              <w:ind w:left="5103" w:right="259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  <w:r w:rsidRPr="00785A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34.02.01</w:t>
            </w:r>
            <w:r w:rsidRPr="00785AA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«Сестринское</w:t>
            </w:r>
            <w:r w:rsidR="00BA12F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785AA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дело»</w:t>
            </w:r>
          </w:p>
        </w:tc>
      </w:tr>
      <w:tr w:rsidR="00085EFD" w:rsidRPr="00785AA5" w14:paraId="42B6A0A5" w14:textId="77777777" w:rsidTr="00D52257">
        <w:trPr>
          <w:trHeight w:val="293"/>
        </w:trPr>
        <w:tc>
          <w:tcPr>
            <w:tcW w:w="23180" w:type="dxa"/>
          </w:tcPr>
          <w:p w14:paraId="2067A1CB" w14:textId="2C167FBA" w:rsidR="00085EFD" w:rsidRPr="00785AA5" w:rsidRDefault="00085EFD" w:rsidP="00D52257">
            <w:pPr>
              <w:tabs>
                <w:tab w:val="left" w:pos="4962"/>
              </w:tabs>
              <w:spacing w:line="240" w:lineRule="auto"/>
              <w:ind w:left="510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Руководитель:</w:t>
            </w:r>
            <w:r w:rsidR="00BA12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F01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Кузьмич</w:t>
            </w:r>
            <w:r w:rsidR="00BA12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EF01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М.А</w:t>
            </w:r>
            <w:proofErr w:type="gramEnd"/>
          </w:p>
        </w:tc>
      </w:tr>
      <w:tr w:rsidR="00085EFD" w:rsidRPr="00785AA5" w14:paraId="1273DD68" w14:textId="77777777" w:rsidTr="00D52257">
        <w:trPr>
          <w:trHeight w:val="293"/>
        </w:trPr>
        <w:tc>
          <w:tcPr>
            <w:tcW w:w="23180" w:type="dxa"/>
          </w:tcPr>
          <w:p w14:paraId="733DA0BF" w14:textId="77777777" w:rsidR="00085EFD" w:rsidRPr="00785AA5" w:rsidRDefault="00085EFD" w:rsidP="00D52257">
            <w:pPr>
              <w:tabs>
                <w:tab w:val="left" w:pos="4962"/>
              </w:tabs>
              <w:spacing w:line="240" w:lineRule="auto"/>
              <w:ind w:left="5103" w:right="11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5A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</w:t>
            </w:r>
          </w:p>
          <w:p w14:paraId="1E4CB22E" w14:textId="7B5521A5" w:rsidR="00085EFD" w:rsidRPr="00785AA5" w:rsidRDefault="00085EFD" w:rsidP="00D52257">
            <w:pPr>
              <w:tabs>
                <w:tab w:val="left" w:pos="4962"/>
              </w:tabs>
              <w:spacing w:line="240" w:lineRule="auto"/>
              <w:ind w:left="510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5A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подпись</w:t>
            </w:r>
            <w:r w:rsidR="00BA12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85A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руководителя</w:t>
            </w:r>
          </w:p>
          <w:p w14:paraId="7F5C4CAC" w14:textId="6009D303" w:rsidR="00085EFD" w:rsidRPr="00785AA5" w:rsidRDefault="00085EFD" w:rsidP="00D52257">
            <w:pPr>
              <w:tabs>
                <w:tab w:val="left" w:pos="4962"/>
              </w:tabs>
              <w:spacing w:line="240" w:lineRule="auto"/>
              <w:ind w:left="510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5A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</w:t>
            </w:r>
            <w:r w:rsidR="00BA12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12F66B02" w14:textId="4F3A3479" w:rsidR="00085EFD" w:rsidRPr="00785AA5" w:rsidRDefault="00085EFD" w:rsidP="00D52257">
            <w:pPr>
              <w:tabs>
                <w:tab w:val="left" w:pos="4962"/>
              </w:tabs>
              <w:spacing w:line="240" w:lineRule="auto"/>
              <w:ind w:left="510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5A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</w:t>
            </w:r>
          </w:p>
        </w:tc>
      </w:tr>
    </w:tbl>
    <w:p w14:paraId="40D401B6" w14:textId="77777777" w:rsidR="00D52257" w:rsidRDefault="00D52257" w:rsidP="00D522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74285D9" w14:textId="033FC778" w:rsidR="00D52257" w:rsidRPr="00EF01B8" w:rsidRDefault="00085EFD" w:rsidP="00D522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5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Уссурийск</w:t>
      </w:r>
      <w:r w:rsidR="00BA12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785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</w:p>
    <w:p w14:paraId="328304C3" w14:textId="2E21A4C9" w:rsidR="003261A3" w:rsidRPr="00D52257" w:rsidRDefault="003261A3" w:rsidP="00D5225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tbl>
      <w:tblPr>
        <w:tblStyle w:val="2"/>
        <w:tblW w:w="974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F01B8" w:rsidRPr="00334AFB" w14:paraId="11F9D0A9" w14:textId="77777777" w:rsidTr="00EF01B8">
        <w:tc>
          <w:tcPr>
            <w:tcW w:w="9747" w:type="dxa"/>
          </w:tcPr>
          <w:p w14:paraId="675A7AEA" w14:textId="51A50BE4" w:rsidR="00EF01B8" w:rsidRPr="00A43FE5" w:rsidRDefault="00EF01B8" w:rsidP="00F75C7A">
            <w:pPr>
              <w:widowControl w:val="0"/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Список</w:t>
            </w:r>
            <w:r w:rsidR="00BA12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сокращений</w:t>
            </w:r>
            <w:proofErr w:type="gramStart"/>
            <w:r w:rsidR="00BA12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….</w:t>
            </w:r>
            <w:proofErr w:type="gramEnd"/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.…………………………………….…………..</w:t>
            </w:r>
            <w:r w:rsid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</w:p>
        </w:tc>
      </w:tr>
      <w:tr w:rsidR="00EF01B8" w:rsidRPr="00334AFB" w14:paraId="589F63C7" w14:textId="77777777" w:rsidTr="00EF01B8">
        <w:tc>
          <w:tcPr>
            <w:tcW w:w="9747" w:type="dxa"/>
          </w:tcPr>
          <w:p w14:paraId="37C69D2A" w14:textId="1D90618E" w:rsidR="00EF01B8" w:rsidRPr="00A43FE5" w:rsidRDefault="00EF01B8" w:rsidP="00F75C7A">
            <w:pPr>
              <w:widowControl w:val="0"/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Введение</w:t>
            </w:r>
            <w:r w:rsidR="00BA12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……………………………………………………………</w:t>
            </w:r>
            <w:proofErr w:type="gramStart"/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…...</w:t>
            </w:r>
            <w:r w:rsid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  <w:proofErr w:type="gramEnd"/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</w:tr>
      <w:tr w:rsidR="00EF01B8" w:rsidRPr="00334AFB" w14:paraId="432159AC" w14:textId="77777777" w:rsidTr="00EF01B8">
        <w:tc>
          <w:tcPr>
            <w:tcW w:w="9747" w:type="dxa"/>
          </w:tcPr>
          <w:p w14:paraId="75C3B6FC" w14:textId="064CC429" w:rsidR="00EF01B8" w:rsidRPr="00A43FE5" w:rsidRDefault="00EF01B8" w:rsidP="00F75C7A">
            <w:pPr>
              <w:widowControl w:val="0"/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I</w:t>
            </w:r>
            <w:r w:rsidR="00BA12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Теоретические</w:t>
            </w:r>
            <w:r w:rsidR="00BA12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аспекты</w:t>
            </w:r>
            <w:r w:rsidR="00BA12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….………………….........................................</w:t>
            </w:r>
            <w:r w:rsid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</w:p>
        </w:tc>
      </w:tr>
      <w:tr w:rsidR="00EF01B8" w:rsidRPr="00334AFB" w14:paraId="42849CDD" w14:textId="77777777" w:rsidTr="00EF01B8">
        <w:tc>
          <w:tcPr>
            <w:tcW w:w="9747" w:type="dxa"/>
          </w:tcPr>
          <w:p w14:paraId="7179E0F1" w14:textId="34DEF582" w:rsidR="00EF01B8" w:rsidRPr="00A43FE5" w:rsidRDefault="00EF01B8" w:rsidP="003261A3">
            <w:pPr>
              <w:widowControl w:val="0"/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bookmarkStart w:id="0" w:name="_Hlk63095177"/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1.1</w:t>
            </w:r>
            <w:r w:rsidR="00BA12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Общие</w:t>
            </w:r>
            <w:r w:rsidR="00BA12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понятия</w:t>
            </w:r>
            <w:r w:rsidR="00BA12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="00BA12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туберкулёзе</w:t>
            </w:r>
            <w:r w:rsidR="00BA12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bookmarkEnd w:id="0"/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……………</w:t>
            </w:r>
            <w:proofErr w:type="gramStart"/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…….</w:t>
            </w:r>
            <w:proofErr w:type="gramEnd"/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………….……..</w:t>
            </w:r>
            <w:r w:rsid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  <w:r w:rsidR="001A2B7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..</w:t>
            </w:r>
            <w:r w:rsidR="00DB45E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</w:p>
          <w:p w14:paraId="56DEF345" w14:textId="79A813EA" w:rsidR="00EF01B8" w:rsidRPr="00A43FE5" w:rsidRDefault="00EF01B8" w:rsidP="003261A3">
            <w:pPr>
              <w:widowControl w:val="0"/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1.</w:t>
            </w:r>
            <w:r w:rsidR="001A2B7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BA12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Диагностика,</w:t>
            </w:r>
            <w:r w:rsidR="00BA12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принципы</w:t>
            </w:r>
            <w:r w:rsidR="00BA12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лечения</w:t>
            </w:r>
            <w:proofErr w:type="gramEnd"/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  <w:r w:rsidR="00BA12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="00BA12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профилактики</w:t>
            </w:r>
            <w:r w:rsidR="00BA12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туберкулёза</w:t>
            </w:r>
          </w:p>
          <w:p w14:paraId="6B9166E2" w14:textId="3FF18561" w:rsidR="00EF01B8" w:rsidRPr="00A43FE5" w:rsidRDefault="00EF01B8" w:rsidP="003261A3">
            <w:pPr>
              <w:widowControl w:val="0"/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………………..........……………………………………………………..</w:t>
            </w:r>
            <w:r w:rsid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  <w:r w:rsidR="00DB45E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1.</w:t>
            </w:r>
            <w:r w:rsidR="001A2B7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BA12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Инновации</w:t>
            </w:r>
            <w:r w:rsidR="00BA12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="00BA12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России,</w:t>
            </w:r>
            <w:r w:rsidR="00BA12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Дальнем</w:t>
            </w:r>
            <w:r w:rsidR="00BA12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Востоке</w:t>
            </w:r>
            <w:r w:rsidR="00BA12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="00BA12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Приморском</w:t>
            </w:r>
            <w:r w:rsidR="00BA12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крае</w:t>
            </w:r>
            <w:r w:rsidR="00BA12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</w:t>
            </w:r>
            <w:r w:rsidR="00BA12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лечении</w:t>
            </w:r>
            <w:r w:rsidR="00BA12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BA12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туберкулёза........................................................……………………</w:t>
            </w:r>
            <w:proofErr w:type="gramStart"/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…….</w:t>
            </w:r>
            <w:proofErr w:type="gramEnd"/>
            <w:r w:rsidR="001A2B7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  <w:r w:rsidR="00DB45E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</w:t>
            </w:r>
          </w:p>
        </w:tc>
      </w:tr>
      <w:tr w:rsidR="00EF01B8" w:rsidRPr="00334AFB" w14:paraId="66C54731" w14:textId="77777777" w:rsidTr="00EF01B8">
        <w:tc>
          <w:tcPr>
            <w:tcW w:w="9747" w:type="dxa"/>
          </w:tcPr>
          <w:p w14:paraId="7482A6BE" w14:textId="43F19027" w:rsidR="00EF01B8" w:rsidRPr="00A43FE5" w:rsidRDefault="00EF01B8" w:rsidP="003261A3">
            <w:pPr>
              <w:widowControl w:val="0"/>
              <w:tabs>
                <w:tab w:val="left" w:pos="250"/>
                <w:tab w:val="left" w:pos="851"/>
                <w:tab w:val="left" w:pos="1134"/>
              </w:tabs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II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  <w:r w:rsidR="00BA12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Исследовательская</w:t>
            </w:r>
            <w:r w:rsidR="00BA12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часть</w:t>
            </w:r>
            <w:r w:rsidR="00BA12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........................................................................................................……</w:t>
            </w:r>
            <w:proofErr w:type="gramStart"/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….</w:t>
            </w:r>
            <w:r w:rsid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  <w:proofErr w:type="gramEnd"/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DB45E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</w:tr>
      <w:tr w:rsidR="00EF01B8" w:rsidRPr="00334AFB" w14:paraId="2D9727A1" w14:textId="77777777" w:rsidTr="00EF01B8">
        <w:tc>
          <w:tcPr>
            <w:tcW w:w="9747" w:type="dxa"/>
          </w:tcPr>
          <w:p w14:paraId="394908A1" w14:textId="087F0710" w:rsidR="00EF01B8" w:rsidRPr="00A43FE5" w:rsidRDefault="00EF01B8" w:rsidP="003261A3">
            <w:pPr>
              <w:widowControl w:val="0"/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2.1</w:t>
            </w:r>
            <w:r w:rsidR="00BA12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Оценка</w:t>
            </w:r>
            <w:r w:rsidR="00BA12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частоты</w:t>
            </w:r>
            <w:r w:rsidR="00BA12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заболеваемости</w:t>
            </w:r>
            <w:r w:rsidR="00BA12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туберкулёза</w:t>
            </w:r>
            <w:r w:rsidR="00BA12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среди</w:t>
            </w:r>
            <w:r w:rsidR="00BA12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населения</w:t>
            </w:r>
            <w:r w:rsidR="00BA12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Российской</w:t>
            </w:r>
            <w:r w:rsidR="00BA12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Федерации,</w:t>
            </w:r>
            <w:r w:rsidR="00BA12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Дальневосточного</w:t>
            </w:r>
            <w:r w:rsidR="00BA12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Федерального</w:t>
            </w:r>
            <w:r w:rsidR="00BA12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округа,</w:t>
            </w:r>
            <w:r w:rsidR="00BA12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Приморского</w:t>
            </w:r>
            <w:r w:rsidR="00BA12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края.…</w:t>
            </w:r>
            <w:proofErr w:type="gramEnd"/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.……………..….............................................................................</w:t>
            </w:r>
            <w:r w:rsid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DB45E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</w:tr>
      <w:tr w:rsidR="00EF01B8" w:rsidRPr="00334AFB" w14:paraId="2E9BD242" w14:textId="77777777" w:rsidTr="00EF01B8">
        <w:tc>
          <w:tcPr>
            <w:tcW w:w="9747" w:type="dxa"/>
          </w:tcPr>
          <w:p w14:paraId="6F67ECD8" w14:textId="746F3F1F" w:rsidR="00EF01B8" w:rsidRPr="00A43FE5" w:rsidRDefault="00EF01B8" w:rsidP="003261A3">
            <w:pPr>
              <w:widowControl w:val="0"/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2.2</w:t>
            </w:r>
            <w:r w:rsidR="00BA12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Оценка</w:t>
            </w:r>
            <w:r w:rsidR="00BA12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уровня</w:t>
            </w:r>
            <w:r w:rsidR="00BA12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информированности</w:t>
            </w:r>
            <w:r w:rsidR="00BA12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студентов</w:t>
            </w:r>
            <w:r w:rsidR="00BA12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колледжа</w:t>
            </w:r>
            <w:r w:rsidR="00BA12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</w:t>
            </w:r>
            <w:r w:rsidR="00BA12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вопросам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туберкулёза……………………………………………………………..</w:t>
            </w:r>
            <w:r w:rsid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DB45E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2.3</w:t>
            </w:r>
            <w:r w:rsidR="00BA12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Заключение…………………………………………………………</w:t>
            </w:r>
            <w:r w:rsid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320E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2.4</w:t>
            </w:r>
            <w:r w:rsidR="00BA12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Список</w:t>
            </w:r>
            <w:r w:rsidR="00BA12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использованных</w:t>
            </w:r>
            <w:r w:rsidR="00BA12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источников……………………………</w:t>
            </w:r>
            <w:r w:rsid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...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320E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Приложение</w:t>
            </w:r>
            <w:r w:rsidR="00BA12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="00BA12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………………………………………………………</w:t>
            </w:r>
            <w:r w:rsid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….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320E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</w:t>
            </w:r>
            <w:r w:rsidR="00BA12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Приложение</w:t>
            </w:r>
            <w:r w:rsidR="00BA12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3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Б…………………………………………………………..</w:t>
            </w:r>
            <w:r w:rsidR="00320E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</w:t>
            </w:r>
          </w:p>
        </w:tc>
      </w:tr>
    </w:tbl>
    <w:p w14:paraId="70280391" w14:textId="77777777" w:rsidR="00EF01B8" w:rsidRDefault="00EF01B8" w:rsidP="00EF01B8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6F4D5B83" w14:textId="744E9EF7" w:rsidR="003261A3" w:rsidRDefault="003261A3" w:rsidP="00EF01B8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07355063" w14:textId="77777777" w:rsidR="00EF01B8" w:rsidRDefault="00EF01B8" w:rsidP="00EF01B8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59CF9A97" w14:textId="77777777" w:rsidR="00A83DC2" w:rsidRDefault="00A83DC2" w:rsidP="00A83DC2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25A04770" w14:textId="77777777" w:rsidR="00EF01B8" w:rsidRDefault="00EF01B8" w:rsidP="00A83DC2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32F46890" w14:textId="77777777" w:rsidR="00EF01B8" w:rsidRDefault="00EF01B8" w:rsidP="00A83DC2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7440E844" w14:textId="77777777" w:rsidR="001A2B72" w:rsidRDefault="001A2B72" w:rsidP="00A83DC2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009EDF2F" w14:textId="77777777" w:rsidR="006C3E40" w:rsidRDefault="006C3E40" w:rsidP="00A83DC2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135DB650" w14:textId="61C5E995" w:rsidR="00A90454" w:rsidRDefault="00A90454" w:rsidP="00A83DC2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Список</w:t>
      </w:r>
      <w:r w:rsidR="00BA12F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сокращений</w:t>
      </w:r>
    </w:p>
    <w:p w14:paraId="0D27CE64" w14:textId="77777777" w:rsidR="00A90454" w:rsidRDefault="00A90454" w:rsidP="00A9045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4B259610" w14:textId="2B8D7918" w:rsidR="00A90454" w:rsidRDefault="00A83DC2" w:rsidP="00A9045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83DC2">
        <w:rPr>
          <w:rFonts w:ascii="Times New Roman" w:hAnsi="Times New Roman" w:cs="Times New Roman"/>
          <w:sz w:val="28"/>
          <w:szCs w:val="28"/>
        </w:rPr>
        <w:t>МЛУ-ТБ</w:t>
      </w:r>
      <w:r w:rsidR="00BA12F1">
        <w:rPr>
          <w:rFonts w:ascii="Times New Roman" w:hAnsi="Times New Roman" w:cs="Times New Roman"/>
          <w:sz w:val="28"/>
        </w:rPr>
        <w:t xml:space="preserve"> </w:t>
      </w:r>
      <w:r w:rsidR="00A90454">
        <w:rPr>
          <w:rFonts w:ascii="Times New Roman" w:hAnsi="Times New Roman" w:cs="Times New Roman"/>
          <w:sz w:val="28"/>
        </w:rPr>
        <w:t>–</w:t>
      </w:r>
      <w:r w:rsidR="00BA12F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Множественно</w:t>
      </w:r>
      <w:r w:rsidR="00BA12F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лекарственно</w:t>
      </w:r>
      <w:r w:rsidR="00BA12F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устойчивый</w:t>
      </w:r>
      <w:r w:rsidR="00BA12F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туберкулёз</w:t>
      </w:r>
      <w:r w:rsidR="00BA12F1">
        <w:rPr>
          <w:rFonts w:ascii="Times New Roman" w:hAnsi="Times New Roman" w:cs="Times New Roman"/>
          <w:sz w:val="28"/>
        </w:rPr>
        <w:t xml:space="preserve"> </w:t>
      </w:r>
    </w:p>
    <w:p w14:paraId="7BFAC571" w14:textId="199A91F6" w:rsidR="00A90454" w:rsidRDefault="00A83DC2" w:rsidP="00A9045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</w:t>
      </w:r>
      <w:r w:rsidR="00BA12F1">
        <w:rPr>
          <w:rFonts w:ascii="Times New Roman" w:hAnsi="Times New Roman" w:cs="Times New Roman"/>
          <w:sz w:val="28"/>
        </w:rPr>
        <w:t xml:space="preserve"> </w:t>
      </w:r>
      <w:r w:rsidR="00A90454">
        <w:rPr>
          <w:rFonts w:ascii="Times New Roman" w:hAnsi="Times New Roman" w:cs="Times New Roman"/>
          <w:sz w:val="28"/>
        </w:rPr>
        <w:t>–</w:t>
      </w:r>
      <w:r w:rsidR="00BA12F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Всемирная</w:t>
      </w:r>
      <w:r w:rsidR="00BA12F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организация</w:t>
      </w:r>
      <w:r w:rsidR="00BA12F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здравоохранения</w:t>
      </w:r>
    </w:p>
    <w:p w14:paraId="5E7573E3" w14:textId="5B0FEA2C" w:rsidR="00A90454" w:rsidRDefault="00A83DC2" w:rsidP="00A9045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ЦНС</w:t>
      </w:r>
      <w:r w:rsidR="00BA12F1">
        <w:rPr>
          <w:rFonts w:ascii="Times New Roman" w:hAnsi="Times New Roman" w:cs="Times New Roman"/>
          <w:sz w:val="28"/>
        </w:rPr>
        <w:t xml:space="preserve"> </w:t>
      </w:r>
      <w:r w:rsidR="00A90454">
        <w:rPr>
          <w:rFonts w:ascii="Times New Roman" w:hAnsi="Times New Roman" w:cs="Times New Roman"/>
          <w:sz w:val="28"/>
        </w:rPr>
        <w:t>–</w:t>
      </w:r>
      <w:r w:rsidR="00BA12F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Центральная</w:t>
      </w:r>
      <w:r w:rsidR="00BA12F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нервная</w:t>
      </w:r>
      <w:r w:rsidR="00BA12F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система</w:t>
      </w:r>
    </w:p>
    <w:p w14:paraId="5AEBC4C6" w14:textId="2873A83A" w:rsidR="00A90454" w:rsidRDefault="00A83DC2" w:rsidP="00A9045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</w:t>
      </w:r>
      <w:r w:rsidR="00BA12F1">
        <w:rPr>
          <w:rFonts w:ascii="Times New Roman" w:hAnsi="Times New Roman" w:cs="Times New Roman"/>
          <w:sz w:val="28"/>
        </w:rPr>
        <w:t xml:space="preserve"> </w:t>
      </w:r>
      <w:r w:rsidR="00A90454">
        <w:rPr>
          <w:rFonts w:ascii="Times New Roman" w:hAnsi="Times New Roman" w:cs="Times New Roman"/>
          <w:sz w:val="28"/>
        </w:rPr>
        <w:t>–</w:t>
      </w:r>
      <w:r w:rsidR="00BA12F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Дальний</w:t>
      </w:r>
      <w:r w:rsidR="00BA12F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Восток</w:t>
      </w:r>
    </w:p>
    <w:p w14:paraId="28378DCB" w14:textId="236B9C91" w:rsidR="00A83DC2" w:rsidRDefault="00A83DC2" w:rsidP="00A9045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ВЛТБ</w:t>
      </w:r>
      <w:r w:rsidR="00BA12F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="00BA12F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Внелёгочный</w:t>
      </w:r>
      <w:r w:rsidR="00BA12F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туберкулёз</w:t>
      </w:r>
    </w:p>
    <w:p w14:paraId="0711FD40" w14:textId="558E8A84" w:rsidR="00A83DC2" w:rsidRDefault="00157D71" w:rsidP="00A9045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ХОБЛ</w:t>
      </w:r>
      <w:r w:rsidR="00BA1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A1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Хроническая</w:t>
      </w:r>
      <w:r w:rsidR="00BA1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обструктивная</w:t>
      </w:r>
      <w:r w:rsidR="00BA1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болезнь</w:t>
      </w:r>
      <w:r w:rsidR="00BA1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лёгких</w:t>
      </w:r>
    </w:p>
    <w:p w14:paraId="3F5C87C5" w14:textId="5A4F020F" w:rsidR="00157D71" w:rsidRDefault="00157D71" w:rsidP="00A9045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F7B">
        <w:rPr>
          <w:rFonts w:ascii="Times New Roman" w:hAnsi="Times New Roman" w:cs="Times New Roman"/>
          <w:sz w:val="28"/>
          <w:szCs w:val="28"/>
        </w:rPr>
        <w:t>ПЦР</w:t>
      </w:r>
      <w:r w:rsidR="00BA1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A1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Полимеразная</w:t>
      </w:r>
      <w:r w:rsidR="00BA1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цепная</w:t>
      </w:r>
      <w:r w:rsidR="00BA1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реакция</w:t>
      </w:r>
    </w:p>
    <w:p w14:paraId="663B9A92" w14:textId="3CF31AF1" w:rsidR="00157D71" w:rsidRDefault="00157D71" w:rsidP="00A9045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ЦНИИ</w:t>
      </w:r>
      <w:r w:rsidR="00BA1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A1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Центральный</w:t>
      </w:r>
      <w:r w:rsidR="00BA1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научно-исследовательский</w:t>
      </w:r>
      <w:r w:rsidR="00BA1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институт</w:t>
      </w:r>
    </w:p>
    <w:p w14:paraId="1B3F297E" w14:textId="7A82B215" w:rsidR="00157D71" w:rsidRDefault="00157D71" w:rsidP="00A9045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НИИ</w:t>
      </w:r>
      <w:r w:rsidR="00BA1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A1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Научно-исследовательский</w:t>
      </w:r>
      <w:r w:rsidR="00BA1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институт</w:t>
      </w:r>
    </w:p>
    <w:p w14:paraId="21E8BCB1" w14:textId="12E7CF9F" w:rsidR="00A90454" w:rsidRPr="002F4D5E" w:rsidRDefault="006E1E7B" w:rsidP="00A43FE5">
      <w:pPr>
        <w:pStyle w:val="1"/>
        <w:keepNext w:val="0"/>
        <w:keepLines w:val="0"/>
        <w:pageBreakBefore/>
        <w:widowControl w:val="0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Введение</w:t>
      </w:r>
    </w:p>
    <w:p w14:paraId="789BA731" w14:textId="77777777" w:rsidR="00A90454" w:rsidRPr="004D0405" w:rsidRDefault="00A90454" w:rsidP="00A9045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52D7FFF" w14:textId="30F8A899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Туберкул</w:t>
      </w:r>
      <w:r w:rsidR="00701014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BA12F1">
        <w:rPr>
          <w:rFonts w:ascii="Times New Roman" w:hAnsi="Times New Roman" w:cs="Times New Roman"/>
          <w:color w:val="000000"/>
          <w:sz w:val="28"/>
          <w:szCs w:val="28"/>
        </w:rPr>
        <w:t>з - одно из ведущих инфекционных заболеваний, уносящих ежегодно более миллиона жизней в мире. Все страны мира, в том числе и Россия, борются с туберкулезом, руководствуясь рекомендациями Всемирной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F1">
        <w:rPr>
          <w:rFonts w:ascii="Times New Roman" w:hAnsi="Times New Roman" w:cs="Times New Roman"/>
          <w:color w:val="000000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F1">
        <w:rPr>
          <w:rFonts w:ascii="Times New Roman" w:hAnsi="Times New Roman" w:cs="Times New Roman"/>
          <w:color w:val="000000"/>
          <w:sz w:val="28"/>
          <w:szCs w:val="28"/>
        </w:rPr>
        <w:t>(ВОЗ) и национальными программами</w:t>
      </w:r>
      <w:r w:rsidR="001A2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планами. Ситуация в регионах, таких как Дальний Восток и Приморский край, имеет свои особенности, связанные с эпидемиологией, доступом к медицине и социальным факторам </w:t>
      </w:r>
    </w:p>
    <w:p w14:paraId="2D941F65" w14:textId="263F0843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Актуальность выбранной темы определяется тем, что в 2023 году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выявлено 10,8 млн новых случаев, из них 1.3 млн – дети. Также в этом году заболеваемость туберкулёзом в Приморье составила 69% случаев на 100 тыс. населения, что на 39% ниже среднемноголетних значений. В </w:t>
      </w:r>
      <w:r w:rsidR="001A2B7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A12F1">
        <w:rPr>
          <w:rFonts w:ascii="Times New Roman" w:hAnsi="Times New Roman" w:cs="Times New Roman"/>
          <w:color w:val="000000"/>
          <w:sz w:val="28"/>
          <w:szCs w:val="28"/>
        </w:rPr>
        <w:t>оссии МЛУ-ТБ выявляется в 25-30% новых случаев. Это лишь даёт понять, что несмотря на столетия борьбы, туберкулёз остаётся одной из самых смертоносных инфекций в мире.</w:t>
      </w:r>
    </w:p>
    <w:p w14:paraId="268543A7" w14:textId="31015909" w:rsidR="00BA12F1" w:rsidRPr="00BA12F1" w:rsidRDefault="00BA12F1" w:rsidP="001A2B72">
      <w:pPr>
        <w:spacing w:after="16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Исходя из этого, разработаны цели и задачи исследовательской работы. </w:t>
      </w:r>
    </w:p>
    <w:p w14:paraId="61812EF7" w14:textId="77777777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Объект исследования: туберкулёз</w:t>
      </w:r>
    </w:p>
    <w:p w14:paraId="33F396A5" w14:textId="77777777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Предмет исследования: факторы риска развития туберкулёза среди подростков.</w:t>
      </w:r>
    </w:p>
    <w:p w14:paraId="22E6F469" w14:textId="77777777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Цель исследования: выявить группы риска по развитию туберкулёза среди подростков колледжа. </w:t>
      </w:r>
    </w:p>
    <w:p w14:paraId="113B2A07" w14:textId="77777777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Задачи исследования:</w:t>
      </w:r>
    </w:p>
    <w:p w14:paraId="25C805C4" w14:textId="565D18F3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6F6157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BA12F1">
        <w:rPr>
          <w:rFonts w:ascii="Times New Roman" w:hAnsi="Times New Roman" w:cs="Times New Roman"/>
          <w:color w:val="000000"/>
          <w:sz w:val="28"/>
          <w:szCs w:val="28"/>
        </w:rPr>
        <w:t>зучить патогенез, причины и факторы риска, влияющие на развитие туберкулёза;</w:t>
      </w:r>
    </w:p>
    <w:p w14:paraId="05920507" w14:textId="268F94D3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6F6157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BA12F1">
        <w:rPr>
          <w:rFonts w:ascii="Times New Roman" w:hAnsi="Times New Roman" w:cs="Times New Roman"/>
          <w:color w:val="000000"/>
          <w:sz w:val="28"/>
          <w:szCs w:val="28"/>
        </w:rPr>
        <w:t>ассмотреть классификацию, клинические проявления, осложнения туберкулёза;</w:t>
      </w:r>
    </w:p>
    <w:p w14:paraId="4DD78255" w14:textId="1AB0A73C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lastRenderedPageBreak/>
        <w:t>3)</w:t>
      </w:r>
      <w:r w:rsidR="006F6157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зучить диагностику, принципы лечения и профилактику </w:t>
      </w:r>
    </w:p>
    <w:p w14:paraId="5FAFD7D6" w14:textId="77777777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туберкулёза;</w:t>
      </w:r>
    </w:p>
    <w:p w14:paraId="70A5D274" w14:textId="0258FB2D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6F6157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BA12F1">
        <w:rPr>
          <w:rFonts w:ascii="Times New Roman" w:hAnsi="Times New Roman" w:cs="Times New Roman"/>
          <w:color w:val="000000"/>
          <w:sz w:val="28"/>
          <w:szCs w:val="28"/>
        </w:rPr>
        <w:t>ценить знания о распространении туберкулёза и факторов риска среди населения Российской Федерации, Дальневосточного Федерального округа, Приморского края;</w:t>
      </w:r>
    </w:p>
    <w:p w14:paraId="2487A8F9" w14:textId="3FF86463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="006F6157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BA12F1">
        <w:rPr>
          <w:rFonts w:ascii="Times New Roman" w:hAnsi="Times New Roman" w:cs="Times New Roman"/>
          <w:color w:val="000000"/>
          <w:sz w:val="28"/>
          <w:szCs w:val="28"/>
        </w:rPr>
        <w:t>роанализировать знания подростков о туберкулёзе;</w:t>
      </w:r>
    </w:p>
    <w:p w14:paraId="036A2F01" w14:textId="77777777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Методы исследования:</w:t>
      </w:r>
    </w:p>
    <w:p w14:paraId="1B99E4F9" w14:textId="477C2E1A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6F615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A12F1">
        <w:rPr>
          <w:rFonts w:ascii="Times New Roman" w:hAnsi="Times New Roman" w:cs="Times New Roman"/>
          <w:color w:val="000000"/>
          <w:sz w:val="28"/>
          <w:szCs w:val="28"/>
        </w:rPr>
        <w:t>еоретический анализ литературы;</w:t>
      </w:r>
    </w:p>
    <w:p w14:paraId="79F1F35A" w14:textId="0FAC4449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6F615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A12F1">
        <w:rPr>
          <w:rFonts w:ascii="Times New Roman" w:hAnsi="Times New Roman" w:cs="Times New Roman"/>
          <w:color w:val="000000"/>
          <w:sz w:val="28"/>
          <w:szCs w:val="28"/>
        </w:rPr>
        <w:t>татистический анализ данных;</w:t>
      </w:r>
    </w:p>
    <w:p w14:paraId="5211CE29" w14:textId="2F3F857E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6F615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A12F1">
        <w:rPr>
          <w:rFonts w:ascii="Times New Roman" w:hAnsi="Times New Roman" w:cs="Times New Roman"/>
          <w:color w:val="000000"/>
          <w:sz w:val="28"/>
          <w:szCs w:val="28"/>
        </w:rPr>
        <w:t>аблюдение;</w:t>
      </w:r>
    </w:p>
    <w:p w14:paraId="101EEE83" w14:textId="615E98A8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6F6157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BA12F1">
        <w:rPr>
          <w:rFonts w:ascii="Times New Roman" w:hAnsi="Times New Roman" w:cs="Times New Roman"/>
          <w:color w:val="000000"/>
          <w:sz w:val="28"/>
          <w:szCs w:val="28"/>
        </w:rPr>
        <w:t>еседа;</w:t>
      </w:r>
    </w:p>
    <w:p w14:paraId="0DB0D57C" w14:textId="53450A4C" w:rsid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6F615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A12F1">
        <w:rPr>
          <w:rFonts w:ascii="Times New Roman" w:hAnsi="Times New Roman" w:cs="Times New Roman"/>
          <w:color w:val="000000"/>
          <w:sz w:val="28"/>
          <w:szCs w:val="28"/>
        </w:rPr>
        <w:t>нкетирование;</w:t>
      </w:r>
    </w:p>
    <w:p w14:paraId="36B2142C" w14:textId="17F11611" w:rsidR="0080739E" w:rsidRPr="006F6157" w:rsidRDefault="0080739E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Гипотеза исследования</w:t>
      </w:r>
      <w:r w:rsidRPr="006F615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6E845BF" w14:textId="7A5F7048" w:rsidR="0080739E" w:rsidRPr="0080739E" w:rsidRDefault="0080739E" w:rsidP="00285D8B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мы определим факторы риска, диагностику и профилактику туберкулёза, то сможем</w:t>
      </w:r>
      <w:r w:rsidR="00285D8B">
        <w:rPr>
          <w:rFonts w:ascii="Times New Roman" w:hAnsi="Times New Roman" w:cs="Times New Roman"/>
          <w:color w:val="000000"/>
          <w:sz w:val="28"/>
          <w:szCs w:val="28"/>
        </w:rPr>
        <w:t xml:space="preserve"> привести к благоприятному образу жизни всех людей в мире, следовательно, сможем снизить смертность как в России, так и в мире.</w:t>
      </w:r>
    </w:p>
    <w:p w14:paraId="0B52DEDF" w14:textId="77777777" w:rsidR="00BA12F1" w:rsidRPr="00BA12F1" w:rsidRDefault="00BA12F1" w:rsidP="00701014">
      <w:pPr>
        <w:spacing w:after="16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I. Теоретические аспекты</w:t>
      </w:r>
    </w:p>
    <w:p w14:paraId="053CC3BE" w14:textId="365B9D8E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1.1 Туберкулёз – это инфекционное заболевание, вызываемое бактерией </w:t>
      </w:r>
      <w:proofErr w:type="spellStart"/>
      <w:r w:rsidRPr="00BA12F1">
        <w:rPr>
          <w:rFonts w:ascii="Times New Roman" w:hAnsi="Times New Roman" w:cs="Times New Roman"/>
          <w:color w:val="000000"/>
          <w:sz w:val="28"/>
          <w:szCs w:val="28"/>
        </w:rPr>
        <w:t>Mycobacterium</w:t>
      </w:r>
      <w:proofErr w:type="spellEnd"/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12F1">
        <w:rPr>
          <w:rFonts w:ascii="Times New Roman" w:hAnsi="Times New Roman" w:cs="Times New Roman"/>
          <w:color w:val="000000"/>
          <w:sz w:val="28"/>
          <w:szCs w:val="28"/>
        </w:rPr>
        <w:t>tuberculosis</w:t>
      </w:r>
      <w:proofErr w:type="spellEnd"/>
      <w:r w:rsidR="004961D0">
        <w:rPr>
          <w:rFonts w:ascii="Times New Roman" w:hAnsi="Times New Roman" w:cs="Times New Roman"/>
          <w:color w:val="000000"/>
          <w:sz w:val="28"/>
          <w:szCs w:val="28"/>
        </w:rPr>
        <w:t xml:space="preserve"> (см. Приложение А)</w:t>
      </w: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. Чаще всего поражает лёгкие, но может затрагивать и другие органы (почки, мозг, кости). Несмотря на столетия борьбы, туберкулёз остаётся одной из самых смертоносных инфекций в мире, особенно в условиях бедности, социальной нестабильности и распространения ВИЧ. </w:t>
      </w:r>
    </w:p>
    <w:p w14:paraId="5B5E1F83" w14:textId="77777777" w:rsidR="00DB45E3" w:rsidRDefault="00DB45E3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72E0261" w14:textId="2E592448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Поговорим</w:t>
      </w:r>
      <w:r w:rsidR="001A2B72">
        <w:rPr>
          <w:rFonts w:ascii="Times New Roman" w:hAnsi="Times New Roman" w:cs="Times New Roman"/>
          <w:color w:val="000000"/>
          <w:sz w:val="28"/>
          <w:szCs w:val="28"/>
        </w:rPr>
        <w:t xml:space="preserve"> о патогенезе туберкулёза</w:t>
      </w:r>
      <w:r w:rsidRPr="00BA12F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C33716E" w14:textId="58E169CC" w:rsidR="004961D0" w:rsidRPr="00BA12F1" w:rsidRDefault="00BA12F1" w:rsidP="004961D0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 Возбудитель: </w:t>
      </w:r>
      <w:proofErr w:type="spellStart"/>
      <w:r w:rsidRPr="00BA12F1">
        <w:rPr>
          <w:rFonts w:ascii="Times New Roman" w:hAnsi="Times New Roman" w:cs="Times New Roman"/>
          <w:color w:val="000000"/>
          <w:sz w:val="28"/>
          <w:szCs w:val="28"/>
        </w:rPr>
        <w:t>Mycobacterium</w:t>
      </w:r>
      <w:proofErr w:type="spellEnd"/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12F1">
        <w:rPr>
          <w:rFonts w:ascii="Times New Roman" w:hAnsi="Times New Roman" w:cs="Times New Roman"/>
          <w:color w:val="000000"/>
          <w:sz w:val="28"/>
          <w:szCs w:val="28"/>
        </w:rPr>
        <w:t>tuberculosis</w:t>
      </w:r>
      <w:proofErr w:type="spellEnd"/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 (палочка Коха) </w:t>
      </w:r>
    </w:p>
    <w:p w14:paraId="17EA9804" w14:textId="70098F9F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Устойчив к внешним воздействия, но чувствителен </w:t>
      </w:r>
    </w:p>
    <w:p w14:paraId="1DD69A10" w14:textId="77777777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proofErr w:type="gramStart"/>
      <w:r w:rsidRPr="00BA12F1">
        <w:rPr>
          <w:rFonts w:ascii="Times New Roman" w:hAnsi="Times New Roman" w:cs="Times New Roman"/>
          <w:color w:val="000000"/>
          <w:sz w:val="28"/>
          <w:szCs w:val="28"/>
        </w:rPr>
        <w:t>ультра-фиолетовым</w:t>
      </w:r>
      <w:proofErr w:type="gramEnd"/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 лучам</w:t>
      </w:r>
    </w:p>
    <w:p w14:paraId="4CE10BAA" w14:textId="77777777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2. Пути заражения:</w:t>
      </w:r>
    </w:p>
    <w:p w14:paraId="708946E8" w14:textId="756080C9" w:rsidR="00BA12F1" w:rsidRPr="00BA12F1" w:rsidRDefault="00701014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A12F1" w:rsidRPr="00BA12F1">
        <w:rPr>
          <w:rFonts w:ascii="Times New Roman" w:hAnsi="Times New Roman" w:cs="Times New Roman"/>
          <w:color w:val="000000"/>
          <w:sz w:val="28"/>
          <w:szCs w:val="28"/>
        </w:rPr>
        <w:t>Воздушно-капельный (основной) – при кашле, чихании.</w:t>
      </w:r>
    </w:p>
    <w:p w14:paraId="5D721D6D" w14:textId="3A1FAC72" w:rsidR="00BA12F1" w:rsidRPr="00BA12F1" w:rsidRDefault="00701014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A12F1" w:rsidRPr="00BA12F1">
        <w:rPr>
          <w:rFonts w:ascii="Times New Roman" w:hAnsi="Times New Roman" w:cs="Times New Roman"/>
          <w:color w:val="000000"/>
          <w:sz w:val="28"/>
          <w:szCs w:val="28"/>
        </w:rPr>
        <w:t>Реже – алиментарный (через пищу), контактный или внутриутробный</w:t>
      </w:r>
    </w:p>
    <w:p w14:paraId="7DDFD535" w14:textId="77777777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3. Развитие инфекции:</w:t>
      </w:r>
    </w:p>
    <w:p w14:paraId="0F0340B4" w14:textId="743FE907" w:rsidR="00BA12F1" w:rsidRPr="00BA12F1" w:rsidRDefault="00701014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A12F1" w:rsidRPr="00BA12F1">
        <w:rPr>
          <w:rFonts w:ascii="Times New Roman" w:hAnsi="Times New Roman" w:cs="Times New Roman"/>
          <w:color w:val="000000"/>
          <w:sz w:val="28"/>
          <w:szCs w:val="28"/>
        </w:rPr>
        <w:t>Первичное заражение:</w:t>
      </w:r>
    </w:p>
    <w:p w14:paraId="41A0EAEE" w14:textId="77777777" w:rsidR="00AA0C00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Микобактерии проникают в альвеолы, формируя очаги воспаления </w:t>
      </w:r>
    </w:p>
    <w:p w14:paraId="0AD5E2FB" w14:textId="143EA086" w:rsidR="00BA12F1" w:rsidRPr="00BA12F1" w:rsidRDefault="00BA12F1" w:rsidP="00AA0C00">
      <w:pPr>
        <w:spacing w:after="16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(бугорки). У 90% инфицированных болезнь переходит в латентную форму.</w:t>
      </w:r>
    </w:p>
    <w:p w14:paraId="4A716364" w14:textId="2C4C79D6" w:rsidR="00BA12F1" w:rsidRPr="00BA12F1" w:rsidRDefault="00701014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A12F1" w:rsidRPr="00BA12F1">
        <w:rPr>
          <w:rFonts w:ascii="Times New Roman" w:hAnsi="Times New Roman" w:cs="Times New Roman"/>
          <w:color w:val="000000"/>
          <w:sz w:val="28"/>
          <w:szCs w:val="28"/>
        </w:rPr>
        <w:t>Активация:</w:t>
      </w:r>
    </w:p>
    <w:p w14:paraId="7AFED39C" w14:textId="64E049CD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При иммунодефиците (ВИЧ, диабет, стресс) бактерии </w:t>
      </w:r>
      <w:proofErr w:type="spellStart"/>
      <w:r w:rsidRPr="00BA12F1">
        <w:rPr>
          <w:rFonts w:ascii="Times New Roman" w:hAnsi="Times New Roman" w:cs="Times New Roman"/>
          <w:color w:val="000000"/>
          <w:sz w:val="28"/>
          <w:szCs w:val="28"/>
        </w:rPr>
        <w:t>реактивируются</w:t>
      </w:r>
      <w:proofErr w:type="spellEnd"/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14:paraId="1D08F12C" w14:textId="0B7C39EF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Вызывая некроз тканей и образование каверн. Это приводит к открытой форме с выделением микобактерий.</w:t>
      </w:r>
    </w:p>
    <w:p w14:paraId="7B18F53B" w14:textId="77777777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4. Клинические формы:</w:t>
      </w:r>
    </w:p>
    <w:p w14:paraId="0784C6E2" w14:textId="77777777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Лёгочный туберкулёз (80% случаев) – кашель с кровью, потеря веса, ночная потливость.</w:t>
      </w:r>
    </w:p>
    <w:p w14:paraId="0BCE75B1" w14:textId="6F3C042C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Внелёгочные формы (20%) – поражение костей, органов мочеполовой системы, глаз, кожи, лимфоузлов. Данная форма происходит чаще всего у людей с ослабленным иммунитетом.</w:t>
      </w:r>
    </w:p>
    <w:p w14:paraId="0A85B383" w14:textId="7FBDA16C" w:rsidR="00BA12F1" w:rsidRPr="00BA12F1" w:rsidRDefault="00DB45E3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 </w:t>
      </w:r>
      <w:r w:rsidR="00BA12F1" w:rsidRPr="00BA12F1">
        <w:rPr>
          <w:rFonts w:ascii="Times New Roman" w:hAnsi="Times New Roman" w:cs="Times New Roman"/>
          <w:color w:val="000000"/>
          <w:sz w:val="28"/>
          <w:szCs w:val="28"/>
        </w:rPr>
        <w:t>Факторы риска:</w:t>
      </w:r>
    </w:p>
    <w:p w14:paraId="46446282" w14:textId="77777777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Социально-экономические факторы</w:t>
      </w:r>
    </w:p>
    <w:p w14:paraId="4883FEBA" w14:textId="77777777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Бедность (скученность проживания, плохое питание)</w:t>
      </w:r>
    </w:p>
    <w:p w14:paraId="0ACFF5D2" w14:textId="77777777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Бездомность (отсутствие доступа к медицине)</w:t>
      </w:r>
    </w:p>
    <w:p w14:paraId="6716415E" w14:textId="6C78EDD7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Тюремное заключение (Высокая скученность, плохие условия)</w:t>
      </w:r>
    </w:p>
    <w:p w14:paraId="5BD6A94F" w14:textId="77777777" w:rsidR="00BA12F1" w:rsidRPr="00BA12F1" w:rsidRDefault="00BA12F1" w:rsidP="00285D8B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Миграция (Переезд из эндемичных регионов)</w:t>
      </w:r>
    </w:p>
    <w:p w14:paraId="552A26B2" w14:textId="77777777" w:rsidR="00BA12F1" w:rsidRPr="00BA12F1" w:rsidRDefault="00BA12F1" w:rsidP="00285D8B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формы внелёгочного туберкулёза </w:t>
      </w:r>
    </w:p>
    <w:p w14:paraId="4D1B6330" w14:textId="5561736B" w:rsidR="00BA12F1" w:rsidRPr="00BA12F1" w:rsidRDefault="00BA12F1" w:rsidP="00285D8B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1. Туберкулёз лимфоузлов (30–40% случаев ВЛТБ)</w:t>
      </w:r>
    </w:p>
    <w:p w14:paraId="2EB91130" w14:textId="4CD7B6C6" w:rsidR="00BA12F1" w:rsidRPr="00BA12F1" w:rsidRDefault="00BA12F1" w:rsidP="00285D8B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Чаще шейные и внутригрудные лимфоузлы.  </w:t>
      </w:r>
    </w:p>
    <w:p w14:paraId="0CD535BB" w14:textId="4EABCA5C" w:rsidR="00BA12F1" w:rsidRPr="00BA12F1" w:rsidRDefault="00BA12F1" w:rsidP="00285D8B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 Симптомы: безболезненные уплотнения, иногда с нагноением.  </w:t>
      </w:r>
    </w:p>
    <w:p w14:paraId="0E691757" w14:textId="77777777" w:rsidR="00BA12F1" w:rsidRPr="00BA12F1" w:rsidRDefault="00BA12F1" w:rsidP="00285D8B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2. Туберкулёз костей и суставов (10–15%)  </w:t>
      </w:r>
    </w:p>
    <w:p w14:paraId="70B12617" w14:textId="77777777" w:rsidR="00BA12F1" w:rsidRPr="00BA12F1" w:rsidRDefault="00BA12F1" w:rsidP="00285D8B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   - Поражает позвоночник (болезнь </w:t>
      </w:r>
      <w:proofErr w:type="spellStart"/>
      <w:r w:rsidRPr="00BA12F1">
        <w:rPr>
          <w:rFonts w:ascii="Times New Roman" w:hAnsi="Times New Roman" w:cs="Times New Roman"/>
          <w:color w:val="000000"/>
          <w:sz w:val="28"/>
          <w:szCs w:val="28"/>
        </w:rPr>
        <w:t>Потта</w:t>
      </w:r>
      <w:proofErr w:type="spellEnd"/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</w:p>
    <w:p w14:paraId="570F371E" w14:textId="77777777" w:rsidR="00BA12F1" w:rsidRPr="00BA12F1" w:rsidRDefault="00BA12F1" w:rsidP="00285D8B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тазобедренные и коленные суставы.  </w:t>
      </w:r>
    </w:p>
    <w:p w14:paraId="7DC24FFD" w14:textId="77777777" w:rsidR="00BA12F1" w:rsidRPr="00BA12F1" w:rsidRDefault="00BA12F1" w:rsidP="00285D8B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   - Приводит к деформациям и переломам.  </w:t>
      </w:r>
    </w:p>
    <w:p w14:paraId="2C7D26BD" w14:textId="77777777" w:rsidR="00BA12F1" w:rsidRPr="00BA12F1" w:rsidRDefault="00BA12F1" w:rsidP="00285D8B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3. Туберкулёз мочеполовой системы (10–15%)  </w:t>
      </w:r>
    </w:p>
    <w:p w14:paraId="5843DC27" w14:textId="77777777" w:rsidR="00BA12F1" w:rsidRPr="00BA12F1" w:rsidRDefault="00BA12F1" w:rsidP="00285D8B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   - Почки, мочевой пузырь, половые органы.  </w:t>
      </w:r>
    </w:p>
    <w:p w14:paraId="3E61A68D" w14:textId="06AEFBBC" w:rsidR="00BA12F1" w:rsidRDefault="00BA12F1" w:rsidP="00285D8B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   - Симптомы: кровь в моче, боли в пояснице, бесплодие у женщин.  </w:t>
      </w:r>
    </w:p>
    <w:p w14:paraId="433F35A8" w14:textId="77777777" w:rsidR="00BA12F1" w:rsidRPr="00BA12F1" w:rsidRDefault="00BA12F1" w:rsidP="00285D8B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4. Туберкулёз ЦНС (5–10%)  </w:t>
      </w:r>
    </w:p>
    <w:p w14:paraId="6AFA3DFA" w14:textId="77777777" w:rsidR="00BA12F1" w:rsidRPr="00BA12F1" w:rsidRDefault="00BA12F1" w:rsidP="00285D8B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   - Туберкулёзный менингит (опасен для жизни).  </w:t>
      </w:r>
    </w:p>
    <w:p w14:paraId="4238288E" w14:textId="35CAD211" w:rsidR="00285D8B" w:rsidRDefault="00BA12F1" w:rsidP="00285D8B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   - </w:t>
      </w:r>
      <w:proofErr w:type="spellStart"/>
      <w:r w:rsidRPr="00BA12F1">
        <w:rPr>
          <w:rFonts w:ascii="Times New Roman" w:hAnsi="Times New Roman" w:cs="Times New Roman"/>
          <w:color w:val="000000"/>
          <w:sz w:val="28"/>
          <w:szCs w:val="28"/>
        </w:rPr>
        <w:t>Туберкулома</w:t>
      </w:r>
      <w:proofErr w:type="spellEnd"/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 мозга (очаговые неврологические симптомы).  </w:t>
      </w:r>
    </w:p>
    <w:p w14:paraId="72B03FEE" w14:textId="6BD4150B" w:rsidR="00BA12F1" w:rsidRPr="00BA12F1" w:rsidRDefault="00BA12F1" w:rsidP="00285D8B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5. Туберкулёз кожи (1–2%)  </w:t>
      </w:r>
    </w:p>
    <w:p w14:paraId="6E917BD4" w14:textId="77777777" w:rsidR="00BA12F1" w:rsidRPr="00BA12F1" w:rsidRDefault="00BA12F1" w:rsidP="00285D8B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   - Волчанка, скрофулодерма (язвы, рубцы).  </w:t>
      </w:r>
    </w:p>
    <w:p w14:paraId="1A15B752" w14:textId="77777777" w:rsidR="00BA12F1" w:rsidRPr="00BA12F1" w:rsidRDefault="00BA12F1" w:rsidP="00285D8B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6. Туберкулёз кишечника и брюшины (3–5%)  </w:t>
      </w:r>
    </w:p>
    <w:p w14:paraId="4E26896C" w14:textId="77777777" w:rsidR="00BA12F1" w:rsidRPr="00BA12F1" w:rsidRDefault="00BA12F1" w:rsidP="00285D8B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   - Чаще у ВИЧ-инфицированных.  </w:t>
      </w:r>
    </w:p>
    <w:p w14:paraId="3772DCC3" w14:textId="77777777" w:rsidR="00BA12F1" w:rsidRPr="00BA12F1" w:rsidRDefault="00BA12F1" w:rsidP="00285D8B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   - Симптомы: боли, диарея, кишечная непроходимость.</w:t>
      </w:r>
    </w:p>
    <w:p w14:paraId="4C8BE73A" w14:textId="190E0044" w:rsidR="00BA12F1" w:rsidRPr="00BA12F1" w:rsidRDefault="00BA12F1" w:rsidP="00285D8B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Медицинские факторы</w:t>
      </w:r>
    </w:p>
    <w:p w14:paraId="2E32735D" w14:textId="77777777" w:rsidR="00BA12F1" w:rsidRPr="00BA12F1" w:rsidRDefault="00BA12F1" w:rsidP="00285D8B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ВИЧ-инфекция (риск активного ТБ повышается в 20-30 раз)</w:t>
      </w:r>
    </w:p>
    <w:p w14:paraId="608081B6" w14:textId="77777777" w:rsidR="00BA12F1" w:rsidRPr="00BA12F1" w:rsidRDefault="00BA12F1" w:rsidP="00285D8B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Сахарный диабет (риск в 3 раза выше)</w:t>
      </w:r>
    </w:p>
    <w:p w14:paraId="3CFD1588" w14:textId="77777777" w:rsidR="00BA12F1" w:rsidRPr="00BA12F1" w:rsidRDefault="00BA12F1" w:rsidP="00285D8B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Хронические болезни лёгких (ХОБЛ, силикоз)</w:t>
      </w:r>
    </w:p>
    <w:p w14:paraId="542FEA42" w14:textId="77777777" w:rsidR="00BA12F1" w:rsidRPr="00BA12F1" w:rsidRDefault="00BA12F1" w:rsidP="00285D8B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A12F1">
        <w:rPr>
          <w:rFonts w:ascii="Times New Roman" w:hAnsi="Times New Roman" w:cs="Times New Roman"/>
          <w:color w:val="000000"/>
          <w:sz w:val="28"/>
          <w:szCs w:val="28"/>
        </w:rPr>
        <w:t>Иммуносупрессия</w:t>
      </w:r>
      <w:proofErr w:type="spellEnd"/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 (химиотерапия)</w:t>
      </w:r>
    </w:p>
    <w:p w14:paraId="4D3AB660" w14:textId="77777777" w:rsidR="00BA12F1" w:rsidRPr="00BA12F1" w:rsidRDefault="00BA12F1" w:rsidP="00285D8B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Курения (увеличивает риск в 2-3 раза)</w:t>
      </w:r>
    </w:p>
    <w:p w14:paraId="607356E4" w14:textId="77777777" w:rsidR="00BA12F1" w:rsidRPr="00BA12F1" w:rsidRDefault="00BA12F1" w:rsidP="00285D8B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Алкоголизм и наркомания (снижают иммунитет)</w:t>
      </w:r>
    </w:p>
    <w:p w14:paraId="43D956BF" w14:textId="77777777" w:rsidR="00BA12F1" w:rsidRPr="00BA12F1" w:rsidRDefault="00BA12F1" w:rsidP="00285D8B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Демографические факторы</w:t>
      </w:r>
    </w:p>
    <w:p w14:paraId="03E1C923" w14:textId="77777777" w:rsidR="00BA12F1" w:rsidRPr="00BA12F1" w:rsidRDefault="00BA12F1" w:rsidP="00285D8B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Дети до 5 лет (незрелый иммунитет)</w:t>
      </w:r>
    </w:p>
    <w:p w14:paraId="07EDFED6" w14:textId="77777777" w:rsidR="00BA12F1" w:rsidRPr="00BA12F1" w:rsidRDefault="00BA12F1" w:rsidP="00285D8B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Пожилые люди (Возрастное снижение иммунитета)</w:t>
      </w:r>
    </w:p>
    <w:p w14:paraId="50561748" w14:textId="77777777" w:rsidR="00BA12F1" w:rsidRPr="00BA12F1" w:rsidRDefault="00BA12F1" w:rsidP="00285D8B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Мужчины (Болеют чаще женщин в 2-3 раза)</w:t>
      </w:r>
    </w:p>
    <w:p w14:paraId="11C80033" w14:textId="24DE7EB0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Таким образом можем сказать, что туберкулёз развивается не только из-за заражения, но и из-за снижения иммунитета и социальных факторов.</w:t>
      </w:r>
    </w:p>
    <w:p w14:paraId="3F9C024A" w14:textId="77777777" w:rsidR="00AA0C00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Наибольшему риску подвержены люди с ВИЧ, диабетом, курящие и </w:t>
      </w:r>
    </w:p>
    <w:p w14:paraId="40BC4C3D" w14:textId="5F10B62F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бедные.</w:t>
      </w:r>
    </w:p>
    <w:p w14:paraId="497C7995" w14:textId="209AD746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Диагностика, принципы лечения и профилактики</w:t>
      </w:r>
    </w:p>
    <w:p w14:paraId="0E839819" w14:textId="764933A2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Внедрены телемедицинские консультации (например, на Чукотке проведено 190 консультаций по фтизиатрии)</w:t>
      </w:r>
    </w:p>
    <w:p w14:paraId="696EA78F" w14:textId="714EC8A8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Усилен контроль за группами риска, включая иммунодиагностику и </w:t>
      </w:r>
      <w:proofErr w:type="spellStart"/>
      <w:r w:rsidRPr="00BA12F1">
        <w:rPr>
          <w:rFonts w:ascii="Times New Roman" w:hAnsi="Times New Roman" w:cs="Times New Roman"/>
          <w:color w:val="000000"/>
          <w:sz w:val="28"/>
          <w:szCs w:val="28"/>
        </w:rPr>
        <w:t>скрининги</w:t>
      </w:r>
      <w:proofErr w:type="spellEnd"/>
    </w:p>
    <w:p w14:paraId="551F06CB" w14:textId="77777777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Вакцина БЦЖ</w:t>
      </w:r>
      <w:proofErr w:type="gramStart"/>
      <w:r w:rsidRPr="00BA12F1">
        <w:rPr>
          <w:rFonts w:ascii="Times New Roman" w:hAnsi="Times New Roman" w:cs="Times New Roman"/>
          <w:color w:val="000000"/>
          <w:sz w:val="28"/>
          <w:szCs w:val="28"/>
        </w:rPr>
        <w:t>: Защищает</w:t>
      </w:r>
      <w:proofErr w:type="gramEnd"/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 детей от тяжёлых форм ТБ, но не предотвращает заражение у взрослых.</w:t>
      </w:r>
    </w:p>
    <w:p w14:paraId="22547E87" w14:textId="77777777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МЛУ-ТБ</w:t>
      </w:r>
      <w:proofErr w:type="gramStart"/>
      <w:r w:rsidRPr="00BA12F1">
        <w:rPr>
          <w:rFonts w:ascii="Times New Roman" w:hAnsi="Times New Roman" w:cs="Times New Roman"/>
          <w:color w:val="000000"/>
          <w:sz w:val="28"/>
          <w:szCs w:val="28"/>
        </w:rPr>
        <w:t>: Используются</w:t>
      </w:r>
      <w:proofErr w:type="gramEnd"/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 препараты второго ряда (</w:t>
      </w:r>
      <w:proofErr w:type="spellStart"/>
      <w:r w:rsidRPr="00BA12F1">
        <w:rPr>
          <w:rFonts w:ascii="Times New Roman" w:hAnsi="Times New Roman" w:cs="Times New Roman"/>
          <w:color w:val="000000"/>
          <w:sz w:val="28"/>
          <w:szCs w:val="28"/>
        </w:rPr>
        <w:t>бедаквилин</w:t>
      </w:r>
      <w:proofErr w:type="spellEnd"/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12F1">
        <w:rPr>
          <w:rFonts w:ascii="Times New Roman" w:hAnsi="Times New Roman" w:cs="Times New Roman"/>
          <w:color w:val="000000"/>
          <w:sz w:val="28"/>
          <w:szCs w:val="28"/>
        </w:rPr>
        <w:t>деламанид</w:t>
      </w:r>
      <w:proofErr w:type="spellEnd"/>
      <w:r w:rsidRPr="00BA12F1">
        <w:rPr>
          <w:rFonts w:ascii="Times New Roman" w:hAnsi="Times New Roman" w:cs="Times New Roman"/>
          <w:color w:val="000000"/>
          <w:sz w:val="28"/>
          <w:szCs w:val="28"/>
        </w:rPr>
        <w:t>). Эффективность – около 60%.</w:t>
      </w:r>
    </w:p>
    <w:p w14:paraId="1E86C049" w14:textId="7674CA24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Стандартная терапия: 6-9 месяцев приёма антибиотиков (изониазид, </w:t>
      </w:r>
      <w:proofErr w:type="spellStart"/>
      <w:r w:rsidRPr="00BA12F1">
        <w:rPr>
          <w:rFonts w:ascii="Times New Roman" w:hAnsi="Times New Roman" w:cs="Times New Roman"/>
          <w:color w:val="000000"/>
          <w:sz w:val="28"/>
          <w:szCs w:val="28"/>
        </w:rPr>
        <w:t>рифампицин</w:t>
      </w:r>
      <w:proofErr w:type="spellEnd"/>
      <w:r w:rsidRPr="00BA12F1">
        <w:rPr>
          <w:rFonts w:ascii="Times New Roman" w:hAnsi="Times New Roman" w:cs="Times New Roman"/>
          <w:color w:val="000000"/>
          <w:sz w:val="28"/>
          <w:szCs w:val="28"/>
        </w:rPr>
        <w:t>). Успешность – 85%</w:t>
      </w:r>
    </w:p>
    <w:p w14:paraId="328B6FAF" w14:textId="77777777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Регулярная флюорография (ранее выявление).</w:t>
      </w:r>
    </w:p>
    <w:p w14:paraId="2A486B23" w14:textId="797BC3AE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Улучшение условий жизни (борьба с бедностью, доступ к медицине).</w:t>
      </w:r>
    </w:p>
    <w:p w14:paraId="1AB34737" w14:textId="77777777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Диагностика  </w:t>
      </w:r>
    </w:p>
    <w:p w14:paraId="6ABFC871" w14:textId="77777777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Кожные тесты: Проба Манту, </w:t>
      </w:r>
      <w:proofErr w:type="spellStart"/>
      <w:r w:rsidRPr="00BA12F1">
        <w:rPr>
          <w:rFonts w:ascii="Times New Roman" w:hAnsi="Times New Roman" w:cs="Times New Roman"/>
          <w:color w:val="000000"/>
          <w:sz w:val="28"/>
          <w:szCs w:val="28"/>
        </w:rPr>
        <w:t>Диаскинтест</w:t>
      </w:r>
      <w:proofErr w:type="spellEnd"/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14:paraId="5A79917B" w14:textId="77777777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Рентген/Компьютерная томография лёгких: </w:t>
      </w:r>
    </w:p>
    <w:p w14:paraId="04CF143F" w14:textId="77777777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Выявление очагов поражения.  </w:t>
      </w:r>
    </w:p>
    <w:p w14:paraId="17487255" w14:textId="77777777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Лабораторные методы: ПЦР, микроскопия мокроты, посев на микобактерии.</w:t>
      </w:r>
    </w:p>
    <w:p w14:paraId="5156D842" w14:textId="565D4A33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Подводя итог выше сказанному, можем </w:t>
      </w:r>
      <w:proofErr w:type="gramStart"/>
      <w:r w:rsidRPr="00BA12F1">
        <w:rPr>
          <w:rFonts w:ascii="Times New Roman" w:hAnsi="Times New Roman" w:cs="Times New Roman"/>
          <w:color w:val="000000"/>
          <w:sz w:val="28"/>
          <w:szCs w:val="28"/>
        </w:rPr>
        <w:t>сказать</w:t>
      </w:r>
      <w:proofErr w:type="gramEnd"/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 что для контроля инфекции необходимы усиленная диагностика, доступность лечения и межведомственное сотрудничество.</w:t>
      </w:r>
    </w:p>
    <w:p w14:paraId="736C9862" w14:textId="0B73BC1B" w:rsidR="00BA12F1" w:rsidRPr="00BA12F1" w:rsidRDefault="00BA12F1" w:rsidP="00701014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A0C0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 Инновации в профилактике туберкулёза в России</w:t>
      </w:r>
    </w:p>
    <w:p w14:paraId="415FA1A9" w14:textId="1C0EED1D" w:rsidR="00BA12F1" w:rsidRPr="00BA12F1" w:rsidRDefault="00BA12F1" w:rsidP="00701014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В последние годы в России внедряются новые методы диагностики, лечения и профилактики туберкулёза, направленные на снижение заболеваемости, особенно лекарственно-устойчивыми формами. Вот ключевые инновации: </w:t>
      </w:r>
    </w:p>
    <w:p w14:paraId="2DBA46CF" w14:textId="6B654FFE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1. Новые методы диагностики</w:t>
      </w:r>
    </w:p>
    <w:p w14:paraId="2260BD51" w14:textId="20378DA7" w:rsidR="00BA12F1" w:rsidRPr="00BA12F1" w:rsidRDefault="00BA12F1" w:rsidP="00701014">
      <w:pPr>
        <w:spacing w:after="16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Цифровая флюорография и искусственный интеллект (ИИ)</w:t>
      </w:r>
    </w:p>
    <w:p w14:paraId="744B9DCC" w14:textId="15B1A63E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- Внедряются цифровые флюорографы с функцией автоматического анализа изображений.</w:t>
      </w:r>
    </w:p>
    <w:p w14:paraId="13F17EFE" w14:textId="40C7422A" w:rsidR="00BA12F1" w:rsidRPr="00BA12F1" w:rsidRDefault="00BA12F1" w:rsidP="00701014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- ИИ-алгоритмы (например, CAD4TB) помогают выявлять ранние признаки туберкулёза с точностью до 90%.</w:t>
      </w:r>
    </w:p>
    <w:p w14:paraId="7AEC13E2" w14:textId="7B6599A5" w:rsidR="00BA12F1" w:rsidRPr="00BA12F1" w:rsidRDefault="00BA12F1" w:rsidP="00701014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Быстрые молекулярно-генетические тесты</w:t>
      </w:r>
    </w:p>
    <w:p w14:paraId="4DC3C168" w14:textId="448D67B5" w:rsidR="00BA12F1" w:rsidRPr="00BA12F1" w:rsidRDefault="00BA12F1" w:rsidP="00701014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Тест </w:t>
      </w:r>
      <w:proofErr w:type="spellStart"/>
      <w:r w:rsidRPr="00BA12F1">
        <w:rPr>
          <w:rFonts w:ascii="Times New Roman" w:hAnsi="Times New Roman" w:cs="Times New Roman"/>
          <w:color w:val="000000"/>
          <w:sz w:val="28"/>
          <w:szCs w:val="28"/>
        </w:rPr>
        <w:t>Xpert</w:t>
      </w:r>
      <w:proofErr w:type="spellEnd"/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 MTB/RIF Ultra (США) и его российские аналоги («</w:t>
      </w:r>
      <w:proofErr w:type="spellStart"/>
      <w:r w:rsidRPr="00BA12F1">
        <w:rPr>
          <w:rFonts w:ascii="Times New Roman" w:hAnsi="Times New Roman" w:cs="Times New Roman"/>
          <w:color w:val="000000"/>
          <w:sz w:val="28"/>
          <w:szCs w:val="28"/>
        </w:rPr>
        <w:t>АмплиСенс</w:t>
      </w:r>
      <w:proofErr w:type="spellEnd"/>
      <w:r w:rsidRPr="00BA12F1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BA12F1">
        <w:rPr>
          <w:rFonts w:ascii="Times New Roman" w:hAnsi="Times New Roman" w:cs="Times New Roman"/>
          <w:color w:val="000000"/>
          <w:sz w:val="28"/>
          <w:szCs w:val="28"/>
        </w:rPr>
        <w:t>БиоЧип</w:t>
      </w:r>
      <w:proofErr w:type="spellEnd"/>
      <w:r w:rsidRPr="00BA12F1">
        <w:rPr>
          <w:rFonts w:ascii="Times New Roman" w:hAnsi="Times New Roman" w:cs="Times New Roman"/>
          <w:color w:val="000000"/>
          <w:sz w:val="28"/>
          <w:szCs w:val="28"/>
        </w:rPr>
        <w:t>») позволяют за 2 часа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выявить ТБ и устойчивость к </w:t>
      </w:r>
      <w:proofErr w:type="spellStart"/>
      <w:r w:rsidRPr="00BA12F1">
        <w:rPr>
          <w:rFonts w:ascii="Times New Roman" w:hAnsi="Times New Roman" w:cs="Times New Roman"/>
          <w:color w:val="000000"/>
          <w:sz w:val="28"/>
          <w:szCs w:val="28"/>
        </w:rPr>
        <w:t>рифампицину</w:t>
      </w:r>
      <w:proofErr w:type="spellEnd"/>
    </w:p>
    <w:p w14:paraId="421C6AAC" w14:textId="03AB319A" w:rsidR="00BA12F1" w:rsidRPr="00BA12F1" w:rsidRDefault="00BA12F1" w:rsidP="00701014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- Внедряется линейка тестов "ТБ-ТЕСТ" (разработка ЦНИИ туберкулёза) для экспресс-диагностики.  </w:t>
      </w:r>
    </w:p>
    <w:p w14:paraId="2CEB5665" w14:textId="77777777" w:rsidR="00BA12F1" w:rsidRPr="00BA12F1" w:rsidRDefault="00BA12F1" w:rsidP="00701014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A12F1">
        <w:rPr>
          <w:rFonts w:ascii="Times New Roman" w:hAnsi="Times New Roman" w:cs="Times New Roman"/>
          <w:color w:val="000000"/>
          <w:sz w:val="28"/>
          <w:szCs w:val="28"/>
        </w:rPr>
        <w:t>Микробиомный</w:t>
      </w:r>
      <w:proofErr w:type="spellEnd"/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 анализ  </w:t>
      </w:r>
    </w:p>
    <w:p w14:paraId="5B5E2673" w14:textId="6CFCEEB9" w:rsidR="00BA12F1" w:rsidRPr="00BA12F1" w:rsidRDefault="00BA12F1" w:rsidP="00701014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- Исследуется связь между «микрофлорой лёгких» и риском туберкулёза (проекты в НИИ </w:t>
      </w:r>
      <w:proofErr w:type="spellStart"/>
      <w:r w:rsidRPr="00BA12F1">
        <w:rPr>
          <w:rFonts w:ascii="Times New Roman" w:hAnsi="Times New Roman" w:cs="Times New Roman"/>
          <w:color w:val="000000"/>
          <w:sz w:val="28"/>
          <w:szCs w:val="28"/>
        </w:rPr>
        <w:t>фтизиопульмонологии</w:t>
      </w:r>
      <w:proofErr w:type="spellEnd"/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).  </w:t>
      </w:r>
    </w:p>
    <w:p w14:paraId="45F5E7BD" w14:textId="77777777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2. Телемедицина и мобильные технологии</w:t>
      </w:r>
    </w:p>
    <w:p w14:paraId="05C80EF6" w14:textId="57945709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20EF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A12F1">
        <w:rPr>
          <w:rFonts w:ascii="Times New Roman" w:hAnsi="Times New Roman" w:cs="Times New Roman"/>
          <w:color w:val="000000"/>
          <w:sz w:val="28"/>
          <w:szCs w:val="28"/>
        </w:rPr>
        <w:t>ТБ-Контроль</w:t>
      </w:r>
      <w:r w:rsidR="00320EF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 – мобильное приложение для мониторинга пациентов (напоминает о приёме лекарств).  </w:t>
      </w:r>
    </w:p>
    <w:p w14:paraId="66F2A9EA" w14:textId="60215523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A12F1">
        <w:rPr>
          <w:rFonts w:ascii="Times New Roman" w:hAnsi="Times New Roman" w:cs="Times New Roman"/>
          <w:color w:val="000000"/>
          <w:sz w:val="28"/>
          <w:szCs w:val="28"/>
        </w:rPr>
        <w:t>Телефтизиатрия</w:t>
      </w:r>
      <w:proofErr w:type="spellEnd"/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 – удалённые консультации для жителей отдалённых регионов (Приморье, Сибирь).  </w:t>
      </w:r>
    </w:p>
    <w:p w14:paraId="2BF5F9FC" w14:textId="77777777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3. Новые вакцины и препараты </w:t>
      </w:r>
    </w:p>
    <w:p w14:paraId="6451EB2B" w14:textId="77777777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новых вакцин  </w:t>
      </w:r>
    </w:p>
    <w:p w14:paraId="35B7C223" w14:textId="0C4AD4CA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- «VPM1002» (модифицированная БЦЖ, проходит клинические испытания в России).</w:t>
      </w:r>
    </w:p>
    <w:p w14:paraId="1098BC9A" w14:textId="4E881E6F" w:rsidR="00701014" w:rsidRPr="00BA12F1" w:rsidRDefault="00BA12F1" w:rsidP="00701014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- Генная вакцина «</w:t>
      </w:r>
      <w:proofErr w:type="spellStart"/>
      <w:r w:rsidRPr="00BA12F1">
        <w:rPr>
          <w:rFonts w:ascii="Times New Roman" w:hAnsi="Times New Roman" w:cs="Times New Roman"/>
          <w:color w:val="000000"/>
          <w:sz w:val="28"/>
          <w:szCs w:val="28"/>
        </w:rPr>
        <w:t>ГамТБвак</w:t>
      </w:r>
      <w:proofErr w:type="spellEnd"/>
      <w:r w:rsidRPr="00BA12F1">
        <w:rPr>
          <w:rFonts w:ascii="Times New Roman" w:hAnsi="Times New Roman" w:cs="Times New Roman"/>
          <w:color w:val="000000"/>
          <w:sz w:val="28"/>
          <w:szCs w:val="28"/>
        </w:rPr>
        <w:t>» (разрабатывается в НИИ вакцин и сывороток).</w:t>
      </w:r>
    </w:p>
    <w:p w14:paraId="7964BFFA" w14:textId="77777777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Препараты против лекарственно-устойчивого ТБ </w:t>
      </w:r>
    </w:p>
    <w:p w14:paraId="2925CBA3" w14:textId="247608A0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- «</w:t>
      </w:r>
      <w:proofErr w:type="spellStart"/>
      <w:r w:rsidRPr="00BA12F1">
        <w:rPr>
          <w:rFonts w:ascii="Times New Roman" w:hAnsi="Times New Roman" w:cs="Times New Roman"/>
          <w:color w:val="000000"/>
          <w:sz w:val="28"/>
          <w:szCs w:val="28"/>
        </w:rPr>
        <w:t>Бедаквилин</w:t>
      </w:r>
      <w:proofErr w:type="spellEnd"/>
      <w:r w:rsidRPr="00BA12F1">
        <w:rPr>
          <w:rFonts w:ascii="Times New Roman" w:hAnsi="Times New Roman" w:cs="Times New Roman"/>
          <w:color w:val="000000"/>
          <w:sz w:val="28"/>
          <w:szCs w:val="28"/>
        </w:rPr>
        <w:t>» и «</w:t>
      </w:r>
      <w:proofErr w:type="spellStart"/>
      <w:r w:rsidRPr="00BA12F1">
        <w:rPr>
          <w:rFonts w:ascii="Times New Roman" w:hAnsi="Times New Roman" w:cs="Times New Roman"/>
          <w:color w:val="000000"/>
          <w:sz w:val="28"/>
          <w:szCs w:val="28"/>
        </w:rPr>
        <w:t>деламанид</w:t>
      </w:r>
      <w:proofErr w:type="spellEnd"/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» – включены в российские клинические рекомендации.  </w:t>
      </w:r>
    </w:p>
    <w:p w14:paraId="2A0202C2" w14:textId="77777777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- «</w:t>
      </w:r>
      <w:proofErr w:type="spellStart"/>
      <w:r w:rsidRPr="00BA12F1">
        <w:rPr>
          <w:rFonts w:ascii="Times New Roman" w:hAnsi="Times New Roman" w:cs="Times New Roman"/>
          <w:color w:val="000000"/>
          <w:sz w:val="28"/>
          <w:szCs w:val="28"/>
        </w:rPr>
        <w:t>Пероксимид</w:t>
      </w:r>
      <w:proofErr w:type="spellEnd"/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» (отечественная разработка) – проходит испытания.  </w:t>
      </w:r>
    </w:p>
    <w:p w14:paraId="263B70AE" w14:textId="77777777" w:rsidR="00BA12F1" w:rsidRPr="00BA12F1" w:rsidRDefault="00BA12F1" w:rsidP="00701014">
      <w:pPr>
        <w:spacing w:after="16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4. Социальные и цифровые инновации  </w:t>
      </w:r>
    </w:p>
    <w:p w14:paraId="515E80F3" w14:textId="7285F09B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proofErr w:type="spellStart"/>
      <w:r w:rsidRPr="00BA12F1">
        <w:rPr>
          <w:rFonts w:ascii="Times New Roman" w:hAnsi="Times New Roman" w:cs="Times New Roman"/>
          <w:color w:val="000000"/>
          <w:sz w:val="28"/>
          <w:szCs w:val="28"/>
        </w:rPr>
        <w:t>Геоаналитика</w:t>
      </w:r>
      <w:proofErr w:type="spellEnd"/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 – выявление очагов ТБ с помощью BIG DATA (анализ соцсетей, миграционных потоков).  </w:t>
      </w:r>
    </w:p>
    <w:p w14:paraId="3185DDE5" w14:textId="77777777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- Социальные программы для групп риска (бездомных, мигрантов, заключённых).  </w:t>
      </w:r>
    </w:p>
    <w:p w14:paraId="10A5F8D2" w14:textId="77777777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5. Перспективные исследования  </w:t>
      </w:r>
    </w:p>
    <w:p w14:paraId="4A474603" w14:textId="77777777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- CRISPR-диагностика (быстрое выявление мутаций устойчивости).  </w:t>
      </w:r>
    </w:p>
    <w:p w14:paraId="2B55C3FF" w14:textId="77777777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- Иммунотерапия (использование дендритных клеток для усиления иммунного ответа).  </w:t>
      </w:r>
    </w:p>
    <w:p w14:paraId="64001482" w14:textId="77777777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Перспективы и рекомендации</w:t>
      </w:r>
    </w:p>
    <w:p w14:paraId="721FBAC8" w14:textId="77777777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- Инновации в диагностике: Внедрение </w:t>
      </w:r>
      <w:proofErr w:type="spellStart"/>
      <w:r w:rsidRPr="00BA12F1">
        <w:rPr>
          <w:rFonts w:ascii="Times New Roman" w:hAnsi="Times New Roman" w:cs="Times New Roman"/>
          <w:color w:val="000000"/>
          <w:sz w:val="28"/>
          <w:szCs w:val="28"/>
        </w:rPr>
        <w:t>Диаскинтеста</w:t>
      </w:r>
      <w:proofErr w:type="spellEnd"/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 и IGRA-тестов повысило точность выявления латентных </w:t>
      </w:r>
      <w:proofErr w:type="gramStart"/>
      <w:r w:rsidRPr="00BA12F1">
        <w:rPr>
          <w:rFonts w:ascii="Times New Roman" w:hAnsi="Times New Roman" w:cs="Times New Roman"/>
          <w:color w:val="000000"/>
          <w:sz w:val="28"/>
          <w:szCs w:val="28"/>
        </w:rPr>
        <w:t>форм .</w:t>
      </w:r>
      <w:proofErr w:type="gramEnd"/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464D78A7" w14:textId="77777777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- Разработка вакцин: Центр Гамалеи тестирует новые препараты для усиления иммунитета против легочных форм </w:t>
      </w:r>
      <w:proofErr w:type="gramStart"/>
      <w:r w:rsidRPr="00BA12F1">
        <w:rPr>
          <w:rFonts w:ascii="Times New Roman" w:hAnsi="Times New Roman" w:cs="Times New Roman"/>
          <w:color w:val="000000"/>
          <w:sz w:val="28"/>
          <w:szCs w:val="28"/>
        </w:rPr>
        <w:t>туберкулёза .</w:t>
      </w:r>
      <w:proofErr w:type="gramEnd"/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251A6B06" w14:textId="5B436BDA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- Социальные программы: Усиление работы с маргинализированными группами (бездомные, мигранты) и повышение осведомлённости населения.</w:t>
      </w:r>
    </w:p>
    <w:p w14:paraId="5754C1A4" w14:textId="3681F896" w:rsidR="00BA12F1" w:rsidRPr="00BA12F1" w:rsidRDefault="00BA12F1" w:rsidP="00AA0C00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Подводя итог </w:t>
      </w:r>
      <w:proofErr w:type="gramStart"/>
      <w:r w:rsidRPr="00BA12F1">
        <w:rPr>
          <w:rFonts w:ascii="Times New Roman" w:hAnsi="Times New Roman" w:cs="Times New Roman"/>
          <w:color w:val="000000"/>
          <w:sz w:val="28"/>
          <w:szCs w:val="28"/>
        </w:rPr>
        <w:t>выше перечисленному</w:t>
      </w:r>
      <w:proofErr w:type="gramEnd"/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 можно сказать о том, что Россия активно внедряет цифровые, генетические и фармакологические инновации для борьбы с туберкулёзом. Однако ключевая проблема – доступность новых методов в регионах (особенно в Приморье, Сибири). Успех зависит от финансирования и интеграции технологий в систему здравоохранения.</w:t>
      </w:r>
    </w:p>
    <w:p w14:paraId="503712AB" w14:textId="77777777" w:rsidR="00285D8B" w:rsidRDefault="00285D8B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B8C9E48" w14:textId="4D01917C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II. Исследовательская часть</w:t>
      </w:r>
    </w:p>
    <w:p w14:paraId="582ED723" w14:textId="7C03E079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2.1 Ситуация в России </w:t>
      </w:r>
      <w:r w:rsidR="00285D8B">
        <w:rPr>
          <w:rFonts w:ascii="Times New Roman" w:hAnsi="Times New Roman" w:cs="Times New Roman"/>
          <w:color w:val="000000"/>
          <w:sz w:val="28"/>
          <w:szCs w:val="28"/>
        </w:rPr>
        <w:t xml:space="preserve">(см. Приложение </w:t>
      </w:r>
      <w:r w:rsidR="004961D0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285D8B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18003967" w14:textId="06794D35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В России туберкулёз сохраняет социально-экономическую значимость.</w:t>
      </w:r>
    </w:p>
    <w:p w14:paraId="5BA6D62B" w14:textId="77777777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Общероссийские тренды и противоречия</w:t>
      </w:r>
    </w:p>
    <w:p w14:paraId="2A7320D7" w14:textId="36B398D5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Рост в отдельных регионах: В 2022 году увеличение заболеваемости активными формами туберкулёза зафиксировано в 44 регионах, включая Белгородскую (32,6%) и Воронежскую (29,6%) области.</w:t>
      </w:r>
    </w:p>
    <w:p w14:paraId="1DBF9D31" w14:textId="7B7EE21C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- Влияние пандемии COVID-19: Перераспределение ресурсов на борьбу с коронавирусом могло временно ослабить контроль за туберкулёзом.</w:t>
      </w:r>
    </w:p>
    <w:p w14:paraId="5AFE2668" w14:textId="011C93AD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- Финансирование: В 2022 году на борьбу с туберкулёзом выделено 106,6 </w:t>
      </w:r>
      <w:r w:rsidR="00AA0C00">
        <w:rPr>
          <w:rFonts w:ascii="Times New Roman" w:hAnsi="Times New Roman" w:cs="Times New Roman"/>
          <w:color w:val="000000"/>
          <w:sz w:val="28"/>
          <w:szCs w:val="28"/>
        </w:rPr>
        <w:t>миллиардов</w:t>
      </w: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12F1">
        <w:rPr>
          <w:rFonts w:ascii="Times New Roman" w:hAnsi="Times New Roman" w:cs="Times New Roman"/>
          <w:color w:val="000000"/>
          <w:sz w:val="28"/>
          <w:szCs w:val="28"/>
        </w:rPr>
        <w:t>руб</w:t>
      </w:r>
      <w:proofErr w:type="spellEnd"/>
      <w:r w:rsidRPr="00BA12F1">
        <w:rPr>
          <w:rFonts w:ascii="Times New Roman" w:hAnsi="Times New Roman" w:cs="Times New Roman"/>
          <w:color w:val="000000"/>
          <w:sz w:val="28"/>
          <w:szCs w:val="28"/>
        </w:rPr>
        <w:t>, что превышает затраты на ВИЧ (76,8 млрд руб.).</w:t>
      </w:r>
    </w:p>
    <w:p w14:paraId="63145A2B" w14:textId="77777777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 Ключевые факторы риска:  </w:t>
      </w:r>
    </w:p>
    <w:p w14:paraId="1ED3FD2A" w14:textId="77777777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- Социальные проблемы: Бездомные, мигранты, заключённые, а также курение, диабет и недоедание повышают риски.</w:t>
      </w:r>
    </w:p>
    <w:p w14:paraId="45A3EA0E" w14:textId="1F65072D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- Статистика: В 2023 году в Приморском крае зарегистрировано 1283 новых случая </w:t>
      </w:r>
      <w:proofErr w:type="gramStart"/>
      <w:r w:rsidRPr="00BA12F1">
        <w:rPr>
          <w:rFonts w:ascii="Times New Roman" w:hAnsi="Times New Roman" w:cs="Times New Roman"/>
          <w:color w:val="000000"/>
          <w:sz w:val="28"/>
          <w:szCs w:val="28"/>
        </w:rPr>
        <w:t>( 68</w:t>
      </w:r>
      <w:proofErr w:type="gramEnd"/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 % на 100 тыс. населения), что в 2,3–2,5 раза выше среднероссийских показателей* .  </w:t>
      </w:r>
    </w:p>
    <w:p w14:paraId="3C5704F6" w14:textId="677227C9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74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2F1">
        <w:rPr>
          <w:rFonts w:ascii="Times New Roman" w:hAnsi="Times New Roman" w:cs="Times New Roman"/>
          <w:color w:val="000000"/>
          <w:sz w:val="28"/>
          <w:szCs w:val="28"/>
        </w:rPr>
        <w:t>Снижение заболеваемости</w:t>
      </w:r>
      <w:proofErr w:type="gramStart"/>
      <w:r w:rsidRPr="00BA12F1">
        <w:rPr>
          <w:rFonts w:ascii="Times New Roman" w:hAnsi="Times New Roman" w:cs="Times New Roman"/>
          <w:color w:val="000000"/>
          <w:sz w:val="28"/>
          <w:szCs w:val="28"/>
        </w:rPr>
        <w:t>: За</w:t>
      </w:r>
      <w:proofErr w:type="gramEnd"/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 последние 10 лет заболеваемость туберкулёзом в России сократилась вдвое: с 60 до 27 случаев на 100 тыс. населения. В 2021 году ВОЗ исключила страну из списка государств с высоким бременем туберкулёза.</w:t>
      </w:r>
    </w:p>
    <w:p w14:paraId="71661E17" w14:textId="595750E7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- Смертность</w:t>
      </w:r>
      <w:proofErr w:type="gramStart"/>
      <w:r w:rsidRPr="00BA12F1">
        <w:rPr>
          <w:rFonts w:ascii="Times New Roman" w:hAnsi="Times New Roman" w:cs="Times New Roman"/>
          <w:color w:val="000000"/>
          <w:sz w:val="28"/>
          <w:szCs w:val="28"/>
        </w:rPr>
        <w:t>: За</w:t>
      </w:r>
      <w:proofErr w:type="gramEnd"/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 15 лет смертность снизилась в 5,2 раза. В 2023 году от туберкулёза умерло 6 313 человек.  </w:t>
      </w:r>
    </w:p>
    <w:p w14:paraId="7B58AD30" w14:textId="77777777" w:rsidR="00701014" w:rsidRDefault="00BA12F1" w:rsidP="00701014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- МЛУ-ТБ: Россия входит в топ-30 стран по распространённости устойчивых форм. Например, в Беларуси доля МЛУ-ТБ достигает 49% среди новых случаев.  </w:t>
      </w:r>
    </w:p>
    <w:p w14:paraId="305B37B3" w14:textId="43750549" w:rsidR="00BA12F1" w:rsidRPr="00BA12F1" w:rsidRDefault="00BA12F1" w:rsidP="00701014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- ВИЧ-</w:t>
      </w:r>
      <w:proofErr w:type="spellStart"/>
      <w:r w:rsidRPr="00BA12F1">
        <w:rPr>
          <w:rFonts w:ascii="Times New Roman" w:hAnsi="Times New Roman" w:cs="Times New Roman"/>
          <w:color w:val="000000"/>
          <w:sz w:val="28"/>
          <w:szCs w:val="28"/>
        </w:rPr>
        <w:t>коинфекция</w:t>
      </w:r>
      <w:proofErr w:type="spellEnd"/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: 8% больных туберкулёзом — ВИЧ-позитивные, </w:t>
      </w:r>
    </w:p>
    <w:p w14:paraId="36748819" w14:textId="77777777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что усложняет терапию.  </w:t>
      </w:r>
    </w:p>
    <w:p w14:paraId="4E45A55C" w14:textId="77777777" w:rsidR="00285D8B" w:rsidRDefault="00285D8B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46140E6" w14:textId="77777777" w:rsidR="00285D8B" w:rsidRDefault="00285D8B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576F87C" w14:textId="60E5A113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Дальний Восток: </w:t>
      </w:r>
    </w:p>
    <w:p w14:paraId="00279534" w14:textId="18D4F463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- Эпидемиологическая ситуация: Дальневосточный федеральный округ (ДФО) входит в число регионов с нестабильной структурой внелегочных форм туберкулёза, включая урогенитальный туберкулёз (УГТ).  </w:t>
      </w:r>
    </w:p>
    <w:p w14:paraId="09938B70" w14:textId="033955D7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- Урогенитальный туберкулёз Урогенитальный туберкулёз </w:t>
      </w:r>
      <w:r w:rsidR="004961D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 Сибири и на Дальнем Востоке УГТ чаще выявляется у женщин (несмотря на поражение мужской половой системы), что связано с низкой насторожённостью врачей и нетипичным течением болезни.  </w:t>
      </w:r>
    </w:p>
    <w:p w14:paraId="7C590D38" w14:textId="3CB031B6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- Сложности диагностики: 42% пациентов с туберкулёзом предстательной железы имеют метаболический синдром (ожирение, диабет), что противоречит стереотипу о туберкулёзе как «болезни недоедания».  </w:t>
      </w:r>
    </w:p>
    <w:p w14:paraId="7F5D1B23" w14:textId="77777777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в Приморском крае   </w:t>
      </w:r>
    </w:p>
    <w:p w14:paraId="31E6FDBC" w14:textId="77777777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- Динамика заболеваемости: В 2023 году показатель снизился до 69% на 100 тыс. (-8% к 2022 г.), но остаётся выше среднего по стране.  </w:t>
      </w:r>
    </w:p>
    <w:p w14:paraId="05A0DE0E" w14:textId="37B13B5D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- Очаги инфекции</w:t>
      </w:r>
      <w:proofErr w:type="gramStart"/>
      <w:r w:rsidRPr="00BA12F1">
        <w:rPr>
          <w:rFonts w:ascii="Times New Roman" w:hAnsi="Times New Roman" w:cs="Times New Roman"/>
          <w:color w:val="000000"/>
          <w:sz w:val="28"/>
          <w:szCs w:val="28"/>
        </w:rPr>
        <w:t>: Наиболее</w:t>
      </w:r>
      <w:proofErr w:type="gramEnd"/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 неблагополучные районы — Уссурийск, Партизанск, Спасск-Дальний. В 2025 году уже зафиксированы вспышки в школах (например, случай с заражением 12 детей через сотрудника пищеблока).  </w:t>
      </w:r>
    </w:p>
    <w:p w14:paraId="077380E0" w14:textId="06E1D2FD" w:rsidR="00BA12F1" w:rsidRPr="00BA12F1" w:rsidRDefault="00BA12F1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- Профилактика</w:t>
      </w:r>
      <w:proofErr w:type="gramStart"/>
      <w:r w:rsidRPr="00BA12F1">
        <w:rPr>
          <w:rFonts w:ascii="Times New Roman" w:hAnsi="Times New Roman" w:cs="Times New Roman"/>
          <w:color w:val="000000"/>
          <w:sz w:val="28"/>
          <w:szCs w:val="28"/>
        </w:rPr>
        <w:t>: Активно</w:t>
      </w:r>
      <w:proofErr w:type="gramEnd"/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 вакцинация БЦЖ, флюорография и проба Манту. Однако охват населения недостаточен из-за миграционных процессов и стигматизации болезни.</w:t>
      </w:r>
    </w:p>
    <w:p w14:paraId="7523D748" w14:textId="58B88B27" w:rsidR="00BA12F1" w:rsidRPr="00BA12F1" w:rsidRDefault="00701014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выше перечисленного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можно сказать, что т</w:t>
      </w:r>
      <w:r w:rsidR="00BA12F1" w:rsidRPr="00BA12F1">
        <w:rPr>
          <w:rFonts w:ascii="Times New Roman" w:hAnsi="Times New Roman" w:cs="Times New Roman"/>
          <w:color w:val="000000"/>
          <w:sz w:val="28"/>
          <w:szCs w:val="28"/>
        </w:rPr>
        <w:t>уберкулёз в России демонстрирует</w:t>
      </w:r>
      <w:r w:rsidR="00DB45E3">
        <w:rPr>
          <w:rFonts w:ascii="Times New Roman" w:hAnsi="Times New Roman" w:cs="Times New Roman"/>
          <w:color w:val="000000"/>
          <w:sz w:val="28"/>
          <w:szCs w:val="28"/>
        </w:rPr>
        <w:t xml:space="preserve"> общее</w:t>
      </w:r>
      <w:r w:rsidR="00BA12F1"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 снижение заболеваемости</w:t>
      </w:r>
      <w:r w:rsidR="00DB45E3">
        <w:rPr>
          <w:rFonts w:ascii="Times New Roman" w:hAnsi="Times New Roman" w:cs="Times New Roman"/>
          <w:color w:val="000000"/>
          <w:sz w:val="28"/>
          <w:szCs w:val="28"/>
        </w:rPr>
        <w:t xml:space="preserve">, которое </w:t>
      </w:r>
      <w:r w:rsidR="00BA12F1" w:rsidRPr="00BA12F1">
        <w:rPr>
          <w:rFonts w:ascii="Times New Roman" w:hAnsi="Times New Roman" w:cs="Times New Roman"/>
          <w:color w:val="000000"/>
          <w:sz w:val="28"/>
          <w:szCs w:val="28"/>
        </w:rPr>
        <w:t>сочетается с ростом в отдельных регионах и устойчивостью к лечению.</w:t>
      </w:r>
    </w:p>
    <w:p w14:paraId="4F8ECF24" w14:textId="77777777" w:rsidR="00BA12F1" w:rsidRPr="00BA12F1" w:rsidRDefault="00BA12F1" w:rsidP="00AA0C00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2.2 В целях статистики и проверки знаний о туберкулёзе, был проведён опрос среди студентов Уссурийского филиала Владивостокского Базового Медицинского Колледжа. </w:t>
      </w:r>
    </w:p>
    <w:p w14:paraId="34AD75D0" w14:textId="77777777" w:rsidR="00BA12F1" w:rsidRPr="00BA12F1" w:rsidRDefault="00BA12F1" w:rsidP="00AA0C00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8D8F51" w14:textId="0F81EE15" w:rsidR="00BA12F1" w:rsidRDefault="00BA12F1" w:rsidP="00AA0C00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Вопрос 1: Ваш возраст? </w:t>
      </w:r>
    </w:p>
    <w:p w14:paraId="06976656" w14:textId="5A902DED" w:rsidR="00AA24C7" w:rsidRPr="00BA12F1" w:rsidRDefault="0080739E" w:rsidP="00AA0C00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F0C3DE5" wp14:editId="4C00ECFB">
            <wp:extent cx="4646295" cy="2402840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295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FFFB3" w14:textId="7218B09C" w:rsidR="00BA12F1" w:rsidRPr="00BA12F1" w:rsidRDefault="00BA12F1" w:rsidP="00AA0C00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Большинство опрошенных оказались подростками от шестнадцати до восемнадцати лет</w:t>
      </w:r>
      <w:r w:rsidR="00AA24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2C157CE" w14:textId="77777777" w:rsidR="00BA12F1" w:rsidRPr="00BA12F1" w:rsidRDefault="00BA12F1" w:rsidP="00AA0C00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E527B9C" w14:textId="683EC7A5" w:rsidR="00BA12F1" w:rsidRDefault="00BA12F1" w:rsidP="00AA0C00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Вопрос 2</w:t>
      </w:r>
      <w:proofErr w:type="gramStart"/>
      <w:r w:rsidRPr="00BA12F1">
        <w:rPr>
          <w:rFonts w:ascii="Times New Roman" w:hAnsi="Times New Roman" w:cs="Times New Roman"/>
          <w:color w:val="000000"/>
          <w:sz w:val="28"/>
          <w:szCs w:val="28"/>
        </w:rPr>
        <w:t>: Можно</w:t>
      </w:r>
      <w:proofErr w:type="gramEnd"/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 ли вылечить туберкулёз?</w:t>
      </w:r>
    </w:p>
    <w:p w14:paraId="4B7DEA05" w14:textId="1770D0E6" w:rsidR="0080739E" w:rsidRPr="00BA12F1" w:rsidRDefault="0080739E" w:rsidP="00AA0C00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5F7D954" wp14:editId="632B83EC">
            <wp:extent cx="5634990" cy="2413635"/>
            <wp:effectExtent l="0" t="0" r="381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990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D0097" w14:textId="22BAC4B2" w:rsidR="00BA12F1" w:rsidRPr="00BA12F1" w:rsidRDefault="00BA12F1" w:rsidP="00AA0C00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Большинство из опрошенных считают, что можно вылечить туберкулёз, но только при правильном лечении</w:t>
      </w:r>
      <w:r w:rsidR="00AA24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3EC7081" w14:textId="77777777" w:rsidR="00BA12F1" w:rsidRPr="00BA12F1" w:rsidRDefault="00BA12F1" w:rsidP="00AA0C00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52171C" w14:textId="77777777" w:rsidR="0003578B" w:rsidRDefault="0003578B" w:rsidP="00AA0C00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0A4E1ED" w14:textId="3A9A8E4E" w:rsidR="00BA12F1" w:rsidRDefault="00BA12F1" w:rsidP="00AA0C00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Вопрос 3: Какие по вашему мнению из перечисленных симптомов </w:t>
      </w:r>
      <w:r w:rsidR="001A2B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12F1">
        <w:rPr>
          <w:rFonts w:ascii="Times New Roman" w:hAnsi="Times New Roman" w:cs="Times New Roman"/>
          <w:color w:val="000000"/>
          <w:sz w:val="28"/>
          <w:szCs w:val="28"/>
        </w:rPr>
        <w:t>могут указывать на туберкулёз?</w:t>
      </w:r>
    </w:p>
    <w:p w14:paraId="5F1D17E7" w14:textId="41D3E87F" w:rsidR="0080739E" w:rsidRPr="00BA12F1" w:rsidRDefault="0080739E" w:rsidP="00AA0C00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B96A921" wp14:editId="78D3C1A7">
            <wp:extent cx="5940425" cy="239014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9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C0B81" w14:textId="3FE72D1F" w:rsidR="00BA12F1" w:rsidRPr="00BA12F1" w:rsidRDefault="00BA12F1" w:rsidP="00AA0C00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Большинство из опрошенных разделились во мнении, отдав о</w:t>
      </w:r>
      <w:r w:rsidR="001A2B72">
        <w:rPr>
          <w:rFonts w:ascii="Times New Roman" w:hAnsi="Times New Roman" w:cs="Times New Roman"/>
          <w:color w:val="000000"/>
          <w:sz w:val="28"/>
          <w:szCs w:val="28"/>
        </w:rPr>
        <w:t>ди</w:t>
      </w:r>
      <w:r w:rsidRPr="00BA12F1">
        <w:rPr>
          <w:rFonts w:ascii="Times New Roman" w:hAnsi="Times New Roman" w:cs="Times New Roman"/>
          <w:color w:val="000000"/>
          <w:sz w:val="28"/>
          <w:szCs w:val="28"/>
        </w:rPr>
        <w:t>наковое количество голосов за «кровохарканье» и «кашель более трёх недель»</w:t>
      </w:r>
      <w:r w:rsidR="00AA24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1D21580" w14:textId="77777777" w:rsidR="00BA12F1" w:rsidRPr="00BA12F1" w:rsidRDefault="00BA12F1" w:rsidP="00AA0C00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38FADD7" w14:textId="6EB910C3" w:rsidR="00BA12F1" w:rsidRDefault="00BA12F1" w:rsidP="00AA0C00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Вопрос 4</w:t>
      </w:r>
      <w:proofErr w:type="gramStart"/>
      <w:r w:rsidRPr="00BA12F1">
        <w:rPr>
          <w:rFonts w:ascii="Times New Roman" w:hAnsi="Times New Roman" w:cs="Times New Roman"/>
          <w:color w:val="000000"/>
          <w:sz w:val="28"/>
          <w:szCs w:val="28"/>
        </w:rPr>
        <w:t>: Как</w:t>
      </w:r>
      <w:proofErr w:type="gramEnd"/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 думаете, можно ли заразиться туберкулёзом от человека, который не кашляет?</w:t>
      </w:r>
    </w:p>
    <w:p w14:paraId="4CC4F4A9" w14:textId="413A0735" w:rsidR="0080739E" w:rsidRPr="00BA12F1" w:rsidRDefault="0080739E" w:rsidP="00AA0C00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B1B9984" wp14:editId="0E7F35A7">
            <wp:extent cx="5401310" cy="2413635"/>
            <wp:effectExtent l="0" t="0" r="889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CB885" w14:textId="65D271C8" w:rsidR="00BA12F1" w:rsidRPr="00BA12F1" w:rsidRDefault="00BA12F1" w:rsidP="00AA0C00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>Большинство из опрошенных всё-таки считает, что заразиться туберкулёзом от человека, который не кашляет можно.</w:t>
      </w:r>
    </w:p>
    <w:p w14:paraId="4470958F" w14:textId="77777777" w:rsidR="00AA24C7" w:rsidRDefault="00AA24C7" w:rsidP="00AA0C00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26980BD" w14:textId="77777777" w:rsidR="00AA24C7" w:rsidRDefault="00AA24C7" w:rsidP="00AA0C00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30825B0" w14:textId="77777777" w:rsidR="0003578B" w:rsidRDefault="0003578B" w:rsidP="00AA0C00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50F8EA0" w14:textId="6C22EDC2" w:rsidR="00BA12F1" w:rsidRDefault="00AA24C7" w:rsidP="00AA0C00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4C7">
        <w:rPr>
          <w:rFonts w:ascii="Times New Roman" w:hAnsi="Times New Roman" w:cs="Times New Roman"/>
          <w:color w:val="000000"/>
          <w:sz w:val="28"/>
          <w:szCs w:val="28"/>
        </w:rPr>
        <w:t>Вопрос 5</w:t>
      </w:r>
      <w:proofErr w:type="gramStart"/>
      <w:r w:rsidRPr="00AA24C7">
        <w:rPr>
          <w:rFonts w:ascii="Times New Roman" w:hAnsi="Times New Roman" w:cs="Times New Roman"/>
          <w:color w:val="000000"/>
          <w:sz w:val="28"/>
          <w:szCs w:val="28"/>
        </w:rPr>
        <w:t>: Считаете</w:t>
      </w:r>
      <w:proofErr w:type="gramEnd"/>
      <w:r w:rsidRPr="00AA24C7">
        <w:rPr>
          <w:rFonts w:ascii="Times New Roman" w:hAnsi="Times New Roman" w:cs="Times New Roman"/>
          <w:color w:val="000000"/>
          <w:sz w:val="28"/>
          <w:szCs w:val="28"/>
        </w:rPr>
        <w:t xml:space="preserve"> ли нужным обследоваться после контакта с больным туберкулёзом?</w:t>
      </w:r>
    </w:p>
    <w:p w14:paraId="4C8DF336" w14:textId="1984F647" w:rsidR="0080739E" w:rsidRDefault="0080739E" w:rsidP="00AA0C00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D248163" wp14:editId="1A611590">
            <wp:extent cx="5475605" cy="2265045"/>
            <wp:effectExtent l="0" t="0" r="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605" cy="226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904E8" w14:textId="2E8BAFE2" w:rsidR="00AA24C7" w:rsidRPr="00AA24C7" w:rsidRDefault="00AA24C7" w:rsidP="00AA0C00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Большинство из опрошенных считает, что обязательно обследоваться после контакта с больным туберкулёзом.</w:t>
      </w:r>
    </w:p>
    <w:p w14:paraId="10DF4E78" w14:textId="1CE8C7C7" w:rsidR="00BA12F1" w:rsidRDefault="00AA24C7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Вопрос 6</w:t>
      </w:r>
      <w:proofErr w:type="gramStart"/>
      <w:r w:rsidRPr="00AA24C7">
        <w:rPr>
          <w:rFonts w:ascii="Times New Roman" w:hAnsi="Times New Roman" w:cs="Times New Roman"/>
          <w:color w:val="000000"/>
          <w:sz w:val="28"/>
          <w:szCs w:val="28"/>
        </w:rPr>
        <w:t>: Что</w:t>
      </w:r>
      <w:proofErr w:type="gramEnd"/>
      <w:r w:rsidRPr="00AA24C7">
        <w:rPr>
          <w:rFonts w:ascii="Times New Roman" w:hAnsi="Times New Roman" w:cs="Times New Roman"/>
          <w:color w:val="000000"/>
          <w:sz w:val="28"/>
          <w:szCs w:val="28"/>
        </w:rPr>
        <w:t xml:space="preserve"> нужно по вашему мнению делать для профилактики туберкулёза?</w:t>
      </w:r>
    </w:p>
    <w:p w14:paraId="2944E9CC" w14:textId="27C502DD" w:rsidR="0080739E" w:rsidRDefault="0080739E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A7AFFC7" wp14:editId="6D395E33">
            <wp:extent cx="5940425" cy="2169160"/>
            <wp:effectExtent l="0" t="0" r="3175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47D76" w14:textId="0A3C5EB5" w:rsidR="00AA24C7" w:rsidRPr="0080739E" w:rsidRDefault="0080739E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Большинство из опрошенных считает, что необходимо проходить ежегодное обследование, вести здоровый образ жизни, и избегать контакта с больными для профилактики туберкулёза.</w:t>
      </w:r>
    </w:p>
    <w:p w14:paraId="0DDA5FE1" w14:textId="77777777" w:rsidR="00701014" w:rsidRDefault="00701014" w:rsidP="001A2B72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009BE56" w14:textId="77777777" w:rsidR="0080739E" w:rsidRDefault="0080739E" w:rsidP="00701014">
      <w:pPr>
        <w:spacing w:after="16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48192B7" w14:textId="77777777" w:rsidR="0003578B" w:rsidRDefault="0003578B" w:rsidP="00701014">
      <w:pPr>
        <w:spacing w:after="16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AB9FA02" w14:textId="77777777" w:rsidR="0003578B" w:rsidRDefault="0003578B" w:rsidP="00701014">
      <w:pPr>
        <w:spacing w:after="16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FA960EE" w14:textId="77777777" w:rsidR="0003578B" w:rsidRDefault="0003578B" w:rsidP="00701014">
      <w:pPr>
        <w:spacing w:after="16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D209DD" w14:textId="1BB8E802" w:rsidR="00BA12F1" w:rsidRPr="00701014" w:rsidRDefault="00BA12F1" w:rsidP="00701014">
      <w:pPr>
        <w:spacing w:after="16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1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Заключение</w:t>
      </w:r>
    </w:p>
    <w:p w14:paraId="65814B02" w14:textId="01DB2675" w:rsidR="00BA12F1" w:rsidRPr="00BA12F1" w:rsidRDefault="00BA12F1" w:rsidP="00701014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Подводя итог всей проделанной работы, можем с уверенностью сказать о том, </w:t>
      </w:r>
      <w:r w:rsidR="00320EF3">
        <w:rPr>
          <w:rFonts w:ascii="Times New Roman" w:hAnsi="Times New Roman" w:cs="Times New Roman"/>
          <w:color w:val="000000"/>
          <w:sz w:val="28"/>
          <w:szCs w:val="28"/>
        </w:rPr>
        <w:t>что т</w:t>
      </w:r>
      <w:r w:rsidR="00320EF3" w:rsidRPr="00320EF3">
        <w:rPr>
          <w:rFonts w:ascii="Times New Roman" w:hAnsi="Times New Roman" w:cs="Times New Roman"/>
          <w:color w:val="000000"/>
          <w:sz w:val="28"/>
          <w:szCs w:val="28"/>
        </w:rPr>
        <w:t>уберкулез остается одной из самых серьезных проблем общественного здравоохранения как в глобальном масштабе, так и в России</w:t>
      </w:r>
      <w:r w:rsidR="00320EF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20EF3" w:rsidRPr="00BA12F1">
        <w:rPr>
          <w:rFonts w:ascii="Times New Roman" w:hAnsi="Times New Roman" w:cs="Times New Roman"/>
          <w:color w:val="000000"/>
          <w:sz w:val="28"/>
          <w:szCs w:val="28"/>
        </w:rPr>
        <w:t>особенно в регионах с низким уровнем жизни.</w:t>
      </w:r>
      <w:r w:rsidR="00320E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0EF3" w:rsidRPr="00320EF3">
        <w:rPr>
          <w:rFonts w:ascii="Times New Roman" w:hAnsi="Times New Roman" w:cs="Times New Roman"/>
          <w:color w:val="000000"/>
          <w:sz w:val="28"/>
          <w:szCs w:val="28"/>
        </w:rPr>
        <w:t>Несмотря на значительные достижения в области медицины и общественного здравоохранения, это заболевание продолжает вызывать высокую заболеваемость и смертность, особенно в странах с низким и средним уровнем дохода</w:t>
      </w:r>
      <w:r w:rsidR="00320EF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20EF3" w:rsidRPr="00BA12F1">
        <w:rPr>
          <w:rFonts w:ascii="Times New Roman" w:hAnsi="Times New Roman" w:cs="Times New Roman"/>
          <w:color w:val="000000"/>
          <w:sz w:val="28"/>
          <w:szCs w:val="28"/>
        </w:rPr>
        <w:t>из-за роста резистентных форм и глобальных кризисов</w:t>
      </w:r>
      <w:r w:rsidR="00320EF3" w:rsidRPr="00320EF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A12F1">
        <w:rPr>
          <w:rFonts w:ascii="Times New Roman" w:hAnsi="Times New Roman" w:cs="Times New Roman"/>
          <w:color w:val="000000"/>
          <w:sz w:val="28"/>
          <w:szCs w:val="28"/>
        </w:rPr>
        <w:t>В России же, туберкулёз демонстрирует двойственную динамику: общее снижение заболеваемости сочетается с ростом в отдельных регионах</w:t>
      </w:r>
      <w:r w:rsidR="00320EF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20EF3" w:rsidRPr="00320EF3">
        <w:rPr>
          <w:rFonts w:ascii="Times New Roman" w:hAnsi="Times New Roman" w:cs="Times New Roman"/>
          <w:color w:val="000000"/>
          <w:sz w:val="28"/>
          <w:szCs w:val="28"/>
        </w:rPr>
        <w:t>высок</w:t>
      </w:r>
      <w:r w:rsidR="00320EF3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320EF3" w:rsidRPr="00320EF3">
        <w:rPr>
          <w:rFonts w:ascii="Times New Roman" w:hAnsi="Times New Roman" w:cs="Times New Roman"/>
          <w:color w:val="000000"/>
          <w:sz w:val="28"/>
          <w:szCs w:val="28"/>
        </w:rPr>
        <w:t xml:space="preserve"> заболеваемость</w:t>
      </w:r>
      <w:r w:rsidR="00320EF3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320EF3" w:rsidRPr="00320EF3">
        <w:rPr>
          <w:rFonts w:ascii="Times New Roman" w:hAnsi="Times New Roman" w:cs="Times New Roman"/>
          <w:color w:val="000000"/>
          <w:sz w:val="28"/>
          <w:szCs w:val="28"/>
        </w:rPr>
        <w:t>, наличие</w:t>
      </w:r>
      <w:r w:rsidR="00320EF3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20EF3" w:rsidRPr="00320E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20EF3" w:rsidRPr="00320EF3">
        <w:rPr>
          <w:rFonts w:ascii="Times New Roman" w:hAnsi="Times New Roman" w:cs="Times New Roman"/>
          <w:color w:val="000000"/>
          <w:sz w:val="28"/>
          <w:szCs w:val="28"/>
        </w:rPr>
        <w:t>мультирезистентных</w:t>
      </w:r>
      <w:proofErr w:type="spellEnd"/>
      <w:r w:rsidR="00320EF3" w:rsidRPr="00320EF3">
        <w:rPr>
          <w:rFonts w:ascii="Times New Roman" w:hAnsi="Times New Roman" w:cs="Times New Roman"/>
          <w:color w:val="000000"/>
          <w:sz w:val="28"/>
          <w:szCs w:val="28"/>
        </w:rPr>
        <w:t xml:space="preserve"> форм туберкулеза</w:t>
      </w: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 и устойчивостью к лечению</w:t>
      </w:r>
      <w:r w:rsidR="00320EF3">
        <w:rPr>
          <w:rFonts w:ascii="Times New Roman" w:hAnsi="Times New Roman" w:cs="Times New Roman"/>
          <w:color w:val="000000"/>
          <w:sz w:val="28"/>
          <w:szCs w:val="28"/>
        </w:rPr>
        <w:t>, тем самым создавая сложные вызовы для системы здравоохранения</w:t>
      </w: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. На Дальнем Востоке и в Приморье ключевые проблемы – внелёгочные формы и социальные стереотипы. Успехи вакцинации и диагностики требуют дополнения мерами по борьбе с бедностью, улучшению доступа к медицине и преодолению стигмы. Но несмотря на это, Россия активно внедряет цифровые, генетические и фармакологические инновации для борьбы с туберкулёзом. Однако ключевая проблема же – доступность новых методов в регионах. Успех </w:t>
      </w:r>
      <w:r w:rsidR="00320EF3">
        <w:rPr>
          <w:rFonts w:ascii="Times New Roman" w:hAnsi="Times New Roman" w:cs="Times New Roman"/>
          <w:color w:val="000000"/>
          <w:sz w:val="28"/>
          <w:szCs w:val="28"/>
        </w:rPr>
        <w:t xml:space="preserve">инноваций </w:t>
      </w:r>
      <w:r w:rsidRPr="00BA12F1">
        <w:rPr>
          <w:rFonts w:ascii="Times New Roman" w:hAnsi="Times New Roman" w:cs="Times New Roman"/>
          <w:color w:val="000000"/>
          <w:sz w:val="28"/>
          <w:szCs w:val="28"/>
        </w:rPr>
        <w:t xml:space="preserve">зависит от финансирования и интеграции технологий в систему здравоохранения. </w:t>
      </w:r>
    </w:p>
    <w:p w14:paraId="2C2771EE" w14:textId="77777777" w:rsidR="00BA12F1" w:rsidRPr="00BA12F1" w:rsidRDefault="00BA12F1" w:rsidP="00BA12F1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4A8803" w14:textId="77777777" w:rsidR="00BA12F1" w:rsidRPr="00BA12F1" w:rsidRDefault="00BA12F1" w:rsidP="00BA12F1">
      <w:pPr>
        <w:spacing w:after="1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65098AE" w14:textId="77777777" w:rsidR="00BA12F1" w:rsidRPr="00BA12F1" w:rsidRDefault="00BA12F1" w:rsidP="00BA12F1">
      <w:pPr>
        <w:spacing w:after="1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D0CC0A4" w14:textId="77777777" w:rsidR="0003578B" w:rsidRDefault="0003578B" w:rsidP="00320EF3">
      <w:pPr>
        <w:spacing w:after="1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0CA6ED5" w14:textId="374F6CC6" w:rsidR="00FD6325" w:rsidRPr="00DC3867" w:rsidRDefault="00FD6325" w:rsidP="00320EF3">
      <w:pPr>
        <w:spacing w:after="160"/>
        <w:jc w:val="center"/>
        <w:rPr>
          <w:rFonts w:ascii="Times New Roman" w:hAnsi="Times New Roman" w:cs="Times New Roman"/>
          <w:b/>
          <w:bCs/>
          <w:color w:val="202124"/>
          <w:spacing w:val="3"/>
          <w:sz w:val="28"/>
          <w:szCs w:val="28"/>
          <w:shd w:val="clear" w:color="auto" w:fill="FFFFFF"/>
        </w:rPr>
      </w:pPr>
      <w:r w:rsidRPr="00DC3867">
        <w:rPr>
          <w:rFonts w:ascii="Times New Roman" w:hAnsi="Times New Roman" w:cs="Times New Roman"/>
          <w:b/>
          <w:bCs/>
          <w:color w:val="202124"/>
          <w:spacing w:val="3"/>
          <w:sz w:val="28"/>
          <w:szCs w:val="28"/>
          <w:shd w:val="clear" w:color="auto" w:fill="FFFFFF"/>
        </w:rPr>
        <w:lastRenderedPageBreak/>
        <w:t>Список</w:t>
      </w:r>
      <w:r w:rsidR="00BA12F1" w:rsidRPr="00DC3867">
        <w:rPr>
          <w:rFonts w:ascii="Times New Roman" w:hAnsi="Times New Roman" w:cs="Times New Roman"/>
          <w:b/>
          <w:bCs/>
          <w:color w:val="202124"/>
          <w:spacing w:val="3"/>
          <w:sz w:val="28"/>
          <w:szCs w:val="28"/>
          <w:shd w:val="clear" w:color="auto" w:fill="FFFFFF"/>
        </w:rPr>
        <w:t xml:space="preserve"> </w:t>
      </w:r>
      <w:r w:rsidR="00133712" w:rsidRPr="00DC3867">
        <w:rPr>
          <w:rFonts w:ascii="Times New Roman" w:hAnsi="Times New Roman" w:cs="Times New Roman"/>
          <w:b/>
          <w:bCs/>
          <w:color w:val="202124"/>
          <w:spacing w:val="3"/>
          <w:sz w:val="28"/>
          <w:szCs w:val="28"/>
          <w:shd w:val="clear" w:color="auto" w:fill="FFFFFF"/>
        </w:rPr>
        <w:t>Использованных</w:t>
      </w:r>
      <w:r w:rsidR="00BA12F1" w:rsidRPr="00DC3867">
        <w:rPr>
          <w:rFonts w:ascii="Times New Roman" w:hAnsi="Times New Roman" w:cs="Times New Roman"/>
          <w:b/>
          <w:bCs/>
          <w:color w:val="202124"/>
          <w:spacing w:val="3"/>
          <w:sz w:val="28"/>
          <w:szCs w:val="28"/>
          <w:shd w:val="clear" w:color="auto" w:fill="FFFFFF"/>
        </w:rPr>
        <w:t xml:space="preserve"> </w:t>
      </w:r>
      <w:r w:rsidR="00133712" w:rsidRPr="00DC3867">
        <w:rPr>
          <w:rFonts w:ascii="Times New Roman" w:hAnsi="Times New Roman" w:cs="Times New Roman"/>
          <w:b/>
          <w:bCs/>
          <w:color w:val="202124"/>
          <w:spacing w:val="3"/>
          <w:sz w:val="28"/>
          <w:szCs w:val="28"/>
          <w:shd w:val="clear" w:color="auto" w:fill="FFFFFF"/>
        </w:rPr>
        <w:t>источников</w:t>
      </w:r>
    </w:p>
    <w:p w14:paraId="5061DD9D" w14:textId="77777777" w:rsidR="00DB45E3" w:rsidRPr="00DB45E3" w:rsidRDefault="00DB45E3" w:rsidP="00DB45E3">
      <w:pPr>
        <w:pStyle w:val="a5"/>
        <w:numPr>
          <w:ilvl w:val="0"/>
          <w:numId w:val="11"/>
        </w:numPr>
        <w:spacing w:after="160" w:line="360" w:lineRule="auto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DB45E3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Приказ Минздрава РФ № 109 от 21.03. 2003 г. "О совершенствовании противотуберкулёзных мероприятий в Российской Федерации"</w:t>
      </w:r>
    </w:p>
    <w:p w14:paraId="557FACCC" w14:textId="77777777" w:rsidR="00DB45E3" w:rsidRPr="00DB45E3" w:rsidRDefault="00DB45E3" w:rsidP="00DB45E3">
      <w:pPr>
        <w:pStyle w:val="a5"/>
        <w:numPr>
          <w:ilvl w:val="0"/>
          <w:numId w:val="11"/>
        </w:numPr>
        <w:spacing w:after="160" w:line="360" w:lineRule="auto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DB45E3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Приказ Минздрава РФ № 116 от 15.07. 1997 г. "О мерах по предупреждению распространения туберкулёза в Российской федерации"</w:t>
      </w:r>
    </w:p>
    <w:p w14:paraId="1E14E301" w14:textId="77777777" w:rsidR="00DB45E3" w:rsidRPr="00DB45E3" w:rsidRDefault="00DB45E3" w:rsidP="00DB45E3">
      <w:pPr>
        <w:pStyle w:val="a5"/>
        <w:numPr>
          <w:ilvl w:val="0"/>
          <w:numId w:val="11"/>
        </w:numPr>
        <w:spacing w:after="160" w:line="360" w:lineRule="auto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DB45E3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Приказ Минздрава РФ от 13 февраля 2004 г. N 50 "О введении в действие учетной и отчетной документации мониторинга туберкулеза"</w:t>
      </w:r>
    </w:p>
    <w:p w14:paraId="22556F7D" w14:textId="77777777" w:rsidR="00DB45E3" w:rsidRPr="00DB45E3" w:rsidRDefault="00DB45E3" w:rsidP="00DB45E3">
      <w:pPr>
        <w:pStyle w:val="a5"/>
        <w:numPr>
          <w:ilvl w:val="0"/>
          <w:numId w:val="11"/>
        </w:numPr>
        <w:spacing w:after="160" w:line="360" w:lineRule="auto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DB45E3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Хоменко, А.Г. Туберкулез: руководство по внутренним болезням / А.Г. Хоменко; под ред. А.Г. Хоменко. – Москва: Медицина, 2007. – 492 с.</w:t>
      </w:r>
    </w:p>
    <w:p w14:paraId="42A2C4E2" w14:textId="77777777" w:rsidR="00DB45E3" w:rsidRPr="00DB45E3" w:rsidRDefault="00DB45E3" w:rsidP="00DB45E3">
      <w:pPr>
        <w:pStyle w:val="a5"/>
        <w:numPr>
          <w:ilvl w:val="0"/>
          <w:numId w:val="11"/>
        </w:numPr>
        <w:spacing w:after="160" w:line="360" w:lineRule="auto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proofErr w:type="spellStart"/>
      <w:r w:rsidRPr="00DB45E3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Карачунский</w:t>
      </w:r>
      <w:proofErr w:type="spellEnd"/>
      <w:r w:rsidRPr="00DB45E3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, М.А. Туберкулез в наши дни / М.А. </w:t>
      </w:r>
      <w:proofErr w:type="spellStart"/>
      <w:r w:rsidRPr="00DB45E3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Карачунский</w:t>
      </w:r>
      <w:proofErr w:type="spellEnd"/>
      <w:r w:rsidRPr="00DB45E3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// Мед. сестра. - 2006. - №6. - С.21-27.</w:t>
      </w:r>
    </w:p>
    <w:p w14:paraId="7967EDF6" w14:textId="77777777" w:rsidR="00DB45E3" w:rsidRPr="00DB45E3" w:rsidRDefault="00DB45E3" w:rsidP="00DB45E3">
      <w:pPr>
        <w:pStyle w:val="a5"/>
        <w:numPr>
          <w:ilvl w:val="0"/>
          <w:numId w:val="11"/>
        </w:numPr>
        <w:spacing w:after="160" w:line="360" w:lineRule="auto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DB45E3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Краснов, В.А. О состоянии заболеваемости и противотуберкулезной помощи населению / В.А. Краснов // </w:t>
      </w:r>
      <w:proofErr w:type="spellStart"/>
      <w:r w:rsidRPr="00DB45E3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Вестн</w:t>
      </w:r>
      <w:proofErr w:type="spellEnd"/>
      <w:r w:rsidRPr="00DB45E3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. </w:t>
      </w:r>
      <w:proofErr w:type="spellStart"/>
      <w:r w:rsidRPr="00DB45E3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Межрегион</w:t>
      </w:r>
      <w:proofErr w:type="spellEnd"/>
      <w:r w:rsidRPr="00DB45E3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. </w:t>
      </w:r>
      <w:proofErr w:type="spellStart"/>
      <w:r w:rsidRPr="00DB45E3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Ассоц</w:t>
      </w:r>
      <w:proofErr w:type="spellEnd"/>
      <w:r w:rsidRPr="00DB45E3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. "Здравоохранение Сибири". - 2002. - №4.</w:t>
      </w:r>
    </w:p>
    <w:p w14:paraId="2320EABC" w14:textId="77777777" w:rsidR="00DB45E3" w:rsidRPr="00DB45E3" w:rsidRDefault="00DB45E3" w:rsidP="00DB45E3">
      <w:pPr>
        <w:pStyle w:val="a5"/>
        <w:numPr>
          <w:ilvl w:val="0"/>
          <w:numId w:val="11"/>
        </w:numPr>
        <w:spacing w:after="160" w:line="360" w:lineRule="auto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DB45E3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Михеев, В.Н. Проблемы профилактики туберкулеза в современных условиях / В.Н. Михеев // </w:t>
      </w:r>
      <w:proofErr w:type="spellStart"/>
      <w:r w:rsidRPr="00DB45E3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Вестн</w:t>
      </w:r>
      <w:proofErr w:type="spellEnd"/>
      <w:r w:rsidRPr="00DB45E3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. </w:t>
      </w:r>
      <w:proofErr w:type="spellStart"/>
      <w:r w:rsidRPr="00DB45E3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Межрегион</w:t>
      </w:r>
      <w:proofErr w:type="spellEnd"/>
      <w:r w:rsidRPr="00DB45E3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. </w:t>
      </w:r>
      <w:proofErr w:type="spellStart"/>
      <w:r w:rsidRPr="00DB45E3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Ассоц</w:t>
      </w:r>
      <w:proofErr w:type="spellEnd"/>
      <w:r w:rsidRPr="00DB45E3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. "Здравоохранение Сибири". - 2002. - №4. - С.84-85.</w:t>
      </w:r>
    </w:p>
    <w:p w14:paraId="40D9E538" w14:textId="77777777" w:rsidR="00DB45E3" w:rsidRPr="00DB45E3" w:rsidRDefault="00DB45E3" w:rsidP="00DB45E3">
      <w:pPr>
        <w:pStyle w:val="a5"/>
        <w:numPr>
          <w:ilvl w:val="0"/>
          <w:numId w:val="11"/>
        </w:numPr>
        <w:spacing w:after="160" w:line="360" w:lineRule="auto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DB45E3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Руководство по внутренним болезням «Туберкулез» // под ред. А.Г. Хоменко. - М.,1996 </w:t>
      </w:r>
      <w:proofErr w:type="gramStart"/>
      <w:r w:rsidRPr="00DB45E3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г. .</w:t>
      </w:r>
      <w:proofErr w:type="spellStart"/>
      <w:r w:rsidRPr="00DB45E3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Савоненкова</w:t>
      </w:r>
      <w:proofErr w:type="spellEnd"/>
      <w:proofErr w:type="gramEnd"/>
      <w:r w:rsidRPr="00DB45E3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, Л.Н. </w:t>
      </w:r>
    </w:p>
    <w:p w14:paraId="15EDB7C4" w14:textId="023B74A8" w:rsidR="00FD6325" w:rsidRPr="00DB45E3" w:rsidRDefault="00DB45E3" w:rsidP="00DB45E3">
      <w:pPr>
        <w:pStyle w:val="a5"/>
        <w:numPr>
          <w:ilvl w:val="0"/>
          <w:numId w:val="11"/>
        </w:numPr>
        <w:spacing w:after="160" w:line="360" w:lineRule="auto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DB45E3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Клиническая классификация туберкулеза / </w:t>
      </w:r>
      <w:proofErr w:type="spellStart"/>
      <w:r w:rsidRPr="00DB45E3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Савоненкова</w:t>
      </w:r>
      <w:proofErr w:type="spellEnd"/>
      <w:r w:rsidRPr="00DB45E3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Л.Н., </w:t>
      </w:r>
      <w:proofErr w:type="spellStart"/>
      <w:r w:rsidRPr="00DB45E3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Арямкина</w:t>
      </w:r>
      <w:proofErr w:type="spellEnd"/>
      <w:r w:rsidRPr="00DB45E3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О.Л. // </w:t>
      </w:r>
      <w:proofErr w:type="spellStart"/>
      <w:r w:rsidRPr="00DB45E3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Сиб</w:t>
      </w:r>
      <w:proofErr w:type="spellEnd"/>
      <w:r w:rsidRPr="00DB45E3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. журн. гастроэнтерологии и гепатологии. - 2003. - №16</w:t>
      </w:r>
    </w:p>
    <w:p w14:paraId="2FA4DE51" w14:textId="77777777" w:rsidR="00DC3867" w:rsidRPr="00DC3867" w:rsidRDefault="0003578B" w:rsidP="00DC3867">
      <w:pPr>
        <w:pStyle w:val="a5"/>
        <w:numPr>
          <w:ilvl w:val="0"/>
          <w:numId w:val="11"/>
        </w:numPr>
        <w:spacing w:after="160" w:line="360" w:lineRule="auto"/>
        <w:rPr>
          <w:rFonts w:ascii="Times New Roman" w:hAnsi="Times New Roman" w:cs="Times New Roman"/>
          <w:b/>
          <w:bCs/>
          <w:color w:val="202124"/>
          <w:spacing w:val="3"/>
          <w:sz w:val="28"/>
          <w:szCs w:val="28"/>
          <w:shd w:val="clear" w:color="auto" w:fill="FFFFFF"/>
        </w:rPr>
      </w:pPr>
      <w:hyperlink r:id="rId14" w:history="1">
        <w:r w:rsidR="00DC3867" w:rsidRPr="00DC3867">
          <w:rPr>
            <w:rStyle w:val="aa"/>
            <w:rFonts w:ascii="Times New Roman" w:hAnsi="Times New Roman" w:cs="Times New Roman"/>
            <w:b/>
            <w:bCs/>
            <w:spacing w:val="3"/>
            <w:sz w:val="28"/>
            <w:szCs w:val="28"/>
            <w:shd w:val="clear" w:color="auto" w:fill="FFFFFF"/>
          </w:rPr>
          <w:t>https://www.who.int/ru/news-room/fact-sheets/detail/tuberculosis</w:t>
        </w:r>
      </w:hyperlink>
    </w:p>
    <w:p w14:paraId="62F1976D" w14:textId="629F83C9" w:rsidR="00DC3867" w:rsidRPr="00DC3867" w:rsidRDefault="0003578B" w:rsidP="00DC3867">
      <w:pPr>
        <w:pStyle w:val="a5"/>
        <w:numPr>
          <w:ilvl w:val="0"/>
          <w:numId w:val="11"/>
        </w:numPr>
        <w:spacing w:after="160" w:line="360" w:lineRule="auto"/>
        <w:rPr>
          <w:rFonts w:ascii="Times New Roman" w:hAnsi="Times New Roman" w:cs="Times New Roman"/>
          <w:b/>
          <w:bCs/>
          <w:color w:val="202124"/>
          <w:spacing w:val="3"/>
          <w:sz w:val="28"/>
          <w:szCs w:val="28"/>
          <w:shd w:val="clear" w:color="auto" w:fill="FFFFFF"/>
        </w:rPr>
      </w:pPr>
      <w:hyperlink r:id="rId15" w:history="1">
        <w:r w:rsidR="00DC3867" w:rsidRPr="00254215">
          <w:rPr>
            <w:rStyle w:val="aa"/>
            <w:rFonts w:ascii="Times New Roman" w:hAnsi="Times New Roman" w:cs="Times New Roman"/>
            <w:b/>
            <w:bCs/>
            <w:spacing w:val="3"/>
            <w:sz w:val="28"/>
            <w:szCs w:val="28"/>
            <w:shd w:val="clear" w:color="auto" w:fill="FFFFFF"/>
          </w:rPr>
          <w:t>https://www.undp.org/ru/belarus/blog/iskorenenie-tuberkuleza-k-2030-godu-nasha-obschaya-cel</w:t>
        </w:r>
      </w:hyperlink>
    </w:p>
    <w:p w14:paraId="694B0DCE" w14:textId="77777777" w:rsidR="00DC3867" w:rsidRPr="00DC3867" w:rsidRDefault="0003578B" w:rsidP="00DC3867">
      <w:pPr>
        <w:pStyle w:val="a5"/>
        <w:numPr>
          <w:ilvl w:val="0"/>
          <w:numId w:val="11"/>
        </w:numPr>
        <w:spacing w:after="160" w:line="360" w:lineRule="auto"/>
        <w:rPr>
          <w:rFonts w:ascii="Times New Roman" w:hAnsi="Times New Roman" w:cs="Times New Roman"/>
          <w:b/>
          <w:bCs/>
          <w:color w:val="202124"/>
          <w:spacing w:val="3"/>
          <w:sz w:val="28"/>
          <w:szCs w:val="28"/>
          <w:shd w:val="clear" w:color="auto" w:fill="FFFFFF"/>
        </w:rPr>
      </w:pPr>
      <w:hyperlink r:id="rId16" w:history="1">
        <w:r w:rsidR="00DC3867" w:rsidRPr="00DC3867">
          <w:rPr>
            <w:rStyle w:val="aa"/>
            <w:rFonts w:ascii="Times New Roman" w:hAnsi="Times New Roman" w:cs="Times New Roman"/>
            <w:b/>
            <w:bCs/>
            <w:spacing w:val="3"/>
            <w:sz w:val="28"/>
            <w:szCs w:val="28"/>
            <w:shd w:val="clear" w:color="auto" w:fill="FFFFFF"/>
          </w:rPr>
          <w:t>https://www.pkpd.ru/our_news.html</w:t>
        </w:r>
      </w:hyperlink>
    </w:p>
    <w:p w14:paraId="7F5D9689" w14:textId="77777777" w:rsidR="00DC3867" w:rsidRPr="00DC3867" w:rsidRDefault="0003578B" w:rsidP="00DC3867">
      <w:pPr>
        <w:pStyle w:val="a5"/>
        <w:numPr>
          <w:ilvl w:val="0"/>
          <w:numId w:val="11"/>
        </w:numPr>
        <w:spacing w:after="160" w:line="360" w:lineRule="auto"/>
        <w:rPr>
          <w:rFonts w:ascii="Times New Roman" w:hAnsi="Times New Roman" w:cs="Times New Roman"/>
          <w:b/>
          <w:bCs/>
          <w:color w:val="202124"/>
          <w:spacing w:val="3"/>
          <w:sz w:val="28"/>
          <w:szCs w:val="28"/>
          <w:shd w:val="clear" w:color="auto" w:fill="FFFFFF"/>
        </w:rPr>
      </w:pPr>
      <w:hyperlink r:id="rId17" w:history="1">
        <w:r w:rsidR="00DC3867" w:rsidRPr="00DC3867">
          <w:rPr>
            <w:rStyle w:val="aa"/>
            <w:rFonts w:ascii="Times New Roman" w:hAnsi="Times New Roman" w:cs="Times New Roman"/>
            <w:b/>
            <w:bCs/>
            <w:spacing w:val="3"/>
            <w:sz w:val="28"/>
            <w:szCs w:val="28"/>
            <w:shd w:val="clear" w:color="auto" w:fill="FFFFFF"/>
          </w:rPr>
          <w:t>https://rospn.gov.ru/about/info/news_region/news_details_region.php?ELEMENT_ID=27012</w:t>
        </w:r>
      </w:hyperlink>
    </w:p>
    <w:p w14:paraId="44650BE4" w14:textId="77777777" w:rsidR="00DC3867" w:rsidRPr="00DC3867" w:rsidRDefault="0003578B" w:rsidP="00DC3867">
      <w:pPr>
        <w:pStyle w:val="a5"/>
        <w:numPr>
          <w:ilvl w:val="0"/>
          <w:numId w:val="11"/>
        </w:numPr>
        <w:spacing w:after="160" w:line="360" w:lineRule="auto"/>
        <w:rPr>
          <w:rFonts w:ascii="Times New Roman" w:hAnsi="Times New Roman" w:cs="Times New Roman"/>
          <w:b/>
          <w:bCs/>
          <w:color w:val="202124"/>
          <w:spacing w:val="3"/>
          <w:sz w:val="28"/>
          <w:szCs w:val="28"/>
          <w:shd w:val="clear" w:color="auto" w:fill="FFFFFF"/>
        </w:rPr>
      </w:pPr>
      <w:hyperlink r:id="rId18" w:history="1">
        <w:r w:rsidR="00DC3867" w:rsidRPr="00DC3867">
          <w:rPr>
            <w:rStyle w:val="aa"/>
            <w:rFonts w:ascii="Times New Roman" w:hAnsi="Times New Roman" w:cs="Times New Roman"/>
            <w:b/>
            <w:bCs/>
            <w:spacing w:val="3"/>
            <w:sz w:val="28"/>
            <w:szCs w:val="28"/>
            <w:shd w:val="clear" w:color="auto" w:fill="FFFFFF"/>
          </w:rPr>
          <w:t>https://ria.ru/20250317/sud-2005404453.html</w:t>
        </w:r>
      </w:hyperlink>
    </w:p>
    <w:p w14:paraId="5BFAFB3C" w14:textId="006494DE" w:rsidR="00133712" w:rsidRDefault="00133712" w:rsidP="00DB45E3">
      <w:pPr>
        <w:spacing w:after="160"/>
        <w:jc w:val="center"/>
        <w:rPr>
          <w:rFonts w:ascii="Times New Roman" w:hAnsi="Times New Roman" w:cs="Times New Roman"/>
          <w:b/>
          <w:bCs/>
          <w:color w:val="202124"/>
          <w:spacing w:val="3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124"/>
          <w:spacing w:val="3"/>
          <w:sz w:val="36"/>
          <w:szCs w:val="36"/>
          <w:shd w:val="clear" w:color="auto" w:fill="FFFFFF"/>
        </w:rPr>
        <w:lastRenderedPageBreak/>
        <w:t>Приложени</w:t>
      </w:r>
      <w:r w:rsidR="00285D8B">
        <w:rPr>
          <w:rFonts w:ascii="Times New Roman" w:hAnsi="Times New Roman" w:cs="Times New Roman"/>
          <w:b/>
          <w:bCs/>
          <w:color w:val="202124"/>
          <w:spacing w:val="3"/>
          <w:sz w:val="36"/>
          <w:szCs w:val="36"/>
          <w:shd w:val="clear" w:color="auto" w:fill="FFFFFF"/>
        </w:rPr>
        <w:t>е А</w:t>
      </w:r>
    </w:p>
    <w:p w14:paraId="5AAA9F12" w14:textId="19E6D1E1" w:rsidR="00250664" w:rsidRPr="00133712" w:rsidRDefault="004961D0" w:rsidP="00DA09A3">
      <w:pPr>
        <w:spacing w:after="160"/>
        <w:rPr>
          <w:rFonts w:ascii="Times New Roman" w:hAnsi="Times New Roman" w:cs="Times New Roman"/>
          <w:b/>
          <w:bCs/>
          <w:color w:val="202124"/>
          <w:spacing w:val="3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202124"/>
          <w:spacing w:val="3"/>
          <w:sz w:val="36"/>
          <w:szCs w:val="36"/>
          <w:shd w:val="clear" w:color="auto" w:fill="FFFFFF"/>
        </w:rPr>
        <w:drawing>
          <wp:inline distT="0" distB="0" distL="0" distR="0" wp14:anchorId="470E6075" wp14:editId="611083E8">
            <wp:extent cx="5485765" cy="4603898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244" cy="464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7AB84" w14:textId="77777777" w:rsidR="00DB45E3" w:rsidRDefault="00DB45E3" w:rsidP="00DB45E3">
      <w:pPr>
        <w:spacing w:after="160"/>
        <w:rPr>
          <w:rFonts w:ascii="Times New Roman" w:hAnsi="Times New Roman" w:cs="Times New Roman"/>
          <w:b/>
          <w:bCs/>
          <w:color w:val="202124"/>
          <w:spacing w:val="3"/>
          <w:sz w:val="36"/>
          <w:szCs w:val="36"/>
          <w:shd w:val="clear" w:color="auto" w:fill="FFFFFF"/>
          <w:lang w:val="en-US"/>
        </w:rPr>
      </w:pPr>
    </w:p>
    <w:p w14:paraId="379E98D6" w14:textId="77777777" w:rsidR="00DB45E3" w:rsidRDefault="00DB45E3" w:rsidP="00DB45E3">
      <w:pPr>
        <w:spacing w:after="160"/>
        <w:rPr>
          <w:rFonts w:ascii="Times New Roman" w:hAnsi="Times New Roman" w:cs="Times New Roman"/>
          <w:b/>
          <w:bCs/>
          <w:color w:val="202124"/>
          <w:spacing w:val="3"/>
          <w:sz w:val="36"/>
          <w:szCs w:val="36"/>
          <w:shd w:val="clear" w:color="auto" w:fill="FFFFFF"/>
          <w:lang w:val="en-US"/>
        </w:rPr>
      </w:pPr>
    </w:p>
    <w:p w14:paraId="4DBAEC52" w14:textId="77777777" w:rsidR="00DB45E3" w:rsidRDefault="00DB45E3" w:rsidP="00DB45E3">
      <w:pPr>
        <w:spacing w:after="160"/>
        <w:rPr>
          <w:rFonts w:ascii="Times New Roman" w:hAnsi="Times New Roman" w:cs="Times New Roman"/>
          <w:b/>
          <w:bCs/>
          <w:color w:val="202124"/>
          <w:spacing w:val="3"/>
          <w:sz w:val="36"/>
          <w:szCs w:val="36"/>
          <w:shd w:val="clear" w:color="auto" w:fill="FFFFFF"/>
          <w:lang w:val="en-US"/>
        </w:rPr>
      </w:pPr>
    </w:p>
    <w:p w14:paraId="49C5BD2E" w14:textId="77777777" w:rsidR="00DB45E3" w:rsidRDefault="00DB45E3" w:rsidP="00DB45E3">
      <w:pPr>
        <w:spacing w:after="160"/>
        <w:rPr>
          <w:rFonts w:ascii="Times New Roman" w:hAnsi="Times New Roman" w:cs="Times New Roman"/>
          <w:b/>
          <w:bCs/>
          <w:color w:val="202124"/>
          <w:spacing w:val="3"/>
          <w:sz w:val="36"/>
          <w:szCs w:val="36"/>
          <w:shd w:val="clear" w:color="auto" w:fill="FFFFFF"/>
          <w:lang w:val="en-US"/>
        </w:rPr>
      </w:pPr>
    </w:p>
    <w:p w14:paraId="4946F52C" w14:textId="77777777" w:rsidR="00DB45E3" w:rsidRDefault="00DB45E3" w:rsidP="00DB45E3">
      <w:pPr>
        <w:spacing w:after="160"/>
        <w:rPr>
          <w:rFonts w:ascii="Times New Roman" w:hAnsi="Times New Roman" w:cs="Times New Roman"/>
          <w:b/>
          <w:bCs/>
          <w:color w:val="202124"/>
          <w:spacing w:val="3"/>
          <w:sz w:val="36"/>
          <w:szCs w:val="36"/>
          <w:shd w:val="clear" w:color="auto" w:fill="FFFFFF"/>
          <w:lang w:val="en-US"/>
        </w:rPr>
      </w:pPr>
    </w:p>
    <w:p w14:paraId="0C7704DC" w14:textId="77777777" w:rsidR="00DB45E3" w:rsidRDefault="00DB45E3" w:rsidP="00DB45E3">
      <w:pPr>
        <w:spacing w:after="160"/>
        <w:rPr>
          <w:rFonts w:ascii="Times New Roman" w:hAnsi="Times New Roman" w:cs="Times New Roman"/>
          <w:b/>
          <w:bCs/>
          <w:color w:val="202124"/>
          <w:spacing w:val="3"/>
          <w:sz w:val="36"/>
          <w:szCs w:val="36"/>
          <w:shd w:val="clear" w:color="auto" w:fill="FFFFFF"/>
          <w:lang w:val="en-US"/>
        </w:rPr>
      </w:pPr>
    </w:p>
    <w:p w14:paraId="66615361" w14:textId="77777777" w:rsidR="00DB45E3" w:rsidRDefault="00DB45E3" w:rsidP="00DB45E3">
      <w:pPr>
        <w:spacing w:after="160"/>
        <w:rPr>
          <w:rFonts w:ascii="Times New Roman" w:hAnsi="Times New Roman" w:cs="Times New Roman"/>
          <w:b/>
          <w:bCs/>
          <w:color w:val="202124"/>
          <w:spacing w:val="3"/>
          <w:sz w:val="36"/>
          <w:szCs w:val="36"/>
          <w:shd w:val="clear" w:color="auto" w:fill="FFFFFF"/>
          <w:lang w:val="en-US"/>
        </w:rPr>
      </w:pPr>
    </w:p>
    <w:p w14:paraId="30AA98D1" w14:textId="77777777" w:rsidR="00DB45E3" w:rsidRDefault="00DB45E3" w:rsidP="00DB45E3">
      <w:pPr>
        <w:spacing w:after="160"/>
        <w:rPr>
          <w:rFonts w:ascii="Times New Roman" w:hAnsi="Times New Roman" w:cs="Times New Roman"/>
          <w:b/>
          <w:bCs/>
          <w:color w:val="202124"/>
          <w:spacing w:val="3"/>
          <w:sz w:val="36"/>
          <w:szCs w:val="36"/>
          <w:shd w:val="clear" w:color="auto" w:fill="FFFFFF"/>
          <w:lang w:val="en-US"/>
        </w:rPr>
      </w:pPr>
    </w:p>
    <w:p w14:paraId="14AAD6F4" w14:textId="77777777" w:rsidR="00DB45E3" w:rsidRDefault="00DB45E3" w:rsidP="00DB45E3">
      <w:pPr>
        <w:spacing w:after="160"/>
        <w:rPr>
          <w:rFonts w:ascii="Times New Roman" w:hAnsi="Times New Roman" w:cs="Times New Roman"/>
          <w:b/>
          <w:bCs/>
          <w:color w:val="202124"/>
          <w:spacing w:val="3"/>
          <w:sz w:val="36"/>
          <w:szCs w:val="36"/>
          <w:shd w:val="clear" w:color="auto" w:fill="FFFFFF"/>
          <w:lang w:val="en-US"/>
        </w:rPr>
      </w:pPr>
    </w:p>
    <w:p w14:paraId="50B3449F" w14:textId="77777777" w:rsidR="00DB45E3" w:rsidRDefault="00DB45E3" w:rsidP="00DB45E3">
      <w:pPr>
        <w:spacing w:after="160"/>
        <w:rPr>
          <w:rFonts w:ascii="Times New Roman" w:hAnsi="Times New Roman" w:cs="Times New Roman"/>
          <w:b/>
          <w:bCs/>
          <w:color w:val="202124"/>
          <w:spacing w:val="3"/>
          <w:sz w:val="36"/>
          <w:szCs w:val="36"/>
          <w:shd w:val="clear" w:color="auto" w:fill="FFFFFF"/>
          <w:lang w:val="en-US"/>
        </w:rPr>
      </w:pPr>
    </w:p>
    <w:p w14:paraId="7813B1D8" w14:textId="7905058F" w:rsidR="00285D8B" w:rsidRDefault="00285D8B" w:rsidP="00DB45E3">
      <w:pPr>
        <w:spacing w:after="160"/>
        <w:jc w:val="center"/>
        <w:rPr>
          <w:rFonts w:ascii="Times New Roman" w:hAnsi="Times New Roman" w:cs="Times New Roman"/>
          <w:b/>
          <w:bCs/>
          <w:color w:val="202124"/>
          <w:spacing w:val="3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124"/>
          <w:spacing w:val="3"/>
          <w:sz w:val="36"/>
          <w:szCs w:val="36"/>
          <w:shd w:val="clear" w:color="auto" w:fill="FFFFFF"/>
        </w:rPr>
        <w:lastRenderedPageBreak/>
        <w:t>Приложение Б</w:t>
      </w:r>
    </w:p>
    <w:p w14:paraId="0CD08A0A" w14:textId="77777777" w:rsidR="00285D8B" w:rsidRPr="00DA09A3" w:rsidRDefault="00285D8B" w:rsidP="00285D8B">
      <w:pPr>
        <w:spacing w:after="160"/>
        <w:jc w:val="center"/>
        <w:rPr>
          <w:rFonts w:ascii="Times New Roman" w:hAnsi="Times New Roman" w:cs="Times New Roman"/>
          <w:b/>
          <w:bCs/>
          <w:color w:val="202124"/>
          <w:spacing w:val="3"/>
          <w:sz w:val="36"/>
          <w:szCs w:val="36"/>
          <w:shd w:val="clear" w:color="auto" w:fill="FFFFFF"/>
        </w:rPr>
      </w:pPr>
    </w:p>
    <w:p w14:paraId="1B8A58E7" w14:textId="43FF8613" w:rsidR="00250664" w:rsidRPr="00250664" w:rsidRDefault="004961D0" w:rsidP="00250664">
      <w:pPr>
        <w:spacing w:after="160"/>
        <w:ind w:left="360"/>
        <w:rPr>
          <w:rFonts w:ascii="Times New Roman" w:hAnsi="Times New Roman" w:cs="Times New Roman"/>
          <w:b/>
          <w:bCs/>
          <w:color w:val="202124"/>
          <w:spacing w:val="3"/>
          <w:sz w:val="36"/>
          <w:szCs w:val="36"/>
          <w:shd w:val="clear" w:color="auto" w:fill="FFFFFF"/>
          <w:lang w:val="en-US"/>
        </w:rPr>
      </w:pPr>
      <w:r>
        <w:rPr>
          <w:noProof/>
        </w:rPr>
        <w:drawing>
          <wp:inline distT="0" distB="0" distL="0" distR="0" wp14:anchorId="3CC76B3B" wp14:editId="1592C0B1">
            <wp:extent cx="5483211" cy="4741532"/>
            <wp:effectExtent l="0" t="0" r="3810" b="2540"/>
            <wp:docPr id="11" name="Рисунок 11" descr="Россия заняла второе место по распространенности лекарственно-устойчивого  туберкулеза. Что это значит? | Такие дела Такие д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оссия заняла второе место по распространенности лекарственно-устойчивого  туберкулеза. Что это значит? | Такие дела Такие дела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019" cy="475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0664" w:rsidRPr="00250664" w:rsidSect="00EF01B8"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98B3B" w14:textId="77777777" w:rsidR="0069734B" w:rsidRDefault="0069734B" w:rsidP="00A90454">
      <w:pPr>
        <w:spacing w:after="0" w:line="240" w:lineRule="auto"/>
      </w:pPr>
      <w:r>
        <w:separator/>
      </w:r>
    </w:p>
  </w:endnote>
  <w:endnote w:type="continuationSeparator" w:id="0">
    <w:p w14:paraId="2C94E592" w14:textId="77777777" w:rsidR="0069734B" w:rsidRDefault="0069734B" w:rsidP="00A90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9462249"/>
      <w:docPartObj>
        <w:docPartGallery w:val="Page Numbers (Bottom of Page)"/>
        <w:docPartUnique/>
      </w:docPartObj>
    </w:sdtPr>
    <w:sdtEndPr/>
    <w:sdtContent>
      <w:p w14:paraId="1A63D402" w14:textId="75E0E2FB" w:rsidR="000A6CE2" w:rsidRDefault="000A6CE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D4DC53" w14:textId="77777777" w:rsidR="00E61609" w:rsidRDefault="00E6160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2F6B9" w14:textId="77777777" w:rsidR="0069734B" w:rsidRDefault="0069734B" w:rsidP="00A90454">
      <w:pPr>
        <w:spacing w:after="0" w:line="240" w:lineRule="auto"/>
      </w:pPr>
      <w:r>
        <w:separator/>
      </w:r>
    </w:p>
  </w:footnote>
  <w:footnote w:type="continuationSeparator" w:id="0">
    <w:p w14:paraId="7D7EAEA6" w14:textId="77777777" w:rsidR="0069734B" w:rsidRDefault="0069734B" w:rsidP="00A90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2C0D"/>
    <w:multiLevelType w:val="hybridMultilevel"/>
    <w:tmpl w:val="43AA6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6456D"/>
    <w:multiLevelType w:val="hybridMultilevel"/>
    <w:tmpl w:val="3E5CC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C530C"/>
    <w:multiLevelType w:val="hybridMultilevel"/>
    <w:tmpl w:val="99108B26"/>
    <w:lvl w:ilvl="0" w:tplc="0419000F">
      <w:start w:val="1"/>
      <w:numFmt w:val="decimal"/>
      <w:lvlText w:val="%1."/>
      <w:lvlJc w:val="left"/>
      <w:pPr>
        <w:ind w:left="3405" w:hanging="360"/>
      </w:pPr>
    </w:lvl>
    <w:lvl w:ilvl="1" w:tplc="04190019" w:tentative="1">
      <w:start w:val="1"/>
      <w:numFmt w:val="lowerLetter"/>
      <w:lvlText w:val="%2."/>
      <w:lvlJc w:val="left"/>
      <w:pPr>
        <w:ind w:left="4125" w:hanging="360"/>
      </w:pPr>
    </w:lvl>
    <w:lvl w:ilvl="2" w:tplc="0419001B" w:tentative="1">
      <w:start w:val="1"/>
      <w:numFmt w:val="lowerRoman"/>
      <w:lvlText w:val="%3."/>
      <w:lvlJc w:val="right"/>
      <w:pPr>
        <w:ind w:left="4845" w:hanging="180"/>
      </w:pPr>
    </w:lvl>
    <w:lvl w:ilvl="3" w:tplc="0419000F" w:tentative="1">
      <w:start w:val="1"/>
      <w:numFmt w:val="decimal"/>
      <w:lvlText w:val="%4."/>
      <w:lvlJc w:val="left"/>
      <w:pPr>
        <w:ind w:left="5565" w:hanging="360"/>
      </w:pPr>
    </w:lvl>
    <w:lvl w:ilvl="4" w:tplc="04190019" w:tentative="1">
      <w:start w:val="1"/>
      <w:numFmt w:val="lowerLetter"/>
      <w:lvlText w:val="%5."/>
      <w:lvlJc w:val="left"/>
      <w:pPr>
        <w:ind w:left="6285" w:hanging="360"/>
      </w:pPr>
    </w:lvl>
    <w:lvl w:ilvl="5" w:tplc="0419001B" w:tentative="1">
      <w:start w:val="1"/>
      <w:numFmt w:val="lowerRoman"/>
      <w:lvlText w:val="%6."/>
      <w:lvlJc w:val="right"/>
      <w:pPr>
        <w:ind w:left="7005" w:hanging="180"/>
      </w:pPr>
    </w:lvl>
    <w:lvl w:ilvl="6" w:tplc="0419000F" w:tentative="1">
      <w:start w:val="1"/>
      <w:numFmt w:val="decimal"/>
      <w:lvlText w:val="%7."/>
      <w:lvlJc w:val="left"/>
      <w:pPr>
        <w:ind w:left="7725" w:hanging="360"/>
      </w:pPr>
    </w:lvl>
    <w:lvl w:ilvl="7" w:tplc="04190019" w:tentative="1">
      <w:start w:val="1"/>
      <w:numFmt w:val="lowerLetter"/>
      <w:lvlText w:val="%8."/>
      <w:lvlJc w:val="left"/>
      <w:pPr>
        <w:ind w:left="8445" w:hanging="360"/>
      </w:pPr>
    </w:lvl>
    <w:lvl w:ilvl="8" w:tplc="0419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3" w15:restartNumberingAfterBreak="0">
    <w:nsid w:val="311E179A"/>
    <w:multiLevelType w:val="hybridMultilevel"/>
    <w:tmpl w:val="D3980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932C1"/>
    <w:multiLevelType w:val="hybridMultilevel"/>
    <w:tmpl w:val="A31E460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AF0044"/>
    <w:multiLevelType w:val="hybridMultilevel"/>
    <w:tmpl w:val="B9323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203B4"/>
    <w:multiLevelType w:val="hybridMultilevel"/>
    <w:tmpl w:val="97BA2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63C38"/>
    <w:multiLevelType w:val="hybridMultilevel"/>
    <w:tmpl w:val="DD34B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317BA"/>
    <w:multiLevelType w:val="hybridMultilevel"/>
    <w:tmpl w:val="DC0AE4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1036233"/>
    <w:multiLevelType w:val="hybridMultilevel"/>
    <w:tmpl w:val="48183D18"/>
    <w:lvl w:ilvl="0" w:tplc="1E120BFA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82E5FCB"/>
    <w:multiLevelType w:val="hybridMultilevel"/>
    <w:tmpl w:val="68ACF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0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FD"/>
    <w:rsid w:val="0003578B"/>
    <w:rsid w:val="00060BD1"/>
    <w:rsid w:val="00085EFD"/>
    <w:rsid w:val="000A6CE2"/>
    <w:rsid w:val="000B5EE5"/>
    <w:rsid w:val="000D4FFD"/>
    <w:rsid w:val="00111C91"/>
    <w:rsid w:val="00133712"/>
    <w:rsid w:val="00157D71"/>
    <w:rsid w:val="00195D37"/>
    <w:rsid w:val="001A2B72"/>
    <w:rsid w:val="001D242A"/>
    <w:rsid w:val="002108C7"/>
    <w:rsid w:val="00230138"/>
    <w:rsid w:val="00250664"/>
    <w:rsid w:val="00285D8B"/>
    <w:rsid w:val="002B5235"/>
    <w:rsid w:val="00320EF3"/>
    <w:rsid w:val="003261A3"/>
    <w:rsid w:val="003B2A77"/>
    <w:rsid w:val="00477DF1"/>
    <w:rsid w:val="00494411"/>
    <w:rsid w:val="004961D0"/>
    <w:rsid w:val="00611EB1"/>
    <w:rsid w:val="00685B4C"/>
    <w:rsid w:val="0069734B"/>
    <w:rsid w:val="006A7B6D"/>
    <w:rsid w:val="006C3E40"/>
    <w:rsid w:val="006D032D"/>
    <w:rsid w:val="006E1E7B"/>
    <w:rsid w:val="006F6157"/>
    <w:rsid w:val="006F76E2"/>
    <w:rsid w:val="00701014"/>
    <w:rsid w:val="00706C95"/>
    <w:rsid w:val="0071385E"/>
    <w:rsid w:val="00721728"/>
    <w:rsid w:val="00751593"/>
    <w:rsid w:val="007629E3"/>
    <w:rsid w:val="007851AA"/>
    <w:rsid w:val="007F7B6F"/>
    <w:rsid w:val="0080739E"/>
    <w:rsid w:val="008223D7"/>
    <w:rsid w:val="00840249"/>
    <w:rsid w:val="008F43AF"/>
    <w:rsid w:val="00911738"/>
    <w:rsid w:val="00A346A3"/>
    <w:rsid w:val="00A43FE5"/>
    <w:rsid w:val="00A5133C"/>
    <w:rsid w:val="00A83DC2"/>
    <w:rsid w:val="00A90454"/>
    <w:rsid w:val="00AA0C00"/>
    <w:rsid w:val="00AA24C7"/>
    <w:rsid w:val="00AD2167"/>
    <w:rsid w:val="00AE1F17"/>
    <w:rsid w:val="00AE7827"/>
    <w:rsid w:val="00BA12F1"/>
    <w:rsid w:val="00BC672E"/>
    <w:rsid w:val="00C076DE"/>
    <w:rsid w:val="00C65F7B"/>
    <w:rsid w:val="00C73F59"/>
    <w:rsid w:val="00C74088"/>
    <w:rsid w:val="00C76385"/>
    <w:rsid w:val="00D52257"/>
    <w:rsid w:val="00D60BAD"/>
    <w:rsid w:val="00D711D6"/>
    <w:rsid w:val="00D81779"/>
    <w:rsid w:val="00DA09A3"/>
    <w:rsid w:val="00DB45E3"/>
    <w:rsid w:val="00DC3867"/>
    <w:rsid w:val="00DC53E2"/>
    <w:rsid w:val="00E35EBC"/>
    <w:rsid w:val="00E61609"/>
    <w:rsid w:val="00E96636"/>
    <w:rsid w:val="00EF01B8"/>
    <w:rsid w:val="00FD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9C3BAD"/>
  <w15:chartTrackingRefBased/>
  <w15:docId w15:val="{5D9CED20-E7CD-4F93-A5C7-0243880D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EF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04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85E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9045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1"/>
    <w:qFormat/>
    <w:rsid w:val="00A90454"/>
    <w:pPr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unhideWhenUsed/>
    <w:rsid w:val="00A90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045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90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0454"/>
    <w:rPr>
      <w:rFonts w:eastAsiaTheme="minorEastAsia"/>
      <w:lang w:eastAsia="ru-RU"/>
    </w:rPr>
  </w:style>
  <w:style w:type="character" w:customStyle="1" w:styleId="hl">
    <w:name w:val="hl"/>
    <w:basedOn w:val="a0"/>
    <w:rsid w:val="00611EB1"/>
  </w:style>
  <w:style w:type="table" w:customStyle="1" w:styleId="2">
    <w:name w:val="Сетка таблицы2"/>
    <w:basedOn w:val="a1"/>
    <w:next w:val="a3"/>
    <w:uiPriority w:val="59"/>
    <w:rsid w:val="003261A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FD632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D6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ria.ru/20250317/sud-2005404453.htm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rospn.gov.ru/about/info/news_region/news_details_region.php?ELEMENT_ID=270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kpd.ru/our_news.html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undp.org/ru/belarus/blog/iskorenenie-tuberkuleza-k-2030-godu-nasha-obschaya-ce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who.int/ru/news-room/fact-sheets/detail/tuberculosi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68C57-97BD-40D4-8D46-0D0E8B61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20</Pages>
  <Words>2728</Words>
  <Characters>15554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 CD</dc:creator>
  <cp:keywords/>
  <dc:description/>
  <cp:lastModifiedBy>CD CD</cp:lastModifiedBy>
  <cp:revision>5</cp:revision>
  <dcterms:created xsi:type="dcterms:W3CDTF">2025-05-12T13:09:00Z</dcterms:created>
  <dcterms:modified xsi:type="dcterms:W3CDTF">2025-05-12T15:02:00Z</dcterms:modified>
</cp:coreProperties>
</file>