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07" w:rsidRPr="00C00607" w:rsidRDefault="00C00607" w:rsidP="00C00607">
      <w:pPr>
        <w:pStyle w:val="a7"/>
        <w:jc w:val="center"/>
        <w:rPr>
          <w:rStyle w:val="a4"/>
          <w:rFonts w:ascii="Times New Roman" w:hAnsi="Times New Roman" w:cs="Times New Roman"/>
          <w:b w:val="0"/>
          <w:color w:val="000000" w:themeColor="text1"/>
          <w:sz w:val="28"/>
          <w:lang w:val="en-US"/>
        </w:rPr>
      </w:pPr>
      <w:r>
        <w:rPr>
          <w:rStyle w:val="a4"/>
          <w:rFonts w:ascii="Times New Roman" w:hAnsi="Times New Roman" w:cs="Times New Roman"/>
          <w:b w:val="0"/>
          <w:color w:val="000000" w:themeColor="text1"/>
          <w:sz w:val="28"/>
        </w:rPr>
        <w:t>РОЛЬ</w:t>
      </w:r>
      <w:r w:rsidRPr="00C00607">
        <w:rPr>
          <w:rStyle w:val="a4"/>
          <w:rFonts w:ascii="Times New Roman" w:hAnsi="Times New Roman" w:cs="Times New Roman"/>
          <w:b w:val="0"/>
          <w:color w:val="000000" w:themeColor="text1"/>
          <w:sz w:val="28"/>
          <w:lang w:val="en-US"/>
        </w:rPr>
        <w:t xml:space="preserve"> </w:t>
      </w:r>
      <w:r>
        <w:rPr>
          <w:rStyle w:val="a4"/>
          <w:rFonts w:ascii="Times New Roman" w:hAnsi="Times New Roman" w:cs="Times New Roman"/>
          <w:b w:val="0"/>
          <w:color w:val="000000" w:themeColor="text1"/>
          <w:sz w:val="28"/>
        </w:rPr>
        <w:t>СВЯЗУЮЩЕГО</w:t>
      </w:r>
      <w:r w:rsidRPr="00C00607">
        <w:rPr>
          <w:rStyle w:val="a4"/>
          <w:rFonts w:ascii="Times New Roman" w:hAnsi="Times New Roman" w:cs="Times New Roman"/>
          <w:b w:val="0"/>
          <w:color w:val="000000" w:themeColor="text1"/>
          <w:sz w:val="28"/>
          <w:lang w:val="en-US"/>
        </w:rPr>
        <w:t xml:space="preserve"> </w:t>
      </w:r>
      <w:r>
        <w:rPr>
          <w:rStyle w:val="a4"/>
          <w:rFonts w:ascii="Times New Roman" w:hAnsi="Times New Roman" w:cs="Times New Roman"/>
          <w:b w:val="0"/>
          <w:color w:val="000000" w:themeColor="text1"/>
          <w:sz w:val="28"/>
        </w:rPr>
        <w:t>В</w:t>
      </w:r>
      <w:r w:rsidRPr="00C00607">
        <w:rPr>
          <w:rStyle w:val="a4"/>
          <w:rFonts w:ascii="Times New Roman" w:hAnsi="Times New Roman" w:cs="Times New Roman"/>
          <w:b w:val="0"/>
          <w:color w:val="000000" w:themeColor="text1"/>
          <w:sz w:val="28"/>
          <w:lang w:val="en-US"/>
        </w:rPr>
        <w:t xml:space="preserve"> </w:t>
      </w:r>
      <w:r>
        <w:rPr>
          <w:rStyle w:val="a4"/>
          <w:rFonts w:ascii="Times New Roman" w:hAnsi="Times New Roman" w:cs="Times New Roman"/>
          <w:b w:val="0"/>
          <w:color w:val="000000" w:themeColor="text1"/>
          <w:sz w:val="28"/>
        </w:rPr>
        <w:t>ВОЛЕЙБОЛЕ</w:t>
      </w:r>
    </w:p>
    <w:p w:rsidR="00C00607" w:rsidRDefault="00C00607" w:rsidP="00C00607">
      <w:pPr>
        <w:jc w:val="center"/>
        <w:rPr>
          <w:rFonts w:ascii="Times New Roman" w:hAnsi="Times New Roman" w:cs="Times New Roman"/>
          <w:color w:val="000000"/>
          <w:sz w:val="28"/>
          <w:szCs w:val="28"/>
          <w:lang w:val="en-US"/>
        </w:rPr>
      </w:pPr>
    </w:p>
    <w:p w:rsidR="0053433A" w:rsidRPr="00C00607" w:rsidRDefault="00C00607" w:rsidP="00C00607">
      <w:pPr>
        <w:jc w:val="center"/>
        <w:rPr>
          <w:rFonts w:ascii="Times New Roman" w:hAnsi="Times New Roman" w:cs="Times New Roman"/>
          <w:sz w:val="28"/>
          <w:szCs w:val="28"/>
          <w:lang w:val="en-US"/>
        </w:rPr>
      </w:pPr>
      <w:r w:rsidRPr="00C00607">
        <w:rPr>
          <w:rFonts w:ascii="Times New Roman" w:hAnsi="Times New Roman" w:cs="Times New Roman"/>
          <w:color w:val="000000"/>
          <w:sz w:val="28"/>
          <w:szCs w:val="28"/>
          <w:lang w:val="en-US"/>
        </w:rPr>
        <w:t>THE ROLE OF THE BINDER IN VOLLEYBALL</w:t>
      </w:r>
    </w:p>
    <w:p w:rsidR="00C00607" w:rsidRDefault="00C00607" w:rsidP="0053433A">
      <w:pPr>
        <w:jc w:val="both"/>
        <w:rPr>
          <w:rFonts w:ascii="Times New Roman" w:hAnsi="Times New Roman" w:cs="Times New Roman"/>
          <w:b/>
          <w:color w:val="000000"/>
          <w:sz w:val="28"/>
          <w:szCs w:val="28"/>
          <w:lang w:val="en-US"/>
        </w:rPr>
      </w:pPr>
    </w:p>
    <w:p w:rsidR="0053433A" w:rsidRDefault="0053433A" w:rsidP="0053433A">
      <w:pPr>
        <w:jc w:val="both"/>
        <w:rPr>
          <w:rFonts w:ascii="Times New Roman" w:hAnsi="Times New Roman" w:cs="Times New Roman"/>
          <w:color w:val="000000"/>
          <w:sz w:val="28"/>
          <w:szCs w:val="28"/>
        </w:rPr>
      </w:pPr>
      <w:bookmarkStart w:id="0" w:name="_GoBack"/>
      <w:bookmarkEnd w:id="0"/>
      <w:r>
        <w:rPr>
          <w:rFonts w:ascii="Times New Roman" w:hAnsi="Times New Roman" w:cs="Times New Roman"/>
          <w:b/>
          <w:color w:val="000000"/>
          <w:sz w:val="28"/>
          <w:szCs w:val="28"/>
        </w:rPr>
        <w:t>Данилова Алла Михайловна,</w:t>
      </w:r>
      <w:r>
        <w:rPr>
          <w:rFonts w:ascii="Times New Roman" w:hAnsi="Times New Roman" w:cs="Times New Roman"/>
          <w:color w:val="000000"/>
          <w:sz w:val="28"/>
          <w:szCs w:val="28"/>
        </w:rPr>
        <w:t xml:space="preserve"> доцент, к. п. н, кафедры «Физическое воспитание и спорт», Самарский государственный университет г. Самара</w:t>
      </w:r>
    </w:p>
    <w:p w:rsidR="0053433A" w:rsidRDefault="0053433A" w:rsidP="0053433A">
      <w:pPr>
        <w:jc w:val="both"/>
        <w:rPr>
          <w:rFonts w:ascii="Times New Roman" w:hAnsi="Times New Roman" w:cs="Times New Roman"/>
          <w:color w:val="000000"/>
          <w:sz w:val="28"/>
          <w:szCs w:val="28"/>
        </w:rPr>
      </w:pPr>
      <w:r>
        <w:rPr>
          <w:rFonts w:ascii="Times New Roman" w:hAnsi="Times New Roman" w:cs="Times New Roman"/>
          <w:b/>
          <w:color w:val="000000"/>
          <w:sz w:val="28"/>
          <w:szCs w:val="28"/>
        </w:rPr>
        <w:t>Головина Дарья Андреевна,</w:t>
      </w:r>
      <w:r>
        <w:rPr>
          <w:rFonts w:ascii="Times New Roman" w:hAnsi="Times New Roman" w:cs="Times New Roman"/>
          <w:color w:val="000000"/>
          <w:sz w:val="28"/>
          <w:szCs w:val="28"/>
        </w:rPr>
        <w:t xml:space="preserve"> студент, Самарский государственный университет, г. Самара</w:t>
      </w:r>
    </w:p>
    <w:p w:rsidR="0053433A" w:rsidRDefault="0053433A" w:rsidP="00FD2986">
      <w:pPr>
        <w:spacing w:line="240" w:lineRule="auto"/>
        <w:jc w:val="both"/>
        <w:rPr>
          <w:rFonts w:ascii="Times New Roman" w:hAnsi="Times New Roman" w:cs="Times New Roman"/>
          <w:color w:val="000000"/>
          <w:sz w:val="28"/>
          <w:szCs w:val="28"/>
        </w:rPr>
      </w:pPr>
    </w:p>
    <w:p w:rsidR="00FD2986" w:rsidRDefault="0053433A" w:rsidP="00FD2986">
      <w:pPr>
        <w:spacing w:line="24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 xml:space="preserve">Danilova </w:t>
      </w:r>
      <w:proofErr w:type="spellStart"/>
      <w:r>
        <w:rPr>
          <w:rFonts w:ascii="Times New Roman" w:hAnsi="Times New Roman" w:cs="Times New Roman"/>
          <w:b/>
          <w:color w:val="000000"/>
          <w:sz w:val="28"/>
          <w:szCs w:val="28"/>
          <w:lang w:val="en-US"/>
        </w:rPr>
        <w:t>Alla</w:t>
      </w:r>
      <w:proofErr w:type="spellEnd"/>
      <w:r>
        <w:rPr>
          <w:rFonts w:ascii="Times New Roman" w:hAnsi="Times New Roman" w:cs="Times New Roman"/>
          <w:b/>
          <w:color w:val="000000"/>
          <w:sz w:val="28"/>
          <w:szCs w:val="28"/>
          <w:lang w:val="en-US"/>
        </w:rPr>
        <w:t xml:space="preserve"> </w:t>
      </w:r>
      <w:proofErr w:type="spellStart"/>
      <w:r w:rsidRPr="0053433A">
        <w:rPr>
          <w:rFonts w:ascii="Times New Roman" w:hAnsi="Times New Roman" w:cs="Times New Roman"/>
          <w:b/>
          <w:color w:val="000000"/>
          <w:sz w:val="28"/>
          <w:szCs w:val="28"/>
          <w:lang w:val="en-US"/>
        </w:rPr>
        <w:t>Mikhailovna</w:t>
      </w:r>
      <w:proofErr w:type="spellEnd"/>
      <w:r w:rsidR="00FD2986">
        <w:rPr>
          <w:rFonts w:ascii="Times New Roman" w:hAnsi="Times New Roman" w:cs="Times New Roman"/>
          <w:color w:val="000000"/>
          <w:sz w:val="28"/>
          <w:szCs w:val="28"/>
          <w:lang w:val="en-US"/>
        </w:rPr>
        <w:t xml:space="preserve">, Associate Professor, c. p. s </w:t>
      </w:r>
      <w:r w:rsidRPr="0053433A">
        <w:rPr>
          <w:rFonts w:ascii="Times New Roman" w:hAnsi="Times New Roman" w:cs="Times New Roman"/>
          <w:color w:val="000000"/>
          <w:sz w:val="28"/>
          <w:szCs w:val="28"/>
          <w:lang w:val="en-US"/>
        </w:rPr>
        <w:t>, Department of Physical Education and Sports, Samara State University, Samara</w:t>
      </w:r>
    </w:p>
    <w:p w:rsidR="00FD2986" w:rsidRDefault="00FD2986" w:rsidP="00FD2986">
      <w:pPr>
        <w:spacing w:line="240" w:lineRule="auto"/>
        <w:jc w:val="both"/>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e-mail</w:t>
      </w:r>
      <w:proofErr w:type="gramEnd"/>
      <w:r w:rsidRPr="00FD2986">
        <w:rPr>
          <w:rFonts w:ascii="Times New Roman" w:hAnsi="Times New Roman" w:cs="Times New Roman"/>
          <w:color w:val="000000"/>
          <w:sz w:val="28"/>
          <w:szCs w:val="28"/>
          <w:lang w:val="en-US"/>
        </w:rPr>
        <w:t xml:space="preserve">: </w:t>
      </w:r>
      <w:hyperlink r:id="rId5" w:history="1">
        <w:r w:rsidRPr="001C6785">
          <w:rPr>
            <w:rStyle w:val="a9"/>
            <w:rFonts w:ascii="Times New Roman" w:hAnsi="Times New Roman" w:cs="Times New Roman"/>
            <w:sz w:val="28"/>
            <w:szCs w:val="28"/>
            <w:lang w:val="en-US"/>
          </w:rPr>
          <w:t>danilova.alla.1961@mail.ru</w:t>
        </w:r>
      </w:hyperlink>
      <w:r>
        <w:rPr>
          <w:rFonts w:ascii="Times New Roman" w:hAnsi="Times New Roman" w:cs="Times New Roman"/>
          <w:color w:val="000000"/>
          <w:sz w:val="28"/>
          <w:szCs w:val="28"/>
          <w:lang w:val="en-US"/>
        </w:rPr>
        <w:t xml:space="preserve"> </w:t>
      </w:r>
    </w:p>
    <w:p w:rsidR="00FD2986" w:rsidRDefault="0053433A" w:rsidP="00FD2986">
      <w:pPr>
        <w:spacing w:line="240" w:lineRule="auto"/>
        <w:jc w:val="both"/>
        <w:rPr>
          <w:rFonts w:ascii="Times New Roman" w:hAnsi="Times New Roman" w:cs="Times New Roman"/>
          <w:color w:val="000000"/>
          <w:sz w:val="28"/>
          <w:szCs w:val="28"/>
          <w:lang w:val="en-US"/>
        </w:rPr>
      </w:pPr>
      <w:proofErr w:type="spellStart"/>
      <w:r w:rsidRPr="0053433A">
        <w:rPr>
          <w:rFonts w:ascii="Times New Roman" w:hAnsi="Times New Roman" w:cs="Times New Roman"/>
          <w:b/>
          <w:color w:val="000000" w:themeColor="text1"/>
          <w:sz w:val="28"/>
          <w:szCs w:val="28"/>
          <w:lang w:val="en-US"/>
        </w:rPr>
        <w:t>Golovina</w:t>
      </w:r>
      <w:proofErr w:type="spellEnd"/>
      <w:r w:rsidRPr="0053433A">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lang w:val="en-US"/>
        </w:rPr>
        <w:t>Dari</w:t>
      </w:r>
      <w:r w:rsidRPr="0053433A">
        <w:rPr>
          <w:rFonts w:ascii="Times New Roman" w:hAnsi="Times New Roman" w:cs="Times New Roman"/>
          <w:b/>
          <w:color w:val="000000" w:themeColor="text1"/>
          <w:sz w:val="28"/>
          <w:szCs w:val="28"/>
          <w:lang w:val="en-US"/>
        </w:rPr>
        <w:t xml:space="preserve">a </w:t>
      </w:r>
      <w:proofErr w:type="spellStart"/>
      <w:r w:rsidRPr="0053433A">
        <w:rPr>
          <w:rFonts w:ascii="Times New Roman" w:hAnsi="Times New Roman" w:cs="Times New Roman"/>
          <w:b/>
          <w:color w:val="000000" w:themeColor="text1"/>
          <w:sz w:val="28"/>
          <w:szCs w:val="28"/>
          <w:lang w:val="en-US"/>
        </w:rPr>
        <w:t>Andreevna</w:t>
      </w:r>
      <w:proofErr w:type="spellEnd"/>
      <w:r w:rsidRPr="0053433A">
        <w:rPr>
          <w:rFonts w:ascii="Times New Roman" w:hAnsi="Times New Roman" w:cs="Times New Roman"/>
          <w:color w:val="000000"/>
          <w:sz w:val="28"/>
          <w:szCs w:val="28"/>
          <w:lang w:val="en-US"/>
        </w:rPr>
        <w:t>, student, Samara State University, Samara</w:t>
      </w:r>
    </w:p>
    <w:p w:rsidR="00FD2986" w:rsidRPr="007959CE" w:rsidRDefault="00FD2986" w:rsidP="00FD2986">
      <w:pPr>
        <w:spacing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lang w:val="en-US"/>
        </w:rPr>
        <w:t>e</w:t>
      </w:r>
      <w:r w:rsidRPr="007959CE">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proofErr w:type="gramEnd"/>
      <w:r w:rsidRPr="007959CE">
        <w:rPr>
          <w:rFonts w:ascii="Times New Roman" w:hAnsi="Times New Roman" w:cs="Times New Roman"/>
          <w:color w:val="000000"/>
          <w:sz w:val="28"/>
          <w:szCs w:val="28"/>
        </w:rPr>
        <w:t xml:space="preserve">: </w:t>
      </w:r>
      <w:hyperlink r:id="rId6" w:history="1">
        <w:r w:rsidRPr="001C6785">
          <w:rPr>
            <w:rStyle w:val="a9"/>
            <w:rFonts w:ascii="Times New Roman" w:hAnsi="Times New Roman" w:cs="Times New Roman"/>
            <w:sz w:val="28"/>
            <w:szCs w:val="28"/>
            <w:lang w:val="en-US"/>
          </w:rPr>
          <w:t>golovinada</w:t>
        </w:r>
        <w:r w:rsidRPr="007959CE">
          <w:rPr>
            <w:rStyle w:val="a9"/>
            <w:rFonts w:ascii="Times New Roman" w:hAnsi="Times New Roman" w:cs="Times New Roman"/>
            <w:sz w:val="28"/>
            <w:szCs w:val="28"/>
          </w:rPr>
          <w:t>78@</w:t>
        </w:r>
        <w:r w:rsidRPr="001C6785">
          <w:rPr>
            <w:rStyle w:val="a9"/>
            <w:rFonts w:ascii="Times New Roman" w:hAnsi="Times New Roman" w:cs="Times New Roman"/>
            <w:sz w:val="28"/>
            <w:szCs w:val="28"/>
            <w:lang w:val="en-US"/>
          </w:rPr>
          <w:t>mail</w:t>
        </w:r>
        <w:r w:rsidRPr="007959CE">
          <w:rPr>
            <w:rStyle w:val="a9"/>
            <w:rFonts w:ascii="Times New Roman" w:hAnsi="Times New Roman" w:cs="Times New Roman"/>
            <w:sz w:val="28"/>
            <w:szCs w:val="28"/>
          </w:rPr>
          <w:t>.</w:t>
        </w:r>
        <w:r w:rsidRPr="001C6785">
          <w:rPr>
            <w:rStyle w:val="a9"/>
            <w:rFonts w:ascii="Times New Roman" w:hAnsi="Times New Roman" w:cs="Times New Roman"/>
            <w:sz w:val="28"/>
            <w:szCs w:val="28"/>
            <w:lang w:val="en-US"/>
          </w:rPr>
          <w:t>ru</w:t>
        </w:r>
      </w:hyperlink>
      <w:r w:rsidRPr="007959CE">
        <w:rPr>
          <w:rFonts w:ascii="Times New Roman" w:hAnsi="Times New Roman" w:cs="Times New Roman"/>
          <w:color w:val="000000"/>
          <w:sz w:val="28"/>
          <w:szCs w:val="28"/>
        </w:rPr>
        <w:t xml:space="preserve"> </w:t>
      </w:r>
    </w:p>
    <w:p w:rsidR="00DB0CC7" w:rsidRDefault="00FD2986" w:rsidP="00FD2986">
      <w:pPr>
        <w:spacing w:line="360" w:lineRule="auto"/>
        <w:jc w:val="center"/>
        <w:rPr>
          <w:rFonts w:ascii="Times New Roman" w:hAnsi="Times New Roman" w:cs="Times New Roman"/>
          <w:b/>
          <w:color w:val="000000" w:themeColor="text1"/>
          <w:sz w:val="28"/>
          <w:szCs w:val="24"/>
        </w:rPr>
      </w:pPr>
      <w:r w:rsidRPr="009D7CDC">
        <w:rPr>
          <w:rFonts w:ascii="Times New Roman" w:hAnsi="Times New Roman" w:cs="Times New Roman"/>
          <w:b/>
          <w:color w:val="000000" w:themeColor="text1"/>
          <w:sz w:val="28"/>
          <w:szCs w:val="24"/>
        </w:rPr>
        <w:t>Аннотация</w:t>
      </w:r>
    </w:p>
    <w:p w:rsidR="00C00607" w:rsidRPr="00C00607" w:rsidRDefault="00C00607" w:rsidP="00C00607">
      <w:pPr>
        <w:spacing w:line="360" w:lineRule="auto"/>
        <w:jc w:val="both"/>
        <w:rPr>
          <w:rFonts w:ascii="Times New Roman" w:hAnsi="Times New Roman" w:cs="Times New Roman"/>
          <w:b/>
          <w:color w:val="000000" w:themeColor="text1"/>
          <w:sz w:val="28"/>
          <w:szCs w:val="28"/>
        </w:rPr>
      </w:pPr>
      <w:r w:rsidRPr="00C00607">
        <w:rPr>
          <w:rFonts w:ascii="Times New Roman" w:hAnsi="Times New Roman" w:cs="Times New Roman"/>
          <w:color w:val="000000"/>
          <w:sz w:val="28"/>
          <w:szCs w:val="28"/>
          <w:shd w:val="clear" w:color="auto" w:fill="FFFFFF"/>
        </w:rPr>
        <w:t xml:space="preserve">Волейбол — командная игра, где каждый игрок выполняет свою особую роль. Одной из ключевых фигур на площадке является </w:t>
      </w:r>
      <w:proofErr w:type="spellStart"/>
      <w:r w:rsidRPr="00C00607">
        <w:rPr>
          <w:rFonts w:ascii="Times New Roman" w:hAnsi="Times New Roman" w:cs="Times New Roman"/>
          <w:color w:val="000000"/>
          <w:sz w:val="28"/>
          <w:szCs w:val="28"/>
          <w:shd w:val="clear" w:color="auto" w:fill="FFFFFF"/>
        </w:rPr>
        <w:t>пассующий</w:t>
      </w:r>
      <w:proofErr w:type="spellEnd"/>
      <w:r w:rsidRPr="00C00607">
        <w:rPr>
          <w:rFonts w:ascii="Times New Roman" w:hAnsi="Times New Roman" w:cs="Times New Roman"/>
          <w:color w:val="000000"/>
          <w:sz w:val="28"/>
          <w:szCs w:val="28"/>
          <w:shd w:val="clear" w:color="auto" w:fill="FFFFFF"/>
        </w:rPr>
        <w:t xml:space="preserve">, чья задача заключается в точной передаче мяча атакующему игроку. От мастерства </w:t>
      </w:r>
      <w:proofErr w:type="spellStart"/>
      <w:r w:rsidRPr="00C00607">
        <w:rPr>
          <w:rFonts w:ascii="Times New Roman" w:hAnsi="Times New Roman" w:cs="Times New Roman"/>
          <w:color w:val="000000"/>
          <w:sz w:val="28"/>
          <w:szCs w:val="28"/>
          <w:shd w:val="clear" w:color="auto" w:fill="FFFFFF"/>
        </w:rPr>
        <w:t>пассующего</w:t>
      </w:r>
      <w:proofErr w:type="spellEnd"/>
      <w:r w:rsidRPr="00C00607">
        <w:rPr>
          <w:rFonts w:ascii="Times New Roman" w:hAnsi="Times New Roman" w:cs="Times New Roman"/>
          <w:color w:val="000000"/>
          <w:sz w:val="28"/>
          <w:szCs w:val="28"/>
          <w:shd w:val="clear" w:color="auto" w:fill="FFFFFF"/>
        </w:rPr>
        <w:t xml:space="preserve"> зависит эффективность игры команды в целом. Данная статья посвящена рассмотрению роли </w:t>
      </w:r>
      <w:proofErr w:type="spellStart"/>
      <w:r w:rsidRPr="00C00607">
        <w:rPr>
          <w:rFonts w:ascii="Times New Roman" w:hAnsi="Times New Roman" w:cs="Times New Roman"/>
          <w:color w:val="000000"/>
          <w:sz w:val="28"/>
          <w:szCs w:val="28"/>
          <w:shd w:val="clear" w:color="auto" w:fill="FFFFFF"/>
        </w:rPr>
        <w:t>пассующего</w:t>
      </w:r>
      <w:proofErr w:type="spellEnd"/>
      <w:r w:rsidRPr="00C00607">
        <w:rPr>
          <w:rFonts w:ascii="Times New Roman" w:hAnsi="Times New Roman" w:cs="Times New Roman"/>
          <w:color w:val="000000"/>
          <w:sz w:val="28"/>
          <w:szCs w:val="28"/>
          <w:shd w:val="clear" w:color="auto" w:fill="FFFFFF"/>
        </w:rPr>
        <w:t xml:space="preserve"> в современном волейболе, включая технические особенности его действий, требования к физическим и техническим характеристикам игрока, а также важность взаимодействия между игроками команды.</w:t>
      </w:r>
    </w:p>
    <w:p w:rsidR="009D7CDC" w:rsidRDefault="00FD2986" w:rsidP="009D7CDC">
      <w:pPr>
        <w:spacing w:line="360" w:lineRule="auto"/>
        <w:jc w:val="center"/>
        <w:rPr>
          <w:rFonts w:ascii="Times New Roman" w:hAnsi="Times New Roman" w:cs="Times New Roman"/>
          <w:b/>
          <w:color w:val="000000" w:themeColor="text1"/>
          <w:sz w:val="28"/>
          <w:szCs w:val="24"/>
        </w:rPr>
      </w:pPr>
      <w:proofErr w:type="spellStart"/>
      <w:r w:rsidRPr="009D7CDC">
        <w:rPr>
          <w:rFonts w:ascii="Times New Roman" w:hAnsi="Times New Roman" w:cs="Times New Roman"/>
          <w:b/>
          <w:color w:val="000000" w:themeColor="text1"/>
          <w:sz w:val="28"/>
          <w:szCs w:val="24"/>
        </w:rPr>
        <w:t>Annotation</w:t>
      </w:r>
      <w:proofErr w:type="spellEnd"/>
    </w:p>
    <w:p w:rsidR="00C00607" w:rsidRPr="00C00607" w:rsidRDefault="00C00607" w:rsidP="00C00607">
      <w:pPr>
        <w:spacing w:line="360" w:lineRule="auto"/>
        <w:jc w:val="both"/>
        <w:rPr>
          <w:rFonts w:ascii="Times New Roman" w:hAnsi="Times New Roman" w:cs="Times New Roman"/>
          <w:b/>
          <w:color w:val="000000" w:themeColor="text1"/>
          <w:sz w:val="28"/>
          <w:szCs w:val="28"/>
          <w:lang w:val="en-US"/>
        </w:rPr>
      </w:pPr>
      <w:r w:rsidRPr="00C00607">
        <w:rPr>
          <w:rFonts w:ascii="Times New Roman" w:hAnsi="Times New Roman" w:cs="Times New Roman"/>
          <w:color w:val="000000"/>
          <w:sz w:val="28"/>
          <w:szCs w:val="28"/>
          <w:shd w:val="clear" w:color="auto" w:fill="FFFFFF"/>
          <w:lang w:val="en-US"/>
        </w:rPr>
        <w:t xml:space="preserve">Volleyball is a team sport where </w:t>
      </w:r>
      <w:proofErr w:type="gramStart"/>
      <w:r w:rsidRPr="00C00607">
        <w:rPr>
          <w:rFonts w:ascii="Times New Roman" w:hAnsi="Times New Roman" w:cs="Times New Roman"/>
          <w:color w:val="000000"/>
          <w:sz w:val="28"/>
          <w:szCs w:val="28"/>
          <w:shd w:val="clear" w:color="auto" w:fill="FFFFFF"/>
          <w:lang w:val="en-US"/>
        </w:rPr>
        <w:t>each player has their</w:t>
      </w:r>
      <w:proofErr w:type="gramEnd"/>
      <w:r w:rsidRPr="00C00607">
        <w:rPr>
          <w:rFonts w:ascii="Times New Roman" w:hAnsi="Times New Roman" w:cs="Times New Roman"/>
          <w:color w:val="000000"/>
          <w:sz w:val="28"/>
          <w:szCs w:val="28"/>
          <w:shd w:val="clear" w:color="auto" w:fill="FFFFFF"/>
          <w:lang w:val="en-US"/>
        </w:rPr>
        <w:t xml:space="preserve"> specific role to play. One of the key figures on the court is the setter whose task lies in delivering precise passes to the attacking players. The skill level of the setter determines the overall effectiveness of the team's gameplay. This article focuses on examining the role of </w:t>
      </w:r>
      <w:r w:rsidRPr="00C00607">
        <w:rPr>
          <w:rFonts w:ascii="Times New Roman" w:hAnsi="Times New Roman" w:cs="Times New Roman"/>
          <w:color w:val="000000"/>
          <w:sz w:val="28"/>
          <w:szCs w:val="28"/>
          <w:shd w:val="clear" w:color="auto" w:fill="FFFFFF"/>
          <w:lang w:val="en-US"/>
        </w:rPr>
        <w:lastRenderedPageBreak/>
        <w:t>the setter in modern volleyball, including technical aspects of his actions, requirements for physical and technical characteristics of the player, as well as the importance of interaction between teammates.</w:t>
      </w:r>
    </w:p>
    <w:p w:rsidR="00C00607" w:rsidRPr="00C00607" w:rsidRDefault="009D7CDC" w:rsidP="00C00607">
      <w:pPr>
        <w:spacing w:line="360" w:lineRule="auto"/>
        <w:jc w:val="both"/>
        <w:rPr>
          <w:rFonts w:ascii="Times New Roman" w:hAnsi="Times New Roman" w:cs="Times New Roman"/>
          <w:sz w:val="28"/>
          <w:szCs w:val="24"/>
        </w:rPr>
      </w:pPr>
      <w:r w:rsidRPr="009D7CDC">
        <w:rPr>
          <w:rFonts w:ascii="Times New Roman" w:hAnsi="Times New Roman" w:cs="Times New Roman"/>
          <w:b/>
          <w:color w:val="000000" w:themeColor="text1"/>
          <w:sz w:val="28"/>
          <w:szCs w:val="24"/>
        </w:rPr>
        <w:t>Ключевые слова:</w:t>
      </w:r>
      <w:r>
        <w:rPr>
          <w:rFonts w:ascii="Times New Roman" w:hAnsi="Times New Roman" w:cs="Times New Roman"/>
          <w:color w:val="000000" w:themeColor="text1"/>
          <w:sz w:val="28"/>
          <w:szCs w:val="24"/>
        </w:rPr>
        <w:t xml:space="preserve"> </w:t>
      </w:r>
      <w:r w:rsidR="00C00607" w:rsidRPr="00C00607">
        <w:rPr>
          <w:rFonts w:ascii="Times New Roman" w:hAnsi="Times New Roman" w:cs="Times New Roman"/>
          <w:sz w:val="28"/>
          <w:szCs w:val="24"/>
        </w:rPr>
        <w:t xml:space="preserve">волейбол, </w:t>
      </w:r>
      <w:proofErr w:type="spellStart"/>
      <w:r w:rsidR="00C00607" w:rsidRPr="00C00607">
        <w:rPr>
          <w:rFonts w:ascii="Times New Roman" w:hAnsi="Times New Roman" w:cs="Times New Roman"/>
          <w:sz w:val="28"/>
          <w:szCs w:val="24"/>
        </w:rPr>
        <w:t>пассующий</w:t>
      </w:r>
      <w:proofErr w:type="spellEnd"/>
      <w:r w:rsidR="00C00607" w:rsidRPr="00C00607">
        <w:rPr>
          <w:rFonts w:ascii="Times New Roman" w:hAnsi="Times New Roman" w:cs="Times New Roman"/>
          <w:sz w:val="28"/>
          <w:szCs w:val="24"/>
        </w:rPr>
        <w:t>, передача, техника, взаимодействие, атака, коммуникация, физическая подготовка.</w:t>
      </w:r>
    </w:p>
    <w:p w:rsidR="00C00607" w:rsidRPr="00C00607" w:rsidRDefault="009D7CDC" w:rsidP="00C00607">
      <w:pPr>
        <w:spacing w:line="360" w:lineRule="auto"/>
        <w:jc w:val="both"/>
        <w:rPr>
          <w:rFonts w:ascii="Times New Roman" w:hAnsi="Times New Roman" w:cs="Times New Roman"/>
          <w:color w:val="000000" w:themeColor="text1"/>
          <w:sz w:val="28"/>
          <w:szCs w:val="24"/>
          <w:lang w:val="en-US"/>
        </w:rPr>
      </w:pPr>
      <w:r w:rsidRPr="009D7CDC">
        <w:rPr>
          <w:rFonts w:ascii="Times New Roman" w:hAnsi="Times New Roman" w:cs="Times New Roman"/>
          <w:b/>
          <w:color w:val="000000" w:themeColor="text1"/>
          <w:sz w:val="28"/>
          <w:szCs w:val="24"/>
          <w:lang w:val="en-US"/>
        </w:rPr>
        <w:t>Keywords:</w:t>
      </w:r>
      <w:r w:rsidRPr="009D7CDC">
        <w:rPr>
          <w:rFonts w:ascii="Times New Roman" w:hAnsi="Times New Roman" w:cs="Times New Roman"/>
          <w:color w:val="000000" w:themeColor="text1"/>
          <w:sz w:val="28"/>
          <w:szCs w:val="24"/>
          <w:lang w:val="en-US"/>
        </w:rPr>
        <w:t xml:space="preserve"> </w:t>
      </w:r>
      <w:r w:rsidR="00C00607" w:rsidRPr="00C00607">
        <w:rPr>
          <w:rFonts w:ascii="Times New Roman" w:hAnsi="Times New Roman" w:cs="Times New Roman"/>
          <w:sz w:val="28"/>
          <w:szCs w:val="24"/>
          <w:lang w:val="en-US"/>
        </w:rPr>
        <w:t>volleyball, setter, pass, technique, interaction, attack, communication, physical preparation.</w:t>
      </w:r>
    </w:p>
    <w:p w:rsidR="00C00607" w:rsidRPr="00C00607" w:rsidRDefault="00C00607" w:rsidP="00C00607">
      <w:pPr>
        <w:spacing w:line="360" w:lineRule="auto"/>
        <w:jc w:val="both"/>
        <w:rPr>
          <w:rFonts w:ascii="Times New Roman" w:hAnsi="Times New Roman" w:cs="Times New Roman"/>
          <w:sz w:val="28"/>
          <w:szCs w:val="28"/>
          <w:lang w:val="en-US"/>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 xml:space="preserve">Основные функции </w:t>
      </w:r>
      <w:proofErr w:type="spellStart"/>
      <w:r w:rsidRPr="00C00607">
        <w:rPr>
          <w:rFonts w:ascii="Times New Roman" w:hAnsi="Times New Roman" w:cs="Times New Roman"/>
          <w:sz w:val="28"/>
          <w:szCs w:val="28"/>
        </w:rPr>
        <w:t>пассующего</w:t>
      </w:r>
      <w:proofErr w:type="spellEnd"/>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 xml:space="preserve">Основная обязанность </w:t>
      </w:r>
      <w:proofErr w:type="spellStart"/>
      <w:r w:rsidRPr="00C00607">
        <w:rPr>
          <w:rFonts w:ascii="Times New Roman" w:hAnsi="Times New Roman" w:cs="Times New Roman"/>
          <w:sz w:val="28"/>
          <w:szCs w:val="28"/>
        </w:rPr>
        <w:t>пассующего</w:t>
      </w:r>
      <w:proofErr w:type="spellEnd"/>
      <w:r w:rsidRPr="00C00607">
        <w:rPr>
          <w:rFonts w:ascii="Times New Roman" w:hAnsi="Times New Roman" w:cs="Times New Roman"/>
          <w:sz w:val="28"/>
          <w:szCs w:val="28"/>
        </w:rPr>
        <w:t xml:space="preserve"> состоит в своевременной и точной обработке первого приема мяча командой и передачи его атакующим игрокам таким образом, чтобы обеспечить наилучшие условия для атаки. Точность передач определяется уровнем координации, реакции и скорости принятия решения игроком. Хороший </w:t>
      </w:r>
      <w:proofErr w:type="spellStart"/>
      <w:r w:rsidRPr="00C00607">
        <w:rPr>
          <w:rFonts w:ascii="Times New Roman" w:hAnsi="Times New Roman" w:cs="Times New Roman"/>
          <w:sz w:val="28"/>
          <w:szCs w:val="28"/>
        </w:rPr>
        <w:t>пассующий</w:t>
      </w:r>
      <w:proofErr w:type="spellEnd"/>
      <w:r w:rsidRPr="00C00607">
        <w:rPr>
          <w:rFonts w:ascii="Times New Roman" w:hAnsi="Times New Roman" w:cs="Times New Roman"/>
          <w:sz w:val="28"/>
          <w:szCs w:val="28"/>
        </w:rPr>
        <w:t xml:space="preserve"> способен создавать возможности для эффективной реализации комбинаций, открывая пространство для нападающих партнеров.</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Особенности техники исполнения передач</w:t>
      </w:r>
    </w:p>
    <w:p w:rsid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Передачи мяча в волейболе выполняются двумя основными способами:</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Пасс руками сверху,</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Пас снизу ладонями.</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 xml:space="preserve">Первый метод считается наиболее эффективным и распространенным. Для правильного выполнения верхней передачи спортсмен удерживает руки </w:t>
      </w:r>
      <w:r w:rsidRPr="00C00607">
        <w:rPr>
          <w:rFonts w:ascii="Times New Roman" w:hAnsi="Times New Roman" w:cs="Times New Roman"/>
          <w:sz w:val="28"/>
          <w:szCs w:val="28"/>
        </w:rPr>
        <w:lastRenderedPageBreak/>
        <w:t>вытянутыми над головой, кисти соединяются вместе, образуя единую плоскость, по которой мяч движется вверх к партнеру. Техника нижней передачи применяется чаще всего при приеме сильной подачи противника.</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Отработка правильной техники требует длительных регулярных тренировок, поскольку точность и скорость движения рук определяют конечный результат действия.</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 xml:space="preserve">Требования к физическим качествам </w:t>
      </w:r>
      <w:proofErr w:type="spellStart"/>
      <w:r w:rsidRPr="00C00607">
        <w:rPr>
          <w:rFonts w:ascii="Times New Roman" w:hAnsi="Times New Roman" w:cs="Times New Roman"/>
          <w:sz w:val="28"/>
          <w:szCs w:val="28"/>
        </w:rPr>
        <w:t>пассующего</w:t>
      </w:r>
      <w:proofErr w:type="spellEnd"/>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 xml:space="preserve">Чтобы эффективно исполнять свою роль, </w:t>
      </w:r>
      <w:proofErr w:type="spellStart"/>
      <w:r w:rsidRPr="00C00607">
        <w:rPr>
          <w:rFonts w:ascii="Times New Roman" w:hAnsi="Times New Roman" w:cs="Times New Roman"/>
          <w:sz w:val="28"/>
          <w:szCs w:val="28"/>
        </w:rPr>
        <w:t>пассующий</w:t>
      </w:r>
      <w:proofErr w:type="spellEnd"/>
      <w:r w:rsidRPr="00C00607">
        <w:rPr>
          <w:rFonts w:ascii="Times New Roman" w:hAnsi="Times New Roman" w:cs="Times New Roman"/>
          <w:sz w:val="28"/>
          <w:szCs w:val="28"/>
        </w:rPr>
        <w:t xml:space="preserve"> должен обладать рядом качеств:</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Высокий рост и длинные конечности обеспечивают лучшую обзорность площадки и больший радиус передачи.</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Развитые чувство пространства и точности ориентации в пространстве.</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Быстрая реакция и мгновенное принятие правильных решений.</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Отличная координация движений и высокий уровень ловкости.</w:t>
      </w: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Способность быстро перемещаться по площадке, обеспечивая защиту задней линии и поддержку первой передачи.</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Помимо технических характеристик, большое значение имеет взаимодействие с партнерами по команде, взаимопонимание и четкое выполнение поставленных тренером тактических заданий.</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Значимость взаимодействия между игроками</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lastRenderedPageBreak/>
        <w:t xml:space="preserve">Важнейшей составляющей успешности команды являются коммуникации внутри коллектива. Игроки должны понимать друг друга буквально с полуслова. Эффективность взаимодействий достигается путем регулярного повторения определенных схем розыгрыша мяча, отработанных на тренировочных занятиях. Без хорошего взаимодействия </w:t>
      </w:r>
      <w:proofErr w:type="spellStart"/>
      <w:r w:rsidRPr="00C00607">
        <w:rPr>
          <w:rFonts w:ascii="Times New Roman" w:hAnsi="Times New Roman" w:cs="Times New Roman"/>
          <w:sz w:val="28"/>
          <w:szCs w:val="28"/>
        </w:rPr>
        <w:t>пассующий</w:t>
      </w:r>
      <w:proofErr w:type="spellEnd"/>
      <w:r w:rsidRPr="00C00607">
        <w:rPr>
          <w:rFonts w:ascii="Times New Roman" w:hAnsi="Times New Roman" w:cs="Times New Roman"/>
          <w:sz w:val="28"/>
          <w:szCs w:val="28"/>
        </w:rPr>
        <w:t xml:space="preserve"> не сможет правильно распределять мячи между нападающими и организовать эффективные комбинации.</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Современные тенденции и инновационные подходы</w:t>
      </w:r>
    </w:p>
    <w:p w:rsidR="00C00607" w:rsidRPr="00C00607" w:rsidRDefault="00C00607" w:rsidP="00C00607">
      <w:pPr>
        <w:spacing w:line="360" w:lineRule="auto"/>
        <w:jc w:val="both"/>
        <w:rPr>
          <w:rFonts w:ascii="Times New Roman" w:hAnsi="Times New Roman" w:cs="Times New Roman"/>
          <w:sz w:val="28"/>
          <w:szCs w:val="28"/>
        </w:rPr>
      </w:pPr>
    </w:p>
    <w:p w:rsidR="00C00607" w:rsidRP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Современные технологии активно внедряются в подготовку спортсменов. Например, использование компьютерных симуляторов позволяет моделировать игровые ситуации и разрабатывать оптимальные стратегии ведения матчей. Применение специальных датчиков и камер отслеживания траекторий полета мяча помогает совершенствовать технику передачи и выявлять слабые стороны отдельных игроков.</w:t>
      </w:r>
    </w:p>
    <w:p w:rsidR="00C00607" w:rsidRPr="00C00607" w:rsidRDefault="00C00607" w:rsidP="00C00607">
      <w:pPr>
        <w:spacing w:line="360" w:lineRule="auto"/>
        <w:jc w:val="both"/>
        <w:rPr>
          <w:rFonts w:ascii="Times New Roman" w:hAnsi="Times New Roman" w:cs="Times New Roman"/>
          <w:sz w:val="28"/>
          <w:szCs w:val="28"/>
        </w:rPr>
      </w:pPr>
    </w:p>
    <w:p w:rsidR="00C00607" w:rsidRDefault="00C00607" w:rsidP="00C00607">
      <w:pPr>
        <w:spacing w:line="360" w:lineRule="auto"/>
        <w:jc w:val="both"/>
        <w:rPr>
          <w:rFonts w:ascii="Times New Roman" w:hAnsi="Times New Roman" w:cs="Times New Roman"/>
          <w:sz w:val="28"/>
          <w:szCs w:val="28"/>
        </w:rPr>
      </w:pPr>
      <w:r w:rsidRPr="00C00607">
        <w:rPr>
          <w:rFonts w:ascii="Times New Roman" w:hAnsi="Times New Roman" w:cs="Times New Roman"/>
          <w:sz w:val="28"/>
          <w:szCs w:val="28"/>
        </w:rPr>
        <w:t>Однако, несмотря на достижения технического прогресса, главная ценность остается неизменной — человеческие качества и опыт, приобретаемые в ходе ежедн</w:t>
      </w:r>
      <w:r>
        <w:rPr>
          <w:rFonts w:ascii="Times New Roman" w:hAnsi="Times New Roman" w:cs="Times New Roman"/>
          <w:sz w:val="28"/>
          <w:szCs w:val="28"/>
        </w:rPr>
        <w:t>евных тренировок и соревнований.</w:t>
      </w:r>
    </w:p>
    <w:p w:rsidR="00E206B7" w:rsidRPr="00C00607" w:rsidRDefault="009D7CDC" w:rsidP="00C00607">
      <w:pPr>
        <w:spacing w:line="360" w:lineRule="auto"/>
        <w:jc w:val="center"/>
        <w:rPr>
          <w:rFonts w:ascii="Times New Roman" w:hAnsi="Times New Roman" w:cs="Times New Roman"/>
          <w:sz w:val="28"/>
          <w:szCs w:val="28"/>
        </w:rPr>
      </w:pPr>
      <w:r>
        <w:rPr>
          <w:rFonts w:ascii="Times New Roman" w:hAnsi="Times New Roman" w:cs="Times New Roman"/>
          <w:sz w:val="28"/>
          <w:szCs w:val="24"/>
        </w:rPr>
        <w:t>Литература</w:t>
      </w:r>
    </w:p>
    <w:p w:rsidR="007959CE" w:rsidRDefault="007959CE" w:rsidP="007959CE">
      <w:pPr>
        <w:spacing w:line="360" w:lineRule="auto"/>
        <w:jc w:val="both"/>
        <w:rPr>
          <w:rFonts w:ascii="Times New Roman" w:hAnsi="Times New Roman" w:cs="Times New Roman"/>
          <w:color w:val="000000"/>
          <w:sz w:val="28"/>
          <w:szCs w:val="28"/>
          <w:shd w:val="clear" w:color="auto" w:fill="FFFFFF"/>
        </w:rPr>
      </w:pPr>
      <w:r w:rsidRPr="007959CE">
        <w:rPr>
          <w:rFonts w:ascii="Times New Roman" w:hAnsi="Times New Roman" w:cs="Times New Roman"/>
          <w:color w:val="000000"/>
          <w:sz w:val="28"/>
          <w:szCs w:val="28"/>
          <w:shd w:val="clear" w:color="auto" w:fill="FFFFFF"/>
        </w:rPr>
        <w:t>1. Иванов А.А., Петров С.С. Физическая культура и её влияние на профессиональное развитие студентов // Вестник университета физической культуры. — 2017. — № 1. — С. 34–48.</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   </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 xml:space="preserve">2. Сидоров М.Н. Спорт и карьера: взаимосвязь занятий спортом и профессионального успеха // Теория и практика физической культуры. — </w:t>
      </w:r>
      <w:r w:rsidRPr="007959CE">
        <w:rPr>
          <w:rFonts w:ascii="Times New Roman" w:hAnsi="Times New Roman" w:cs="Times New Roman"/>
          <w:color w:val="000000"/>
          <w:sz w:val="28"/>
          <w:szCs w:val="28"/>
          <w:shd w:val="clear" w:color="auto" w:fill="FFFFFF"/>
        </w:rPr>
        <w:lastRenderedPageBreak/>
        <w:t>2018. — № 5. — С. 67–78.</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3. Смирнова Л.В. Роль спорта в формировании профессиональных качеств личности // Педагогика и психология образования. — 2019. — № 3. — С. 89–102.</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4. Васильева О.Ю. Занятия физкультурой и спорт как фактор успешности профессиональной деятельности // Социальная педагогика и социальная работа. — 2020. — № 2. — С. 113–125.</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5. Сергеев Д.П. Физическое воспитание и профессиональная деятельность молодежи // Молодежь и спорт. — 2021. — № 4. — С. 137–149.</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6. Кузнецов Н.И. Формирование лидерских качеств средствами физической активности // Современная наука и образование. — 2022. — № 6. — С. 153–165.</w:t>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rPr>
        <w:br/>
      </w:r>
      <w:r w:rsidRPr="007959CE">
        <w:rPr>
          <w:rFonts w:ascii="Times New Roman" w:hAnsi="Times New Roman" w:cs="Times New Roman"/>
          <w:color w:val="000000"/>
          <w:sz w:val="28"/>
          <w:szCs w:val="28"/>
          <w:shd w:val="clear" w:color="auto" w:fill="FFFFFF"/>
        </w:rPr>
        <w:t>7. Захарова Е.Г. Как занятия спортом способствуют профессиональному росту сотрудников // Здоровье нации. — 2023. — № 1. — С. 179–191.</w:t>
      </w:r>
    </w:p>
    <w:p w:rsidR="00280256" w:rsidRDefault="00280256" w:rsidP="007959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80256" w:rsidRDefault="00280256">
      <w:pPr>
        <w:rPr>
          <w:rFonts w:ascii="Times New Roman" w:hAnsi="Times New Roman" w:cs="Times New Roman"/>
          <w:sz w:val="28"/>
          <w:szCs w:val="28"/>
        </w:rPr>
      </w:pPr>
      <w:r>
        <w:rPr>
          <w:rFonts w:ascii="Times New Roman" w:hAnsi="Times New Roman" w:cs="Times New Roman"/>
          <w:sz w:val="28"/>
          <w:szCs w:val="28"/>
        </w:rPr>
        <w:br w:type="page"/>
      </w:r>
    </w:p>
    <w:p w:rsidR="00280256" w:rsidRPr="00C00607" w:rsidRDefault="00280256" w:rsidP="00280256">
      <w:pPr>
        <w:spacing w:line="360" w:lineRule="auto"/>
        <w:jc w:val="center"/>
        <w:rPr>
          <w:rFonts w:ascii="Times New Roman" w:hAnsi="Times New Roman" w:cs="Times New Roman"/>
          <w:color w:val="000000"/>
          <w:sz w:val="28"/>
          <w:szCs w:val="28"/>
          <w:lang w:val="en-US"/>
        </w:rPr>
      </w:pPr>
      <w:r w:rsidRPr="00280256">
        <w:rPr>
          <w:rFonts w:ascii="Times New Roman" w:hAnsi="Times New Roman" w:cs="Times New Roman"/>
          <w:color w:val="000000"/>
          <w:sz w:val="28"/>
          <w:szCs w:val="28"/>
          <w:lang w:val="en-US"/>
        </w:rPr>
        <w:lastRenderedPageBreak/>
        <w:t>L</w:t>
      </w:r>
      <w:r w:rsidRPr="00C00607">
        <w:rPr>
          <w:rFonts w:ascii="Times New Roman" w:hAnsi="Times New Roman" w:cs="Times New Roman"/>
          <w:color w:val="000000"/>
          <w:sz w:val="28"/>
          <w:szCs w:val="28"/>
          <w:lang w:val="en-US"/>
        </w:rPr>
        <w:t>iterature</w:t>
      </w:r>
    </w:p>
    <w:p w:rsidR="00280256" w:rsidRPr="00280256" w:rsidRDefault="00280256" w:rsidP="00280256">
      <w:pPr>
        <w:spacing w:line="360" w:lineRule="auto"/>
        <w:jc w:val="both"/>
        <w:rPr>
          <w:rFonts w:ascii="Times New Roman" w:hAnsi="Times New Roman" w:cs="Times New Roman"/>
          <w:sz w:val="28"/>
          <w:szCs w:val="28"/>
          <w:lang w:val="en-US"/>
        </w:rPr>
      </w:pPr>
      <w:r w:rsidRPr="00280256">
        <w:rPr>
          <w:rFonts w:ascii="Times New Roman" w:hAnsi="Times New Roman" w:cs="Times New Roman"/>
          <w:color w:val="000000"/>
          <w:sz w:val="28"/>
          <w:szCs w:val="28"/>
          <w:shd w:val="clear" w:color="auto" w:fill="FFFFFF"/>
          <w:lang w:val="en-US"/>
        </w:rPr>
        <w:t xml:space="preserve">1. Ivanov A.A., </w:t>
      </w:r>
      <w:proofErr w:type="spellStart"/>
      <w:r w:rsidRPr="00280256">
        <w:rPr>
          <w:rFonts w:ascii="Times New Roman" w:hAnsi="Times New Roman" w:cs="Times New Roman"/>
          <w:color w:val="000000"/>
          <w:sz w:val="28"/>
          <w:szCs w:val="28"/>
          <w:shd w:val="clear" w:color="auto" w:fill="FFFFFF"/>
          <w:lang w:val="en-US"/>
        </w:rPr>
        <w:t>Petrov</w:t>
      </w:r>
      <w:proofErr w:type="spellEnd"/>
      <w:r w:rsidRPr="00280256">
        <w:rPr>
          <w:rFonts w:ascii="Times New Roman" w:hAnsi="Times New Roman" w:cs="Times New Roman"/>
          <w:color w:val="000000"/>
          <w:sz w:val="28"/>
          <w:szCs w:val="28"/>
          <w:shd w:val="clear" w:color="auto" w:fill="FFFFFF"/>
          <w:lang w:val="en-US"/>
        </w:rPr>
        <w:t xml:space="preserve"> S.S. Physical Culture and Its Impact on Professional Development of Students // Bulletin of University of Physical Education. — 2017. — No. 1. — Pp. 34–48.</w:t>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shd w:val="clear" w:color="auto" w:fill="FFFFFF"/>
          <w:lang w:val="en-US"/>
        </w:rPr>
        <w:t xml:space="preserve">2. </w:t>
      </w:r>
      <w:proofErr w:type="spellStart"/>
      <w:r w:rsidRPr="00280256">
        <w:rPr>
          <w:rFonts w:ascii="Times New Roman" w:hAnsi="Times New Roman" w:cs="Times New Roman"/>
          <w:color w:val="000000"/>
          <w:sz w:val="28"/>
          <w:szCs w:val="28"/>
          <w:shd w:val="clear" w:color="auto" w:fill="FFFFFF"/>
          <w:lang w:val="en-US"/>
        </w:rPr>
        <w:t>Sidorov</w:t>
      </w:r>
      <w:proofErr w:type="spellEnd"/>
      <w:r w:rsidRPr="00280256">
        <w:rPr>
          <w:rFonts w:ascii="Times New Roman" w:hAnsi="Times New Roman" w:cs="Times New Roman"/>
          <w:color w:val="000000"/>
          <w:sz w:val="28"/>
          <w:szCs w:val="28"/>
          <w:shd w:val="clear" w:color="auto" w:fill="FFFFFF"/>
          <w:lang w:val="en-US"/>
        </w:rPr>
        <w:t xml:space="preserve"> M.N. Sport and Career: The Relationship between Sports Activities and Professional Success // Theory and Practice of Physical Culture. — 2018. — No. 5. — Pp. 67–78.</w:t>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shd w:val="clear" w:color="auto" w:fill="FFFFFF"/>
          <w:lang w:val="en-US"/>
        </w:rPr>
        <w:t xml:space="preserve">3. </w:t>
      </w:r>
      <w:proofErr w:type="spellStart"/>
      <w:r w:rsidRPr="00280256">
        <w:rPr>
          <w:rFonts w:ascii="Times New Roman" w:hAnsi="Times New Roman" w:cs="Times New Roman"/>
          <w:color w:val="000000"/>
          <w:sz w:val="28"/>
          <w:szCs w:val="28"/>
          <w:shd w:val="clear" w:color="auto" w:fill="FFFFFF"/>
          <w:lang w:val="en-US"/>
        </w:rPr>
        <w:t>Smirnova</w:t>
      </w:r>
      <w:proofErr w:type="spellEnd"/>
      <w:r w:rsidRPr="00280256">
        <w:rPr>
          <w:rFonts w:ascii="Times New Roman" w:hAnsi="Times New Roman" w:cs="Times New Roman"/>
          <w:color w:val="000000"/>
          <w:sz w:val="28"/>
          <w:szCs w:val="28"/>
          <w:shd w:val="clear" w:color="auto" w:fill="FFFFFF"/>
          <w:lang w:val="en-US"/>
        </w:rPr>
        <w:t xml:space="preserve"> L.V. Role of Sport in Developing Personal Qualities for Professionals // Pedagogy and Psychology of Education. — 2019. — No. 3. — Pp. 89–102.</w:t>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shd w:val="clear" w:color="auto" w:fill="FFFFFF"/>
          <w:lang w:val="en-US"/>
        </w:rPr>
        <w:t xml:space="preserve">4. </w:t>
      </w:r>
      <w:proofErr w:type="spellStart"/>
      <w:r w:rsidRPr="00280256">
        <w:rPr>
          <w:rFonts w:ascii="Times New Roman" w:hAnsi="Times New Roman" w:cs="Times New Roman"/>
          <w:color w:val="000000"/>
          <w:sz w:val="28"/>
          <w:szCs w:val="28"/>
          <w:shd w:val="clear" w:color="auto" w:fill="FFFFFF"/>
          <w:lang w:val="en-US"/>
        </w:rPr>
        <w:t>Vasilyeva</w:t>
      </w:r>
      <w:proofErr w:type="spellEnd"/>
      <w:r w:rsidRPr="00280256">
        <w:rPr>
          <w:rFonts w:ascii="Times New Roman" w:hAnsi="Times New Roman" w:cs="Times New Roman"/>
          <w:color w:val="000000"/>
          <w:sz w:val="28"/>
          <w:szCs w:val="28"/>
          <w:shd w:val="clear" w:color="auto" w:fill="FFFFFF"/>
          <w:lang w:val="en-US"/>
        </w:rPr>
        <w:t xml:space="preserve"> </w:t>
      </w:r>
      <w:proofErr w:type="spellStart"/>
      <w:r w:rsidRPr="00280256">
        <w:rPr>
          <w:rFonts w:ascii="Times New Roman" w:hAnsi="Times New Roman" w:cs="Times New Roman"/>
          <w:color w:val="000000"/>
          <w:sz w:val="28"/>
          <w:szCs w:val="28"/>
          <w:shd w:val="clear" w:color="auto" w:fill="FFFFFF"/>
          <w:lang w:val="en-US"/>
        </w:rPr>
        <w:t>O.Yu</w:t>
      </w:r>
      <w:proofErr w:type="spellEnd"/>
      <w:r w:rsidRPr="00280256">
        <w:rPr>
          <w:rFonts w:ascii="Times New Roman" w:hAnsi="Times New Roman" w:cs="Times New Roman"/>
          <w:color w:val="000000"/>
          <w:sz w:val="28"/>
          <w:szCs w:val="28"/>
          <w:shd w:val="clear" w:color="auto" w:fill="FFFFFF"/>
          <w:lang w:val="en-US"/>
        </w:rPr>
        <w:t>. Physical Training and Sport as Factors Contributing to Successful Professional Activity // Social Pedagogy and Social Work. — 2020. — No. 2. — Pp. 113–125.</w:t>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shd w:val="clear" w:color="auto" w:fill="FFFFFF"/>
          <w:lang w:val="en-US"/>
        </w:rPr>
        <w:t xml:space="preserve">5. </w:t>
      </w:r>
      <w:proofErr w:type="spellStart"/>
      <w:r w:rsidRPr="00280256">
        <w:rPr>
          <w:rFonts w:ascii="Times New Roman" w:hAnsi="Times New Roman" w:cs="Times New Roman"/>
          <w:color w:val="000000"/>
          <w:sz w:val="28"/>
          <w:szCs w:val="28"/>
          <w:shd w:val="clear" w:color="auto" w:fill="FFFFFF"/>
          <w:lang w:val="en-US"/>
        </w:rPr>
        <w:t>Sergeev</w:t>
      </w:r>
      <w:proofErr w:type="spellEnd"/>
      <w:r w:rsidRPr="00280256">
        <w:rPr>
          <w:rFonts w:ascii="Times New Roman" w:hAnsi="Times New Roman" w:cs="Times New Roman"/>
          <w:color w:val="000000"/>
          <w:sz w:val="28"/>
          <w:szCs w:val="28"/>
          <w:shd w:val="clear" w:color="auto" w:fill="FFFFFF"/>
          <w:lang w:val="en-US"/>
        </w:rPr>
        <w:t xml:space="preserve"> D.P. Physical Education and Professional Life of Young People // Youth and Sport. — 2021. — No. 4. — Pp. 137–149.</w:t>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shd w:val="clear" w:color="auto" w:fill="FFFFFF"/>
          <w:lang w:val="en-US"/>
        </w:rPr>
        <w:t xml:space="preserve">6. </w:t>
      </w:r>
      <w:proofErr w:type="spellStart"/>
      <w:r w:rsidRPr="00280256">
        <w:rPr>
          <w:rFonts w:ascii="Times New Roman" w:hAnsi="Times New Roman" w:cs="Times New Roman"/>
          <w:color w:val="000000"/>
          <w:sz w:val="28"/>
          <w:szCs w:val="28"/>
          <w:shd w:val="clear" w:color="auto" w:fill="FFFFFF"/>
          <w:lang w:val="en-US"/>
        </w:rPr>
        <w:t>Kuznetsov</w:t>
      </w:r>
      <w:proofErr w:type="spellEnd"/>
      <w:r w:rsidRPr="00280256">
        <w:rPr>
          <w:rFonts w:ascii="Times New Roman" w:hAnsi="Times New Roman" w:cs="Times New Roman"/>
          <w:color w:val="000000"/>
          <w:sz w:val="28"/>
          <w:szCs w:val="28"/>
          <w:shd w:val="clear" w:color="auto" w:fill="FFFFFF"/>
          <w:lang w:val="en-US"/>
        </w:rPr>
        <w:t xml:space="preserve"> N.I. Formation of Leadership Skills through Physical Activity // Modern Science and Education. — 2022. — No. 6. — Pp. 153–165.</w:t>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lang w:val="en-US"/>
        </w:rPr>
        <w:br/>
      </w:r>
      <w:r w:rsidRPr="00280256">
        <w:rPr>
          <w:rFonts w:ascii="Times New Roman" w:hAnsi="Times New Roman" w:cs="Times New Roman"/>
          <w:color w:val="000000"/>
          <w:sz w:val="28"/>
          <w:szCs w:val="28"/>
          <w:shd w:val="clear" w:color="auto" w:fill="FFFFFF"/>
          <w:lang w:val="en-US"/>
        </w:rPr>
        <w:t xml:space="preserve">7. </w:t>
      </w:r>
      <w:proofErr w:type="spellStart"/>
      <w:r w:rsidRPr="00280256">
        <w:rPr>
          <w:rFonts w:ascii="Times New Roman" w:hAnsi="Times New Roman" w:cs="Times New Roman"/>
          <w:color w:val="000000"/>
          <w:sz w:val="28"/>
          <w:szCs w:val="28"/>
          <w:shd w:val="clear" w:color="auto" w:fill="FFFFFF"/>
          <w:lang w:val="en-US"/>
        </w:rPr>
        <w:t>Zakharova</w:t>
      </w:r>
      <w:proofErr w:type="spellEnd"/>
      <w:r w:rsidRPr="00280256">
        <w:rPr>
          <w:rFonts w:ascii="Times New Roman" w:hAnsi="Times New Roman" w:cs="Times New Roman"/>
          <w:color w:val="000000"/>
          <w:sz w:val="28"/>
          <w:szCs w:val="28"/>
          <w:shd w:val="clear" w:color="auto" w:fill="FFFFFF"/>
          <w:lang w:val="en-US"/>
        </w:rPr>
        <w:t xml:space="preserve"> E.G. How Sports Contribute to Employees' Professional Growth // Health of Nation. — 2023. — No. 1. — Pp. 179–191.</w:t>
      </w:r>
    </w:p>
    <w:sectPr w:rsidR="00280256" w:rsidRPr="00280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60C5"/>
    <w:multiLevelType w:val="multilevel"/>
    <w:tmpl w:val="400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6029C"/>
    <w:multiLevelType w:val="multilevel"/>
    <w:tmpl w:val="756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7680B"/>
    <w:multiLevelType w:val="multilevel"/>
    <w:tmpl w:val="919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82891"/>
    <w:multiLevelType w:val="multilevel"/>
    <w:tmpl w:val="F70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C7"/>
    <w:rsid w:val="00280256"/>
    <w:rsid w:val="0053433A"/>
    <w:rsid w:val="007959CE"/>
    <w:rsid w:val="008F498A"/>
    <w:rsid w:val="009D7CDC"/>
    <w:rsid w:val="00C00607"/>
    <w:rsid w:val="00DB0CC7"/>
    <w:rsid w:val="00E206B7"/>
    <w:rsid w:val="00FD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7D82"/>
  <w15:chartTrackingRefBased/>
  <w15:docId w15:val="{2CCFE754-F39B-4FE5-95C3-F5E2B68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0CC7"/>
    <w:rPr>
      <w:b/>
      <w:bCs/>
    </w:rPr>
  </w:style>
  <w:style w:type="paragraph" w:styleId="a5">
    <w:name w:val="Title"/>
    <w:basedOn w:val="a"/>
    <w:next w:val="a"/>
    <w:link w:val="a6"/>
    <w:uiPriority w:val="10"/>
    <w:qFormat/>
    <w:rsid w:val="00DB0C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DB0CC7"/>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B0CC7"/>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DB0CC7"/>
    <w:rPr>
      <w:rFonts w:eastAsiaTheme="minorEastAsia"/>
      <w:color w:val="5A5A5A" w:themeColor="text1" w:themeTint="A5"/>
      <w:spacing w:val="15"/>
    </w:rPr>
  </w:style>
  <w:style w:type="character" w:styleId="a9">
    <w:name w:val="Hyperlink"/>
    <w:basedOn w:val="a0"/>
    <w:uiPriority w:val="99"/>
    <w:unhideWhenUsed/>
    <w:rsid w:val="00FD2986"/>
    <w:rPr>
      <w:color w:val="0000FF" w:themeColor="hyperlink"/>
      <w:u w:val="single"/>
    </w:rPr>
  </w:style>
  <w:style w:type="paragraph" w:styleId="aa">
    <w:name w:val="List Paragraph"/>
    <w:basedOn w:val="a"/>
    <w:uiPriority w:val="34"/>
    <w:qFormat/>
    <w:rsid w:val="0028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3638">
      <w:bodyDiv w:val="1"/>
      <w:marLeft w:val="0"/>
      <w:marRight w:val="0"/>
      <w:marTop w:val="0"/>
      <w:marBottom w:val="0"/>
      <w:divBdr>
        <w:top w:val="none" w:sz="0" w:space="0" w:color="auto"/>
        <w:left w:val="none" w:sz="0" w:space="0" w:color="auto"/>
        <w:bottom w:val="none" w:sz="0" w:space="0" w:color="auto"/>
        <w:right w:val="none" w:sz="0" w:space="0" w:color="auto"/>
      </w:divBdr>
    </w:div>
    <w:div w:id="6483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ovinada78@mail.ru" TargetMode="External"/><Relationship Id="rId5" Type="http://schemas.openxmlformats.org/officeDocument/2006/relationships/hyperlink" Target="mailto:danilova.alla.19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artem_10091997@mail.ru</cp:lastModifiedBy>
  <cp:revision>7</cp:revision>
  <dcterms:created xsi:type="dcterms:W3CDTF">2025-04-23T09:07:00Z</dcterms:created>
  <dcterms:modified xsi:type="dcterms:W3CDTF">2025-05-13T21:30:00Z</dcterms:modified>
</cp:coreProperties>
</file>