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DE" w:rsidRPr="00AF2132" w:rsidRDefault="00E81CDE" w:rsidP="00305D20">
      <w:pPr>
        <w:rPr>
          <w:b/>
          <w:bCs/>
          <w:sz w:val="28"/>
          <w:szCs w:val="28"/>
        </w:rPr>
      </w:pPr>
      <w:bookmarkStart w:id="0" w:name="_GoBack"/>
      <w:bookmarkEnd w:id="0"/>
      <w:r w:rsidRPr="00E81CDE">
        <w:rPr>
          <w:b/>
          <w:bCs/>
          <w:sz w:val="28"/>
          <w:szCs w:val="28"/>
        </w:rPr>
        <w:t>1. Факторы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1.1. Экономический переход 1990-х годов: системные проблемы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 xml:space="preserve">После распада СССР в 1991 году Россия столкнулась с необходимостью радикальной трансформации экономической системы. </w:t>
      </w:r>
      <w:r w:rsidR="00300480">
        <w:rPr>
          <w:sz w:val="28"/>
          <w:szCs w:val="28"/>
        </w:rPr>
        <w:t>Все эти изменения привели к известному кризису.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Гиперинфляция стала одним из наи</w:t>
      </w:r>
      <w:r w:rsidR="00300480">
        <w:rPr>
          <w:sz w:val="28"/>
          <w:szCs w:val="28"/>
        </w:rPr>
        <w:t>более разрушительных факторов. К</w:t>
      </w:r>
      <w:r w:rsidRPr="00E81CDE">
        <w:rPr>
          <w:sz w:val="28"/>
          <w:szCs w:val="28"/>
        </w:rPr>
        <w:t xml:space="preserve"> 1992 году он</w:t>
      </w:r>
      <w:r w:rsidR="00300480">
        <w:rPr>
          <w:sz w:val="28"/>
          <w:szCs w:val="28"/>
        </w:rPr>
        <w:t>а достигла рекордных 2508</w:t>
      </w:r>
      <w:r w:rsidR="004B1B9D">
        <w:rPr>
          <w:sz w:val="28"/>
          <w:szCs w:val="28"/>
        </w:rPr>
        <w:t>,84</w:t>
      </w:r>
      <w:r w:rsidR="00300480">
        <w:rPr>
          <w:sz w:val="28"/>
          <w:szCs w:val="28"/>
        </w:rPr>
        <w:t xml:space="preserve">%. Это </w:t>
      </w:r>
      <w:r w:rsidRPr="00E81CDE">
        <w:rPr>
          <w:sz w:val="28"/>
          <w:szCs w:val="28"/>
        </w:rPr>
        <w:t xml:space="preserve">привело к обесцениванию сбережений и полному разрушению существовавшей финансовой системы. К 1995 году правительству ценой невероятных усилий удалось снизить инфляцию до 131%, но стабилизация была достигнута дорогой ценой - через массовые неплатежи и вынужденную </w:t>
      </w:r>
      <w:proofErr w:type="spellStart"/>
      <w:r w:rsidRPr="00E81CDE">
        <w:rPr>
          <w:sz w:val="28"/>
          <w:szCs w:val="28"/>
        </w:rPr>
        <w:t>бартеризацию</w:t>
      </w:r>
      <w:proofErr w:type="spellEnd"/>
      <w:r w:rsidRPr="00E81CDE">
        <w:rPr>
          <w:sz w:val="28"/>
          <w:szCs w:val="28"/>
        </w:rPr>
        <w:t xml:space="preserve"> экономики, когда предприятия перешли на натуральный обмен из-за отсутствия живых денег.</w:t>
      </w:r>
    </w:p>
    <w:p w:rsidR="00E81CDE" w:rsidRPr="00E81CDE" w:rsidRDefault="004B1B9D" w:rsidP="00E81CD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615AA2">
        <w:rPr>
          <w:sz w:val="28"/>
          <w:szCs w:val="28"/>
        </w:rPr>
        <w:t>езработица достигла 13%, а с уче</w:t>
      </w:r>
      <w:r w:rsidR="00E81CDE" w:rsidRPr="00E81CDE">
        <w:rPr>
          <w:sz w:val="28"/>
          <w:szCs w:val="28"/>
        </w:rPr>
        <w:t xml:space="preserve">том скрытой безработицы, по экспертным оценкам, этот показатель приближался к 25%. На многих предприятиях месяцами, а иногда и </w:t>
      </w:r>
      <w:r>
        <w:rPr>
          <w:sz w:val="28"/>
          <w:szCs w:val="28"/>
        </w:rPr>
        <w:t>годами не выплачивали зарплаты после ввода "вынужденных отпусков". В это время</w:t>
      </w:r>
      <w:r w:rsidR="00E81CDE" w:rsidRPr="00E81CDE">
        <w:rPr>
          <w:sz w:val="28"/>
          <w:szCs w:val="28"/>
        </w:rPr>
        <w:t xml:space="preserve"> работники формально числились </w:t>
      </w:r>
      <w:proofErr w:type="gramStart"/>
      <w:r w:rsidR="00E81CDE" w:rsidRPr="00E81CDE">
        <w:rPr>
          <w:sz w:val="28"/>
          <w:szCs w:val="28"/>
        </w:rPr>
        <w:t>занятыми</w:t>
      </w:r>
      <w:proofErr w:type="gramEnd"/>
      <w:r w:rsidR="00E81CDE" w:rsidRPr="00E81CDE">
        <w:rPr>
          <w:sz w:val="28"/>
          <w:szCs w:val="28"/>
        </w:rPr>
        <w:t>, но не получали денежного содержания.</w:t>
      </w:r>
    </w:p>
    <w:p w:rsidR="00E81CDE" w:rsidRPr="00E81CDE" w:rsidRDefault="00607648" w:rsidP="00E81CDE">
      <w:pPr>
        <w:rPr>
          <w:sz w:val="28"/>
          <w:szCs w:val="28"/>
        </w:rPr>
      </w:pPr>
      <w:r>
        <w:rPr>
          <w:sz w:val="28"/>
          <w:szCs w:val="28"/>
        </w:rPr>
        <w:t>Политика "</w:t>
      </w:r>
      <w:r w:rsidR="00E81CDE" w:rsidRPr="00E81CDE">
        <w:rPr>
          <w:sz w:val="28"/>
          <w:szCs w:val="28"/>
        </w:rPr>
        <w:t xml:space="preserve">шоковой терапии", </w:t>
      </w:r>
      <w:r w:rsidR="004B1B9D">
        <w:rPr>
          <w:sz w:val="28"/>
          <w:szCs w:val="28"/>
        </w:rPr>
        <w:t>которую проводил</w:t>
      </w:r>
      <w:r w:rsidR="00E81CDE" w:rsidRPr="00E81CDE">
        <w:rPr>
          <w:sz w:val="28"/>
          <w:szCs w:val="28"/>
        </w:rPr>
        <w:t xml:space="preserve"> Е.</w:t>
      </w:r>
      <w:r w:rsidR="004B1B9D">
        <w:rPr>
          <w:sz w:val="28"/>
          <w:szCs w:val="28"/>
        </w:rPr>
        <w:t>Т. Гайдар</w:t>
      </w:r>
      <w:r w:rsidR="00E81CDE" w:rsidRPr="00E81CDE">
        <w:rPr>
          <w:sz w:val="28"/>
          <w:szCs w:val="28"/>
        </w:rPr>
        <w:t xml:space="preserve">, включала два ключевых компонента. Либерализация цен в январе 1992 года привела к их 26-кратному росту за год, что полностью обесценило накопления граждан. Одновременно </w:t>
      </w:r>
      <w:r w:rsidR="004B1B9D">
        <w:rPr>
          <w:sz w:val="28"/>
          <w:szCs w:val="28"/>
        </w:rPr>
        <w:t xml:space="preserve">с этим </w:t>
      </w:r>
      <w:r w:rsidR="00E81CDE" w:rsidRPr="00E81CDE">
        <w:rPr>
          <w:sz w:val="28"/>
          <w:szCs w:val="28"/>
        </w:rPr>
        <w:t>проводилась массовая приватизация государственной собственности, в ходе которой около 70% промышленных активов перешло в частные</w:t>
      </w:r>
      <w:r w:rsidR="004B1B9D">
        <w:rPr>
          <w:sz w:val="28"/>
          <w:szCs w:val="28"/>
        </w:rPr>
        <w:t xml:space="preserve"> руки по заниженным ценам, иногда даже</w:t>
      </w:r>
      <w:r w:rsidR="00E81CDE" w:rsidRPr="00E81CDE">
        <w:rPr>
          <w:sz w:val="28"/>
          <w:szCs w:val="28"/>
        </w:rPr>
        <w:t xml:space="preserve"> в результате сомнительных сделок.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1.2. Политика заимствований: механизм саморазрушения</w:t>
      </w:r>
    </w:p>
    <w:p w:rsidR="00E81CDE" w:rsidRPr="00E81CDE" w:rsidRDefault="004B1B9D" w:rsidP="00E81CDE">
      <w:pPr>
        <w:rPr>
          <w:sz w:val="28"/>
          <w:szCs w:val="28"/>
        </w:rPr>
      </w:pPr>
      <w:r>
        <w:rPr>
          <w:sz w:val="28"/>
          <w:szCs w:val="28"/>
        </w:rPr>
        <w:t>Чтобы покрыть бюджетный дефицит</w:t>
      </w:r>
      <w:r w:rsidR="00E81CDE" w:rsidRPr="00E81CDE">
        <w:rPr>
          <w:sz w:val="28"/>
          <w:szCs w:val="28"/>
        </w:rPr>
        <w:t>, который к 1997 году достиг 8% ВВП, была создана система государственных краткосрочных обязательств (ГКО). Эта система, первоначально задуманная как временная мера, постепенно превратилась в классическую финансовую пирамиду с предсказуемыми катастрофическими последствиями.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Процентные ставки по ГКО достигали совершенно нереалистичных значений - 200% годовых в 1997 году при официальной инфляции в 11%. Такие ставки делали систему экономически нежизнеспособной в принципе.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lastRenderedPageBreak/>
        <w:t xml:space="preserve">Структура владения ГКО к 1998 году </w:t>
      </w:r>
      <w:r w:rsidR="00723AAA">
        <w:rPr>
          <w:sz w:val="28"/>
          <w:szCs w:val="28"/>
        </w:rPr>
        <w:t>приобрела опасную конфигурацию:</w:t>
      </w:r>
      <w:r w:rsidRPr="00E81CDE">
        <w:rPr>
          <w:sz w:val="28"/>
          <w:szCs w:val="28"/>
        </w:rPr>
        <w:t xml:space="preserve"> до 70% всех </w:t>
      </w:r>
      <w:r w:rsidR="00607648">
        <w:rPr>
          <w:sz w:val="28"/>
          <w:szCs w:val="28"/>
        </w:rPr>
        <w:t>пакетов</w:t>
      </w:r>
      <w:r w:rsidRPr="00E81CDE">
        <w:rPr>
          <w:sz w:val="28"/>
          <w:szCs w:val="28"/>
        </w:rPr>
        <w:t xml:space="preserve"> принадлежало нерезидентам. Это делало всю экономику крайне уязвимой к оттоку иностранного капитала, что и произошло в условиях глобального кризиса.</w:t>
      </w:r>
    </w:p>
    <w:p w:rsidR="00E81CDE" w:rsidRPr="00E81CDE" w:rsidRDefault="00615AA2" w:rsidP="00E81CDE">
      <w:pPr>
        <w:rPr>
          <w:sz w:val="28"/>
          <w:szCs w:val="28"/>
        </w:rPr>
      </w:pPr>
      <w:r>
        <w:rPr>
          <w:sz w:val="28"/>
          <w:szCs w:val="28"/>
        </w:rPr>
        <w:t>Объе</w:t>
      </w:r>
      <w:r w:rsidR="00E81CDE" w:rsidRPr="00E81CDE">
        <w:rPr>
          <w:sz w:val="28"/>
          <w:szCs w:val="28"/>
        </w:rPr>
        <w:t>мы заимствований росли катастрофическими темпами. З</w:t>
      </w:r>
      <w:r>
        <w:rPr>
          <w:sz w:val="28"/>
          <w:szCs w:val="28"/>
        </w:rPr>
        <w:t>а период с 1995 по 1998 год объе</w:t>
      </w:r>
      <w:r w:rsidR="00E81CDE" w:rsidRPr="00E81CDE">
        <w:rPr>
          <w:sz w:val="28"/>
          <w:szCs w:val="28"/>
        </w:rPr>
        <w:t>м выпущенных</w:t>
      </w:r>
      <w:r w:rsidR="00723AAA">
        <w:rPr>
          <w:sz w:val="28"/>
          <w:szCs w:val="28"/>
        </w:rPr>
        <w:t xml:space="preserve"> ГКО увеличился с 20 до 450 миллиардов рублей (около $75 миллиардов</w:t>
      </w:r>
      <w:r w:rsidR="00E81CDE" w:rsidRPr="00E81CDE">
        <w:rPr>
          <w:sz w:val="28"/>
          <w:szCs w:val="28"/>
        </w:rPr>
        <w:t xml:space="preserve"> по курсу</w:t>
      </w:r>
      <w:r w:rsidR="00607648">
        <w:rPr>
          <w:sz w:val="28"/>
          <w:szCs w:val="28"/>
        </w:rPr>
        <w:t xml:space="preserve"> того времени</w:t>
      </w:r>
      <w:r w:rsidR="00E81CDE" w:rsidRPr="00E81CDE">
        <w:rPr>
          <w:sz w:val="28"/>
          <w:szCs w:val="28"/>
        </w:rPr>
        <w:t xml:space="preserve">). </w:t>
      </w:r>
      <w:r w:rsidR="00607648">
        <w:rPr>
          <w:sz w:val="28"/>
          <w:szCs w:val="28"/>
        </w:rPr>
        <w:t>Покрытие</w:t>
      </w:r>
      <w:r w:rsidR="00E81CDE" w:rsidRPr="00E81CDE">
        <w:rPr>
          <w:sz w:val="28"/>
          <w:szCs w:val="28"/>
        </w:rPr>
        <w:t xml:space="preserve"> этого долга поглощало</w:t>
      </w:r>
      <w:r w:rsidR="00607648">
        <w:rPr>
          <w:sz w:val="28"/>
          <w:szCs w:val="28"/>
        </w:rPr>
        <w:t xml:space="preserve"> до 30% всех бюджетных расходов.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2. Хронология кризисных событий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2.1. Предкризисные меры (май-июль 1998)</w:t>
      </w:r>
    </w:p>
    <w:p w:rsidR="00E81CDE" w:rsidRPr="00E81CDE" w:rsidRDefault="00607648" w:rsidP="00E81CDE">
      <w:pPr>
        <w:rPr>
          <w:sz w:val="28"/>
          <w:szCs w:val="28"/>
        </w:rPr>
      </w:pPr>
      <w:r>
        <w:rPr>
          <w:sz w:val="28"/>
          <w:szCs w:val="28"/>
        </w:rPr>
        <w:t xml:space="preserve">Группа правительства под руководством </w:t>
      </w:r>
      <w:proofErr w:type="gramStart"/>
      <w:r>
        <w:rPr>
          <w:sz w:val="28"/>
          <w:szCs w:val="28"/>
        </w:rPr>
        <w:t>заместителя руководителя администрации президента России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</w:t>
      </w:r>
      <w:r w:rsidR="00E81CDE" w:rsidRPr="00E81CDE">
        <w:rPr>
          <w:sz w:val="28"/>
          <w:szCs w:val="28"/>
        </w:rPr>
        <w:t>Кириенко</w:t>
      </w:r>
      <w:proofErr w:type="spellEnd"/>
      <w:r w:rsidR="00E81CDE" w:rsidRPr="00E81CDE">
        <w:rPr>
          <w:sz w:val="28"/>
          <w:szCs w:val="28"/>
        </w:rPr>
        <w:t>, сформированное в апреле 1998 года, предприняло последние отчаянные попытки стабилизации ситуации, но его действия лишь отсрочили неизбежное.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Б</w:t>
      </w:r>
      <w:r w:rsidR="00607648">
        <w:rPr>
          <w:sz w:val="28"/>
          <w:szCs w:val="28"/>
        </w:rPr>
        <w:t>юджет</w:t>
      </w:r>
      <w:r w:rsidR="00615AA2">
        <w:rPr>
          <w:sz w:val="28"/>
          <w:szCs w:val="28"/>
        </w:rPr>
        <w:t xml:space="preserve"> включал же</w:t>
      </w:r>
      <w:r w:rsidRPr="00E81CDE">
        <w:rPr>
          <w:sz w:val="28"/>
          <w:szCs w:val="28"/>
        </w:rPr>
        <w:t xml:space="preserve">сткое сокращение расходов на 30%, что на практике вылилось в массовые задержки зарплат бюджетникам, пенсий и социальных выплат. Эти меры вызвали волну протестов по всей стране, но не решили </w:t>
      </w:r>
      <w:r w:rsidR="00607648">
        <w:rPr>
          <w:sz w:val="28"/>
          <w:szCs w:val="28"/>
        </w:rPr>
        <w:t>проблемы.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Переговоры с МВФ завершилис</w:t>
      </w:r>
      <w:r w:rsidR="00723AAA">
        <w:rPr>
          <w:sz w:val="28"/>
          <w:szCs w:val="28"/>
        </w:rPr>
        <w:t>ь получением кредита в $4,8 миллиардов</w:t>
      </w:r>
      <w:r w:rsidRPr="00E81CDE">
        <w:rPr>
          <w:sz w:val="28"/>
          <w:szCs w:val="28"/>
        </w:rPr>
        <w:t xml:space="preserve"> в июле 1998 года, но эти средства были каплей в море на фоне нарастающих обязательств. Кроме того</w:t>
      </w:r>
      <w:r w:rsidR="00615AA2">
        <w:rPr>
          <w:sz w:val="28"/>
          <w:szCs w:val="28"/>
        </w:rPr>
        <w:t>, кредит был предоставлен под же</w:t>
      </w:r>
      <w:r w:rsidRPr="00E81CDE">
        <w:rPr>
          <w:sz w:val="28"/>
          <w:szCs w:val="28"/>
        </w:rPr>
        <w:t>сткие условия, вк</w:t>
      </w:r>
      <w:r w:rsidR="00615AA2">
        <w:rPr>
          <w:sz w:val="28"/>
          <w:szCs w:val="28"/>
        </w:rPr>
        <w:t>лючая повышение налогов, что еще</w:t>
      </w:r>
      <w:r w:rsidRPr="00E81CDE">
        <w:rPr>
          <w:sz w:val="28"/>
          <w:szCs w:val="28"/>
        </w:rPr>
        <w:t xml:space="preserve"> больше угнетало экономику</w:t>
      </w:r>
      <w:r w:rsidR="00607648">
        <w:rPr>
          <w:sz w:val="28"/>
          <w:szCs w:val="28"/>
        </w:rPr>
        <w:t xml:space="preserve"> России</w:t>
      </w:r>
      <w:r w:rsidRPr="00E81CDE">
        <w:rPr>
          <w:sz w:val="28"/>
          <w:szCs w:val="28"/>
        </w:rPr>
        <w:t>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Денежная политика ЦБ</w:t>
      </w:r>
      <w:r w:rsidR="00607648">
        <w:rPr>
          <w:sz w:val="28"/>
          <w:szCs w:val="28"/>
        </w:rPr>
        <w:t>РФ</w:t>
      </w:r>
      <w:r w:rsidRPr="00E81CDE">
        <w:rPr>
          <w:sz w:val="28"/>
          <w:szCs w:val="28"/>
        </w:rPr>
        <w:t xml:space="preserve"> достигла абсурдных значений - ставка рефинансирования была поднята до 150%, что полностью парализовало кредитование реального сектора и сделало невозможным нормальное функционирование банковской системы.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2.2. Критические решения 17 августа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 xml:space="preserve">17 августа 1998 года правительство и </w:t>
      </w:r>
      <w:r w:rsidR="00607648">
        <w:rPr>
          <w:sz w:val="28"/>
          <w:szCs w:val="28"/>
        </w:rPr>
        <w:t>ЦБ</w:t>
      </w:r>
      <w:r w:rsidRPr="00E81CDE">
        <w:rPr>
          <w:sz w:val="28"/>
          <w:szCs w:val="28"/>
        </w:rPr>
        <w:t xml:space="preserve"> приняли пакет экстренных мер, которые фактически означали признание банкротства государства:</w:t>
      </w:r>
    </w:p>
    <w:p w:rsidR="00E81CDE" w:rsidRPr="00E81CDE" w:rsidRDefault="00E81CDE" w:rsidP="00E81CDE">
      <w:pPr>
        <w:numPr>
          <w:ilvl w:val="0"/>
          <w:numId w:val="17"/>
        </w:numPr>
        <w:rPr>
          <w:sz w:val="28"/>
          <w:szCs w:val="28"/>
        </w:rPr>
      </w:pPr>
      <w:r w:rsidRPr="00E81CDE">
        <w:rPr>
          <w:sz w:val="28"/>
          <w:szCs w:val="28"/>
        </w:rPr>
        <w:t>Реструктуризация ГКО включала три ключевых компонента:</w:t>
      </w:r>
    </w:p>
    <w:p w:rsidR="00E81CDE" w:rsidRPr="00723AAA" w:rsidRDefault="00E81CDE" w:rsidP="00723AAA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23AAA">
        <w:rPr>
          <w:sz w:val="28"/>
          <w:szCs w:val="28"/>
        </w:rPr>
        <w:lastRenderedPageBreak/>
        <w:t>Замораживание всех выплат на 90 дней, что означало технический дефолт</w:t>
      </w:r>
    </w:p>
    <w:p w:rsidR="00E81CDE" w:rsidRPr="00723AAA" w:rsidRDefault="00E81CDE" w:rsidP="00723AAA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23AAA">
        <w:rPr>
          <w:sz w:val="28"/>
          <w:szCs w:val="28"/>
        </w:rPr>
        <w:t>Принудительный обмен старых бумаг на новые со сроком погашения 3-5 лет</w:t>
      </w:r>
    </w:p>
    <w:p w:rsidR="00E81CDE" w:rsidRPr="00723AAA" w:rsidRDefault="00E81CDE" w:rsidP="00723AAA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23AAA">
        <w:rPr>
          <w:sz w:val="28"/>
          <w:szCs w:val="28"/>
        </w:rPr>
        <w:t>Фактическое списание около 70% долга через его переоформление</w:t>
      </w:r>
    </w:p>
    <w:p w:rsidR="00E81CDE" w:rsidRPr="00E81CDE" w:rsidRDefault="00E81CDE" w:rsidP="00E81CDE">
      <w:pPr>
        <w:numPr>
          <w:ilvl w:val="0"/>
          <w:numId w:val="17"/>
        </w:numPr>
        <w:rPr>
          <w:sz w:val="28"/>
          <w:szCs w:val="28"/>
        </w:rPr>
      </w:pPr>
      <w:r w:rsidRPr="00E81CDE">
        <w:rPr>
          <w:sz w:val="28"/>
          <w:szCs w:val="28"/>
        </w:rPr>
        <w:t>Валютная политика претерпела радикальные изменения:</w:t>
      </w:r>
    </w:p>
    <w:p w:rsidR="00E81CDE" w:rsidRPr="00305D20" w:rsidRDefault="00E81CDE" w:rsidP="00305D20">
      <w:pPr>
        <w:pStyle w:val="a3"/>
        <w:numPr>
          <w:ilvl w:val="0"/>
          <w:numId w:val="24"/>
        </w:numPr>
        <w:rPr>
          <w:sz w:val="28"/>
          <w:szCs w:val="28"/>
        </w:rPr>
      </w:pPr>
      <w:r w:rsidRPr="00305D20">
        <w:rPr>
          <w:sz w:val="28"/>
          <w:szCs w:val="28"/>
        </w:rPr>
        <w:t>Отказ от валютного коридора 6-9,5 руб./$, который искусственно поддерживался</w:t>
      </w:r>
    </w:p>
    <w:p w:rsidR="00E81CDE" w:rsidRPr="00305D20" w:rsidRDefault="00E81CDE" w:rsidP="00305D20">
      <w:pPr>
        <w:pStyle w:val="a3"/>
        <w:numPr>
          <w:ilvl w:val="0"/>
          <w:numId w:val="24"/>
        </w:numPr>
        <w:rPr>
          <w:sz w:val="28"/>
          <w:szCs w:val="28"/>
        </w:rPr>
      </w:pPr>
      <w:r w:rsidRPr="00305D20">
        <w:rPr>
          <w:sz w:val="28"/>
          <w:szCs w:val="28"/>
        </w:rPr>
        <w:t>Переход к свободному плаванию курса рубля</w:t>
      </w:r>
    </w:p>
    <w:p w:rsidR="00E81CDE" w:rsidRPr="00305D20" w:rsidRDefault="00E81CDE" w:rsidP="00305D20">
      <w:pPr>
        <w:pStyle w:val="a3"/>
        <w:numPr>
          <w:ilvl w:val="0"/>
          <w:numId w:val="24"/>
        </w:numPr>
        <w:rPr>
          <w:sz w:val="28"/>
          <w:szCs w:val="28"/>
        </w:rPr>
      </w:pPr>
      <w:r w:rsidRPr="00305D20">
        <w:rPr>
          <w:sz w:val="28"/>
          <w:szCs w:val="28"/>
        </w:rPr>
        <w:t>Введение запрета на валютные операции для банков на 90 дней</w:t>
      </w:r>
    </w:p>
    <w:p w:rsidR="00E81CDE" w:rsidRPr="00E81CDE" w:rsidRDefault="00E81CDE" w:rsidP="00E81CDE">
      <w:pPr>
        <w:numPr>
          <w:ilvl w:val="0"/>
          <w:numId w:val="17"/>
        </w:numPr>
        <w:rPr>
          <w:sz w:val="28"/>
          <w:szCs w:val="28"/>
        </w:rPr>
      </w:pPr>
      <w:r w:rsidRPr="00E81CDE">
        <w:rPr>
          <w:sz w:val="28"/>
          <w:szCs w:val="28"/>
        </w:rPr>
        <w:t>Мораторий на выплаты по внешним обязательствам:</w:t>
      </w:r>
    </w:p>
    <w:p w:rsidR="00E81CDE" w:rsidRPr="00723AAA" w:rsidRDefault="00723AAA" w:rsidP="00723AA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23AAA">
        <w:rPr>
          <w:sz w:val="28"/>
          <w:szCs w:val="28"/>
        </w:rPr>
        <w:t>90-</w:t>
      </w:r>
      <w:r w:rsidR="00E81CDE" w:rsidRPr="00723AAA">
        <w:rPr>
          <w:sz w:val="28"/>
          <w:szCs w:val="28"/>
        </w:rPr>
        <w:t>дневный запрет на погашение корпоративных внешних долгов</w:t>
      </w:r>
    </w:p>
    <w:p w:rsidR="00E81CDE" w:rsidRPr="00723AAA" w:rsidRDefault="00E81CDE" w:rsidP="00723AA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23AAA">
        <w:rPr>
          <w:sz w:val="28"/>
          <w:szCs w:val="28"/>
        </w:rPr>
        <w:t>Приостановка всех операций с форвардными контрактами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Эти решения, хотя и были вынужденными, вызвали мгновенный коллапс финансовой системы и панику на рынках.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3. Итоги и последствия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3.1. Финансовые потрясения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Курс рубля обрушился с 6 рублей за доллар в июле до 21 рубля к февралю 1999 года, а на пике падения достигал 28 рублей за доллар в 2002 году. Это стало крупнейшей девальвацией в новейшей истории России.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Банковская система понесла катастрофические потери - из 30 крупнейших банков</w:t>
      </w:r>
      <w:r w:rsidR="00607648">
        <w:rPr>
          <w:sz w:val="28"/>
          <w:szCs w:val="28"/>
        </w:rPr>
        <w:t xml:space="preserve"> России</w:t>
      </w:r>
      <w:r w:rsidRPr="00E81CDE">
        <w:rPr>
          <w:sz w:val="28"/>
          <w:szCs w:val="28"/>
        </w:rPr>
        <w:t xml:space="preserve"> уцелели только 14,</w:t>
      </w:r>
      <w:r w:rsidR="00607648">
        <w:rPr>
          <w:sz w:val="28"/>
          <w:szCs w:val="28"/>
        </w:rPr>
        <w:t xml:space="preserve"> включая Сбербанк. Общие потери </w:t>
      </w:r>
      <w:r w:rsidR="002F2FBD">
        <w:rPr>
          <w:sz w:val="28"/>
          <w:szCs w:val="28"/>
        </w:rPr>
        <w:t>оценивались в $15 миллиардов</w:t>
      </w:r>
      <w:r w:rsidRPr="00E81CDE">
        <w:rPr>
          <w:sz w:val="28"/>
          <w:szCs w:val="28"/>
        </w:rPr>
        <w:t>, что соответствовало примерно 30% всех активов.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Сбережения населения были пра</w:t>
      </w:r>
      <w:r w:rsidR="00607648">
        <w:rPr>
          <w:sz w:val="28"/>
          <w:szCs w:val="28"/>
        </w:rPr>
        <w:t xml:space="preserve">ктически полностью обесценены, </w:t>
      </w:r>
      <w:r w:rsidRPr="00E81CDE">
        <w:rPr>
          <w:sz w:val="28"/>
          <w:szCs w:val="28"/>
        </w:rPr>
        <w:t>по курсовой разнице потери сос</w:t>
      </w:r>
      <w:r w:rsidR="002F2FBD">
        <w:rPr>
          <w:sz w:val="28"/>
          <w:szCs w:val="28"/>
        </w:rPr>
        <w:t>тавили около $60 миллиардов</w:t>
      </w:r>
      <w:r w:rsidRPr="00E81CDE">
        <w:rPr>
          <w:sz w:val="28"/>
          <w:szCs w:val="28"/>
        </w:rPr>
        <w:t>. Люди, хра</w:t>
      </w:r>
      <w:r w:rsidR="00615AA2">
        <w:rPr>
          <w:sz w:val="28"/>
          <w:szCs w:val="28"/>
        </w:rPr>
        <w:t>нившие деньги в рублях или рубле</w:t>
      </w:r>
      <w:r w:rsidRPr="00E81CDE">
        <w:rPr>
          <w:sz w:val="28"/>
          <w:szCs w:val="28"/>
        </w:rPr>
        <w:t xml:space="preserve">вых вкладах, потеряли практически все </w:t>
      </w:r>
      <w:r w:rsidR="002F2FBD">
        <w:rPr>
          <w:sz w:val="28"/>
          <w:szCs w:val="28"/>
        </w:rPr>
        <w:t xml:space="preserve">свои </w:t>
      </w:r>
      <w:r w:rsidRPr="00E81CDE">
        <w:rPr>
          <w:sz w:val="28"/>
          <w:szCs w:val="28"/>
        </w:rPr>
        <w:t>накопления.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lastRenderedPageBreak/>
        <w:t>3.2. Социальные издержки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Инфляция в 1998 году достигла 84%, при этом цены на основные продукты питания выросли в 3-5 раз за несколько месяцев. Это вызвало резкое падение реальных доходов и потребления.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 xml:space="preserve">Доходы населения сократились - реальные зарплаты упали на 35%, пенсии - на 45%. Многие семьи оказались за чертой </w:t>
      </w:r>
      <w:r w:rsidR="00607648">
        <w:rPr>
          <w:sz w:val="28"/>
          <w:szCs w:val="28"/>
        </w:rPr>
        <w:t>бедности</w:t>
      </w:r>
      <w:r w:rsidRPr="00E81CDE">
        <w:rPr>
          <w:sz w:val="28"/>
          <w:szCs w:val="28"/>
        </w:rPr>
        <w:t>, вернувшись к натуральному хозяйству.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Бедность приобрела массовый характер - д</w:t>
      </w:r>
      <w:r w:rsidR="002F2FBD">
        <w:rPr>
          <w:sz w:val="28"/>
          <w:szCs w:val="28"/>
        </w:rPr>
        <w:t>оля такого населения</w:t>
      </w:r>
      <w:r w:rsidRPr="00E81CDE">
        <w:rPr>
          <w:sz w:val="28"/>
          <w:szCs w:val="28"/>
        </w:rPr>
        <w:t xml:space="preserve"> выросла с 21% в 1997 году до 33% в 1999 году. В абсолютных цифра</w:t>
      </w:r>
      <w:r w:rsidR="002F2FBD">
        <w:rPr>
          <w:sz w:val="28"/>
          <w:szCs w:val="28"/>
        </w:rPr>
        <w:t>х это означало, что около 50.000.000</w:t>
      </w:r>
      <w:r w:rsidR="00607648">
        <w:rPr>
          <w:sz w:val="28"/>
          <w:szCs w:val="28"/>
        </w:rPr>
        <w:t xml:space="preserve"> человек оказались в крайне тяже</w:t>
      </w:r>
      <w:r w:rsidRPr="00E81CDE">
        <w:rPr>
          <w:sz w:val="28"/>
          <w:szCs w:val="28"/>
        </w:rPr>
        <w:t>лом материальном положении.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b/>
          <w:bCs/>
          <w:sz w:val="28"/>
          <w:szCs w:val="28"/>
        </w:rPr>
        <w:t>3.3. Позитивные структурные сдвиги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Парадоксальным образом кризис создал условия для последующего роста. Экспорт вырос на 40% в 1999 году благодаря резкой девальвации рубля, сделавшей российские товары конкурентоспособными на мировых рынках.</w:t>
      </w:r>
    </w:p>
    <w:p w:rsidR="00E81CDE" w:rsidRPr="00E81CDE" w:rsidRDefault="002F2FBD" w:rsidP="00E81CDE">
      <w:pPr>
        <w:rPr>
          <w:sz w:val="28"/>
          <w:szCs w:val="28"/>
        </w:rPr>
      </w:pPr>
      <w:r>
        <w:rPr>
          <w:sz w:val="28"/>
          <w:szCs w:val="28"/>
        </w:rPr>
        <w:t xml:space="preserve">Промышленность показала рост </w:t>
      </w:r>
      <w:r w:rsidR="00615AA2">
        <w:rPr>
          <w:sz w:val="28"/>
          <w:szCs w:val="28"/>
        </w:rPr>
        <w:t>8% в 1999 году, приче</w:t>
      </w:r>
      <w:r w:rsidR="00E81CDE" w:rsidRPr="00E81CDE">
        <w:rPr>
          <w:sz w:val="28"/>
          <w:szCs w:val="28"/>
        </w:rPr>
        <w:t>м особенно заметно увели</w:t>
      </w:r>
      <w:r>
        <w:rPr>
          <w:sz w:val="28"/>
          <w:szCs w:val="28"/>
        </w:rPr>
        <w:t>чилось п</w:t>
      </w:r>
      <w:r w:rsidR="00607648">
        <w:rPr>
          <w:sz w:val="28"/>
          <w:szCs w:val="28"/>
        </w:rPr>
        <w:t>роизводство в пищевой (20%) и ле</w:t>
      </w:r>
      <w:r>
        <w:rPr>
          <w:sz w:val="28"/>
          <w:szCs w:val="28"/>
        </w:rPr>
        <w:t>гкой (</w:t>
      </w:r>
      <w:r w:rsidR="00E81CDE" w:rsidRPr="00E81CDE">
        <w:rPr>
          <w:sz w:val="28"/>
          <w:szCs w:val="28"/>
        </w:rPr>
        <w:t xml:space="preserve">16%) промышленности, которые получили преимущество от </w:t>
      </w:r>
      <w:proofErr w:type="spellStart"/>
      <w:r w:rsidR="00E81CDE" w:rsidRPr="00E81CDE">
        <w:rPr>
          <w:sz w:val="28"/>
          <w:szCs w:val="28"/>
        </w:rPr>
        <w:t>импортозамещения</w:t>
      </w:r>
      <w:proofErr w:type="spellEnd"/>
      <w:r w:rsidR="00E81CDE" w:rsidRPr="00E81CDE">
        <w:rPr>
          <w:sz w:val="28"/>
          <w:szCs w:val="28"/>
        </w:rPr>
        <w:t>.</w:t>
      </w:r>
    </w:p>
    <w:p w:rsidR="00E81CDE" w:rsidRPr="00E81CDE" w:rsidRDefault="00E81CDE" w:rsidP="00E81CDE">
      <w:pPr>
        <w:rPr>
          <w:sz w:val="28"/>
          <w:szCs w:val="28"/>
        </w:rPr>
      </w:pPr>
      <w:r w:rsidRPr="00E81CDE">
        <w:rPr>
          <w:sz w:val="28"/>
          <w:szCs w:val="28"/>
        </w:rPr>
        <w:t>Бюджетная по</w:t>
      </w:r>
      <w:r w:rsidR="002F2FBD">
        <w:rPr>
          <w:sz w:val="28"/>
          <w:szCs w:val="28"/>
        </w:rPr>
        <w:t>литика кардинально изменилась. Уже в 2000 году</w:t>
      </w:r>
      <w:r w:rsidRPr="00E81CDE">
        <w:rPr>
          <w:sz w:val="28"/>
          <w:szCs w:val="28"/>
        </w:rPr>
        <w:t xml:space="preserve"> </w:t>
      </w:r>
      <w:r w:rsidR="002F2FBD">
        <w:rPr>
          <w:sz w:val="28"/>
          <w:szCs w:val="28"/>
        </w:rPr>
        <w:t xml:space="preserve">начался </w:t>
      </w:r>
      <w:r w:rsidRPr="00E81CDE">
        <w:rPr>
          <w:sz w:val="28"/>
          <w:szCs w:val="28"/>
        </w:rPr>
        <w:t>профицит в 1,5% ВВП, что стало возможным благодаря новым подходам к управлению государственными финансами.</w:t>
      </w:r>
    </w:p>
    <w:p w:rsidR="002F2FBD" w:rsidRPr="002F2FBD" w:rsidRDefault="002F2FBD" w:rsidP="002F2FBD">
      <w:pPr>
        <w:pStyle w:val="a3"/>
        <w:numPr>
          <w:ilvl w:val="0"/>
          <w:numId w:val="17"/>
        </w:numPr>
        <w:rPr>
          <w:b/>
          <w:bCs/>
          <w:sz w:val="28"/>
          <w:szCs w:val="28"/>
        </w:rPr>
      </w:pPr>
      <w:r w:rsidRPr="002F2FBD">
        <w:rPr>
          <w:b/>
          <w:bCs/>
          <w:sz w:val="28"/>
          <w:szCs w:val="28"/>
        </w:rPr>
        <w:t>Выводы</w:t>
      </w:r>
    </w:p>
    <w:p w:rsidR="00E81CDE" w:rsidRPr="002F2FBD" w:rsidRDefault="00E81CDE" w:rsidP="002F2FBD">
      <w:pPr>
        <w:ind w:left="360"/>
        <w:rPr>
          <w:sz w:val="28"/>
          <w:szCs w:val="28"/>
        </w:rPr>
      </w:pPr>
      <w:r w:rsidRPr="002F2FBD">
        <w:rPr>
          <w:sz w:val="28"/>
          <w:szCs w:val="28"/>
        </w:rPr>
        <w:t>Опасность долговой пирамиды стала главным уроком кризиса:</w:t>
      </w:r>
    </w:p>
    <w:p w:rsidR="00E81CDE" w:rsidRPr="002F2FBD" w:rsidRDefault="00E81CDE" w:rsidP="002F2FB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2F2FBD">
        <w:rPr>
          <w:sz w:val="28"/>
          <w:szCs w:val="28"/>
        </w:rPr>
        <w:t>Максимальный срок жизни ГКО-пирамиды составил всего 4 года</w:t>
      </w:r>
    </w:p>
    <w:p w:rsidR="00E81CDE" w:rsidRPr="002F2FBD" w:rsidRDefault="00E81CDE" w:rsidP="002F2FB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2F2FBD">
        <w:rPr>
          <w:sz w:val="28"/>
          <w:szCs w:val="28"/>
        </w:rPr>
        <w:t xml:space="preserve">Критической точкой стало превышение выплат по долгу </w:t>
      </w:r>
      <w:r w:rsidR="002F2FBD">
        <w:rPr>
          <w:sz w:val="28"/>
          <w:szCs w:val="28"/>
        </w:rPr>
        <w:t xml:space="preserve">- </w:t>
      </w:r>
      <w:r w:rsidRPr="002F2FBD">
        <w:rPr>
          <w:sz w:val="28"/>
          <w:szCs w:val="28"/>
        </w:rPr>
        <w:t>30% бюджета</w:t>
      </w:r>
    </w:p>
    <w:p w:rsidR="00E81CDE" w:rsidRPr="00E81CDE" w:rsidRDefault="00E81CDE" w:rsidP="00E81CDE">
      <w:pPr>
        <w:numPr>
          <w:ilvl w:val="0"/>
          <w:numId w:val="18"/>
        </w:numPr>
        <w:rPr>
          <w:sz w:val="28"/>
          <w:szCs w:val="28"/>
        </w:rPr>
      </w:pPr>
      <w:r w:rsidRPr="00E81CDE">
        <w:rPr>
          <w:sz w:val="28"/>
          <w:szCs w:val="28"/>
        </w:rPr>
        <w:t>Роль валютного курса была переосмыслена:</w:t>
      </w:r>
    </w:p>
    <w:p w:rsidR="00E81CDE" w:rsidRPr="002F2FBD" w:rsidRDefault="00E81CDE" w:rsidP="002F2FBD">
      <w:pPr>
        <w:pStyle w:val="a3"/>
        <w:numPr>
          <w:ilvl w:val="0"/>
          <w:numId w:val="22"/>
        </w:numPr>
        <w:rPr>
          <w:sz w:val="28"/>
          <w:szCs w:val="28"/>
        </w:rPr>
      </w:pPr>
      <w:r w:rsidRPr="002F2FBD">
        <w:rPr>
          <w:sz w:val="28"/>
          <w:szCs w:val="28"/>
        </w:rPr>
        <w:t>Искусственное по</w:t>
      </w:r>
      <w:r w:rsidR="002F2FBD">
        <w:rPr>
          <w:sz w:val="28"/>
          <w:szCs w:val="28"/>
        </w:rPr>
        <w:t xml:space="preserve">ддержание курса стоило $27 миллиардов </w:t>
      </w:r>
      <w:r w:rsidRPr="002F2FBD">
        <w:rPr>
          <w:sz w:val="28"/>
          <w:szCs w:val="28"/>
        </w:rPr>
        <w:t>валютных резервов</w:t>
      </w:r>
    </w:p>
    <w:p w:rsidR="00E81CDE" w:rsidRPr="002F2FBD" w:rsidRDefault="00607648" w:rsidP="002F2FBD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Дев</w:t>
      </w:r>
      <w:r w:rsidR="00615AA2">
        <w:rPr>
          <w:sz w:val="28"/>
          <w:szCs w:val="28"/>
        </w:rPr>
        <w:t xml:space="preserve">альвация </w:t>
      </w:r>
      <w:r w:rsidR="00E81CDE" w:rsidRPr="002F2FBD">
        <w:rPr>
          <w:sz w:val="28"/>
          <w:szCs w:val="28"/>
        </w:rPr>
        <w:t>стала необходимым условием восстановления</w:t>
      </w:r>
    </w:p>
    <w:p w:rsidR="00E81CDE" w:rsidRPr="00E81CDE" w:rsidRDefault="00E81CDE" w:rsidP="00E81CDE">
      <w:pPr>
        <w:numPr>
          <w:ilvl w:val="0"/>
          <w:numId w:val="18"/>
        </w:numPr>
        <w:rPr>
          <w:sz w:val="28"/>
          <w:szCs w:val="28"/>
        </w:rPr>
      </w:pPr>
      <w:r w:rsidRPr="00E81CDE">
        <w:rPr>
          <w:sz w:val="28"/>
          <w:szCs w:val="28"/>
        </w:rPr>
        <w:t>Системные риски были выявлены в полной мере:</w:t>
      </w:r>
    </w:p>
    <w:p w:rsidR="00E81CDE" w:rsidRPr="002F2FBD" w:rsidRDefault="00E81CDE" w:rsidP="002F2FBD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F2FBD">
        <w:rPr>
          <w:sz w:val="28"/>
          <w:szCs w:val="28"/>
        </w:rPr>
        <w:t>Зависимость от сырьевого экспорта (60% доходов бюджета)</w:t>
      </w:r>
    </w:p>
    <w:p w:rsidR="00E81CDE" w:rsidRPr="002F2FBD" w:rsidRDefault="00E81CDE" w:rsidP="002F2FBD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F2FBD">
        <w:rPr>
          <w:sz w:val="28"/>
          <w:szCs w:val="28"/>
        </w:rPr>
        <w:t>Крайняя уязвимость к внешним шокам и оттоку капитала</w:t>
      </w:r>
    </w:p>
    <w:p w:rsidR="007A2873" w:rsidRPr="007A2873" w:rsidRDefault="007A2873" w:rsidP="007A2873">
      <w:pPr>
        <w:rPr>
          <w:sz w:val="28"/>
          <w:szCs w:val="28"/>
        </w:rPr>
      </w:pPr>
    </w:p>
    <w:sectPr w:rsidR="007A2873" w:rsidRPr="007A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D1"/>
    <w:multiLevelType w:val="hybridMultilevel"/>
    <w:tmpl w:val="46B859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4F4A08"/>
    <w:multiLevelType w:val="multilevel"/>
    <w:tmpl w:val="AE86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7360E"/>
    <w:multiLevelType w:val="multilevel"/>
    <w:tmpl w:val="F57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C5298"/>
    <w:multiLevelType w:val="multilevel"/>
    <w:tmpl w:val="A1FC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75998"/>
    <w:multiLevelType w:val="hybridMultilevel"/>
    <w:tmpl w:val="AB6266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F155B1E"/>
    <w:multiLevelType w:val="multilevel"/>
    <w:tmpl w:val="9DF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114AE"/>
    <w:multiLevelType w:val="multilevel"/>
    <w:tmpl w:val="F9C4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B1EA1"/>
    <w:multiLevelType w:val="multilevel"/>
    <w:tmpl w:val="843E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54F1D"/>
    <w:multiLevelType w:val="multilevel"/>
    <w:tmpl w:val="9BD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C5CF8"/>
    <w:multiLevelType w:val="multilevel"/>
    <w:tmpl w:val="AA4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8500E"/>
    <w:multiLevelType w:val="multilevel"/>
    <w:tmpl w:val="D328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F57FD"/>
    <w:multiLevelType w:val="multilevel"/>
    <w:tmpl w:val="775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61B4F"/>
    <w:multiLevelType w:val="multilevel"/>
    <w:tmpl w:val="D78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C12D6"/>
    <w:multiLevelType w:val="multilevel"/>
    <w:tmpl w:val="AED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CA6C14"/>
    <w:multiLevelType w:val="multilevel"/>
    <w:tmpl w:val="2F9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07D7F"/>
    <w:multiLevelType w:val="hybridMultilevel"/>
    <w:tmpl w:val="6D5824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801009F"/>
    <w:multiLevelType w:val="multilevel"/>
    <w:tmpl w:val="0E0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B4D76"/>
    <w:multiLevelType w:val="hybridMultilevel"/>
    <w:tmpl w:val="E730CF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3750649"/>
    <w:multiLevelType w:val="hybridMultilevel"/>
    <w:tmpl w:val="AB3E1E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7DE1ACE"/>
    <w:multiLevelType w:val="hybridMultilevel"/>
    <w:tmpl w:val="E8C682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897530E"/>
    <w:multiLevelType w:val="multilevel"/>
    <w:tmpl w:val="0BD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CB2F25"/>
    <w:multiLevelType w:val="multilevel"/>
    <w:tmpl w:val="9C0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07295"/>
    <w:multiLevelType w:val="multilevel"/>
    <w:tmpl w:val="0EC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D77BF7"/>
    <w:multiLevelType w:val="multilevel"/>
    <w:tmpl w:val="EF1C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0"/>
  </w:num>
  <w:num w:numId="5">
    <w:abstractNumId w:val="11"/>
  </w:num>
  <w:num w:numId="6">
    <w:abstractNumId w:val="8"/>
  </w:num>
  <w:num w:numId="7">
    <w:abstractNumId w:val="21"/>
  </w:num>
  <w:num w:numId="8">
    <w:abstractNumId w:val="7"/>
  </w:num>
  <w:num w:numId="9">
    <w:abstractNumId w:val="22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  <w:num w:numId="14">
    <w:abstractNumId w:val="16"/>
  </w:num>
  <w:num w:numId="15">
    <w:abstractNumId w:val="1"/>
  </w:num>
  <w:num w:numId="16">
    <w:abstractNumId w:val="10"/>
  </w:num>
  <w:num w:numId="17">
    <w:abstractNumId w:val="6"/>
  </w:num>
  <w:num w:numId="18">
    <w:abstractNumId w:val="23"/>
  </w:num>
  <w:num w:numId="19">
    <w:abstractNumId w:val="19"/>
  </w:num>
  <w:num w:numId="20">
    <w:abstractNumId w:val="4"/>
  </w:num>
  <w:num w:numId="21">
    <w:abstractNumId w:val="17"/>
  </w:num>
  <w:num w:numId="22">
    <w:abstractNumId w:val="0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62"/>
    <w:rsid w:val="001D1E33"/>
    <w:rsid w:val="002F2FBD"/>
    <w:rsid w:val="00300480"/>
    <w:rsid w:val="00305D20"/>
    <w:rsid w:val="004B1B9D"/>
    <w:rsid w:val="0052182D"/>
    <w:rsid w:val="00607648"/>
    <w:rsid w:val="00615AA2"/>
    <w:rsid w:val="00723AAA"/>
    <w:rsid w:val="007A2873"/>
    <w:rsid w:val="00A2093E"/>
    <w:rsid w:val="00AF2132"/>
    <w:rsid w:val="00B87A33"/>
    <w:rsid w:val="00CB6362"/>
    <w:rsid w:val="00E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AA"/>
    <w:pPr>
      <w:ind w:left="720"/>
      <w:contextualSpacing/>
    </w:pPr>
  </w:style>
  <w:style w:type="character" w:customStyle="1" w:styleId="1">
    <w:name w:val="Основной шрифт абзаца1"/>
    <w:rsid w:val="00AF2132"/>
  </w:style>
  <w:style w:type="paragraph" w:customStyle="1" w:styleId="10">
    <w:name w:val="Обычный1"/>
    <w:rsid w:val="00AF213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AA"/>
    <w:pPr>
      <w:ind w:left="720"/>
      <w:contextualSpacing/>
    </w:pPr>
  </w:style>
  <w:style w:type="character" w:customStyle="1" w:styleId="1">
    <w:name w:val="Основной шрифт абзаца1"/>
    <w:rsid w:val="00AF2132"/>
  </w:style>
  <w:style w:type="paragraph" w:customStyle="1" w:styleId="10">
    <w:name w:val="Обычный1"/>
    <w:rsid w:val="00AF213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2025-06-03T15:51:00Z</dcterms:created>
  <dcterms:modified xsi:type="dcterms:W3CDTF">2025-06-03T15:51:00Z</dcterms:modified>
</cp:coreProperties>
</file>