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9C" w:rsidRPr="006560EA" w:rsidRDefault="00CA019C" w:rsidP="00CA019C">
      <w:pPr>
        <w:jc w:val="center"/>
        <w:rPr>
          <w:rFonts w:ascii="Times New Roman" w:hAnsi="Times New Roman"/>
          <w:lang w:val="ru-RU"/>
        </w:rPr>
      </w:pPr>
      <w:r w:rsidRPr="006560EA">
        <w:rPr>
          <w:rFonts w:ascii="Times New Roman" w:hAnsi="Times New Roman"/>
          <w:lang w:val="ru-RU"/>
        </w:rPr>
        <w:t>Муниципальное общеобразовательное учреждение -</w:t>
      </w:r>
    </w:p>
    <w:p w:rsidR="00564ECE" w:rsidRDefault="00CA019C" w:rsidP="00564ECE">
      <w:pPr>
        <w:jc w:val="center"/>
        <w:rPr>
          <w:rFonts w:ascii="Times New Roman" w:hAnsi="Times New Roman"/>
          <w:lang w:val="ru-RU"/>
        </w:rPr>
      </w:pPr>
      <w:r w:rsidRPr="007E26D0">
        <w:rPr>
          <w:rFonts w:ascii="Times New Roman" w:hAnsi="Times New Roman"/>
          <w:lang w:val="ru-RU"/>
        </w:rPr>
        <w:t>средня</w:t>
      </w:r>
      <w:r w:rsidR="00564ECE">
        <w:rPr>
          <w:rFonts w:ascii="Times New Roman" w:hAnsi="Times New Roman"/>
          <w:lang w:val="ru-RU"/>
        </w:rPr>
        <w:t xml:space="preserve">я общеобразовательная школа № </w:t>
      </w:r>
    </w:p>
    <w:p w:rsidR="00CA019C" w:rsidRPr="007E26D0" w:rsidRDefault="00CA019C" w:rsidP="00564ECE">
      <w:pPr>
        <w:jc w:val="center"/>
        <w:rPr>
          <w:rFonts w:ascii="Times New Roman" w:hAnsi="Times New Roman"/>
          <w:lang w:val="ru-RU"/>
        </w:rPr>
      </w:pPr>
      <w:r w:rsidRPr="007E26D0">
        <w:rPr>
          <w:rFonts w:ascii="Times New Roman" w:hAnsi="Times New Roman"/>
          <w:lang w:val="ru-RU"/>
        </w:rPr>
        <w:t>города Аткарска Саратовской области</w:t>
      </w:r>
    </w:p>
    <w:p w:rsidR="001A1769" w:rsidRPr="007E26D0" w:rsidRDefault="001A1769" w:rsidP="001A1769">
      <w:pPr>
        <w:jc w:val="center"/>
        <w:rPr>
          <w:rFonts w:ascii="Times New Roman" w:hAnsi="Times New Roman"/>
          <w:sz w:val="28"/>
          <w:szCs w:val="28"/>
          <w:lang w:val="ru-RU"/>
        </w:rPr>
      </w:pPr>
    </w:p>
    <w:p w:rsidR="001A1769" w:rsidRPr="007E26D0" w:rsidRDefault="001A1769" w:rsidP="001A1769">
      <w:pPr>
        <w:jc w:val="center"/>
        <w:rPr>
          <w:rFonts w:ascii="Times New Roman" w:hAnsi="Times New Roman"/>
          <w:sz w:val="28"/>
          <w:szCs w:val="28"/>
          <w:lang w:val="ru-RU"/>
        </w:rPr>
      </w:pPr>
    </w:p>
    <w:p w:rsidR="001A1769" w:rsidRPr="007E26D0" w:rsidRDefault="001A1769" w:rsidP="001A1769">
      <w:pPr>
        <w:jc w:val="center"/>
        <w:rPr>
          <w:rFonts w:ascii="Times New Roman" w:hAnsi="Times New Roman"/>
          <w:sz w:val="28"/>
          <w:szCs w:val="28"/>
          <w:lang w:val="ru-RU"/>
        </w:rPr>
      </w:pPr>
    </w:p>
    <w:p w:rsidR="001A1769" w:rsidRPr="007E26D0" w:rsidRDefault="001A1769" w:rsidP="001A1769">
      <w:pPr>
        <w:jc w:val="center"/>
        <w:rPr>
          <w:rFonts w:ascii="Times New Roman" w:hAnsi="Times New Roman"/>
          <w:sz w:val="28"/>
          <w:szCs w:val="28"/>
          <w:lang w:val="ru-RU"/>
        </w:rPr>
      </w:pPr>
    </w:p>
    <w:p w:rsidR="001A1769" w:rsidRDefault="001A1769" w:rsidP="001A1769">
      <w:pPr>
        <w:jc w:val="center"/>
        <w:rPr>
          <w:rFonts w:ascii="Times New Roman" w:hAnsi="Times New Roman"/>
          <w:sz w:val="28"/>
          <w:szCs w:val="28"/>
          <w:lang w:val="ru-RU"/>
        </w:rPr>
      </w:pPr>
    </w:p>
    <w:p w:rsidR="00CA019C" w:rsidRPr="00CA019C" w:rsidRDefault="00CA019C" w:rsidP="001A1769">
      <w:pPr>
        <w:jc w:val="center"/>
        <w:rPr>
          <w:rFonts w:ascii="Times New Roman" w:hAnsi="Times New Roman"/>
          <w:sz w:val="28"/>
          <w:szCs w:val="28"/>
          <w:lang w:val="ru-RU"/>
        </w:rPr>
      </w:pPr>
    </w:p>
    <w:p w:rsidR="001A1769" w:rsidRPr="007E26D0" w:rsidRDefault="001A1769" w:rsidP="001A1769">
      <w:pPr>
        <w:jc w:val="center"/>
        <w:rPr>
          <w:rFonts w:ascii="Times New Roman" w:hAnsi="Times New Roman"/>
          <w:sz w:val="28"/>
          <w:szCs w:val="28"/>
          <w:lang w:val="ru-RU"/>
        </w:rPr>
      </w:pPr>
    </w:p>
    <w:p w:rsidR="001A1769" w:rsidRDefault="001A1769" w:rsidP="001A1769">
      <w:pPr>
        <w:jc w:val="center"/>
        <w:rPr>
          <w:rFonts w:ascii="Times New Roman" w:hAnsi="Times New Roman"/>
          <w:sz w:val="28"/>
          <w:szCs w:val="28"/>
          <w:lang w:val="ru-RU"/>
        </w:rPr>
      </w:pPr>
    </w:p>
    <w:p w:rsidR="00CA019C" w:rsidRPr="00CA019C" w:rsidRDefault="00CA019C" w:rsidP="001A1769">
      <w:pPr>
        <w:jc w:val="center"/>
        <w:rPr>
          <w:rFonts w:ascii="Times New Roman" w:hAnsi="Times New Roman"/>
          <w:sz w:val="28"/>
          <w:szCs w:val="28"/>
          <w:lang w:val="ru-RU"/>
        </w:rPr>
      </w:pPr>
    </w:p>
    <w:p w:rsidR="00203525" w:rsidRPr="007E26D0" w:rsidRDefault="00203525" w:rsidP="001A1769">
      <w:pPr>
        <w:jc w:val="center"/>
        <w:rPr>
          <w:rFonts w:ascii="Times New Roman" w:hAnsi="Times New Roman"/>
          <w:sz w:val="36"/>
          <w:szCs w:val="36"/>
          <w:lang w:val="ru-RU"/>
        </w:rPr>
      </w:pPr>
    </w:p>
    <w:p w:rsidR="00CA019C" w:rsidRDefault="00CA019C" w:rsidP="001A1769">
      <w:pPr>
        <w:jc w:val="center"/>
        <w:rPr>
          <w:rFonts w:ascii="Times New Roman" w:hAnsi="Times New Roman"/>
          <w:sz w:val="40"/>
          <w:szCs w:val="40"/>
          <w:lang w:val="ru-RU"/>
        </w:rPr>
      </w:pPr>
    </w:p>
    <w:p w:rsidR="007E26D0" w:rsidRPr="007E26D0" w:rsidRDefault="007E26D0" w:rsidP="001A1769">
      <w:pPr>
        <w:jc w:val="center"/>
        <w:rPr>
          <w:rFonts w:ascii="Times New Roman" w:hAnsi="Times New Roman"/>
          <w:sz w:val="48"/>
          <w:szCs w:val="48"/>
          <w:lang w:val="ru-RU"/>
        </w:rPr>
      </w:pPr>
    </w:p>
    <w:p w:rsidR="001A1769" w:rsidRPr="007E26D0" w:rsidRDefault="00CA019C" w:rsidP="001A1769">
      <w:pPr>
        <w:jc w:val="center"/>
        <w:rPr>
          <w:rFonts w:ascii="Times New Roman" w:hAnsi="Times New Roman"/>
          <w:b/>
          <w:i/>
          <w:color w:val="002060"/>
          <w:sz w:val="56"/>
          <w:szCs w:val="56"/>
          <w:lang w:val="ru-RU"/>
        </w:rPr>
      </w:pPr>
      <w:r w:rsidRPr="007E26D0">
        <w:rPr>
          <w:rFonts w:ascii="Times New Roman" w:hAnsi="Times New Roman"/>
          <w:b/>
          <w:i/>
          <w:color w:val="002060"/>
          <w:sz w:val="56"/>
          <w:szCs w:val="56"/>
          <w:lang w:val="ru-RU"/>
        </w:rPr>
        <w:t>«</w:t>
      </w:r>
      <w:r w:rsidR="001A1769" w:rsidRPr="007E26D0">
        <w:rPr>
          <w:rFonts w:ascii="Times New Roman" w:hAnsi="Times New Roman"/>
          <w:b/>
          <w:i/>
          <w:color w:val="002060"/>
          <w:sz w:val="56"/>
          <w:szCs w:val="56"/>
          <w:lang w:val="ru-RU"/>
        </w:rPr>
        <w:t>Развитие логического мышления на уроках математики</w:t>
      </w:r>
      <w:r w:rsidRPr="007E26D0">
        <w:rPr>
          <w:rFonts w:ascii="Times New Roman" w:hAnsi="Times New Roman"/>
          <w:b/>
          <w:i/>
          <w:color w:val="002060"/>
          <w:sz w:val="56"/>
          <w:szCs w:val="56"/>
          <w:lang w:val="ru-RU"/>
        </w:rPr>
        <w:t xml:space="preserve"> в начальной школе»</w:t>
      </w:r>
    </w:p>
    <w:p w:rsidR="001A1769" w:rsidRDefault="001A1769" w:rsidP="001A1769">
      <w:pPr>
        <w:jc w:val="center"/>
        <w:rPr>
          <w:rFonts w:ascii="Times New Roman" w:hAnsi="Times New Roman"/>
          <w:b/>
          <w:i/>
          <w:color w:val="002060"/>
          <w:sz w:val="56"/>
          <w:szCs w:val="56"/>
          <w:lang w:val="ru-RU"/>
        </w:rPr>
      </w:pPr>
    </w:p>
    <w:p w:rsidR="00CA019C" w:rsidRPr="00CA019C" w:rsidRDefault="00CA019C" w:rsidP="001A1769">
      <w:pPr>
        <w:jc w:val="center"/>
        <w:rPr>
          <w:rFonts w:ascii="Times New Roman" w:hAnsi="Times New Roman"/>
          <w:b/>
          <w:i/>
          <w:color w:val="002060"/>
          <w:sz w:val="56"/>
          <w:szCs w:val="56"/>
          <w:lang w:val="ru-RU"/>
        </w:rPr>
      </w:pPr>
    </w:p>
    <w:p w:rsidR="001A1769" w:rsidRPr="007E26D0" w:rsidRDefault="001A1769" w:rsidP="00CA019C">
      <w:pPr>
        <w:rPr>
          <w:rFonts w:ascii="Times New Roman" w:hAnsi="Times New Roman"/>
          <w:b/>
          <w:color w:val="002060"/>
          <w:sz w:val="28"/>
          <w:szCs w:val="28"/>
          <w:lang w:val="ru-RU"/>
        </w:rPr>
      </w:pPr>
    </w:p>
    <w:p w:rsidR="001A1769" w:rsidRDefault="001A1769" w:rsidP="001A1769">
      <w:pPr>
        <w:jc w:val="center"/>
        <w:rPr>
          <w:rFonts w:ascii="Times New Roman" w:hAnsi="Times New Roman"/>
          <w:b/>
          <w:color w:val="002060"/>
          <w:sz w:val="28"/>
          <w:szCs w:val="28"/>
          <w:lang w:val="ru-RU"/>
        </w:rPr>
      </w:pPr>
    </w:p>
    <w:p w:rsidR="00CA019C" w:rsidRDefault="00CA019C" w:rsidP="001A1769">
      <w:pPr>
        <w:jc w:val="center"/>
        <w:rPr>
          <w:rFonts w:ascii="Times New Roman" w:hAnsi="Times New Roman"/>
          <w:b/>
          <w:color w:val="002060"/>
          <w:sz w:val="28"/>
          <w:szCs w:val="28"/>
          <w:lang w:val="ru-RU"/>
        </w:rPr>
      </w:pPr>
    </w:p>
    <w:p w:rsidR="00CA019C" w:rsidRPr="00CA019C" w:rsidRDefault="00CA019C" w:rsidP="001A1769">
      <w:pPr>
        <w:jc w:val="center"/>
        <w:rPr>
          <w:rFonts w:ascii="Times New Roman" w:hAnsi="Times New Roman"/>
          <w:b/>
          <w:color w:val="002060"/>
          <w:sz w:val="28"/>
          <w:szCs w:val="28"/>
          <w:lang w:val="ru-RU"/>
        </w:rPr>
      </w:pPr>
    </w:p>
    <w:p w:rsidR="001A1769" w:rsidRPr="007E26D0" w:rsidRDefault="001A1769" w:rsidP="001A1769">
      <w:pPr>
        <w:jc w:val="center"/>
        <w:rPr>
          <w:rFonts w:ascii="Times New Roman" w:hAnsi="Times New Roman"/>
          <w:b/>
          <w:color w:val="002060"/>
          <w:sz w:val="28"/>
          <w:szCs w:val="28"/>
          <w:lang w:val="ru-RU"/>
        </w:rPr>
      </w:pPr>
    </w:p>
    <w:p w:rsidR="00CA019C" w:rsidRPr="00555F96" w:rsidRDefault="001A1769" w:rsidP="00CA019C">
      <w:pPr>
        <w:jc w:val="right"/>
        <w:rPr>
          <w:rFonts w:ascii="Times New Roman" w:hAnsi="Times New Roman"/>
          <w:i/>
          <w:sz w:val="28"/>
          <w:szCs w:val="28"/>
          <w:lang w:val="ru-RU"/>
        </w:rPr>
      </w:pPr>
      <w:r w:rsidRPr="007E26D0">
        <w:rPr>
          <w:rFonts w:ascii="Times New Roman" w:hAnsi="Times New Roman"/>
          <w:sz w:val="28"/>
          <w:szCs w:val="28"/>
          <w:lang w:val="ru-RU"/>
        </w:rPr>
        <w:t xml:space="preserve">                               </w:t>
      </w:r>
      <w:r w:rsidR="00CA019C" w:rsidRPr="00555F96">
        <w:rPr>
          <w:rFonts w:ascii="Times New Roman" w:hAnsi="Times New Roman"/>
          <w:i/>
          <w:sz w:val="28"/>
          <w:szCs w:val="28"/>
          <w:lang w:val="ru-RU"/>
        </w:rPr>
        <w:t>Выполнила:</w:t>
      </w:r>
    </w:p>
    <w:p w:rsidR="00CA019C" w:rsidRPr="00555F96" w:rsidRDefault="00CA019C" w:rsidP="00CA019C">
      <w:pPr>
        <w:jc w:val="right"/>
        <w:rPr>
          <w:rFonts w:ascii="Times New Roman" w:hAnsi="Times New Roman"/>
          <w:sz w:val="28"/>
          <w:szCs w:val="28"/>
          <w:lang w:val="ru-RU"/>
        </w:rPr>
      </w:pPr>
      <w:r w:rsidRPr="00555F96">
        <w:rPr>
          <w:rFonts w:ascii="Times New Roman" w:hAnsi="Times New Roman"/>
          <w:sz w:val="28"/>
          <w:szCs w:val="28"/>
          <w:lang w:val="ru-RU"/>
        </w:rPr>
        <w:t>учитель начальных классов</w:t>
      </w:r>
    </w:p>
    <w:p w:rsidR="00CA019C" w:rsidRPr="00555F96" w:rsidRDefault="00CA019C" w:rsidP="00CA019C">
      <w:pPr>
        <w:jc w:val="right"/>
        <w:rPr>
          <w:rFonts w:ascii="Times New Roman" w:hAnsi="Times New Roman"/>
          <w:b/>
          <w:sz w:val="28"/>
          <w:szCs w:val="28"/>
          <w:lang w:val="ru-RU"/>
        </w:rPr>
      </w:pPr>
      <w:r w:rsidRPr="00555F96">
        <w:rPr>
          <w:rFonts w:ascii="Times New Roman" w:hAnsi="Times New Roman"/>
          <w:b/>
          <w:sz w:val="28"/>
          <w:szCs w:val="28"/>
          <w:lang w:val="ru-RU"/>
        </w:rPr>
        <w:t>Глухова Антонина Витальевна</w:t>
      </w:r>
    </w:p>
    <w:p w:rsidR="00CA019C" w:rsidRDefault="00CA019C" w:rsidP="00CA019C">
      <w:pPr>
        <w:jc w:val="center"/>
        <w:rPr>
          <w:rFonts w:ascii="Times New Roman" w:hAnsi="Times New Roman"/>
          <w:b/>
          <w:sz w:val="40"/>
          <w:szCs w:val="40"/>
          <w:lang w:val="ru-RU"/>
        </w:rPr>
      </w:pPr>
    </w:p>
    <w:p w:rsidR="00CA019C" w:rsidRDefault="00CA019C" w:rsidP="00CA019C">
      <w:pPr>
        <w:jc w:val="center"/>
        <w:rPr>
          <w:rFonts w:ascii="Times New Roman" w:hAnsi="Times New Roman"/>
          <w:b/>
          <w:sz w:val="28"/>
          <w:szCs w:val="28"/>
          <w:lang w:val="ru-RU"/>
        </w:rPr>
      </w:pPr>
    </w:p>
    <w:p w:rsidR="00CA019C" w:rsidRPr="007E26D0" w:rsidRDefault="00CA019C" w:rsidP="00CA019C">
      <w:pPr>
        <w:jc w:val="center"/>
        <w:rPr>
          <w:rFonts w:ascii="Times New Roman" w:hAnsi="Times New Roman"/>
          <w:b/>
          <w:sz w:val="28"/>
          <w:szCs w:val="28"/>
          <w:lang w:val="ru-RU"/>
        </w:rPr>
      </w:pPr>
    </w:p>
    <w:p w:rsidR="00CA019C" w:rsidRDefault="00CA019C" w:rsidP="00CA019C">
      <w:pPr>
        <w:jc w:val="center"/>
        <w:rPr>
          <w:rFonts w:ascii="Times New Roman" w:hAnsi="Times New Roman"/>
          <w:b/>
          <w:sz w:val="28"/>
          <w:szCs w:val="28"/>
          <w:lang w:val="ru-RU"/>
        </w:rPr>
      </w:pPr>
    </w:p>
    <w:p w:rsidR="00CA019C" w:rsidRDefault="00CA019C" w:rsidP="00CA019C">
      <w:pPr>
        <w:jc w:val="center"/>
        <w:rPr>
          <w:rFonts w:ascii="Times New Roman" w:hAnsi="Times New Roman"/>
          <w:b/>
          <w:sz w:val="28"/>
          <w:szCs w:val="28"/>
          <w:lang w:val="ru-RU"/>
        </w:rPr>
      </w:pPr>
    </w:p>
    <w:p w:rsidR="00CA019C" w:rsidRDefault="00CA019C" w:rsidP="00CA019C">
      <w:pPr>
        <w:jc w:val="center"/>
        <w:rPr>
          <w:rFonts w:ascii="Times New Roman" w:hAnsi="Times New Roman"/>
          <w:b/>
          <w:sz w:val="28"/>
          <w:szCs w:val="28"/>
          <w:lang w:val="ru-RU"/>
        </w:rPr>
      </w:pPr>
    </w:p>
    <w:p w:rsidR="00CA019C" w:rsidRDefault="00CA019C" w:rsidP="00CA019C">
      <w:pPr>
        <w:jc w:val="center"/>
        <w:rPr>
          <w:rFonts w:ascii="Times New Roman" w:hAnsi="Times New Roman"/>
          <w:b/>
          <w:sz w:val="28"/>
          <w:szCs w:val="28"/>
          <w:lang w:val="ru-RU"/>
        </w:rPr>
      </w:pPr>
    </w:p>
    <w:p w:rsidR="00CA019C" w:rsidRPr="00555F96" w:rsidRDefault="00CA019C" w:rsidP="00CA019C">
      <w:pPr>
        <w:jc w:val="center"/>
        <w:rPr>
          <w:rFonts w:ascii="Times New Roman" w:hAnsi="Times New Roman"/>
          <w:sz w:val="28"/>
          <w:szCs w:val="28"/>
          <w:lang w:val="ru-RU"/>
        </w:rPr>
      </w:pPr>
      <w:r w:rsidRPr="00555F96">
        <w:rPr>
          <w:rFonts w:ascii="Times New Roman" w:hAnsi="Times New Roman"/>
          <w:sz w:val="28"/>
          <w:szCs w:val="28"/>
          <w:lang w:val="ru-RU"/>
        </w:rPr>
        <w:t>г. Аткарск</w:t>
      </w:r>
    </w:p>
    <w:p w:rsidR="00CA019C" w:rsidRDefault="00564ECE" w:rsidP="00CA019C">
      <w:pPr>
        <w:jc w:val="center"/>
        <w:rPr>
          <w:rFonts w:ascii="Times New Roman" w:hAnsi="Times New Roman"/>
          <w:sz w:val="28"/>
          <w:szCs w:val="28"/>
          <w:lang w:val="ru-RU"/>
        </w:rPr>
      </w:pPr>
      <w:r>
        <w:rPr>
          <w:rFonts w:ascii="Times New Roman" w:hAnsi="Times New Roman"/>
          <w:sz w:val="28"/>
          <w:szCs w:val="28"/>
          <w:lang w:val="ru-RU"/>
        </w:rPr>
        <w:t>2025</w:t>
      </w:r>
      <w:bookmarkStart w:id="0" w:name="_GoBack"/>
      <w:bookmarkEnd w:id="0"/>
      <w:r w:rsidR="00CA019C" w:rsidRPr="00555F96">
        <w:rPr>
          <w:rFonts w:ascii="Times New Roman" w:hAnsi="Times New Roman"/>
          <w:sz w:val="28"/>
          <w:szCs w:val="28"/>
          <w:lang w:val="ru-RU"/>
        </w:rPr>
        <w:t xml:space="preserve"> г.</w:t>
      </w:r>
    </w:p>
    <w:p w:rsidR="0054056C" w:rsidRDefault="0054056C" w:rsidP="00CA019C">
      <w:pPr>
        <w:jc w:val="center"/>
        <w:rPr>
          <w:rFonts w:ascii="Times New Roman" w:hAnsi="Times New Roman"/>
          <w:sz w:val="28"/>
          <w:szCs w:val="28"/>
          <w:lang w:val="ru-RU"/>
        </w:rPr>
      </w:pPr>
    </w:p>
    <w:p w:rsidR="0054056C" w:rsidRDefault="0054056C" w:rsidP="00CA019C">
      <w:pPr>
        <w:jc w:val="center"/>
        <w:rPr>
          <w:rFonts w:ascii="Times New Roman" w:hAnsi="Times New Roman"/>
          <w:sz w:val="28"/>
          <w:szCs w:val="28"/>
          <w:lang w:val="ru-RU"/>
        </w:rPr>
      </w:pPr>
    </w:p>
    <w:p w:rsidR="0054056C" w:rsidRDefault="0054056C" w:rsidP="00CA019C">
      <w:pPr>
        <w:jc w:val="center"/>
        <w:rPr>
          <w:rFonts w:ascii="Times New Roman" w:hAnsi="Times New Roman"/>
          <w:sz w:val="28"/>
          <w:szCs w:val="28"/>
          <w:lang w:val="ru-RU"/>
        </w:rPr>
      </w:pPr>
    </w:p>
    <w:p w:rsidR="007E26D0" w:rsidRPr="00555F96" w:rsidRDefault="007E26D0" w:rsidP="00CA019C">
      <w:pPr>
        <w:jc w:val="center"/>
        <w:rPr>
          <w:rFonts w:ascii="Times New Roman" w:hAnsi="Times New Roman"/>
          <w:sz w:val="28"/>
          <w:szCs w:val="28"/>
          <w:lang w:val="ru-RU"/>
        </w:rPr>
      </w:pPr>
    </w:p>
    <w:p w:rsidR="001A1769" w:rsidRPr="0054056C" w:rsidRDefault="0054056C" w:rsidP="0054056C">
      <w:pPr>
        <w:ind w:hanging="851"/>
        <w:rPr>
          <w:rFonts w:ascii="Times New Roman" w:hAnsi="Times New Roman"/>
          <w:b/>
          <w:lang w:val="ru-RU"/>
        </w:rPr>
      </w:pPr>
      <w:r w:rsidRPr="0054056C">
        <w:rPr>
          <w:rFonts w:ascii="Times New Roman" w:hAnsi="Times New Roman"/>
          <w:b/>
          <w:lang w:val="ru-RU"/>
        </w:rPr>
        <w:t xml:space="preserve">    </w:t>
      </w:r>
    </w:p>
    <w:p w:rsidR="001A1769" w:rsidRPr="0054056C" w:rsidRDefault="001A1769" w:rsidP="0054056C">
      <w:pPr>
        <w:jc w:val="center"/>
        <w:rPr>
          <w:rFonts w:ascii="Times New Roman" w:hAnsi="Times New Roman"/>
          <w:lang w:val="ru-RU"/>
        </w:rPr>
      </w:pPr>
      <w:r w:rsidRPr="0054056C">
        <w:rPr>
          <w:rFonts w:ascii="Times New Roman" w:hAnsi="Times New Roman"/>
          <w:b/>
          <w:lang w:val="ru-RU"/>
        </w:rPr>
        <w:lastRenderedPageBreak/>
        <w:t>Введение.</w:t>
      </w:r>
    </w:p>
    <w:p w:rsidR="001A1769" w:rsidRPr="0054056C" w:rsidRDefault="001A1769" w:rsidP="0054056C">
      <w:pPr>
        <w:jc w:val="center"/>
        <w:rPr>
          <w:rFonts w:ascii="Times New Roman" w:hAnsi="Times New Roman"/>
          <w:b/>
          <w:i/>
          <w:lang w:val="ru-RU"/>
        </w:rPr>
      </w:pPr>
      <w:r w:rsidRPr="0054056C">
        <w:rPr>
          <w:rFonts w:ascii="Times New Roman" w:hAnsi="Times New Roman"/>
          <w:b/>
          <w:i/>
          <w:lang w:val="ru-RU"/>
        </w:rPr>
        <w:t>Особенность логического мышления младших школьников.</w:t>
      </w:r>
    </w:p>
    <w:p w:rsidR="001A1769" w:rsidRPr="007E26D0" w:rsidRDefault="001A1769" w:rsidP="00CA019C">
      <w:pPr>
        <w:jc w:val="both"/>
        <w:rPr>
          <w:rFonts w:ascii="Times New Roman" w:hAnsi="Times New Roman"/>
          <w:lang w:val="ru-RU"/>
        </w:rPr>
      </w:pPr>
      <w:r w:rsidRPr="0054056C">
        <w:rPr>
          <w:rFonts w:ascii="Times New Roman" w:hAnsi="Times New Roman"/>
          <w:lang w:val="ru-RU"/>
        </w:rPr>
        <w:t xml:space="preserve"> </w:t>
      </w:r>
      <w:r w:rsidR="0054056C">
        <w:rPr>
          <w:rFonts w:ascii="Times New Roman" w:hAnsi="Times New Roman"/>
          <w:lang w:val="ru-RU"/>
        </w:rPr>
        <w:t xml:space="preserve">      </w:t>
      </w:r>
      <w:r w:rsidRPr="0054056C">
        <w:rPr>
          <w:rFonts w:ascii="Times New Roman" w:hAnsi="Times New Roman"/>
          <w:lang w:val="ru-RU"/>
        </w:rPr>
        <w:t xml:space="preserve">К началу младшего школьного возраста психическое развитие ребёнка достигает достаточно высокого уровня. </w:t>
      </w:r>
      <w:r w:rsidRPr="007E26D0">
        <w:rPr>
          <w:rFonts w:ascii="Times New Roman" w:hAnsi="Times New Roman"/>
          <w:lang w:val="ru-RU"/>
        </w:rPr>
        <w:t>Все психические процессы: восприятие, память, мышление, воображение – уже прошли достаточно долгий путь развития.</w:t>
      </w:r>
    </w:p>
    <w:p w:rsidR="001A1769" w:rsidRPr="007E26D0" w:rsidRDefault="0054056C" w:rsidP="00CA019C">
      <w:pPr>
        <w:jc w:val="both"/>
        <w:rPr>
          <w:rFonts w:ascii="Times New Roman" w:hAnsi="Times New Roman"/>
          <w:lang w:val="ru-RU"/>
        </w:rPr>
      </w:pPr>
      <w:r>
        <w:rPr>
          <w:rFonts w:ascii="Times New Roman" w:hAnsi="Times New Roman"/>
          <w:lang w:val="ru-RU"/>
        </w:rPr>
        <w:t xml:space="preserve">      </w:t>
      </w:r>
      <w:r w:rsidR="001A1769" w:rsidRPr="0054056C">
        <w:rPr>
          <w:rFonts w:ascii="Times New Roman" w:hAnsi="Times New Roman"/>
          <w:lang w:val="ru-RU"/>
        </w:rPr>
        <w:t xml:space="preserve"> Различные познавательные процессы, обеспечивающие многообразные виды деятельности ребёнка, функционируют не изолированно друг от друга, а представляют сложную систему, каждый из них связан со всеми остальными. </w:t>
      </w:r>
      <w:r w:rsidR="001A1769" w:rsidRPr="007E26D0">
        <w:rPr>
          <w:rFonts w:ascii="Times New Roman" w:hAnsi="Times New Roman"/>
          <w:lang w:val="ru-RU"/>
        </w:rPr>
        <w:t>Эта связь не остаётся неизменной на протяжении детства: в разные периоды ведущее значение для общего психического развития приобретает какой-либо один из процессов.</w:t>
      </w:r>
    </w:p>
    <w:p w:rsidR="001A1769" w:rsidRPr="008E3A8D" w:rsidRDefault="0054056C" w:rsidP="00CA019C">
      <w:pPr>
        <w:jc w:val="both"/>
        <w:rPr>
          <w:rFonts w:ascii="Times New Roman" w:hAnsi="Times New Roman"/>
          <w:lang w:val="ru-RU"/>
        </w:rPr>
      </w:pPr>
      <w:r>
        <w:rPr>
          <w:rFonts w:ascii="Times New Roman" w:hAnsi="Times New Roman"/>
          <w:lang w:val="ru-RU"/>
        </w:rPr>
        <w:t xml:space="preserve">        </w:t>
      </w:r>
      <w:r w:rsidR="001A1769" w:rsidRPr="0054056C">
        <w:rPr>
          <w:rFonts w:ascii="Times New Roman" w:hAnsi="Times New Roman"/>
          <w:lang w:val="ru-RU"/>
        </w:rPr>
        <w:t>Так в раннем детстве основное значен</w:t>
      </w:r>
      <w:r>
        <w:rPr>
          <w:rFonts w:ascii="Times New Roman" w:hAnsi="Times New Roman"/>
          <w:lang w:val="ru-RU"/>
        </w:rPr>
        <w:t>ие имеет развити</w:t>
      </w:r>
      <w:r w:rsidR="001A1769" w:rsidRPr="0054056C">
        <w:rPr>
          <w:rFonts w:ascii="Times New Roman" w:hAnsi="Times New Roman"/>
          <w:lang w:val="ru-RU"/>
        </w:rPr>
        <w:t xml:space="preserve">е восприятия, в дошкольном возрасте – памяти, в младшем школьном возрасте – мышление. </w:t>
      </w:r>
      <w:r w:rsidR="008E3A8D" w:rsidRPr="008E3A8D">
        <w:rPr>
          <w:rFonts w:ascii="Times New Roman" w:hAnsi="Times New Roman"/>
          <w:lang w:val="ru-RU"/>
        </w:rPr>
        <w:t xml:space="preserve">В зависимости </w:t>
      </w:r>
      <w:r w:rsidR="008E3A8D">
        <w:rPr>
          <w:rFonts w:ascii="Times New Roman" w:hAnsi="Times New Roman"/>
          <w:lang w:val="ru-RU"/>
        </w:rPr>
        <w:t>от</w:t>
      </w:r>
      <w:r w:rsidR="001A1769" w:rsidRPr="008E3A8D">
        <w:rPr>
          <w:rFonts w:ascii="Times New Roman" w:hAnsi="Times New Roman"/>
          <w:lang w:val="ru-RU"/>
        </w:rPr>
        <w:t xml:space="preserve"> того, в какой степени мыслительный процесс опирается на восприятие, представление или понятие различают три основных вида мышления:</w:t>
      </w:r>
    </w:p>
    <w:p w:rsidR="001A1769" w:rsidRPr="0054056C" w:rsidRDefault="0054056C" w:rsidP="00CA019C">
      <w:pPr>
        <w:jc w:val="both"/>
        <w:rPr>
          <w:rFonts w:ascii="Times New Roman" w:hAnsi="Times New Roman"/>
          <w:lang w:val="ru-RU"/>
        </w:rPr>
      </w:pPr>
      <w:r w:rsidRPr="0054056C">
        <w:rPr>
          <w:rFonts w:ascii="Times New Roman" w:hAnsi="Times New Roman"/>
          <w:lang w:val="ru-RU"/>
        </w:rPr>
        <w:t>Н</w:t>
      </w:r>
      <w:r w:rsidR="001A1769" w:rsidRPr="0054056C">
        <w:rPr>
          <w:rFonts w:ascii="Times New Roman" w:hAnsi="Times New Roman"/>
          <w:lang w:val="ru-RU"/>
        </w:rPr>
        <w:t>агля</w:t>
      </w:r>
      <w:r>
        <w:rPr>
          <w:rFonts w:ascii="Times New Roman" w:hAnsi="Times New Roman"/>
          <w:lang w:val="ru-RU"/>
        </w:rPr>
        <w:t>д</w:t>
      </w:r>
      <w:r w:rsidR="001A1769" w:rsidRPr="0054056C">
        <w:rPr>
          <w:rFonts w:ascii="Times New Roman" w:hAnsi="Times New Roman"/>
          <w:lang w:val="ru-RU"/>
        </w:rPr>
        <w:t>но</w:t>
      </w:r>
      <w:r>
        <w:rPr>
          <w:rFonts w:ascii="Times New Roman" w:hAnsi="Times New Roman"/>
          <w:lang w:val="ru-RU"/>
        </w:rPr>
        <w:t xml:space="preserve"> </w:t>
      </w:r>
      <w:r w:rsidR="001A1769" w:rsidRPr="0054056C">
        <w:rPr>
          <w:rFonts w:ascii="Times New Roman" w:hAnsi="Times New Roman"/>
          <w:lang w:val="ru-RU"/>
        </w:rPr>
        <w:t>-</w:t>
      </w:r>
      <w:r>
        <w:rPr>
          <w:rFonts w:ascii="Times New Roman" w:hAnsi="Times New Roman"/>
          <w:lang w:val="ru-RU"/>
        </w:rPr>
        <w:t xml:space="preserve"> </w:t>
      </w:r>
      <w:r w:rsidR="001A1769" w:rsidRPr="0054056C">
        <w:rPr>
          <w:rFonts w:ascii="Times New Roman" w:hAnsi="Times New Roman"/>
          <w:lang w:val="ru-RU"/>
        </w:rPr>
        <w:t>действенное мышление;</w:t>
      </w:r>
    </w:p>
    <w:p w:rsidR="001A1769" w:rsidRPr="0054056C" w:rsidRDefault="0054056C" w:rsidP="00CA019C">
      <w:pPr>
        <w:jc w:val="both"/>
        <w:rPr>
          <w:rFonts w:ascii="Times New Roman" w:hAnsi="Times New Roman"/>
          <w:lang w:val="ru-RU"/>
        </w:rPr>
      </w:pPr>
      <w:r w:rsidRPr="0054056C">
        <w:rPr>
          <w:rFonts w:ascii="Times New Roman" w:hAnsi="Times New Roman"/>
          <w:lang w:val="ru-RU"/>
        </w:rPr>
        <w:t>Н</w:t>
      </w:r>
      <w:r w:rsidR="001A1769" w:rsidRPr="0054056C">
        <w:rPr>
          <w:rFonts w:ascii="Times New Roman" w:hAnsi="Times New Roman"/>
          <w:lang w:val="ru-RU"/>
        </w:rPr>
        <w:t>аглядно</w:t>
      </w:r>
      <w:r>
        <w:rPr>
          <w:rFonts w:ascii="Times New Roman" w:hAnsi="Times New Roman"/>
          <w:lang w:val="ru-RU"/>
        </w:rPr>
        <w:t xml:space="preserve"> </w:t>
      </w:r>
      <w:r w:rsidR="001A1769" w:rsidRPr="0054056C">
        <w:rPr>
          <w:rFonts w:ascii="Times New Roman" w:hAnsi="Times New Roman"/>
          <w:lang w:val="ru-RU"/>
        </w:rPr>
        <w:t>-</w:t>
      </w:r>
      <w:r>
        <w:rPr>
          <w:rFonts w:ascii="Times New Roman" w:hAnsi="Times New Roman"/>
          <w:lang w:val="ru-RU"/>
        </w:rPr>
        <w:t xml:space="preserve"> </w:t>
      </w:r>
      <w:r w:rsidR="001A1769" w:rsidRPr="0054056C">
        <w:rPr>
          <w:rFonts w:ascii="Times New Roman" w:hAnsi="Times New Roman"/>
          <w:lang w:val="ru-RU"/>
        </w:rPr>
        <w:t>образное;</w:t>
      </w:r>
    </w:p>
    <w:p w:rsidR="001A1769" w:rsidRPr="0054056C" w:rsidRDefault="0054056C" w:rsidP="00CA019C">
      <w:pPr>
        <w:jc w:val="both"/>
        <w:rPr>
          <w:rFonts w:ascii="Times New Roman" w:hAnsi="Times New Roman"/>
          <w:lang w:val="ru-RU"/>
        </w:rPr>
      </w:pPr>
      <w:r>
        <w:rPr>
          <w:rFonts w:ascii="Times New Roman" w:hAnsi="Times New Roman"/>
          <w:lang w:val="ru-RU"/>
        </w:rPr>
        <w:t>А</w:t>
      </w:r>
      <w:r w:rsidR="001A1769" w:rsidRPr="0054056C">
        <w:rPr>
          <w:rFonts w:ascii="Times New Roman" w:hAnsi="Times New Roman"/>
          <w:lang w:val="ru-RU"/>
        </w:rPr>
        <w:t>бстрактное (словесно-логическое)</w:t>
      </w:r>
    </w:p>
    <w:p w:rsidR="001A1769" w:rsidRPr="0054056C" w:rsidRDefault="001A1769" w:rsidP="00CA019C">
      <w:pPr>
        <w:jc w:val="both"/>
        <w:rPr>
          <w:rFonts w:ascii="Times New Roman" w:hAnsi="Times New Roman"/>
          <w:lang w:val="ru-RU"/>
        </w:rPr>
      </w:pPr>
      <w:r w:rsidRPr="0054056C">
        <w:rPr>
          <w:rFonts w:ascii="Times New Roman" w:hAnsi="Times New Roman"/>
          <w:lang w:val="ru-RU"/>
        </w:rPr>
        <w:t xml:space="preserve"> </w:t>
      </w:r>
      <w:r w:rsidR="0054056C">
        <w:rPr>
          <w:rFonts w:ascii="Times New Roman" w:hAnsi="Times New Roman"/>
          <w:lang w:val="ru-RU"/>
        </w:rPr>
        <w:t xml:space="preserve">      </w:t>
      </w:r>
      <w:r w:rsidRPr="0054056C">
        <w:rPr>
          <w:rFonts w:ascii="Times New Roman" w:hAnsi="Times New Roman"/>
          <w:b/>
          <w:i/>
          <w:lang w:val="ru-RU"/>
        </w:rPr>
        <w:t>Наглядно-действенное мышление</w:t>
      </w:r>
      <w:r w:rsidRPr="0054056C">
        <w:rPr>
          <w:rFonts w:ascii="Times New Roman" w:hAnsi="Times New Roman"/>
          <w:lang w:val="ru-RU"/>
        </w:rPr>
        <w:t xml:space="preserve"> – мышление, связанное с практическими действиями с предметом.</w:t>
      </w:r>
    </w:p>
    <w:p w:rsidR="001A1769" w:rsidRPr="0054056C" w:rsidRDefault="0054056C" w:rsidP="00CA019C">
      <w:pPr>
        <w:jc w:val="both"/>
        <w:rPr>
          <w:rFonts w:ascii="Times New Roman" w:hAnsi="Times New Roman"/>
          <w:lang w:val="ru-RU"/>
        </w:rPr>
      </w:pPr>
      <w:r>
        <w:rPr>
          <w:rFonts w:ascii="Times New Roman" w:hAnsi="Times New Roman"/>
          <w:b/>
          <w:i/>
          <w:lang w:val="ru-RU"/>
        </w:rPr>
        <w:t xml:space="preserve">       </w:t>
      </w:r>
      <w:r w:rsidR="001A1769" w:rsidRPr="0054056C">
        <w:rPr>
          <w:rFonts w:ascii="Times New Roman" w:hAnsi="Times New Roman"/>
          <w:b/>
          <w:i/>
          <w:lang w:val="ru-RU"/>
        </w:rPr>
        <w:t>Наглядно-образное мышление</w:t>
      </w:r>
      <w:r w:rsidR="001A1769" w:rsidRPr="0054056C">
        <w:rPr>
          <w:rFonts w:ascii="Times New Roman" w:hAnsi="Times New Roman"/>
          <w:lang w:val="ru-RU"/>
        </w:rPr>
        <w:t xml:space="preserve"> – мышление, которое опирается на восприятие и представление.</w:t>
      </w:r>
    </w:p>
    <w:p w:rsidR="0054056C" w:rsidRDefault="008E3A8D" w:rsidP="0054056C">
      <w:pPr>
        <w:rPr>
          <w:rFonts w:ascii="Times New Roman" w:hAnsi="Times New Roman"/>
          <w:lang w:val="ru-RU"/>
        </w:rPr>
      </w:pPr>
      <w:r>
        <w:rPr>
          <w:rFonts w:ascii="Times New Roman" w:hAnsi="Times New Roman"/>
          <w:lang w:val="ru-RU"/>
        </w:rPr>
        <w:t xml:space="preserve">       </w:t>
      </w:r>
      <w:r w:rsidR="001A1769" w:rsidRPr="008E3A8D">
        <w:rPr>
          <w:rFonts w:ascii="Times New Roman" w:hAnsi="Times New Roman"/>
          <w:lang w:val="ru-RU"/>
        </w:rPr>
        <w:t>Словесно</w:t>
      </w:r>
      <w:r>
        <w:rPr>
          <w:rFonts w:ascii="Times New Roman" w:hAnsi="Times New Roman"/>
          <w:lang w:val="ru-RU"/>
        </w:rPr>
        <w:t xml:space="preserve"> </w:t>
      </w:r>
      <w:r w:rsidR="001A1769" w:rsidRPr="008E3A8D">
        <w:rPr>
          <w:rFonts w:ascii="Times New Roman" w:hAnsi="Times New Roman"/>
          <w:lang w:val="ru-RU"/>
        </w:rPr>
        <w:t>-</w:t>
      </w:r>
      <w:r>
        <w:rPr>
          <w:rFonts w:ascii="Times New Roman" w:hAnsi="Times New Roman"/>
          <w:lang w:val="ru-RU"/>
        </w:rPr>
        <w:t xml:space="preserve"> </w:t>
      </w:r>
      <w:r w:rsidR="001A1769" w:rsidRPr="008E3A8D">
        <w:rPr>
          <w:rFonts w:ascii="Times New Roman" w:hAnsi="Times New Roman"/>
          <w:lang w:val="ru-RU"/>
        </w:rPr>
        <w:t xml:space="preserve">логическое, понятийное мышление формируется постепенно на протяжении младшего школьного возраста. </w:t>
      </w:r>
      <w:r w:rsidR="001A1769" w:rsidRPr="0054056C">
        <w:rPr>
          <w:rFonts w:ascii="Times New Roman" w:hAnsi="Times New Roman"/>
          <w:lang w:val="ru-RU"/>
        </w:rPr>
        <w:t xml:space="preserve">Вначале данного возрастного периода доминирующим является наглядно - образное мышление, поэтому, если в первые два года обучения дети много работают с наглядными образцами, то в следующих классах объём такого рода занятий сокращается. </w:t>
      </w:r>
      <w:r w:rsidR="0054056C">
        <w:rPr>
          <w:rFonts w:ascii="Times New Roman" w:hAnsi="Times New Roman"/>
          <w:lang w:val="ru-RU"/>
        </w:rPr>
        <w:t xml:space="preserve">  </w:t>
      </w:r>
    </w:p>
    <w:p w:rsidR="001A1769" w:rsidRDefault="0054056C" w:rsidP="0054056C">
      <w:pPr>
        <w:rPr>
          <w:rFonts w:ascii="Times New Roman" w:hAnsi="Times New Roman"/>
          <w:lang w:val="ru-RU"/>
        </w:rPr>
      </w:pPr>
      <w:r>
        <w:rPr>
          <w:rFonts w:ascii="Times New Roman" w:hAnsi="Times New Roman"/>
          <w:lang w:val="ru-RU"/>
        </w:rPr>
        <w:t xml:space="preserve">        </w:t>
      </w:r>
      <w:r w:rsidR="001A1769" w:rsidRPr="0054056C">
        <w:rPr>
          <w:rFonts w:ascii="Times New Roman" w:hAnsi="Times New Roman"/>
          <w:b/>
          <w:i/>
          <w:lang w:val="ru-RU"/>
        </w:rPr>
        <w:t>Словесно-логическое мышление</w:t>
      </w:r>
      <w:r w:rsidR="001A1769" w:rsidRPr="0054056C">
        <w:rPr>
          <w:rFonts w:ascii="Times New Roman" w:hAnsi="Times New Roman"/>
          <w:lang w:val="ru-RU"/>
        </w:rPr>
        <w:t xml:space="preserve"> позволяет ученику решать задачи и делать выводы, ориентируясь не на наглядность, а на внутренние,</w:t>
      </w:r>
      <w:r w:rsidR="00AD7E35" w:rsidRPr="0054056C">
        <w:rPr>
          <w:rFonts w:ascii="Times New Roman" w:hAnsi="Times New Roman"/>
          <w:lang w:val="ru-RU"/>
        </w:rPr>
        <w:t xml:space="preserve"> существенные</w:t>
      </w:r>
      <w:r>
        <w:rPr>
          <w:rFonts w:ascii="Times New Roman" w:hAnsi="Times New Roman"/>
          <w:lang w:val="ru-RU"/>
        </w:rPr>
        <w:t xml:space="preserve"> </w:t>
      </w:r>
      <w:r w:rsidR="001A1769" w:rsidRPr="0054056C">
        <w:rPr>
          <w:rFonts w:ascii="Times New Roman" w:hAnsi="Times New Roman"/>
          <w:lang w:val="ru-RU"/>
        </w:rPr>
        <w:t>свойства и отношения. В ходе обучения дети овладевают приёмами</w:t>
      </w:r>
      <w:r>
        <w:rPr>
          <w:rFonts w:ascii="Times New Roman" w:hAnsi="Times New Roman"/>
          <w:lang w:val="ru-RU"/>
        </w:rPr>
        <w:t xml:space="preserve">   </w:t>
      </w:r>
      <w:r w:rsidR="001A1769" w:rsidRPr="0054056C">
        <w:rPr>
          <w:rFonts w:ascii="Times New Roman" w:hAnsi="Times New Roman"/>
          <w:lang w:val="ru-RU"/>
        </w:rPr>
        <w:t xml:space="preserve">мыслительной деятельности, приобретают способность действовать в уме и анализировать. </w:t>
      </w:r>
      <w:r w:rsidR="001A1769" w:rsidRPr="008E3A8D">
        <w:rPr>
          <w:rFonts w:ascii="Times New Roman" w:hAnsi="Times New Roman"/>
          <w:lang w:val="ru-RU"/>
        </w:rPr>
        <w:t xml:space="preserve">У </w:t>
      </w:r>
      <w:r w:rsidR="008E3A8D">
        <w:rPr>
          <w:rFonts w:ascii="Times New Roman" w:hAnsi="Times New Roman"/>
          <w:lang w:val="ru-RU"/>
        </w:rPr>
        <w:t xml:space="preserve"> </w:t>
      </w:r>
      <w:r w:rsidR="001A1769" w:rsidRPr="008E3A8D">
        <w:rPr>
          <w:rFonts w:ascii="Times New Roman" w:hAnsi="Times New Roman"/>
          <w:lang w:val="ru-RU"/>
        </w:rPr>
        <w:t>ребёнка появляются логически верные рассуждения.</w:t>
      </w:r>
    </w:p>
    <w:p w:rsidR="008E3A8D" w:rsidRPr="008E3A8D" w:rsidRDefault="008E3A8D" w:rsidP="0054056C">
      <w:pPr>
        <w:rPr>
          <w:rFonts w:ascii="Times New Roman" w:hAnsi="Times New Roman"/>
          <w:lang w:val="ru-RU"/>
        </w:rPr>
      </w:pPr>
    </w:p>
    <w:p w:rsidR="001A1769" w:rsidRPr="007E26D0" w:rsidRDefault="001A1769" w:rsidP="00CA019C">
      <w:pPr>
        <w:jc w:val="both"/>
        <w:rPr>
          <w:rFonts w:ascii="Times New Roman" w:hAnsi="Times New Roman"/>
          <w:b/>
          <w:lang w:val="ru-RU"/>
        </w:rPr>
      </w:pPr>
      <w:r w:rsidRPr="007E26D0">
        <w:rPr>
          <w:rFonts w:ascii="Times New Roman" w:hAnsi="Times New Roman"/>
          <w:b/>
          <w:lang w:val="ru-RU"/>
        </w:rPr>
        <w:t>Цели и задачи:</w:t>
      </w:r>
    </w:p>
    <w:p w:rsidR="001A1769" w:rsidRPr="007E26D0" w:rsidRDefault="00093D7B" w:rsidP="00CA019C">
      <w:pPr>
        <w:jc w:val="both"/>
        <w:rPr>
          <w:rFonts w:ascii="Times New Roman" w:hAnsi="Times New Roman"/>
          <w:lang w:val="ru-RU"/>
        </w:rPr>
      </w:pPr>
      <w:r w:rsidRPr="007E26D0">
        <w:rPr>
          <w:rFonts w:ascii="Times New Roman" w:hAnsi="Times New Roman"/>
          <w:lang w:val="ru-RU"/>
        </w:rPr>
        <w:t>1. С</w:t>
      </w:r>
      <w:r w:rsidR="001A1769" w:rsidRPr="007E26D0">
        <w:rPr>
          <w:rFonts w:ascii="Times New Roman" w:hAnsi="Times New Roman"/>
          <w:lang w:val="ru-RU"/>
        </w:rPr>
        <w:t>истематизировать работу по развитию логического мышления в начальной школе. Для этого упорядочить совместную деятельность учащихся и учителя на уроках и во внеурочной деятельности;</w:t>
      </w:r>
    </w:p>
    <w:p w:rsidR="001A1769" w:rsidRPr="007E26D0" w:rsidRDefault="001A1769" w:rsidP="00CA019C">
      <w:pPr>
        <w:jc w:val="both"/>
        <w:rPr>
          <w:rFonts w:ascii="Times New Roman" w:hAnsi="Times New Roman"/>
          <w:lang w:val="ru-RU"/>
        </w:rPr>
      </w:pPr>
      <w:r w:rsidRPr="007E26D0">
        <w:rPr>
          <w:rFonts w:ascii="Times New Roman" w:hAnsi="Times New Roman"/>
          <w:lang w:val="ru-RU"/>
        </w:rPr>
        <w:t>2. Проводить работу по развитию теоретического мышления опираясь на задания учебника, привлекая дополнительный материал;</w:t>
      </w:r>
    </w:p>
    <w:p w:rsidR="001A1769" w:rsidRPr="007E26D0" w:rsidRDefault="001A1769" w:rsidP="00CA019C">
      <w:pPr>
        <w:jc w:val="both"/>
        <w:rPr>
          <w:rFonts w:ascii="Times New Roman" w:hAnsi="Times New Roman"/>
          <w:lang w:val="ru-RU"/>
        </w:rPr>
      </w:pPr>
      <w:r w:rsidRPr="007E26D0">
        <w:rPr>
          <w:rFonts w:ascii="Times New Roman" w:hAnsi="Times New Roman"/>
          <w:lang w:val="ru-RU"/>
        </w:rPr>
        <w:t>3. Отслеживать эффективность работы через анализ достижений учащихся в выполнении заданий повышенной сложности и проведения ежегодной диагностики развития логического мышления;</w:t>
      </w:r>
    </w:p>
    <w:p w:rsidR="001A1769" w:rsidRPr="007E26D0" w:rsidRDefault="001A1769" w:rsidP="00CA019C">
      <w:pPr>
        <w:jc w:val="both"/>
        <w:rPr>
          <w:rFonts w:ascii="Times New Roman" w:hAnsi="Times New Roman"/>
          <w:lang w:val="ru-RU"/>
        </w:rPr>
      </w:pPr>
      <w:r w:rsidRPr="007E26D0">
        <w:rPr>
          <w:rFonts w:ascii="Times New Roman" w:hAnsi="Times New Roman"/>
          <w:lang w:val="ru-RU"/>
        </w:rPr>
        <w:t>4. Использовать на уроках новейшие  информационные технологии и средства телекоммуникации;</w:t>
      </w:r>
    </w:p>
    <w:p w:rsidR="001A1769" w:rsidRDefault="001A1769" w:rsidP="00CA019C">
      <w:pPr>
        <w:jc w:val="both"/>
        <w:rPr>
          <w:rFonts w:ascii="Times New Roman" w:hAnsi="Times New Roman"/>
          <w:lang w:val="ru-RU"/>
        </w:rPr>
      </w:pPr>
      <w:r w:rsidRPr="00CA019C">
        <w:rPr>
          <w:rFonts w:ascii="Times New Roman" w:hAnsi="Times New Roman"/>
        </w:rPr>
        <w:t>5. Повышать свой методический уровень.</w:t>
      </w:r>
    </w:p>
    <w:p w:rsidR="008E3A8D" w:rsidRPr="008E3A8D" w:rsidRDefault="008E3A8D" w:rsidP="008E3A8D">
      <w:pPr>
        <w:spacing w:before="240"/>
        <w:jc w:val="both"/>
        <w:rPr>
          <w:rFonts w:ascii="Times New Roman" w:hAnsi="Times New Roman"/>
          <w:lang w:val="ru-RU"/>
        </w:rPr>
      </w:pPr>
      <w:r>
        <w:rPr>
          <w:rFonts w:ascii="Times New Roman" w:hAnsi="Times New Roman"/>
          <w:lang w:val="ru-RU"/>
        </w:rPr>
        <w:t xml:space="preserve">          </w:t>
      </w:r>
      <w:r w:rsidRPr="0054056C">
        <w:rPr>
          <w:rFonts w:ascii="Times New Roman" w:hAnsi="Times New Roman"/>
          <w:lang w:val="ru-RU"/>
        </w:rPr>
        <w:t xml:space="preserve">Образовательный стандарт нового поколения ставит перед начальным образованием новые цели. </w:t>
      </w:r>
      <w:r w:rsidRPr="008E3A8D">
        <w:rPr>
          <w:rFonts w:ascii="Times New Roman" w:hAnsi="Times New Roman"/>
          <w:lang w:val="ru-RU"/>
        </w:rPr>
        <w:t>Теперь ребёнок в начальной школе должен научиться не только читать, писать, считать, но и должен овладеть двумя группами новых умений. Речь идёт, во-первых, об универсальных учебных действиях, составляющих умения учиться: навыках решения  творческих задач и навыках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времени занимался с детьми просто математикой как таковой, теперь приходится на знакомом ему материале решать ещё и новые нестандартные задачи,  а это значит, что уже в начальной школе дети должны овладеть элементами логических последовательных действий (сравнение, обобщение, синтез, анализ, классификация).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связные между собой, делать выводы, обосновывая свои суждения, и в конечном итоге, самостоятельно приобретать знания.</w:t>
      </w:r>
    </w:p>
    <w:p w:rsidR="008E3A8D" w:rsidRPr="008E3A8D" w:rsidRDefault="008E3A8D" w:rsidP="00CA019C">
      <w:pPr>
        <w:jc w:val="both"/>
        <w:rPr>
          <w:rFonts w:ascii="Times New Roman" w:hAnsi="Times New Roman"/>
          <w:lang w:val="ru-RU"/>
        </w:rPr>
      </w:pPr>
    </w:p>
    <w:p w:rsidR="001A1769" w:rsidRDefault="001A1769" w:rsidP="008E3A8D">
      <w:pPr>
        <w:pStyle w:val="a4"/>
        <w:shd w:val="clear" w:color="auto" w:fill="FFFFFF"/>
        <w:spacing w:before="0" w:beforeAutospacing="0"/>
        <w:rPr>
          <w:b/>
          <w:i/>
          <w:lang w:val="ru-RU"/>
        </w:rPr>
      </w:pPr>
      <w:r w:rsidRPr="008E3A8D">
        <w:rPr>
          <w:b/>
          <w:i/>
          <w:lang w:val="ru-RU"/>
        </w:rPr>
        <w:lastRenderedPageBreak/>
        <w:t>В своей работе на уроках математики использую следующие задания, способствующие развитию логическ</w:t>
      </w:r>
      <w:r w:rsidR="002750A4">
        <w:rPr>
          <w:b/>
          <w:i/>
          <w:lang w:val="ru-RU"/>
        </w:rPr>
        <w:t>ого мышления младших школьников:</w:t>
      </w:r>
    </w:p>
    <w:p w:rsidR="002750A4" w:rsidRPr="008E3A8D" w:rsidRDefault="002750A4" w:rsidP="002750A4">
      <w:pPr>
        <w:pStyle w:val="a4"/>
        <w:shd w:val="clear" w:color="auto" w:fill="FFFFFF"/>
        <w:spacing w:before="0" w:beforeAutospacing="0"/>
        <w:jc w:val="center"/>
        <w:rPr>
          <w:b/>
          <w:i/>
          <w:lang w:val="ru-RU"/>
        </w:rPr>
      </w:pPr>
      <w:r>
        <w:rPr>
          <w:b/>
          <w:i/>
          <w:lang w:val="ru-RU"/>
        </w:rPr>
        <w:t>1- 2 классы</w:t>
      </w:r>
    </w:p>
    <w:p w:rsidR="001A1769" w:rsidRPr="008E3A8D" w:rsidRDefault="001A1769" w:rsidP="008E3A8D">
      <w:pPr>
        <w:pStyle w:val="a4"/>
        <w:numPr>
          <w:ilvl w:val="0"/>
          <w:numId w:val="8"/>
        </w:numPr>
        <w:shd w:val="clear" w:color="auto" w:fill="FFFFFF"/>
        <w:spacing w:before="0" w:beforeAutospacing="0" w:after="0" w:afterAutospacing="0"/>
        <w:jc w:val="both"/>
        <w:rPr>
          <w:lang w:val="ru-RU"/>
        </w:rPr>
      </w:pPr>
      <w:r w:rsidRPr="008E3A8D">
        <w:rPr>
          <w:lang w:val="ru-RU"/>
        </w:rPr>
        <w:t>Логические цепочки – задания, на установление  закономерности в записи чисел.</w:t>
      </w:r>
    </w:p>
    <w:p w:rsidR="001A1769" w:rsidRPr="000512B1" w:rsidRDefault="001A1769" w:rsidP="00CA019C">
      <w:pPr>
        <w:spacing w:before="100" w:beforeAutospacing="1"/>
        <w:ind w:left="360"/>
        <w:jc w:val="both"/>
        <w:rPr>
          <w:rFonts w:ascii="Times New Roman" w:eastAsia="Times New Roman" w:hAnsi="Times New Roman"/>
          <w:b/>
          <w:lang w:val="ru-RU" w:eastAsia="ru-RU"/>
        </w:rPr>
      </w:pPr>
      <w:r w:rsidRPr="000512B1">
        <w:rPr>
          <w:rFonts w:ascii="Times New Roman" w:eastAsia="Times New Roman" w:hAnsi="Times New Roman"/>
          <w:b/>
          <w:lang w:val="ru-RU" w:eastAsia="ru-RU"/>
        </w:rPr>
        <w:t>…</w:t>
      </w:r>
      <w:r w:rsidRPr="000512B1">
        <w:rPr>
          <w:rFonts w:ascii="Times New Roman" w:eastAsia="Times New Roman" w:hAnsi="Times New Roman"/>
          <w:b/>
          <w:lang w:eastAsia="ru-RU"/>
        </w:rPr>
        <w:t> </w:t>
      </w:r>
      <w:r w:rsidRPr="000512B1">
        <w:rPr>
          <w:rFonts w:ascii="Times New Roman" w:eastAsia="Times New Roman" w:hAnsi="Times New Roman"/>
          <w:b/>
          <w:lang w:val="ru-RU" w:eastAsia="ru-RU"/>
        </w:rPr>
        <w:t xml:space="preserve">5 7 9… </w:t>
      </w:r>
      <w:r w:rsidRPr="000512B1">
        <w:rPr>
          <w:rFonts w:ascii="Times New Roman" w:eastAsia="Times New Roman" w:hAnsi="Times New Roman"/>
          <w:lang w:val="ru-RU" w:eastAsia="ru-RU"/>
        </w:rPr>
        <w:t>(Ответ: 1, 3 , 5, 7, 9, 11, 13).</w:t>
      </w:r>
    </w:p>
    <w:p w:rsidR="001A1769" w:rsidRPr="000512B1" w:rsidRDefault="001A1769" w:rsidP="008E3A8D">
      <w:pPr>
        <w:pStyle w:val="a3"/>
        <w:numPr>
          <w:ilvl w:val="0"/>
          <w:numId w:val="9"/>
        </w:numPr>
        <w:spacing w:before="100" w:beforeAutospacing="1" w:after="100" w:afterAutospacing="1"/>
        <w:jc w:val="both"/>
        <w:rPr>
          <w:rFonts w:ascii="Times New Roman" w:eastAsia="Times New Roman" w:hAnsi="Times New Roman"/>
          <w:b/>
          <w:lang w:val="ru-RU" w:eastAsia="ru-RU"/>
        </w:rPr>
      </w:pPr>
      <w:r w:rsidRPr="000512B1">
        <w:rPr>
          <w:rFonts w:ascii="Times New Roman" w:eastAsia="Times New Roman" w:hAnsi="Times New Roman"/>
          <w:b/>
          <w:lang w:val="ru-RU" w:eastAsia="ru-RU"/>
        </w:rPr>
        <w:t xml:space="preserve">12 </w:t>
      </w:r>
      <w:r w:rsidR="000512B1">
        <w:rPr>
          <w:rFonts w:ascii="Times New Roman" w:eastAsia="Times New Roman" w:hAnsi="Times New Roman"/>
          <w:b/>
          <w:lang w:val="ru-RU" w:eastAsia="ru-RU"/>
        </w:rPr>
        <w:t xml:space="preserve"> </w:t>
      </w:r>
      <w:r w:rsidRPr="000512B1">
        <w:rPr>
          <w:rFonts w:ascii="Times New Roman" w:eastAsia="Times New Roman" w:hAnsi="Times New Roman"/>
          <w:b/>
          <w:lang w:val="ru-RU" w:eastAsia="ru-RU"/>
        </w:rPr>
        <w:t xml:space="preserve">18……  </w:t>
      </w:r>
      <w:r w:rsidRPr="000512B1">
        <w:rPr>
          <w:rFonts w:ascii="Times New Roman" w:eastAsia="Times New Roman" w:hAnsi="Times New Roman"/>
          <w:lang w:val="ru-RU" w:eastAsia="ru-RU"/>
        </w:rPr>
        <w:t>(Ответ: 6, 12, 18, 24, 30, 36,…).</w:t>
      </w:r>
    </w:p>
    <w:p w:rsidR="008E3A8D" w:rsidRPr="000512B1" w:rsidRDefault="008E3A8D" w:rsidP="008E3A8D">
      <w:pPr>
        <w:pStyle w:val="a3"/>
        <w:spacing w:before="100" w:beforeAutospacing="1" w:after="100" w:afterAutospacing="1"/>
        <w:ind w:left="648"/>
        <w:jc w:val="both"/>
        <w:rPr>
          <w:rFonts w:ascii="Times New Roman" w:eastAsia="Times New Roman" w:hAnsi="Times New Roman"/>
          <w:b/>
          <w:lang w:val="ru-RU" w:eastAsia="ru-RU"/>
        </w:rPr>
      </w:pPr>
    </w:p>
    <w:p w:rsidR="001A1769" w:rsidRPr="000512B1" w:rsidRDefault="00564ECE" w:rsidP="008E3A8D">
      <w:pPr>
        <w:pStyle w:val="a3"/>
        <w:numPr>
          <w:ilvl w:val="0"/>
          <w:numId w:val="8"/>
        </w:numPr>
        <w:spacing w:before="100" w:beforeAutospacing="1" w:after="100" w:afterAutospacing="1"/>
        <w:jc w:val="both"/>
        <w:rPr>
          <w:rFonts w:ascii="Times New Roman" w:eastAsia="Times New Roman" w:hAnsi="Times New Roman"/>
          <w:color w:val="000000"/>
          <w:lang w:val="ru-RU" w:eastAsia="ru-RU"/>
        </w:rPr>
      </w:pPr>
      <w:r>
        <w:rPr>
          <w:rFonts w:eastAsia="Times New Roman"/>
          <w:b/>
          <w:noProof/>
          <w:color w:val="1F497D" w:themeColor="text2"/>
          <w:lang w:eastAsia="ru-RU"/>
        </w:rPr>
        <w:pict>
          <v:rect id="_x0000_s1042" style="position:absolute;left:0;text-align:left;margin-left:364pt;margin-top:54.25pt;width:20.8pt;height:19.2pt;z-index:251677696">
            <v:textbox>
              <w:txbxContent>
                <w:p w:rsidR="001A1769" w:rsidRPr="00472438" w:rsidRDefault="001A1769" w:rsidP="001A1769">
                  <w:pPr>
                    <w:rPr>
                      <w:rFonts w:ascii="Times New Roman" w:hAnsi="Times New Roman"/>
                      <w:b/>
                      <w:color w:val="C00000"/>
                    </w:rPr>
                  </w:pPr>
                  <w:r>
                    <w:rPr>
                      <w:rFonts w:ascii="Times New Roman" w:hAnsi="Times New Roman"/>
                      <w:b/>
                      <w:color w:val="C00000"/>
                    </w:rPr>
                    <w:t>0</w:t>
                  </w:r>
                </w:p>
              </w:txbxContent>
            </v:textbox>
          </v:rect>
        </w:pict>
      </w:r>
      <w:r>
        <w:rPr>
          <w:rFonts w:eastAsia="Times New Roman"/>
          <w:b/>
          <w:noProof/>
          <w:color w:val="1F497D" w:themeColor="text2"/>
          <w:lang w:eastAsia="ru-RU"/>
        </w:rPr>
        <w:pict>
          <v:rect id="_x0000_s1041" style="position:absolute;left:0;text-align:left;margin-left:343.2pt;margin-top:54.25pt;width:20.8pt;height:19.2pt;z-index:251676672">
            <v:textbox>
              <w:txbxContent>
                <w:p w:rsidR="001A1769" w:rsidRPr="00472438" w:rsidRDefault="001A1769" w:rsidP="001A1769">
                  <w:pPr>
                    <w:rPr>
                      <w:rFonts w:ascii="Times New Roman" w:hAnsi="Times New Roman"/>
                      <w:b/>
                      <w:color w:val="C00000"/>
                    </w:rPr>
                  </w:pPr>
                  <w:r>
                    <w:rPr>
                      <w:rFonts w:ascii="Times New Roman" w:hAnsi="Times New Roman"/>
                      <w:b/>
                      <w:color w:val="C00000"/>
                    </w:rPr>
                    <w:t>1</w:t>
                  </w:r>
                </w:p>
              </w:txbxContent>
            </v:textbox>
          </v:rect>
        </w:pict>
      </w:r>
      <w:r>
        <w:rPr>
          <w:rFonts w:eastAsia="Times New Roman"/>
          <w:b/>
          <w:noProof/>
          <w:color w:val="1F497D" w:themeColor="text2"/>
          <w:lang w:eastAsia="ru-RU"/>
        </w:rPr>
        <w:pict>
          <v:rect id="_x0000_s1040" style="position:absolute;left:0;text-align:left;margin-left:322.4pt;margin-top:54.25pt;width:20.8pt;height:19.2pt;z-index:251675648">
            <v:textbox>
              <w:txbxContent>
                <w:p w:rsidR="001A1769" w:rsidRPr="00472438" w:rsidRDefault="001A1769" w:rsidP="001A1769">
                  <w:pPr>
                    <w:rPr>
                      <w:rFonts w:ascii="Times New Roman" w:hAnsi="Times New Roman"/>
                      <w:b/>
                      <w:color w:val="C00000"/>
                    </w:rPr>
                  </w:pPr>
                  <w:r>
                    <w:rPr>
                      <w:rFonts w:ascii="Times New Roman" w:hAnsi="Times New Roman"/>
                      <w:b/>
                      <w:color w:val="C00000"/>
                    </w:rPr>
                    <w:t>=</w:t>
                  </w:r>
                </w:p>
              </w:txbxContent>
            </v:textbox>
          </v:rect>
        </w:pict>
      </w:r>
      <w:r>
        <w:rPr>
          <w:rFonts w:eastAsia="Times New Roman"/>
          <w:b/>
          <w:noProof/>
          <w:color w:val="1F497D" w:themeColor="text2"/>
          <w:lang w:eastAsia="ru-RU"/>
        </w:rPr>
        <w:pict>
          <v:rect id="_x0000_s1039" style="position:absolute;left:0;text-align:left;margin-left:301.6pt;margin-top:54.25pt;width:20.8pt;height:19.2pt;z-index:251674624">
            <v:textbox>
              <w:txbxContent>
                <w:p w:rsidR="001A1769" w:rsidRPr="00472438" w:rsidRDefault="001A1769" w:rsidP="001A1769">
                  <w:pPr>
                    <w:rPr>
                      <w:rFonts w:ascii="Times New Roman" w:hAnsi="Times New Roman"/>
                      <w:b/>
                      <w:color w:val="C00000"/>
                    </w:rPr>
                  </w:pPr>
                  <w:r>
                    <w:rPr>
                      <w:rFonts w:ascii="Times New Roman" w:hAnsi="Times New Roman"/>
                      <w:b/>
                      <w:color w:val="C00000"/>
                    </w:rPr>
                    <w:t>3</w:t>
                  </w:r>
                </w:p>
              </w:txbxContent>
            </v:textbox>
          </v:rect>
        </w:pict>
      </w:r>
      <w:r>
        <w:rPr>
          <w:rFonts w:eastAsia="Times New Roman"/>
          <w:b/>
          <w:noProof/>
          <w:color w:val="1F497D" w:themeColor="text2"/>
          <w:lang w:eastAsia="ru-RU"/>
        </w:rPr>
        <w:pict>
          <v:rect id="_x0000_s1035" style="position:absolute;left:0;text-align:left;margin-left:280.8pt;margin-top:54.25pt;width:20.8pt;height:19.2pt;z-index:251670528">
            <v:textbox>
              <w:txbxContent>
                <w:p w:rsidR="001A1769" w:rsidRPr="00472438" w:rsidRDefault="001A1769" w:rsidP="001A1769">
                  <w:pPr>
                    <w:rPr>
                      <w:rFonts w:ascii="Times New Roman" w:hAnsi="Times New Roman"/>
                      <w:b/>
                      <w:color w:val="C00000"/>
                    </w:rPr>
                  </w:pPr>
                  <w:r w:rsidRPr="00472438">
                    <w:rPr>
                      <w:rFonts w:ascii="Times New Roman" w:hAnsi="Times New Roman"/>
                      <w:b/>
                      <w:color w:val="C00000"/>
                    </w:rPr>
                    <w:t>+</w:t>
                  </w:r>
                </w:p>
              </w:txbxContent>
            </v:textbox>
          </v:rect>
        </w:pict>
      </w:r>
      <w:r>
        <w:rPr>
          <w:rFonts w:eastAsia="Times New Roman"/>
          <w:b/>
          <w:noProof/>
          <w:color w:val="1F497D" w:themeColor="text2"/>
          <w:lang w:eastAsia="ru-RU"/>
        </w:rPr>
        <w:pict>
          <v:rect id="_x0000_s1036" style="position:absolute;left:0;text-align:left;margin-left:260pt;margin-top:54.25pt;width:20.8pt;height:19.2pt;z-index:251671552">
            <v:textbox>
              <w:txbxContent>
                <w:p w:rsidR="001A1769" w:rsidRPr="00472438" w:rsidRDefault="001A1769" w:rsidP="001A1769">
                  <w:pPr>
                    <w:rPr>
                      <w:rFonts w:ascii="Times New Roman" w:hAnsi="Times New Roman"/>
                      <w:b/>
                      <w:color w:val="C00000"/>
                    </w:rPr>
                  </w:pPr>
                  <w:r w:rsidRPr="00472438">
                    <w:rPr>
                      <w:rFonts w:ascii="Times New Roman" w:hAnsi="Times New Roman"/>
                      <w:b/>
                      <w:color w:val="C00000"/>
                    </w:rPr>
                    <w:t>6</w:t>
                  </w:r>
                </w:p>
              </w:txbxContent>
            </v:textbox>
          </v:rect>
        </w:pict>
      </w:r>
      <w:r>
        <w:rPr>
          <w:rFonts w:eastAsia="Times New Roman"/>
          <w:b/>
          <w:noProof/>
          <w:color w:val="1F497D" w:themeColor="text2"/>
          <w:lang w:eastAsia="ru-RU"/>
        </w:rPr>
        <w:pict>
          <v:rect id="_x0000_s1037" style="position:absolute;left:0;text-align:left;margin-left:239.2pt;margin-top:54.25pt;width:20.8pt;height:19.2pt;z-index:251672576">
            <v:textbox>
              <w:txbxContent>
                <w:p w:rsidR="001A1769" w:rsidRPr="00472438" w:rsidRDefault="001A1769" w:rsidP="001A1769">
                  <w:r>
                    <w:t>+</w:t>
                  </w:r>
                </w:p>
              </w:txbxContent>
            </v:textbox>
          </v:rect>
        </w:pict>
      </w:r>
      <w:r>
        <w:rPr>
          <w:rFonts w:eastAsia="Times New Roman"/>
          <w:b/>
          <w:noProof/>
          <w:color w:val="1F497D" w:themeColor="text2"/>
          <w:lang w:eastAsia="ru-RU"/>
        </w:rPr>
        <w:pict>
          <v:rect id="_x0000_s1038" style="position:absolute;left:0;text-align:left;margin-left:218.4pt;margin-top:54.25pt;width:20.8pt;height:19.2pt;z-index:251673600">
            <v:textbox>
              <w:txbxContent>
                <w:p w:rsidR="001A1769" w:rsidRPr="00472438" w:rsidRDefault="001A1769" w:rsidP="001A1769">
                  <w:pPr>
                    <w:rPr>
                      <w:rFonts w:ascii="Times New Roman" w:hAnsi="Times New Roman"/>
                      <w:b/>
                    </w:rPr>
                  </w:pPr>
                  <w:r w:rsidRPr="00472438">
                    <w:rPr>
                      <w:rFonts w:ascii="Times New Roman" w:hAnsi="Times New Roman"/>
                      <w:b/>
                    </w:rPr>
                    <w:t>1</w:t>
                  </w:r>
                </w:p>
                <w:p w:rsidR="001A1769" w:rsidRDefault="001A1769" w:rsidP="001A1769"/>
              </w:txbxContent>
            </v:textbox>
          </v:rect>
        </w:pict>
      </w:r>
      <w:r>
        <w:rPr>
          <w:rFonts w:eastAsia="Times New Roman"/>
          <w:noProof/>
          <w:lang w:eastAsia="ru-RU"/>
        </w:rPr>
        <w:pict>
          <v:rect id="_x0000_s1034" style="position:absolute;left:0;text-align:left;margin-left:197.6pt;margin-top:54.25pt;width:20.8pt;height:19.2pt;z-index:251669504">
            <v:textbox>
              <w:txbxContent>
                <w:p w:rsidR="001A1769" w:rsidRDefault="001A1769" w:rsidP="001A1769"/>
              </w:txbxContent>
            </v:textbox>
          </v:rect>
        </w:pict>
      </w:r>
      <w:r>
        <w:rPr>
          <w:rFonts w:eastAsia="Times New Roman"/>
          <w:noProof/>
          <w:lang w:eastAsia="ru-RU"/>
        </w:rPr>
        <w:pict>
          <v:rect id="_x0000_s1033" style="position:absolute;left:0;text-align:left;margin-left:176.8pt;margin-top:54.25pt;width:20.8pt;height:19.2pt;z-index:251668480">
            <v:textbox>
              <w:txbxContent>
                <w:p w:rsidR="001A1769" w:rsidRPr="00472438" w:rsidRDefault="001A1769" w:rsidP="001A1769">
                  <w:pPr>
                    <w:rPr>
                      <w:rFonts w:ascii="Times New Roman" w:hAnsi="Times New Roman"/>
                      <w:b/>
                    </w:rPr>
                  </w:pPr>
                  <w:r w:rsidRPr="00472438">
                    <w:rPr>
                      <w:rFonts w:ascii="Times New Roman" w:hAnsi="Times New Roman"/>
                      <w:b/>
                    </w:rPr>
                    <w:t>1</w:t>
                  </w:r>
                </w:p>
              </w:txbxContent>
            </v:textbox>
          </v:rect>
        </w:pict>
      </w:r>
      <w:r>
        <w:rPr>
          <w:rFonts w:eastAsia="Times New Roman"/>
          <w:noProof/>
          <w:lang w:eastAsia="ru-RU"/>
        </w:rPr>
        <w:pict>
          <v:rect id="_x0000_s1032" style="position:absolute;left:0;text-align:left;margin-left:156pt;margin-top:54.25pt;width:20.8pt;height:19.2pt;z-index:251667456">
            <v:textbox>
              <w:txbxContent>
                <w:p w:rsidR="001A1769" w:rsidRPr="00472438" w:rsidRDefault="001A1769" w:rsidP="001A1769">
                  <w:pPr>
                    <w:rPr>
                      <w:rFonts w:ascii="Times New Roman" w:hAnsi="Times New Roman"/>
                      <w:b/>
                      <w:color w:val="002060"/>
                    </w:rPr>
                  </w:pPr>
                  <w:r w:rsidRPr="00472438">
                    <w:rPr>
                      <w:rFonts w:ascii="Times New Roman" w:hAnsi="Times New Roman"/>
                      <w:b/>
                      <w:color w:val="002060"/>
                    </w:rPr>
                    <w:t>-</w:t>
                  </w:r>
                </w:p>
              </w:txbxContent>
            </v:textbox>
          </v:rect>
        </w:pict>
      </w:r>
      <w:r>
        <w:rPr>
          <w:rFonts w:eastAsia="Times New Roman"/>
          <w:noProof/>
          <w:lang w:eastAsia="ru-RU"/>
        </w:rPr>
        <w:pict>
          <v:rect id="_x0000_s1031" style="position:absolute;left:0;text-align:left;margin-left:135.2pt;margin-top:54.25pt;width:20.8pt;height:19.2pt;z-index:251666432">
            <v:textbox>
              <w:txbxContent>
                <w:p w:rsidR="001A1769" w:rsidRPr="00472438" w:rsidRDefault="001A1769" w:rsidP="001A1769">
                  <w:pPr>
                    <w:rPr>
                      <w:rFonts w:ascii="Times New Roman" w:hAnsi="Times New Roman"/>
                      <w:b/>
                      <w:color w:val="C00000"/>
                    </w:rPr>
                  </w:pPr>
                  <w:r w:rsidRPr="00472438">
                    <w:rPr>
                      <w:rFonts w:ascii="Times New Roman" w:hAnsi="Times New Roman"/>
                      <w:b/>
                      <w:color w:val="C00000"/>
                    </w:rPr>
                    <w:t>0</w:t>
                  </w:r>
                </w:p>
              </w:txbxContent>
            </v:textbox>
          </v:rect>
        </w:pict>
      </w:r>
      <w:r>
        <w:rPr>
          <w:rFonts w:eastAsia="Times New Roman"/>
          <w:noProof/>
          <w:lang w:eastAsia="ru-RU"/>
        </w:rPr>
        <w:pict>
          <v:rect id="_x0000_s1029" style="position:absolute;left:0;text-align:left;margin-left:114.4pt;margin-top:54.25pt;width:20.8pt;height:19.2pt;z-index:251664384">
            <v:textbox>
              <w:txbxContent>
                <w:p w:rsidR="001A1769" w:rsidRPr="00472438" w:rsidRDefault="001A1769" w:rsidP="001A1769">
                  <w:pPr>
                    <w:rPr>
                      <w:rFonts w:ascii="Times New Roman" w:hAnsi="Times New Roman"/>
                      <w:b/>
                      <w:color w:val="C00000"/>
                    </w:rPr>
                  </w:pPr>
                  <w:r w:rsidRPr="00472438">
                    <w:rPr>
                      <w:rFonts w:ascii="Times New Roman" w:hAnsi="Times New Roman"/>
                      <w:b/>
                      <w:color w:val="C00000"/>
                    </w:rPr>
                    <w:t>1</w:t>
                  </w:r>
                </w:p>
              </w:txbxContent>
            </v:textbox>
          </v:rect>
        </w:pict>
      </w:r>
      <w:r>
        <w:rPr>
          <w:rFonts w:eastAsia="Times New Roman"/>
          <w:noProof/>
          <w:lang w:eastAsia="ru-RU"/>
        </w:rPr>
        <w:pict>
          <v:rect id="_x0000_s1030" style="position:absolute;left:0;text-align:left;margin-left:93.6pt;margin-top:54.25pt;width:20.8pt;height:19.2pt;z-index:251665408">
            <v:textbox>
              <w:txbxContent>
                <w:p w:rsidR="001A1769" w:rsidRPr="00472438" w:rsidRDefault="001A1769" w:rsidP="001A1769">
                  <w:pPr>
                    <w:rPr>
                      <w:rFonts w:ascii="Times New Roman" w:hAnsi="Times New Roman"/>
                      <w:b/>
                      <w:color w:val="C00000"/>
                    </w:rPr>
                  </w:pPr>
                  <w:r w:rsidRPr="00472438">
                    <w:rPr>
                      <w:rFonts w:ascii="Times New Roman" w:hAnsi="Times New Roman"/>
                      <w:b/>
                      <w:color w:val="C00000"/>
                    </w:rPr>
                    <w:t>=</w:t>
                  </w:r>
                </w:p>
              </w:txbxContent>
            </v:textbox>
          </v:rect>
        </w:pict>
      </w:r>
      <w:r>
        <w:rPr>
          <w:rFonts w:eastAsia="Times New Roman"/>
          <w:noProof/>
          <w:lang w:eastAsia="ru-RU"/>
        </w:rPr>
        <w:pict>
          <v:rect id="_x0000_s1028" style="position:absolute;left:0;text-align:left;margin-left:72.8pt;margin-top:54.25pt;width:20.8pt;height:19.2pt;z-index:251663360">
            <v:textbox>
              <w:txbxContent>
                <w:p w:rsidR="001A1769" w:rsidRPr="00472438" w:rsidRDefault="001A1769" w:rsidP="001A1769">
                  <w:pPr>
                    <w:rPr>
                      <w:rFonts w:ascii="Times New Roman" w:hAnsi="Times New Roman"/>
                      <w:b/>
                      <w:color w:val="C00000"/>
                    </w:rPr>
                  </w:pPr>
                  <w:r w:rsidRPr="00472438">
                    <w:rPr>
                      <w:rFonts w:ascii="Times New Roman" w:hAnsi="Times New Roman"/>
                      <w:b/>
                      <w:color w:val="C00000"/>
                    </w:rPr>
                    <w:t>3</w:t>
                  </w:r>
                </w:p>
              </w:txbxContent>
            </v:textbox>
          </v:rect>
        </w:pict>
      </w:r>
      <w:r>
        <w:rPr>
          <w:rFonts w:eastAsia="Times New Roman"/>
          <w:noProof/>
          <w:lang w:eastAsia="ru-RU"/>
        </w:rPr>
        <w:pict>
          <v:rect id="_x0000_s1027" style="position:absolute;left:0;text-align:left;margin-left:52pt;margin-top:54.25pt;width:20.8pt;height:19.2pt;z-index:251662336">
            <v:textbox>
              <w:txbxContent>
                <w:p w:rsidR="001A1769" w:rsidRPr="00472438" w:rsidRDefault="001A1769" w:rsidP="001A1769">
                  <w:pPr>
                    <w:rPr>
                      <w:rFonts w:ascii="Times New Roman" w:hAnsi="Times New Roman"/>
                      <w:b/>
                      <w:color w:val="C00000"/>
                    </w:rPr>
                  </w:pPr>
                  <w:r w:rsidRPr="00472438">
                    <w:rPr>
                      <w:rFonts w:ascii="Times New Roman" w:hAnsi="Times New Roman"/>
                      <w:b/>
                      <w:color w:val="C00000"/>
                    </w:rPr>
                    <w:t>+</w:t>
                  </w:r>
                </w:p>
              </w:txbxContent>
            </v:textbox>
          </v:rect>
        </w:pict>
      </w:r>
      <w:r>
        <w:rPr>
          <w:rFonts w:eastAsia="Times New Roman"/>
          <w:noProof/>
          <w:lang w:eastAsia="ru-RU"/>
        </w:rPr>
        <w:pict>
          <v:rect id="_x0000_s1026" style="position:absolute;left:0;text-align:left;margin-left:31.2pt;margin-top:54.25pt;width:20.8pt;height:19.2pt;z-index:251661312">
            <v:textbox>
              <w:txbxContent>
                <w:p w:rsidR="001A1769" w:rsidRPr="00472438" w:rsidRDefault="001A1769" w:rsidP="001A1769">
                  <w:pPr>
                    <w:rPr>
                      <w:rFonts w:ascii="Times New Roman" w:hAnsi="Times New Roman"/>
                      <w:b/>
                      <w:color w:val="C00000"/>
                    </w:rPr>
                  </w:pPr>
                  <w:r w:rsidRPr="00472438">
                    <w:rPr>
                      <w:rFonts w:ascii="Times New Roman" w:hAnsi="Times New Roman"/>
                      <w:b/>
                      <w:color w:val="C00000"/>
                    </w:rPr>
                    <w:t>6</w:t>
                  </w:r>
                </w:p>
              </w:txbxContent>
            </v:textbox>
          </v:rect>
        </w:pict>
      </w:r>
      <w:r w:rsidR="001A1769" w:rsidRPr="008E3A8D">
        <w:rPr>
          <w:rFonts w:ascii="Times New Roman" w:eastAsia="Times New Roman" w:hAnsi="Times New Roman"/>
          <w:color w:val="000000"/>
          <w:lang w:val="ru-RU" w:eastAsia="ru-RU"/>
        </w:rPr>
        <w:t xml:space="preserve">«Ошибки – невидимки» - задания, содержащие явную ошибку в записи математического выражения. </w:t>
      </w:r>
      <w:r w:rsidR="000512B1" w:rsidRPr="000512B1">
        <w:rPr>
          <w:rFonts w:ascii="Times New Roman" w:eastAsia="Times New Roman" w:hAnsi="Times New Roman"/>
          <w:color w:val="000000"/>
          <w:lang w:val="ru-RU" w:eastAsia="ru-RU"/>
        </w:rPr>
        <w:t>Задача учащихся ничего</w:t>
      </w:r>
      <w:r w:rsidR="001A1769" w:rsidRPr="000512B1">
        <w:rPr>
          <w:rFonts w:ascii="Times New Roman" w:eastAsia="Times New Roman" w:hAnsi="Times New Roman"/>
          <w:color w:val="000000"/>
          <w:lang w:val="ru-RU" w:eastAsia="ru-RU"/>
        </w:rPr>
        <w:t xml:space="preserve"> не стирая и не исправляя, сделать ошибку невидимой.</w:t>
      </w:r>
    </w:p>
    <w:p w:rsidR="001A1769" w:rsidRDefault="001A1769" w:rsidP="00CA019C">
      <w:pPr>
        <w:tabs>
          <w:tab w:val="left" w:pos="7904"/>
        </w:tabs>
        <w:spacing w:before="100" w:beforeAutospacing="1" w:after="100" w:afterAutospacing="1"/>
        <w:ind w:left="360"/>
        <w:jc w:val="both"/>
        <w:rPr>
          <w:rFonts w:ascii="Times New Roman" w:eastAsia="Times New Roman" w:hAnsi="Times New Roman"/>
          <w:b/>
          <w:color w:val="1F497D" w:themeColor="text2"/>
          <w:lang w:val="ru-RU" w:eastAsia="ru-RU"/>
        </w:rPr>
      </w:pPr>
      <w:r w:rsidRPr="000512B1">
        <w:rPr>
          <w:rFonts w:ascii="Times New Roman" w:eastAsia="Times New Roman" w:hAnsi="Times New Roman"/>
          <w:b/>
          <w:color w:val="1F497D" w:themeColor="text2"/>
          <w:lang w:val="ru-RU" w:eastAsia="ru-RU"/>
        </w:rPr>
        <w:tab/>
      </w:r>
    </w:p>
    <w:p w:rsidR="008E3A8D" w:rsidRPr="008E3A8D" w:rsidRDefault="008E3A8D" w:rsidP="00CA019C">
      <w:pPr>
        <w:tabs>
          <w:tab w:val="left" w:pos="7904"/>
        </w:tabs>
        <w:spacing w:before="100" w:beforeAutospacing="1" w:after="100" w:afterAutospacing="1"/>
        <w:ind w:left="360"/>
        <w:jc w:val="both"/>
        <w:rPr>
          <w:rFonts w:ascii="Times New Roman" w:eastAsia="Times New Roman" w:hAnsi="Times New Roman"/>
          <w:b/>
          <w:color w:val="1F497D" w:themeColor="text2"/>
          <w:lang w:val="ru-RU" w:eastAsia="ru-RU"/>
        </w:rPr>
      </w:pPr>
    </w:p>
    <w:p w:rsidR="001A1769" w:rsidRPr="008E3A8D" w:rsidRDefault="001A1769" w:rsidP="008E3A8D">
      <w:pPr>
        <w:pStyle w:val="a3"/>
        <w:numPr>
          <w:ilvl w:val="0"/>
          <w:numId w:val="8"/>
        </w:numPr>
        <w:jc w:val="both"/>
        <w:rPr>
          <w:rFonts w:ascii="Times New Roman" w:hAnsi="Times New Roman"/>
          <w:lang w:val="ru-RU" w:eastAsia="ru-RU"/>
        </w:rPr>
      </w:pPr>
      <w:r w:rsidRPr="008E3A8D">
        <w:rPr>
          <w:rFonts w:ascii="Times New Roman" w:hAnsi="Times New Roman"/>
          <w:lang w:val="ru-RU" w:eastAsia="ru-RU"/>
        </w:rPr>
        <w:t>Задания на классификацию – числа разбиты на группы, надо указать основание классификации.</w:t>
      </w:r>
    </w:p>
    <w:p w:rsidR="001A1769" w:rsidRPr="007E26D0" w:rsidRDefault="001A1769" w:rsidP="008E3A8D">
      <w:pPr>
        <w:jc w:val="center"/>
        <w:rPr>
          <w:rFonts w:ascii="Times New Roman" w:eastAsia="Times New Roman" w:hAnsi="Times New Roman"/>
          <w:b/>
          <w:lang w:val="ru-RU" w:eastAsia="ru-RU"/>
        </w:rPr>
      </w:pPr>
      <w:r w:rsidRPr="007E26D0">
        <w:rPr>
          <w:rFonts w:ascii="Times New Roman" w:eastAsia="Times New Roman" w:hAnsi="Times New Roman"/>
          <w:b/>
          <w:lang w:val="ru-RU" w:eastAsia="ru-RU"/>
        </w:rPr>
        <w:t>1 + 3 + 2,   1 + 5,   2 + 4,   6 – 4,   3 +3.</w:t>
      </w:r>
    </w:p>
    <w:p w:rsidR="00093D7B" w:rsidRPr="007E26D0" w:rsidRDefault="001A1769" w:rsidP="00CA019C">
      <w:pPr>
        <w:spacing w:before="240"/>
        <w:jc w:val="both"/>
        <w:rPr>
          <w:rFonts w:ascii="Times New Roman" w:eastAsia="Times New Roman" w:hAnsi="Times New Roman"/>
          <w:color w:val="000000"/>
          <w:lang w:val="ru-RU" w:eastAsia="ru-RU"/>
        </w:rPr>
      </w:pPr>
      <w:r w:rsidRPr="007E26D0">
        <w:rPr>
          <w:rFonts w:ascii="Times New Roman" w:eastAsia="Times New Roman" w:hAnsi="Times New Roman"/>
          <w:color w:val="000000"/>
          <w:lang w:val="ru-RU" w:eastAsia="ru-RU"/>
        </w:rPr>
        <w:t xml:space="preserve">    (Ответ: 1+3+2 – больше действий; 6 – 4 – так как результат равен 2; 3 + 3 – сумма       состоит из одинаковых слагаемых.)</w:t>
      </w:r>
    </w:p>
    <w:p w:rsidR="00093D7B" w:rsidRPr="00CA019C" w:rsidRDefault="001A1769" w:rsidP="000512B1">
      <w:pPr>
        <w:pStyle w:val="a4"/>
        <w:numPr>
          <w:ilvl w:val="0"/>
          <w:numId w:val="8"/>
        </w:numPr>
        <w:shd w:val="clear" w:color="auto" w:fill="FFFFFF"/>
        <w:spacing w:before="240" w:beforeAutospacing="0"/>
        <w:rPr>
          <w:rFonts w:eastAsiaTheme="minorHAnsi"/>
          <w:lang w:eastAsia="en-US"/>
        </w:rPr>
      </w:pPr>
      <w:r w:rsidRPr="00CA019C">
        <w:rPr>
          <w:rFonts w:eastAsiaTheme="minorHAnsi"/>
          <w:lang w:eastAsia="en-US"/>
        </w:rPr>
        <w:t>Ребусы, кроссворды, шарады</w:t>
      </w:r>
      <w:r w:rsidR="00093D7B" w:rsidRPr="00CA019C">
        <w:rPr>
          <w:rFonts w:eastAsiaTheme="minorHAnsi"/>
          <w:lang w:eastAsia="en-US"/>
        </w:rPr>
        <w:t>.</w:t>
      </w:r>
    </w:p>
    <w:p w:rsidR="001A1769" w:rsidRPr="00CA019C" w:rsidRDefault="001A1769" w:rsidP="00CA019C">
      <w:pPr>
        <w:pStyle w:val="a4"/>
        <w:shd w:val="clear" w:color="auto" w:fill="FFFFFF"/>
        <w:spacing w:before="240" w:beforeAutospacing="0"/>
        <w:ind w:left="360"/>
        <w:rPr>
          <w:rFonts w:eastAsiaTheme="minorHAnsi"/>
          <w:lang w:eastAsia="en-US"/>
        </w:rPr>
      </w:pPr>
      <w:r w:rsidRPr="00CA019C">
        <w:rPr>
          <w:rFonts w:eastAsiaTheme="minorHAnsi"/>
          <w:u w:val="single"/>
          <w:lang w:eastAsia="en-US"/>
        </w:rPr>
        <w:t>Ребус</w:t>
      </w:r>
      <w:r w:rsidRPr="00CA019C">
        <w:rPr>
          <w:rFonts w:eastAsiaTheme="minorHAnsi"/>
          <w:lang w:eastAsia="en-US"/>
        </w:rPr>
        <w:t xml:space="preserve"> « Разгадай четыре имени» </w:t>
      </w:r>
    </w:p>
    <w:p w:rsidR="006560EA" w:rsidRDefault="001A1769" w:rsidP="00C87597">
      <w:pPr>
        <w:shd w:val="clear" w:color="auto" w:fill="FFFFFF"/>
        <w:spacing w:before="100" w:beforeAutospacing="1"/>
        <w:jc w:val="center"/>
        <w:rPr>
          <w:rFonts w:ascii="Times New Roman" w:eastAsia="Times New Roman" w:hAnsi="Times New Roman"/>
          <w:color w:val="000000"/>
          <w:lang w:val="ru-RU" w:eastAsia="ru-RU"/>
        </w:rPr>
      </w:pPr>
      <w:r w:rsidRPr="00CA019C">
        <w:rPr>
          <w:rFonts w:ascii="Times New Roman" w:hAnsi="Times New Roman"/>
          <w:noProof/>
          <w:lang w:val="ru-RU" w:eastAsia="ru-RU" w:bidi="ar-SA"/>
        </w:rPr>
        <w:drawing>
          <wp:inline distT="0" distB="0" distL="0" distR="0">
            <wp:extent cx="4054186" cy="1870111"/>
            <wp:effectExtent l="19050" t="0" r="3464" b="0"/>
            <wp:docPr id="6" name="Рисунок 1" descr="http://works.doklad.ru/images/30pGufJxmUM/b1fcf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30pGufJxmUM/b1fcf8c.png"/>
                    <pic:cNvPicPr>
                      <a:picLocks noChangeAspect="1" noChangeArrowheads="1"/>
                    </pic:cNvPicPr>
                  </pic:nvPicPr>
                  <pic:blipFill>
                    <a:blip r:embed="rId5" cstate="print"/>
                    <a:srcRect/>
                    <a:stretch>
                      <a:fillRect/>
                    </a:stretch>
                  </pic:blipFill>
                  <pic:spPr bwMode="auto">
                    <a:xfrm>
                      <a:off x="0" y="0"/>
                      <a:ext cx="4045878" cy="1866279"/>
                    </a:xfrm>
                    <a:prstGeom prst="rect">
                      <a:avLst/>
                    </a:prstGeom>
                    <a:noFill/>
                    <a:ln w="9525">
                      <a:noFill/>
                      <a:miter lim="800000"/>
                      <a:headEnd/>
                      <a:tailEnd/>
                    </a:ln>
                  </pic:spPr>
                </pic:pic>
              </a:graphicData>
            </a:graphic>
          </wp:inline>
        </w:drawing>
      </w:r>
    </w:p>
    <w:p w:rsidR="001A1769" w:rsidRDefault="001A1769" w:rsidP="00CA019C">
      <w:pPr>
        <w:shd w:val="clear" w:color="auto" w:fill="FFFFFF"/>
        <w:spacing w:before="100" w:beforeAutospacing="1"/>
        <w:rPr>
          <w:rFonts w:ascii="Times New Roman" w:eastAsia="Times New Roman" w:hAnsi="Times New Roman"/>
          <w:color w:val="000000"/>
          <w:lang w:val="ru-RU" w:eastAsia="ru-RU"/>
        </w:rPr>
      </w:pPr>
      <w:r w:rsidRPr="00CA019C">
        <w:rPr>
          <w:rFonts w:ascii="Times New Roman" w:eastAsia="Times New Roman" w:hAnsi="Times New Roman"/>
          <w:color w:val="000000"/>
          <w:lang w:eastAsia="ru-RU"/>
        </w:rPr>
        <w:t>(Сева, Серёжа, Настя, Вова)</w:t>
      </w:r>
    </w:p>
    <w:p w:rsidR="008E3A8D" w:rsidRPr="008E3A8D" w:rsidRDefault="008E3A8D" w:rsidP="00CA019C">
      <w:pPr>
        <w:shd w:val="clear" w:color="auto" w:fill="FFFFFF"/>
        <w:spacing w:before="100" w:beforeAutospacing="1"/>
        <w:rPr>
          <w:rFonts w:ascii="Times New Roman" w:eastAsia="Times New Roman" w:hAnsi="Times New Roman"/>
          <w:color w:val="000000"/>
          <w:lang w:val="ru-RU" w:eastAsia="ru-RU"/>
        </w:rPr>
      </w:pPr>
    </w:p>
    <w:p w:rsidR="001A1769" w:rsidRPr="008E3A8D" w:rsidRDefault="001A1769" w:rsidP="000512B1">
      <w:pPr>
        <w:pStyle w:val="a3"/>
        <w:numPr>
          <w:ilvl w:val="0"/>
          <w:numId w:val="8"/>
        </w:numPr>
        <w:shd w:val="clear" w:color="auto" w:fill="FFFFFF"/>
        <w:jc w:val="both"/>
        <w:rPr>
          <w:rFonts w:ascii="Times New Roman" w:eastAsia="Times New Roman" w:hAnsi="Times New Roman"/>
          <w:color w:val="000000"/>
          <w:lang w:val="ru-RU" w:eastAsia="ru-RU"/>
        </w:rPr>
      </w:pPr>
      <w:r w:rsidRPr="008E3A8D">
        <w:rPr>
          <w:rFonts w:ascii="Times New Roman" w:eastAsia="Times New Roman" w:hAnsi="Times New Roman"/>
          <w:color w:val="000000"/>
          <w:lang w:val="ru-RU" w:eastAsia="ru-RU"/>
        </w:rPr>
        <w:t xml:space="preserve">Геометрические задачи,  в ходе решения которых идёт трансфигурация, преобразование одной фигуры в другие. Задачи на смекалку даются в </w:t>
      </w:r>
      <w:r w:rsidR="008E3A8D" w:rsidRPr="008E3A8D">
        <w:rPr>
          <w:rFonts w:ascii="Times New Roman" w:eastAsia="Times New Roman" w:hAnsi="Times New Roman"/>
          <w:color w:val="000000"/>
          <w:lang w:val="ru-RU" w:eastAsia="ru-RU"/>
        </w:rPr>
        <w:t>определённой последовательности</w:t>
      </w:r>
      <w:r w:rsidRPr="008E3A8D">
        <w:rPr>
          <w:rFonts w:ascii="Times New Roman" w:eastAsia="Times New Roman" w:hAnsi="Times New Roman"/>
          <w:color w:val="000000"/>
          <w:lang w:val="ru-RU" w:eastAsia="ru-RU"/>
        </w:rPr>
        <w:t>: от простой – к сложной. Далее процесс решения таких задач усложняется.</w:t>
      </w:r>
    </w:p>
    <w:p w:rsidR="001A1769" w:rsidRPr="007E26D0" w:rsidRDefault="001A1769" w:rsidP="00CA019C">
      <w:pPr>
        <w:spacing w:before="100" w:beforeAutospacing="1" w:after="100" w:afterAutospacing="1"/>
        <w:ind w:left="360"/>
        <w:jc w:val="both"/>
        <w:rPr>
          <w:rFonts w:ascii="Times New Roman" w:eastAsia="Times New Roman" w:hAnsi="Times New Roman"/>
          <w:color w:val="000000"/>
          <w:lang w:val="ru-RU" w:eastAsia="ru-RU"/>
        </w:rPr>
      </w:pPr>
      <w:r w:rsidRPr="007E26D0">
        <w:rPr>
          <w:rFonts w:ascii="Times New Roman" w:eastAsia="Times New Roman" w:hAnsi="Times New Roman"/>
          <w:color w:val="000000"/>
          <w:lang w:val="ru-RU" w:eastAsia="ru-RU"/>
        </w:rPr>
        <w:t>1) В фигуре, состоящей из 4 квадратов, переложить 3 палочки так, чтобы получилось 3 таких же квадрата.</w:t>
      </w:r>
    </w:p>
    <w:p w:rsidR="001A1769" w:rsidRPr="00CA019C" w:rsidRDefault="001A1769" w:rsidP="00CA019C">
      <w:pPr>
        <w:spacing w:before="100" w:beforeAutospacing="1" w:after="100" w:afterAutospacing="1"/>
        <w:ind w:left="360"/>
        <w:jc w:val="both"/>
        <w:rPr>
          <w:rFonts w:ascii="Times New Roman" w:eastAsia="Times New Roman" w:hAnsi="Times New Roman"/>
          <w:color w:val="000000"/>
          <w:lang w:eastAsia="ru-RU"/>
        </w:rPr>
      </w:pPr>
      <w:r w:rsidRPr="00CA019C">
        <w:rPr>
          <w:rFonts w:ascii="Times New Roman" w:eastAsia="Times New Roman" w:hAnsi="Times New Roman"/>
          <w:noProof/>
          <w:color w:val="000000"/>
          <w:lang w:val="ru-RU" w:eastAsia="ru-RU" w:bidi="ar-SA"/>
        </w:rPr>
        <w:drawing>
          <wp:inline distT="0" distB="0" distL="0" distR="0">
            <wp:extent cx="3031985" cy="704007"/>
            <wp:effectExtent l="19050" t="0" r="0" b="0"/>
            <wp:docPr id="9" name="Рисунок 1"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мышления у детей дошкольного возраста"/>
                    <pic:cNvPicPr>
                      <a:picLocks noChangeAspect="1" noChangeArrowheads="1"/>
                    </pic:cNvPicPr>
                  </pic:nvPicPr>
                  <pic:blipFill>
                    <a:blip r:embed="rId6" cstate="print"/>
                    <a:srcRect/>
                    <a:stretch>
                      <a:fillRect/>
                    </a:stretch>
                  </pic:blipFill>
                  <pic:spPr bwMode="auto">
                    <a:xfrm>
                      <a:off x="0" y="0"/>
                      <a:ext cx="3043016" cy="706568"/>
                    </a:xfrm>
                    <a:prstGeom prst="rect">
                      <a:avLst/>
                    </a:prstGeom>
                    <a:noFill/>
                    <a:ln w="9525">
                      <a:noFill/>
                      <a:miter lim="800000"/>
                      <a:headEnd/>
                      <a:tailEnd/>
                    </a:ln>
                  </pic:spPr>
                </pic:pic>
              </a:graphicData>
            </a:graphic>
          </wp:inline>
        </w:drawing>
      </w:r>
    </w:p>
    <w:p w:rsidR="007E26D0" w:rsidRPr="000512B1" w:rsidRDefault="001A1769" w:rsidP="00CA019C">
      <w:pPr>
        <w:shd w:val="clear" w:color="auto" w:fill="FFFFFF"/>
        <w:spacing w:before="100" w:beforeAutospacing="1"/>
        <w:jc w:val="both"/>
        <w:rPr>
          <w:rFonts w:ascii="Times New Roman" w:eastAsia="Times New Roman" w:hAnsi="Times New Roman"/>
          <w:color w:val="000000"/>
          <w:lang w:val="ru-RU" w:eastAsia="ru-RU"/>
        </w:rPr>
      </w:pPr>
      <w:r w:rsidRPr="007E26D0">
        <w:rPr>
          <w:rFonts w:ascii="Times New Roman" w:eastAsia="Times New Roman" w:hAnsi="Times New Roman"/>
          <w:color w:val="000000"/>
          <w:lang w:val="ru-RU" w:eastAsia="ru-RU"/>
        </w:rPr>
        <w:lastRenderedPageBreak/>
        <w:t xml:space="preserve">2) Дана фигура, похожая на стрелу. </w:t>
      </w:r>
      <w:r w:rsidRPr="000512B1">
        <w:rPr>
          <w:rFonts w:ascii="Times New Roman" w:eastAsia="Times New Roman" w:hAnsi="Times New Roman"/>
          <w:color w:val="000000"/>
          <w:lang w:val="ru-RU" w:eastAsia="ru-RU"/>
        </w:rPr>
        <w:t>Надо переложить 4 палочки так, чтобы получилось 4 треугольника.</w:t>
      </w:r>
      <w:r w:rsidRPr="000512B1">
        <w:rPr>
          <w:rFonts w:ascii="Times New Roman" w:eastAsia="Times New Roman" w:hAnsi="Times New Roman"/>
          <w:color w:val="000000"/>
          <w:lang w:val="ru-RU" w:eastAsia="ru-RU"/>
        </w:rPr>
        <w:br/>
      </w:r>
      <w:r w:rsidRPr="00CA019C">
        <w:rPr>
          <w:rFonts w:ascii="Times New Roman" w:eastAsia="Times New Roman" w:hAnsi="Times New Roman"/>
          <w:noProof/>
          <w:color w:val="000000"/>
          <w:lang w:val="ru-RU" w:eastAsia="ru-RU" w:bidi="ar-SA"/>
        </w:rPr>
        <w:drawing>
          <wp:inline distT="0" distB="0" distL="0" distR="0">
            <wp:extent cx="2481389" cy="453154"/>
            <wp:effectExtent l="19050" t="0" r="0" b="0"/>
            <wp:docPr id="10" name="Рисунок 2"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мышления у детей дошкольного возраста"/>
                    <pic:cNvPicPr>
                      <a:picLocks noChangeAspect="1" noChangeArrowheads="1"/>
                    </pic:cNvPicPr>
                  </pic:nvPicPr>
                  <pic:blipFill>
                    <a:blip r:embed="rId7" cstate="print"/>
                    <a:srcRect/>
                    <a:stretch>
                      <a:fillRect/>
                    </a:stretch>
                  </pic:blipFill>
                  <pic:spPr bwMode="auto">
                    <a:xfrm>
                      <a:off x="0" y="0"/>
                      <a:ext cx="2485590" cy="453921"/>
                    </a:xfrm>
                    <a:prstGeom prst="rect">
                      <a:avLst/>
                    </a:prstGeom>
                    <a:noFill/>
                    <a:ln w="9525">
                      <a:noFill/>
                      <a:miter lim="800000"/>
                      <a:headEnd/>
                      <a:tailEnd/>
                    </a:ln>
                  </pic:spPr>
                </pic:pic>
              </a:graphicData>
            </a:graphic>
          </wp:inline>
        </w:drawing>
      </w:r>
    </w:p>
    <w:p w:rsidR="001A1769" w:rsidRPr="000512B1" w:rsidRDefault="001A1769" w:rsidP="000512B1">
      <w:pPr>
        <w:pStyle w:val="a3"/>
        <w:numPr>
          <w:ilvl w:val="0"/>
          <w:numId w:val="8"/>
        </w:numPr>
        <w:shd w:val="clear" w:color="auto" w:fill="FFFFFF"/>
        <w:jc w:val="both"/>
        <w:rPr>
          <w:rFonts w:ascii="Times New Roman" w:eastAsia="Times New Roman" w:hAnsi="Times New Roman"/>
          <w:color w:val="000000"/>
          <w:lang w:eastAsia="ru-RU"/>
        </w:rPr>
      </w:pPr>
      <w:r w:rsidRPr="000512B1">
        <w:rPr>
          <w:rFonts w:ascii="Times New Roman" w:eastAsia="Times New Roman" w:hAnsi="Times New Roman"/>
          <w:color w:val="000000"/>
          <w:lang w:eastAsia="ru-RU"/>
        </w:rPr>
        <w:t>Задачи – шутки на смекалку.</w:t>
      </w:r>
    </w:p>
    <w:p w:rsidR="001A1769" w:rsidRPr="007E26D0" w:rsidRDefault="001A1769" w:rsidP="00CA019C">
      <w:pPr>
        <w:shd w:val="clear" w:color="auto" w:fill="FFFFFF"/>
        <w:spacing w:before="100" w:beforeAutospacing="1"/>
        <w:ind w:left="360"/>
        <w:jc w:val="both"/>
        <w:rPr>
          <w:rFonts w:ascii="Times New Roman" w:eastAsia="Times New Roman" w:hAnsi="Times New Roman"/>
          <w:color w:val="000000"/>
          <w:lang w:val="ru-RU" w:eastAsia="ru-RU"/>
        </w:rPr>
      </w:pPr>
      <w:r w:rsidRPr="000512B1">
        <w:rPr>
          <w:rFonts w:ascii="Times New Roman" w:eastAsia="Times New Roman" w:hAnsi="Times New Roman"/>
          <w:color w:val="000000"/>
          <w:lang w:val="ru-RU" w:eastAsia="ru-RU"/>
        </w:rPr>
        <w:t xml:space="preserve">На одном дереве сидело 40 сорок. </w:t>
      </w:r>
      <w:r w:rsidRPr="007E26D0">
        <w:rPr>
          <w:rFonts w:ascii="Times New Roman" w:eastAsia="Times New Roman" w:hAnsi="Times New Roman"/>
          <w:color w:val="000000"/>
          <w:lang w:val="ru-RU" w:eastAsia="ru-RU"/>
        </w:rPr>
        <w:t>Проходил охотник, выстрелил и убил 6 сорок. Сколько сорок осталось на дереве? (Ни одной - сороки испугались выстрела и улетели).</w:t>
      </w:r>
    </w:p>
    <w:p w:rsidR="001A1769" w:rsidRPr="00CA019C" w:rsidRDefault="001A1769" w:rsidP="000512B1">
      <w:pPr>
        <w:pStyle w:val="a3"/>
        <w:numPr>
          <w:ilvl w:val="0"/>
          <w:numId w:val="8"/>
        </w:numPr>
        <w:shd w:val="clear" w:color="auto" w:fill="FFFFFF"/>
        <w:spacing w:before="100" w:beforeAutospacing="1"/>
        <w:jc w:val="both"/>
        <w:rPr>
          <w:rFonts w:ascii="Times New Roman" w:eastAsia="Times New Roman" w:hAnsi="Times New Roman"/>
          <w:color w:val="000000"/>
          <w:lang w:eastAsia="ru-RU"/>
        </w:rPr>
      </w:pPr>
      <w:r w:rsidRPr="00CA019C">
        <w:rPr>
          <w:rFonts w:ascii="Times New Roman" w:eastAsia="Times New Roman" w:hAnsi="Times New Roman"/>
          <w:color w:val="000000"/>
          <w:lang w:eastAsia="ru-RU"/>
        </w:rPr>
        <w:t>Задачи в ст</w:t>
      </w:r>
      <w:r w:rsidR="008E3A8D">
        <w:rPr>
          <w:rFonts w:ascii="Times New Roman" w:eastAsia="Times New Roman" w:hAnsi="Times New Roman"/>
          <w:color w:val="000000"/>
          <w:lang w:eastAsia="ru-RU"/>
        </w:rPr>
        <w:t>ихах</w:t>
      </w:r>
      <w:r w:rsidRPr="00CA019C">
        <w:rPr>
          <w:rFonts w:ascii="Times New Roman" w:eastAsia="Times New Roman" w:hAnsi="Times New Roman"/>
          <w:color w:val="000000"/>
          <w:lang w:eastAsia="ru-RU"/>
        </w:rPr>
        <w:t>.</w:t>
      </w:r>
    </w:p>
    <w:p w:rsidR="001A1769" w:rsidRPr="00CA019C" w:rsidRDefault="001A1769" w:rsidP="00CA019C">
      <w:pPr>
        <w:shd w:val="clear" w:color="auto" w:fill="FFFFFF"/>
        <w:ind w:left="568"/>
        <w:jc w:val="both"/>
        <w:rPr>
          <w:rFonts w:ascii="Times New Roman" w:eastAsia="Times New Roman" w:hAnsi="Times New Roman"/>
          <w:color w:val="000000"/>
          <w:lang w:eastAsia="ru-RU"/>
        </w:rPr>
      </w:pPr>
    </w:p>
    <w:p w:rsidR="001A1769" w:rsidRPr="008E3A8D" w:rsidRDefault="008E3A8D" w:rsidP="00CA019C">
      <w:pPr>
        <w:shd w:val="clear" w:color="auto" w:fill="FFFFFF"/>
        <w:rPr>
          <w:rFonts w:ascii="Times New Roman" w:eastAsia="Times New Roman" w:hAnsi="Times New Roman"/>
          <w:i/>
          <w:color w:val="000000"/>
          <w:lang w:val="ru-RU" w:eastAsia="ru-RU"/>
        </w:rPr>
      </w:pPr>
      <w:r>
        <w:rPr>
          <w:rFonts w:ascii="Times New Roman" w:eastAsia="Times New Roman" w:hAnsi="Times New Roman"/>
          <w:i/>
          <w:color w:val="000000"/>
          <w:lang w:val="ru-RU" w:eastAsia="ru-RU"/>
        </w:rPr>
        <w:t xml:space="preserve"> </w:t>
      </w:r>
      <w:r w:rsidR="001A1769" w:rsidRPr="008E3A8D">
        <w:rPr>
          <w:rFonts w:ascii="Times New Roman" w:eastAsia="Times New Roman" w:hAnsi="Times New Roman"/>
          <w:i/>
          <w:color w:val="000000"/>
          <w:lang w:val="ru-RU" w:eastAsia="ru-RU"/>
        </w:rPr>
        <w:t xml:space="preserve"> Яблоки с ветки на землю упали.                                  </w:t>
      </w:r>
    </w:p>
    <w:p w:rsidR="001A1769" w:rsidRDefault="001A1769" w:rsidP="00CA019C">
      <w:pPr>
        <w:shd w:val="clear" w:color="auto" w:fill="FFFFFF"/>
        <w:ind w:left="-284"/>
        <w:rPr>
          <w:rFonts w:ascii="Times New Roman" w:eastAsia="Times New Roman" w:hAnsi="Times New Roman"/>
          <w:i/>
          <w:color w:val="000000"/>
          <w:lang w:val="ru-RU" w:eastAsia="ru-RU"/>
        </w:rPr>
      </w:pPr>
      <w:r w:rsidRPr="008E3A8D">
        <w:rPr>
          <w:rFonts w:ascii="Times New Roman" w:eastAsia="Times New Roman" w:hAnsi="Times New Roman"/>
          <w:i/>
          <w:color w:val="000000"/>
          <w:lang w:val="ru-RU" w:eastAsia="ru-RU"/>
        </w:rPr>
        <w:t xml:space="preserve">       </w:t>
      </w:r>
      <w:r w:rsidRPr="007E26D0">
        <w:rPr>
          <w:rFonts w:ascii="Times New Roman" w:eastAsia="Times New Roman" w:hAnsi="Times New Roman"/>
          <w:i/>
          <w:color w:val="000000"/>
          <w:lang w:val="ru-RU" w:eastAsia="ru-RU"/>
        </w:rPr>
        <w:t>Плакали, плакали, слезы роняли,</w:t>
      </w:r>
      <w:r w:rsidRPr="00CA019C">
        <w:rPr>
          <w:rFonts w:ascii="Times New Roman" w:eastAsia="Times New Roman" w:hAnsi="Times New Roman"/>
          <w:i/>
          <w:color w:val="000000"/>
          <w:lang w:eastAsia="ru-RU"/>
        </w:rPr>
        <w:t> </w:t>
      </w:r>
      <w:r w:rsidRPr="007E26D0">
        <w:rPr>
          <w:rFonts w:ascii="Times New Roman" w:eastAsia="Times New Roman" w:hAnsi="Times New Roman"/>
          <w:i/>
          <w:color w:val="000000"/>
          <w:lang w:val="ru-RU" w:eastAsia="ru-RU"/>
        </w:rPr>
        <w:br/>
        <w:t xml:space="preserve">      Таня в лукошко их собрала.</w:t>
      </w:r>
      <w:r w:rsidRPr="00CA019C">
        <w:rPr>
          <w:rFonts w:ascii="Times New Roman" w:eastAsia="Times New Roman" w:hAnsi="Times New Roman"/>
          <w:i/>
          <w:color w:val="000000"/>
          <w:lang w:eastAsia="ru-RU"/>
        </w:rPr>
        <w:t> </w:t>
      </w:r>
      <w:r w:rsidRPr="007E26D0">
        <w:rPr>
          <w:rFonts w:ascii="Times New Roman" w:eastAsia="Times New Roman" w:hAnsi="Times New Roman"/>
          <w:i/>
          <w:color w:val="000000"/>
          <w:lang w:val="ru-RU" w:eastAsia="ru-RU"/>
        </w:rPr>
        <w:br/>
        <w:t xml:space="preserve">       В подарок друзьям своим принесла:</w:t>
      </w:r>
      <w:r w:rsidRPr="00CA019C">
        <w:rPr>
          <w:rFonts w:ascii="Times New Roman" w:eastAsia="Times New Roman" w:hAnsi="Times New Roman"/>
          <w:i/>
          <w:color w:val="000000"/>
          <w:lang w:eastAsia="ru-RU"/>
        </w:rPr>
        <w:t> </w:t>
      </w:r>
      <w:r w:rsidRPr="007E26D0">
        <w:rPr>
          <w:rFonts w:ascii="Times New Roman" w:eastAsia="Times New Roman" w:hAnsi="Times New Roman"/>
          <w:i/>
          <w:color w:val="000000"/>
          <w:lang w:val="ru-RU" w:eastAsia="ru-RU"/>
        </w:rPr>
        <w:br/>
        <w:t xml:space="preserve">      Два Сережке, три Антошке,</w:t>
      </w:r>
      <w:r w:rsidRPr="00CA019C">
        <w:rPr>
          <w:rFonts w:ascii="Times New Roman" w:eastAsia="Times New Roman" w:hAnsi="Times New Roman"/>
          <w:i/>
          <w:color w:val="000000"/>
          <w:lang w:eastAsia="ru-RU"/>
        </w:rPr>
        <w:t> </w:t>
      </w:r>
      <w:r w:rsidRPr="007E26D0">
        <w:rPr>
          <w:rFonts w:ascii="Times New Roman" w:eastAsia="Times New Roman" w:hAnsi="Times New Roman"/>
          <w:i/>
          <w:color w:val="000000"/>
          <w:lang w:val="ru-RU" w:eastAsia="ru-RU"/>
        </w:rPr>
        <w:br/>
        <w:t xml:space="preserve">      Катерине и Марине,</w:t>
      </w:r>
      <w:r w:rsidRPr="00CA019C">
        <w:rPr>
          <w:rFonts w:ascii="Times New Roman" w:eastAsia="Times New Roman" w:hAnsi="Times New Roman"/>
          <w:i/>
          <w:color w:val="000000"/>
          <w:lang w:eastAsia="ru-RU"/>
        </w:rPr>
        <w:t> </w:t>
      </w:r>
      <w:r w:rsidRPr="007E26D0">
        <w:rPr>
          <w:rFonts w:ascii="Times New Roman" w:eastAsia="Times New Roman" w:hAnsi="Times New Roman"/>
          <w:i/>
          <w:color w:val="000000"/>
          <w:lang w:val="ru-RU" w:eastAsia="ru-RU"/>
        </w:rPr>
        <w:br/>
        <w:t xml:space="preserve">      Оле, Свете и Оксане,</w:t>
      </w:r>
      <w:r w:rsidRPr="00CA019C">
        <w:rPr>
          <w:rFonts w:ascii="Times New Roman" w:eastAsia="Times New Roman" w:hAnsi="Times New Roman"/>
          <w:i/>
          <w:color w:val="000000"/>
          <w:lang w:eastAsia="ru-RU"/>
        </w:rPr>
        <w:t> </w:t>
      </w:r>
      <w:r w:rsidRPr="007E26D0">
        <w:rPr>
          <w:rFonts w:ascii="Times New Roman" w:eastAsia="Times New Roman" w:hAnsi="Times New Roman"/>
          <w:i/>
          <w:color w:val="000000"/>
          <w:lang w:val="ru-RU" w:eastAsia="ru-RU"/>
        </w:rPr>
        <w:br/>
        <w:t xml:space="preserve">      Самое большое - маме.</w:t>
      </w:r>
      <w:r w:rsidRPr="00CA019C">
        <w:rPr>
          <w:rFonts w:ascii="Times New Roman" w:eastAsia="Times New Roman" w:hAnsi="Times New Roman"/>
          <w:i/>
          <w:color w:val="000000"/>
          <w:lang w:eastAsia="ru-RU"/>
        </w:rPr>
        <w:t> </w:t>
      </w:r>
      <w:r w:rsidRPr="007E26D0">
        <w:rPr>
          <w:rFonts w:ascii="Times New Roman" w:eastAsia="Times New Roman" w:hAnsi="Times New Roman"/>
          <w:i/>
          <w:color w:val="000000"/>
          <w:lang w:val="ru-RU" w:eastAsia="ru-RU"/>
        </w:rPr>
        <w:br/>
        <w:t xml:space="preserve">      Говори, давай скорей,</w:t>
      </w:r>
      <w:r w:rsidRPr="00CA019C">
        <w:rPr>
          <w:rFonts w:ascii="Times New Roman" w:eastAsia="Times New Roman" w:hAnsi="Times New Roman"/>
          <w:i/>
          <w:color w:val="000000"/>
          <w:lang w:eastAsia="ru-RU"/>
        </w:rPr>
        <w:t> </w:t>
      </w:r>
      <w:r w:rsidRPr="007E26D0">
        <w:rPr>
          <w:rFonts w:ascii="Times New Roman" w:eastAsia="Times New Roman" w:hAnsi="Times New Roman"/>
          <w:i/>
          <w:color w:val="000000"/>
          <w:lang w:val="ru-RU" w:eastAsia="ru-RU"/>
        </w:rPr>
        <w:br/>
        <w:t xml:space="preserve">     Сколько Таниных друзей? (7 друзей)</w:t>
      </w:r>
    </w:p>
    <w:p w:rsidR="002750A4" w:rsidRDefault="002750A4" w:rsidP="00CA019C">
      <w:pPr>
        <w:shd w:val="clear" w:color="auto" w:fill="FFFFFF"/>
        <w:ind w:left="-284"/>
        <w:rPr>
          <w:rFonts w:ascii="Times New Roman" w:eastAsia="Times New Roman" w:hAnsi="Times New Roman"/>
          <w:i/>
          <w:color w:val="000000"/>
          <w:lang w:val="ru-RU" w:eastAsia="ru-RU"/>
        </w:rPr>
      </w:pPr>
    </w:p>
    <w:p w:rsidR="002750A4" w:rsidRPr="002750A4" w:rsidRDefault="002750A4" w:rsidP="002750A4">
      <w:pPr>
        <w:jc w:val="center"/>
        <w:rPr>
          <w:rFonts w:ascii="Times New Roman" w:hAnsi="Times New Roman"/>
          <w:b/>
          <w:bCs/>
          <w:lang w:val="ru-RU"/>
        </w:rPr>
      </w:pPr>
      <w:r w:rsidRPr="002750A4">
        <w:rPr>
          <w:rFonts w:ascii="Times New Roman" w:hAnsi="Times New Roman"/>
          <w:b/>
          <w:bCs/>
          <w:lang w:val="ru-RU"/>
        </w:rPr>
        <w:t>Развитие логического мышления в 3-4-х классах</w:t>
      </w:r>
    </w:p>
    <w:p w:rsidR="002750A4" w:rsidRPr="002750A4" w:rsidRDefault="002750A4" w:rsidP="002750A4">
      <w:pPr>
        <w:jc w:val="both"/>
        <w:rPr>
          <w:rFonts w:ascii="Times New Roman" w:hAnsi="Times New Roman"/>
          <w:lang w:val="ru-RU"/>
        </w:rPr>
      </w:pPr>
      <w:r>
        <w:rPr>
          <w:rFonts w:ascii="Times New Roman" w:hAnsi="Times New Roman"/>
          <w:lang w:val="ru-RU"/>
        </w:rPr>
        <w:t xml:space="preserve">       </w:t>
      </w:r>
      <w:r w:rsidRPr="002750A4">
        <w:rPr>
          <w:rFonts w:ascii="Times New Roman" w:hAnsi="Times New Roman"/>
          <w:lang w:val="ru-RU"/>
        </w:rPr>
        <w:t>В 3-4-х классах школьники должны научиться вычислять более широкие и более узкие понятия, находить связи между родовыми и видовыми понятиями. К этому этапу развития логического мышления можно отнести и формирование умений давать определение понятий и на основе умения находить более общее родовое понятие и видовые отличительные признаки (игра – хоккей, растение – дерево – хвойное дерево).</w:t>
      </w:r>
    </w:p>
    <w:p w:rsidR="002750A4" w:rsidRPr="002750A4" w:rsidRDefault="002750A4" w:rsidP="002750A4">
      <w:pPr>
        <w:jc w:val="both"/>
        <w:rPr>
          <w:rFonts w:ascii="Times New Roman" w:hAnsi="Times New Roman"/>
          <w:lang w:val="ru-RU"/>
        </w:rPr>
      </w:pPr>
      <w:r>
        <w:rPr>
          <w:rFonts w:ascii="Times New Roman" w:hAnsi="Times New Roman"/>
          <w:lang w:val="ru-RU"/>
        </w:rPr>
        <w:t xml:space="preserve">     </w:t>
      </w:r>
      <w:r w:rsidRPr="002750A4">
        <w:rPr>
          <w:rFonts w:ascii="Times New Roman" w:hAnsi="Times New Roman"/>
          <w:lang w:val="ru-RU"/>
        </w:rPr>
        <w:t>В 4-ом классе необходимо уделить внимание развитию аналитической деятельности, которая, как показано выше, в 1-2-х классах заключается в анализе отдельного предмета, а к 3-4-му классу – в умении анализировать связи между предметами и явлениями (часть и целое, рядоположенность, противоположность, причина и следствие, наличие тех или иных функциональных отношений и др.).</w:t>
      </w:r>
    </w:p>
    <w:p w:rsidR="002750A4" w:rsidRPr="002750A4" w:rsidRDefault="002750A4" w:rsidP="002750A4">
      <w:pPr>
        <w:jc w:val="both"/>
        <w:rPr>
          <w:rFonts w:ascii="Times New Roman" w:hAnsi="Times New Roman"/>
          <w:lang w:val="ru-RU"/>
        </w:rPr>
      </w:pPr>
      <w:r w:rsidRPr="002750A4">
        <w:rPr>
          <w:rFonts w:ascii="Times New Roman" w:hAnsi="Times New Roman"/>
          <w:lang w:val="ru-RU"/>
        </w:rPr>
        <w:t>К окончанию начальной школы у ребенка должны быть сформулированы такие операции логического мышления как обобщение, классификация, анализ и синтез. Учащийся должен научиться таким элементам анализа как выявление и других связей между понятиями: противоположность, наличие тех или иных функциональных отношений, часть и целое и т.д. Предлагаемые задания и упражнения:</w:t>
      </w:r>
    </w:p>
    <w:p w:rsidR="002750A4" w:rsidRPr="002750A4" w:rsidRDefault="002750A4" w:rsidP="002750A4">
      <w:pPr>
        <w:numPr>
          <w:ilvl w:val="0"/>
          <w:numId w:val="10"/>
        </w:numPr>
        <w:ind w:left="360"/>
        <w:jc w:val="both"/>
        <w:rPr>
          <w:rFonts w:ascii="Times New Roman" w:hAnsi="Times New Roman"/>
          <w:lang w:val="ru-RU"/>
        </w:rPr>
      </w:pPr>
      <w:r w:rsidRPr="002750A4">
        <w:rPr>
          <w:rFonts w:ascii="Times New Roman" w:hAnsi="Times New Roman"/>
          <w:lang w:val="ru-RU"/>
        </w:rPr>
        <w:t>Упражнение на умение относить предметы к роду (рыбы, птицы, звери и т.д.).</w:t>
      </w:r>
    </w:p>
    <w:p w:rsidR="002750A4" w:rsidRPr="002750A4" w:rsidRDefault="002750A4" w:rsidP="002750A4">
      <w:pPr>
        <w:numPr>
          <w:ilvl w:val="0"/>
          <w:numId w:val="10"/>
        </w:numPr>
        <w:ind w:left="360"/>
        <w:jc w:val="both"/>
        <w:rPr>
          <w:rFonts w:ascii="Times New Roman" w:hAnsi="Times New Roman"/>
          <w:lang w:val="ru-RU"/>
        </w:rPr>
      </w:pPr>
      <w:r w:rsidRPr="002750A4">
        <w:rPr>
          <w:rFonts w:ascii="Times New Roman" w:hAnsi="Times New Roman"/>
          <w:lang w:val="ru-RU"/>
        </w:rPr>
        <w:t>Упражнения на умение устанавливать последовательность подчинения понятий (ограничение и обобщение понятий) Например: определить самое узкое (самое широкое) понятие в ряду: кустарник, растение, ягода, малина; “мальчик”, “ученик”, “второклассник”.</w:t>
      </w:r>
    </w:p>
    <w:p w:rsidR="002750A4" w:rsidRPr="000718FD" w:rsidRDefault="002750A4" w:rsidP="002750A4">
      <w:pPr>
        <w:numPr>
          <w:ilvl w:val="0"/>
          <w:numId w:val="10"/>
        </w:numPr>
        <w:ind w:left="360"/>
        <w:jc w:val="both"/>
        <w:rPr>
          <w:rFonts w:ascii="Times New Roman" w:hAnsi="Times New Roman"/>
        </w:rPr>
      </w:pPr>
      <w:r w:rsidRPr="000718FD">
        <w:rPr>
          <w:rFonts w:ascii="Times New Roman" w:hAnsi="Times New Roman"/>
        </w:rPr>
        <w:t>Составление определений;</w:t>
      </w:r>
    </w:p>
    <w:p w:rsidR="002750A4" w:rsidRPr="002750A4" w:rsidRDefault="002750A4" w:rsidP="002750A4">
      <w:pPr>
        <w:numPr>
          <w:ilvl w:val="0"/>
          <w:numId w:val="10"/>
        </w:numPr>
        <w:ind w:left="360"/>
        <w:jc w:val="both"/>
        <w:rPr>
          <w:rFonts w:ascii="Times New Roman" w:hAnsi="Times New Roman"/>
          <w:lang w:val="ru-RU"/>
        </w:rPr>
      </w:pPr>
      <w:r w:rsidRPr="002750A4">
        <w:rPr>
          <w:rFonts w:ascii="Times New Roman" w:hAnsi="Times New Roman"/>
          <w:lang w:val="ru-RU"/>
        </w:rPr>
        <w:t>Формирование умения выделять общий признак в словах, понятиях;</w:t>
      </w:r>
    </w:p>
    <w:p w:rsidR="002750A4" w:rsidRPr="002750A4" w:rsidRDefault="002750A4" w:rsidP="002750A4">
      <w:pPr>
        <w:numPr>
          <w:ilvl w:val="0"/>
          <w:numId w:val="10"/>
        </w:numPr>
        <w:ind w:left="360"/>
        <w:jc w:val="both"/>
        <w:rPr>
          <w:rFonts w:ascii="Times New Roman" w:hAnsi="Times New Roman"/>
          <w:lang w:val="ru-RU"/>
        </w:rPr>
      </w:pPr>
      <w:r w:rsidRPr="002750A4">
        <w:rPr>
          <w:rFonts w:ascii="Times New Roman" w:hAnsi="Times New Roman"/>
          <w:lang w:val="ru-RU"/>
        </w:rPr>
        <w:t>Упражнения на развитие логической операции отрицания;</w:t>
      </w:r>
    </w:p>
    <w:p w:rsidR="002750A4" w:rsidRPr="002750A4" w:rsidRDefault="002750A4" w:rsidP="002750A4">
      <w:pPr>
        <w:numPr>
          <w:ilvl w:val="0"/>
          <w:numId w:val="10"/>
        </w:numPr>
        <w:ind w:left="360"/>
        <w:jc w:val="both"/>
        <w:rPr>
          <w:rFonts w:ascii="Times New Roman" w:hAnsi="Times New Roman"/>
          <w:lang w:val="ru-RU"/>
        </w:rPr>
      </w:pPr>
      <w:r w:rsidRPr="002750A4">
        <w:rPr>
          <w:rFonts w:ascii="Times New Roman" w:hAnsi="Times New Roman"/>
          <w:lang w:val="ru-RU"/>
        </w:rPr>
        <w:t>Упражнение на правильное употребление кванторов общности и существования “и”, “или”, “некоторые”, “всякий”, “каждый”;</w:t>
      </w:r>
    </w:p>
    <w:p w:rsidR="002750A4" w:rsidRPr="002750A4" w:rsidRDefault="002750A4" w:rsidP="002750A4">
      <w:pPr>
        <w:numPr>
          <w:ilvl w:val="0"/>
          <w:numId w:val="10"/>
        </w:numPr>
        <w:ind w:left="360"/>
        <w:jc w:val="both"/>
        <w:rPr>
          <w:rFonts w:ascii="Times New Roman" w:hAnsi="Times New Roman"/>
          <w:lang w:val="ru-RU"/>
        </w:rPr>
      </w:pPr>
      <w:r w:rsidRPr="002750A4">
        <w:rPr>
          <w:rFonts w:ascii="Times New Roman" w:hAnsi="Times New Roman"/>
          <w:lang w:val="ru-RU"/>
        </w:rPr>
        <w:t>Упражнение с графическими изображениями понятий (круги Эйлера);</w:t>
      </w:r>
    </w:p>
    <w:p w:rsidR="002750A4" w:rsidRPr="00DE7F87" w:rsidRDefault="00D24226" w:rsidP="002750A4">
      <w:pPr>
        <w:numPr>
          <w:ilvl w:val="0"/>
          <w:numId w:val="10"/>
        </w:numPr>
        <w:ind w:left="360"/>
        <w:jc w:val="both"/>
        <w:rPr>
          <w:rFonts w:ascii="Times New Roman" w:hAnsi="Times New Roman"/>
          <w:lang w:val="ru-RU"/>
        </w:rPr>
      </w:pPr>
      <w:r w:rsidRPr="00DE7F87">
        <w:rPr>
          <w:rFonts w:ascii="Times New Roman" w:hAnsi="Times New Roman"/>
          <w:lang w:val="ru-RU"/>
        </w:rPr>
        <w:t>Логические задачи</w:t>
      </w:r>
      <w:r>
        <w:rPr>
          <w:rFonts w:ascii="Times New Roman" w:hAnsi="Times New Roman"/>
          <w:lang w:val="ru-RU"/>
        </w:rPr>
        <w:t>. (Дети сами готовили проект по данной теме)</w:t>
      </w:r>
      <w:r w:rsidR="00DE7F87">
        <w:rPr>
          <w:rFonts w:ascii="Times New Roman" w:hAnsi="Times New Roman"/>
          <w:lang w:val="ru-RU"/>
        </w:rPr>
        <w:t>;</w:t>
      </w:r>
      <w:r>
        <w:rPr>
          <w:rFonts w:ascii="Times New Roman" w:hAnsi="Times New Roman"/>
          <w:lang w:val="ru-RU"/>
        </w:rPr>
        <w:t xml:space="preserve"> </w:t>
      </w:r>
    </w:p>
    <w:p w:rsidR="002750A4" w:rsidRPr="00DE7F87" w:rsidRDefault="002750A4" w:rsidP="002750A4">
      <w:pPr>
        <w:numPr>
          <w:ilvl w:val="0"/>
          <w:numId w:val="10"/>
        </w:numPr>
        <w:ind w:left="360"/>
        <w:jc w:val="both"/>
        <w:rPr>
          <w:rFonts w:ascii="Times New Roman" w:hAnsi="Times New Roman"/>
          <w:lang w:val="ru-RU"/>
        </w:rPr>
      </w:pPr>
      <w:r w:rsidRPr="00DE7F87">
        <w:rPr>
          <w:rFonts w:ascii="Times New Roman" w:hAnsi="Times New Roman"/>
          <w:lang w:val="ru-RU"/>
        </w:rPr>
        <w:t>Загадки, ребусы.</w:t>
      </w:r>
    </w:p>
    <w:p w:rsidR="002750A4" w:rsidRPr="002750A4" w:rsidRDefault="002750A4" w:rsidP="002750A4">
      <w:pPr>
        <w:jc w:val="both"/>
        <w:rPr>
          <w:rFonts w:ascii="Times New Roman" w:hAnsi="Times New Roman"/>
          <w:lang w:val="ru-RU"/>
        </w:rPr>
      </w:pPr>
      <w:r w:rsidRPr="002750A4">
        <w:rPr>
          <w:rFonts w:ascii="Times New Roman" w:hAnsi="Times New Roman"/>
          <w:lang w:val="ru-RU"/>
        </w:rPr>
        <w:t xml:space="preserve">        Занятия по логике можно проводить в форме самостоятельной индивидуальной работы. Над нерешенными задачами предложить подумать дома, соблюдать при этом принцип добровольности, но мотивируя детей на достижение результата. Усвоение многих тем может быть более успешным, если использовать форму “командной” игры.</w:t>
      </w:r>
    </w:p>
    <w:p w:rsidR="002750A4" w:rsidRPr="002750A4" w:rsidRDefault="002750A4" w:rsidP="002750A4">
      <w:pPr>
        <w:jc w:val="both"/>
        <w:rPr>
          <w:rFonts w:ascii="Times New Roman" w:hAnsi="Times New Roman"/>
          <w:lang w:val="ru-RU"/>
        </w:rPr>
      </w:pPr>
      <w:r w:rsidRPr="002750A4">
        <w:rPr>
          <w:rFonts w:ascii="Times New Roman" w:hAnsi="Times New Roman"/>
          <w:lang w:val="ru-RU"/>
        </w:rPr>
        <w:t xml:space="preserve">       В результате обучения к концу 4-го класса мы имеем возможность с помощью специальных проверочных тестов убедиться, что все дети могут выполнить следующие задания: на </w:t>
      </w:r>
      <w:r w:rsidRPr="002750A4">
        <w:rPr>
          <w:rFonts w:ascii="Times New Roman" w:hAnsi="Times New Roman"/>
          <w:lang w:val="ru-RU"/>
        </w:rPr>
        <w:lastRenderedPageBreak/>
        <w:t>классификацию заданных объектов и распознавание различных закономе</w:t>
      </w:r>
      <w:r w:rsidR="00D24226">
        <w:rPr>
          <w:rFonts w:ascii="Times New Roman" w:hAnsi="Times New Roman"/>
          <w:lang w:val="ru-RU"/>
        </w:rPr>
        <w:t xml:space="preserve">рностей; на сравнение </w:t>
      </w:r>
      <w:r w:rsidRPr="002750A4">
        <w:rPr>
          <w:rFonts w:ascii="Times New Roman" w:hAnsi="Times New Roman"/>
          <w:lang w:val="ru-RU"/>
        </w:rPr>
        <w:t xml:space="preserve"> объектов по различным признакам; на распознавание и составление верных и неверных равенств (истинных и ложных высказываний); </w:t>
      </w:r>
      <w:r w:rsidR="00D24226">
        <w:rPr>
          <w:rFonts w:ascii="Times New Roman" w:hAnsi="Times New Roman"/>
          <w:lang w:val="ru-RU"/>
        </w:rPr>
        <w:t xml:space="preserve">а также способны различать </w:t>
      </w:r>
      <w:r w:rsidRPr="002750A4">
        <w:rPr>
          <w:rFonts w:ascii="Times New Roman" w:hAnsi="Times New Roman"/>
          <w:lang w:val="ru-RU"/>
        </w:rPr>
        <w:t>строить цепочки логических рассуждений. Эти задачи к концу обучения в начальной школе находятся в зоне актуального развития детей. Все остальные задачи и задани</w:t>
      </w:r>
      <w:r w:rsidR="00D24226">
        <w:rPr>
          <w:rFonts w:ascii="Times New Roman" w:hAnsi="Times New Roman"/>
          <w:lang w:val="ru-RU"/>
        </w:rPr>
        <w:t>я даются с учё</w:t>
      </w:r>
      <w:r>
        <w:rPr>
          <w:rFonts w:ascii="Times New Roman" w:hAnsi="Times New Roman"/>
          <w:lang w:val="ru-RU"/>
        </w:rPr>
        <w:t>том индивидуального</w:t>
      </w:r>
      <w:r w:rsidR="00D24226">
        <w:rPr>
          <w:rFonts w:ascii="Times New Roman" w:hAnsi="Times New Roman"/>
          <w:lang w:val="ru-RU"/>
        </w:rPr>
        <w:t xml:space="preserve"> развития каждого ребё</w:t>
      </w:r>
      <w:r w:rsidRPr="002750A4">
        <w:rPr>
          <w:rFonts w:ascii="Times New Roman" w:hAnsi="Times New Roman"/>
          <w:lang w:val="ru-RU"/>
        </w:rPr>
        <w:t>нка.</w:t>
      </w:r>
      <w:r w:rsidR="00D24226">
        <w:rPr>
          <w:rFonts w:ascii="Times New Roman" w:hAnsi="Times New Roman"/>
          <w:lang w:val="ru-RU"/>
        </w:rPr>
        <w:t xml:space="preserve"> </w:t>
      </w:r>
    </w:p>
    <w:p w:rsidR="001A1769" w:rsidRPr="007E26D0" w:rsidRDefault="001A1769" w:rsidP="00CA019C">
      <w:pPr>
        <w:shd w:val="clear" w:color="auto" w:fill="FFFFFF"/>
        <w:ind w:left="-284"/>
        <w:jc w:val="both"/>
        <w:rPr>
          <w:rFonts w:ascii="Times New Roman" w:hAnsi="Times New Roman"/>
          <w:i/>
          <w:lang w:val="ru-RU" w:eastAsia="ru-RU"/>
        </w:rPr>
      </w:pPr>
      <w:r w:rsidRPr="007E26D0">
        <w:rPr>
          <w:rFonts w:ascii="Times New Roman" w:hAnsi="Times New Roman"/>
          <w:i/>
          <w:lang w:val="ru-RU" w:eastAsia="ru-RU"/>
        </w:rPr>
        <w:t xml:space="preserve">   </w:t>
      </w:r>
    </w:p>
    <w:p w:rsidR="001A1769" w:rsidRPr="000512B1" w:rsidRDefault="001A1769" w:rsidP="000512B1">
      <w:pPr>
        <w:jc w:val="center"/>
        <w:rPr>
          <w:rFonts w:ascii="Times New Roman" w:hAnsi="Times New Roman"/>
          <w:b/>
          <w:lang w:val="ru-RU" w:eastAsia="ru-RU"/>
        </w:rPr>
      </w:pPr>
      <w:r w:rsidRPr="000512B1">
        <w:rPr>
          <w:rFonts w:ascii="Times New Roman" w:hAnsi="Times New Roman"/>
          <w:b/>
          <w:lang w:val="ru-RU" w:eastAsia="ru-RU"/>
        </w:rPr>
        <w:t>Заключение.</w:t>
      </w:r>
    </w:p>
    <w:p w:rsidR="001A1769" w:rsidRPr="007E26D0" w:rsidRDefault="001A1769" w:rsidP="00CA019C">
      <w:pPr>
        <w:jc w:val="both"/>
        <w:rPr>
          <w:rFonts w:ascii="Times New Roman" w:hAnsi="Times New Roman"/>
          <w:lang w:val="ru-RU" w:eastAsia="ru-RU"/>
        </w:rPr>
      </w:pPr>
      <w:r w:rsidRPr="000512B1">
        <w:rPr>
          <w:rFonts w:ascii="Times New Roman" w:hAnsi="Times New Roman"/>
          <w:b/>
          <w:lang w:val="ru-RU" w:eastAsia="ru-RU"/>
        </w:rPr>
        <w:t xml:space="preserve">  </w:t>
      </w:r>
      <w:r w:rsidR="000512B1">
        <w:rPr>
          <w:rFonts w:ascii="Times New Roman" w:hAnsi="Times New Roman"/>
          <w:b/>
          <w:lang w:val="ru-RU" w:eastAsia="ru-RU"/>
        </w:rPr>
        <w:t xml:space="preserve">    </w:t>
      </w:r>
      <w:r w:rsidRPr="000512B1">
        <w:rPr>
          <w:rFonts w:ascii="Times New Roman" w:hAnsi="Times New Roman"/>
          <w:lang w:val="ru-RU" w:eastAsia="ru-RU"/>
        </w:rPr>
        <w:t xml:space="preserve"> Работая над развитием логического мышления на уроках математики, заметила, что при выполнении самостоятельных работ даже слабые ученики рассуждают, выделяют вопрос. </w:t>
      </w:r>
      <w:r w:rsidRPr="007E26D0">
        <w:rPr>
          <w:rFonts w:ascii="Times New Roman" w:hAnsi="Times New Roman"/>
          <w:lang w:val="ru-RU" w:eastAsia="ru-RU"/>
        </w:rPr>
        <w:t xml:space="preserve">В ходе регулярных занятий у детей формируются не только познавательные способности, но и такие качества личности как выдержка, настойчивость, трудолюбие, честность. Это позволяет сделать вывод - систематическое использование на уроках математики и внеурочных занятиях специальных упражнений и заданий, направленных на развитие логического мышления, расширяют кругозор младших школьников, позволяет более уверенно ориентироваться в простейших закономерностях окружающих их действительности. </w:t>
      </w:r>
    </w:p>
    <w:p w:rsidR="000512B1" w:rsidRDefault="000512B1" w:rsidP="00CA019C">
      <w:pPr>
        <w:ind w:left="334"/>
        <w:jc w:val="center"/>
        <w:rPr>
          <w:rFonts w:ascii="Times New Roman" w:hAnsi="Times New Roman"/>
          <w:lang w:val="ru-RU" w:eastAsia="ru-RU"/>
        </w:rPr>
      </w:pPr>
    </w:p>
    <w:p w:rsidR="001A1769" w:rsidRPr="007E26D0" w:rsidRDefault="00CA019C" w:rsidP="00CA019C">
      <w:pPr>
        <w:ind w:left="334"/>
        <w:jc w:val="center"/>
        <w:rPr>
          <w:rFonts w:ascii="Times New Roman" w:hAnsi="Times New Roman"/>
          <w:b/>
          <w:lang w:val="ru-RU"/>
        </w:rPr>
      </w:pPr>
      <w:r w:rsidRPr="007E26D0">
        <w:rPr>
          <w:rFonts w:ascii="Times New Roman" w:hAnsi="Times New Roman"/>
          <w:b/>
          <w:lang w:val="ru-RU"/>
        </w:rPr>
        <w:t>Список используемой литературы:</w:t>
      </w:r>
    </w:p>
    <w:p w:rsidR="001A1769" w:rsidRPr="007E26D0" w:rsidRDefault="001A1769" w:rsidP="00CA019C">
      <w:pPr>
        <w:rPr>
          <w:rFonts w:ascii="Times New Roman" w:hAnsi="Times New Roman"/>
          <w:lang w:val="ru-RU"/>
        </w:rPr>
      </w:pPr>
      <w:r w:rsidRPr="007E26D0">
        <w:rPr>
          <w:rFonts w:ascii="Times New Roman" w:hAnsi="Times New Roman"/>
          <w:lang w:val="ru-RU"/>
        </w:rPr>
        <w:t>1. Богданова Т.Г., Корнилова Т.В. Диагностика познавательной сферы ребенка. М.  2008</w:t>
      </w:r>
    </w:p>
    <w:p w:rsidR="001A1769" w:rsidRPr="007E26D0" w:rsidRDefault="00CA019C" w:rsidP="00CA019C">
      <w:pPr>
        <w:rPr>
          <w:rFonts w:ascii="Times New Roman" w:hAnsi="Times New Roman"/>
          <w:lang w:val="ru-RU"/>
        </w:rPr>
      </w:pPr>
      <w:r w:rsidRPr="007E26D0">
        <w:rPr>
          <w:rFonts w:ascii="Times New Roman" w:hAnsi="Times New Roman"/>
          <w:lang w:val="ru-RU"/>
        </w:rPr>
        <w:t>2</w:t>
      </w:r>
      <w:r w:rsidR="001A1769" w:rsidRPr="007E26D0">
        <w:rPr>
          <w:rFonts w:ascii="Times New Roman" w:hAnsi="Times New Roman"/>
          <w:lang w:val="ru-RU"/>
        </w:rPr>
        <w:t xml:space="preserve">. </w:t>
      </w:r>
      <w:r w:rsidRPr="007E26D0">
        <w:rPr>
          <w:rFonts w:ascii="Times New Roman" w:hAnsi="Times New Roman"/>
          <w:lang w:val="ru-RU"/>
        </w:rPr>
        <w:t xml:space="preserve"> </w:t>
      </w:r>
      <w:r w:rsidR="001A1769" w:rsidRPr="007E26D0">
        <w:rPr>
          <w:rFonts w:ascii="Times New Roman" w:hAnsi="Times New Roman"/>
          <w:lang w:val="ru-RU"/>
        </w:rPr>
        <w:t>Древс У., Фурман Э. Организация урока. М., 2009</w:t>
      </w:r>
    </w:p>
    <w:p w:rsidR="001A1769" w:rsidRPr="007E26D0" w:rsidRDefault="00CA019C" w:rsidP="00CA019C">
      <w:pPr>
        <w:rPr>
          <w:rFonts w:ascii="Times New Roman" w:hAnsi="Times New Roman"/>
          <w:lang w:val="ru-RU"/>
        </w:rPr>
      </w:pPr>
      <w:r w:rsidRPr="007E26D0">
        <w:rPr>
          <w:rFonts w:ascii="Times New Roman" w:hAnsi="Times New Roman"/>
          <w:lang w:val="ru-RU"/>
        </w:rPr>
        <w:t>3</w:t>
      </w:r>
      <w:r w:rsidR="001A1769" w:rsidRPr="007E26D0">
        <w:rPr>
          <w:rFonts w:ascii="Times New Roman" w:hAnsi="Times New Roman"/>
          <w:lang w:val="ru-RU"/>
        </w:rPr>
        <w:t>.  Игнатьев Е.И. В царстве смекалки. М., 2010</w:t>
      </w:r>
    </w:p>
    <w:p w:rsidR="001A1769" w:rsidRPr="007E26D0" w:rsidRDefault="00CA019C" w:rsidP="00CA019C">
      <w:pPr>
        <w:rPr>
          <w:rFonts w:ascii="Times New Roman" w:hAnsi="Times New Roman"/>
          <w:lang w:val="ru-RU"/>
        </w:rPr>
      </w:pPr>
      <w:r w:rsidRPr="007E26D0">
        <w:rPr>
          <w:rFonts w:ascii="Times New Roman" w:hAnsi="Times New Roman"/>
          <w:lang w:val="ru-RU"/>
        </w:rPr>
        <w:t>4</w:t>
      </w:r>
      <w:r w:rsidR="001A1769" w:rsidRPr="007E26D0">
        <w:rPr>
          <w:rFonts w:ascii="Times New Roman" w:hAnsi="Times New Roman"/>
          <w:lang w:val="ru-RU"/>
        </w:rPr>
        <w:t>. Талызина Н.Ф. Формирование познавательной деятельности младших школьников. М., 2007</w:t>
      </w:r>
    </w:p>
    <w:p w:rsidR="001A1769" w:rsidRPr="007E26D0" w:rsidRDefault="00CA019C" w:rsidP="00CA019C">
      <w:pPr>
        <w:rPr>
          <w:rFonts w:ascii="Times New Roman" w:hAnsi="Times New Roman"/>
          <w:lang w:val="ru-RU"/>
        </w:rPr>
      </w:pPr>
      <w:r w:rsidRPr="007E26D0">
        <w:rPr>
          <w:rFonts w:ascii="Times New Roman" w:hAnsi="Times New Roman"/>
          <w:lang w:val="ru-RU"/>
        </w:rPr>
        <w:t>5</w:t>
      </w:r>
      <w:r w:rsidR="001A1769" w:rsidRPr="007E26D0">
        <w:rPr>
          <w:rFonts w:ascii="Times New Roman" w:hAnsi="Times New Roman"/>
          <w:lang w:val="ru-RU"/>
        </w:rPr>
        <w:t>. Цыкина Н.А. Тематический контроль по математике в начальной школе. М</w:t>
      </w:r>
      <w:r w:rsidRPr="007E26D0">
        <w:rPr>
          <w:rFonts w:ascii="Times New Roman" w:hAnsi="Times New Roman"/>
          <w:lang w:val="ru-RU"/>
        </w:rPr>
        <w:t>.</w:t>
      </w:r>
      <w:r w:rsidR="001A1769" w:rsidRPr="007E26D0">
        <w:rPr>
          <w:rFonts w:ascii="Times New Roman" w:hAnsi="Times New Roman"/>
          <w:lang w:val="ru-RU"/>
        </w:rPr>
        <w:t>, 2010</w:t>
      </w:r>
    </w:p>
    <w:p w:rsidR="001A1769" w:rsidRPr="007E26D0" w:rsidRDefault="00CA019C" w:rsidP="00CA019C">
      <w:pPr>
        <w:rPr>
          <w:rFonts w:ascii="Times New Roman" w:hAnsi="Times New Roman"/>
          <w:lang w:val="ru-RU"/>
        </w:rPr>
      </w:pPr>
      <w:r w:rsidRPr="007E26D0">
        <w:rPr>
          <w:rFonts w:ascii="Times New Roman" w:hAnsi="Times New Roman"/>
          <w:lang w:val="ru-RU"/>
        </w:rPr>
        <w:t>6. Зак А.«Путешествие в С</w:t>
      </w:r>
      <w:r w:rsidR="001A1769" w:rsidRPr="007E26D0">
        <w:rPr>
          <w:rFonts w:ascii="Times New Roman" w:hAnsi="Times New Roman"/>
          <w:lang w:val="ru-RU"/>
        </w:rPr>
        <w:t>ообразилию или как помочь ребенку стать смышлёным»</w:t>
      </w:r>
      <w:r w:rsidRPr="007E26D0">
        <w:rPr>
          <w:rFonts w:ascii="Times New Roman" w:hAnsi="Times New Roman"/>
          <w:lang w:val="ru-RU"/>
        </w:rPr>
        <w:t>.</w:t>
      </w:r>
      <w:r w:rsidR="007E26D0">
        <w:rPr>
          <w:rFonts w:ascii="Times New Roman" w:hAnsi="Times New Roman"/>
          <w:lang w:val="ru-RU"/>
        </w:rPr>
        <w:t>, 2012</w:t>
      </w:r>
    </w:p>
    <w:p w:rsidR="001A1769" w:rsidRPr="007E26D0" w:rsidRDefault="00CA019C" w:rsidP="00CA019C">
      <w:pPr>
        <w:rPr>
          <w:rFonts w:ascii="Times New Roman" w:hAnsi="Times New Roman"/>
          <w:lang w:val="ru-RU"/>
        </w:rPr>
      </w:pPr>
      <w:r w:rsidRPr="007E26D0">
        <w:rPr>
          <w:rFonts w:ascii="Times New Roman" w:hAnsi="Times New Roman"/>
          <w:lang w:val="ru-RU"/>
        </w:rPr>
        <w:t>7</w:t>
      </w:r>
      <w:r w:rsidR="001A1769" w:rsidRPr="007E26D0">
        <w:rPr>
          <w:rFonts w:ascii="Times New Roman" w:hAnsi="Times New Roman"/>
          <w:lang w:val="ru-RU"/>
        </w:rPr>
        <w:t>. Тонких А.П., Кравцова Т.П., Лысенко Е.А., «Логические игры и задачи на уроках математики».</w:t>
      </w:r>
      <w:r w:rsidR="007E26D0">
        <w:rPr>
          <w:rFonts w:ascii="Times New Roman" w:hAnsi="Times New Roman"/>
          <w:lang w:val="ru-RU"/>
        </w:rPr>
        <w:t xml:space="preserve">2014 </w:t>
      </w:r>
    </w:p>
    <w:p w:rsidR="001A1769" w:rsidRPr="007E26D0" w:rsidRDefault="001A1769" w:rsidP="00CA019C">
      <w:pPr>
        <w:rPr>
          <w:rFonts w:ascii="Times New Roman" w:hAnsi="Times New Roman"/>
          <w:lang w:val="ru-RU"/>
        </w:rPr>
      </w:pPr>
    </w:p>
    <w:p w:rsidR="001A1769" w:rsidRPr="007E26D0" w:rsidRDefault="001A1769" w:rsidP="00CA019C">
      <w:pPr>
        <w:rPr>
          <w:rFonts w:ascii="Times New Roman" w:hAnsi="Times New Roman"/>
          <w:lang w:val="ru-RU"/>
        </w:rPr>
      </w:pPr>
      <w:r w:rsidRPr="007E26D0">
        <w:rPr>
          <w:rFonts w:ascii="Times New Roman" w:hAnsi="Times New Roman"/>
          <w:lang w:val="ru-RU"/>
        </w:rPr>
        <w:tab/>
      </w:r>
    </w:p>
    <w:p w:rsidR="001A1769" w:rsidRPr="007E26D0" w:rsidRDefault="001A1769" w:rsidP="00CA019C">
      <w:pPr>
        <w:rPr>
          <w:rFonts w:ascii="Times New Roman" w:hAnsi="Times New Roman"/>
          <w:lang w:val="ru-RU"/>
        </w:rPr>
      </w:pPr>
      <w:r w:rsidRPr="007E26D0">
        <w:rPr>
          <w:rFonts w:ascii="Times New Roman" w:hAnsi="Times New Roman"/>
          <w:lang w:val="ru-RU"/>
        </w:rPr>
        <w:tab/>
        <w:t xml:space="preserve"> </w:t>
      </w:r>
      <w:r w:rsidRPr="007E26D0">
        <w:rPr>
          <w:rFonts w:ascii="Times New Roman" w:hAnsi="Times New Roman"/>
          <w:lang w:val="ru-RU"/>
        </w:rPr>
        <w:tab/>
        <w:t xml:space="preserve">     </w:t>
      </w:r>
    </w:p>
    <w:p w:rsidR="001A1769" w:rsidRPr="007E26D0" w:rsidRDefault="001A1769" w:rsidP="00CA019C">
      <w:pPr>
        <w:rPr>
          <w:rFonts w:ascii="Times New Roman" w:hAnsi="Times New Roman"/>
          <w:lang w:val="ru-RU"/>
        </w:rPr>
      </w:pPr>
    </w:p>
    <w:p w:rsidR="001A1769" w:rsidRPr="007E26D0" w:rsidRDefault="001A1769" w:rsidP="00CA019C">
      <w:pPr>
        <w:jc w:val="both"/>
        <w:rPr>
          <w:rFonts w:ascii="Times New Roman" w:hAnsi="Times New Roman"/>
          <w:lang w:val="ru-RU" w:eastAsia="ru-RU"/>
        </w:rPr>
      </w:pPr>
    </w:p>
    <w:p w:rsidR="001A1769" w:rsidRPr="007E26D0" w:rsidRDefault="001A1769" w:rsidP="00CA019C">
      <w:pPr>
        <w:jc w:val="both"/>
        <w:rPr>
          <w:rFonts w:ascii="Times New Roman" w:hAnsi="Times New Roman"/>
          <w:lang w:val="ru-RU" w:eastAsia="ru-RU"/>
        </w:rPr>
      </w:pPr>
      <w:r w:rsidRPr="007E26D0">
        <w:rPr>
          <w:rFonts w:ascii="Times New Roman" w:hAnsi="Times New Roman"/>
          <w:lang w:val="ru-RU" w:eastAsia="ru-RU"/>
        </w:rPr>
        <w:t xml:space="preserve"> </w:t>
      </w:r>
    </w:p>
    <w:p w:rsidR="001A1769" w:rsidRPr="007E26D0" w:rsidRDefault="001A1769" w:rsidP="00CA019C">
      <w:pPr>
        <w:jc w:val="both"/>
        <w:rPr>
          <w:rFonts w:ascii="Times New Roman" w:hAnsi="Times New Roman"/>
          <w:b/>
          <w:lang w:val="ru-RU" w:eastAsia="ru-RU"/>
        </w:rPr>
      </w:pPr>
    </w:p>
    <w:p w:rsidR="001A1769" w:rsidRPr="007E26D0" w:rsidRDefault="001A1769" w:rsidP="00CA019C">
      <w:pPr>
        <w:ind w:left="-851"/>
        <w:jc w:val="both"/>
        <w:rPr>
          <w:rFonts w:ascii="Times New Roman" w:hAnsi="Times New Roman"/>
          <w:lang w:val="ru-RU"/>
        </w:rPr>
      </w:pPr>
      <w:r w:rsidRPr="007E26D0">
        <w:rPr>
          <w:rFonts w:ascii="Times New Roman" w:hAnsi="Times New Roman"/>
          <w:lang w:val="ru-RU"/>
        </w:rPr>
        <w:t xml:space="preserve"> </w:t>
      </w:r>
    </w:p>
    <w:p w:rsidR="001A1769" w:rsidRPr="007E26D0" w:rsidRDefault="001A1769" w:rsidP="00CA019C">
      <w:pPr>
        <w:ind w:left="-851"/>
        <w:rPr>
          <w:rFonts w:ascii="Times New Roman" w:hAnsi="Times New Roman"/>
          <w:lang w:val="ru-RU"/>
        </w:rPr>
      </w:pPr>
      <w:r w:rsidRPr="007E26D0">
        <w:rPr>
          <w:rFonts w:ascii="Times New Roman" w:hAnsi="Times New Roman"/>
          <w:lang w:val="ru-RU"/>
        </w:rPr>
        <w:tab/>
      </w:r>
    </w:p>
    <w:p w:rsidR="001A1769" w:rsidRPr="007E26D0" w:rsidRDefault="001A1769" w:rsidP="00CA019C">
      <w:pPr>
        <w:rPr>
          <w:rFonts w:ascii="Times New Roman" w:hAnsi="Times New Roman"/>
          <w:lang w:val="ru-RU"/>
        </w:rPr>
      </w:pPr>
    </w:p>
    <w:sectPr w:rsidR="001A1769" w:rsidRPr="007E26D0" w:rsidSect="0054056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40A0"/>
    <w:multiLevelType w:val="hybridMultilevel"/>
    <w:tmpl w:val="ED44CE4C"/>
    <w:lvl w:ilvl="0" w:tplc="0419000D">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DB0285"/>
    <w:multiLevelType w:val="hybridMultilevel"/>
    <w:tmpl w:val="6900956E"/>
    <w:lvl w:ilvl="0" w:tplc="23720DEA">
      <w:start w:val="1"/>
      <w:numFmt w:val="bullet"/>
      <w:lvlText w:val=""/>
      <w:lvlJc w:val="left"/>
      <w:pPr>
        <w:ind w:left="928" w:hanging="360"/>
      </w:pPr>
      <w:rPr>
        <w:rFonts w:ascii="Wingdings" w:hAnsi="Wingdings" w:hint="default"/>
        <w:b/>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9643F1"/>
    <w:multiLevelType w:val="multilevel"/>
    <w:tmpl w:val="EECE19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6CF2750"/>
    <w:multiLevelType w:val="hybridMultilevel"/>
    <w:tmpl w:val="21923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C940F6"/>
    <w:multiLevelType w:val="hybridMultilevel"/>
    <w:tmpl w:val="D2C802DC"/>
    <w:lvl w:ilvl="0" w:tplc="FD32146C">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5" w15:restartNumberingAfterBreak="0">
    <w:nsid w:val="5F563DD5"/>
    <w:multiLevelType w:val="hybridMultilevel"/>
    <w:tmpl w:val="E620DCCE"/>
    <w:lvl w:ilvl="0" w:tplc="206428C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6B04A7"/>
    <w:multiLevelType w:val="hybridMultilevel"/>
    <w:tmpl w:val="4666168E"/>
    <w:lvl w:ilvl="0" w:tplc="C6E001FC">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AC19C9"/>
    <w:multiLevelType w:val="multilevel"/>
    <w:tmpl w:val="C54C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F83C21"/>
    <w:multiLevelType w:val="multilevel"/>
    <w:tmpl w:val="1B94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427497"/>
    <w:multiLevelType w:val="multilevel"/>
    <w:tmpl w:val="E698E59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9"/>
  </w:num>
  <w:num w:numId="2">
    <w:abstractNumId w:val="2"/>
  </w:num>
  <w:num w:numId="3">
    <w:abstractNumId w:val="1"/>
  </w:num>
  <w:num w:numId="4">
    <w:abstractNumId w:val="7"/>
  </w:num>
  <w:num w:numId="5">
    <w:abstractNumId w:val="6"/>
  </w:num>
  <w:num w:numId="6">
    <w:abstractNumId w:val="0"/>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A1769"/>
    <w:rsid w:val="000512B1"/>
    <w:rsid w:val="00093D7B"/>
    <w:rsid w:val="000E7BE1"/>
    <w:rsid w:val="0010390E"/>
    <w:rsid w:val="001A1769"/>
    <w:rsid w:val="00203525"/>
    <w:rsid w:val="002750A4"/>
    <w:rsid w:val="002A2E5D"/>
    <w:rsid w:val="002B5EC7"/>
    <w:rsid w:val="003D4007"/>
    <w:rsid w:val="004B39B4"/>
    <w:rsid w:val="0054056C"/>
    <w:rsid w:val="005554D8"/>
    <w:rsid w:val="00564ECE"/>
    <w:rsid w:val="005802D0"/>
    <w:rsid w:val="00621006"/>
    <w:rsid w:val="006560EA"/>
    <w:rsid w:val="006D3296"/>
    <w:rsid w:val="0071043A"/>
    <w:rsid w:val="00735ADC"/>
    <w:rsid w:val="007E26D0"/>
    <w:rsid w:val="00824059"/>
    <w:rsid w:val="00841F0A"/>
    <w:rsid w:val="008A2451"/>
    <w:rsid w:val="008E3A8D"/>
    <w:rsid w:val="00AD7E35"/>
    <w:rsid w:val="00AE2276"/>
    <w:rsid w:val="00B277C1"/>
    <w:rsid w:val="00B3423D"/>
    <w:rsid w:val="00C342C5"/>
    <w:rsid w:val="00C404DF"/>
    <w:rsid w:val="00C87597"/>
    <w:rsid w:val="00CA019C"/>
    <w:rsid w:val="00D24226"/>
    <w:rsid w:val="00DC3B83"/>
    <w:rsid w:val="00DE7F87"/>
    <w:rsid w:val="00E53A08"/>
    <w:rsid w:val="00FD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EAA5BE7"/>
  <w15:docId w15:val="{728EE6F8-217F-4880-8BEB-7058A902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19C"/>
    <w:pPr>
      <w:spacing w:after="0" w:line="240" w:lineRule="auto"/>
    </w:pPr>
    <w:rPr>
      <w:sz w:val="24"/>
      <w:szCs w:val="24"/>
    </w:rPr>
  </w:style>
  <w:style w:type="paragraph" w:styleId="1">
    <w:name w:val="heading 1"/>
    <w:basedOn w:val="a"/>
    <w:next w:val="a"/>
    <w:link w:val="10"/>
    <w:uiPriority w:val="9"/>
    <w:qFormat/>
    <w:rsid w:val="00CA019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A019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A019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A019C"/>
    <w:pPr>
      <w:keepNext/>
      <w:spacing w:before="240" w:after="60"/>
      <w:outlineLvl w:val="3"/>
    </w:pPr>
    <w:rPr>
      <w:b/>
      <w:bCs/>
      <w:sz w:val="28"/>
      <w:szCs w:val="28"/>
    </w:rPr>
  </w:style>
  <w:style w:type="paragraph" w:styleId="5">
    <w:name w:val="heading 5"/>
    <w:basedOn w:val="a"/>
    <w:next w:val="a"/>
    <w:link w:val="50"/>
    <w:uiPriority w:val="9"/>
    <w:semiHidden/>
    <w:unhideWhenUsed/>
    <w:qFormat/>
    <w:rsid w:val="00CA019C"/>
    <w:pPr>
      <w:spacing w:before="240" w:after="60"/>
      <w:outlineLvl w:val="4"/>
    </w:pPr>
    <w:rPr>
      <w:b/>
      <w:bCs/>
      <w:i/>
      <w:iCs/>
      <w:sz w:val="26"/>
      <w:szCs w:val="26"/>
    </w:rPr>
  </w:style>
  <w:style w:type="paragraph" w:styleId="6">
    <w:name w:val="heading 6"/>
    <w:basedOn w:val="a"/>
    <w:next w:val="a"/>
    <w:link w:val="60"/>
    <w:uiPriority w:val="9"/>
    <w:semiHidden/>
    <w:unhideWhenUsed/>
    <w:qFormat/>
    <w:rsid w:val="00CA019C"/>
    <w:pPr>
      <w:spacing w:before="240" w:after="60"/>
      <w:outlineLvl w:val="5"/>
    </w:pPr>
    <w:rPr>
      <w:b/>
      <w:bCs/>
      <w:sz w:val="22"/>
      <w:szCs w:val="22"/>
    </w:rPr>
  </w:style>
  <w:style w:type="paragraph" w:styleId="7">
    <w:name w:val="heading 7"/>
    <w:basedOn w:val="a"/>
    <w:next w:val="a"/>
    <w:link w:val="70"/>
    <w:uiPriority w:val="9"/>
    <w:semiHidden/>
    <w:unhideWhenUsed/>
    <w:qFormat/>
    <w:rsid w:val="00CA019C"/>
    <w:pPr>
      <w:spacing w:before="240" w:after="60"/>
      <w:outlineLvl w:val="6"/>
    </w:pPr>
  </w:style>
  <w:style w:type="paragraph" w:styleId="8">
    <w:name w:val="heading 8"/>
    <w:basedOn w:val="a"/>
    <w:next w:val="a"/>
    <w:link w:val="80"/>
    <w:uiPriority w:val="9"/>
    <w:semiHidden/>
    <w:unhideWhenUsed/>
    <w:qFormat/>
    <w:rsid w:val="00CA019C"/>
    <w:pPr>
      <w:spacing w:before="240" w:after="60"/>
      <w:outlineLvl w:val="7"/>
    </w:pPr>
    <w:rPr>
      <w:i/>
      <w:iCs/>
    </w:rPr>
  </w:style>
  <w:style w:type="paragraph" w:styleId="9">
    <w:name w:val="heading 9"/>
    <w:basedOn w:val="a"/>
    <w:next w:val="a"/>
    <w:link w:val="90"/>
    <w:uiPriority w:val="9"/>
    <w:semiHidden/>
    <w:unhideWhenUsed/>
    <w:qFormat/>
    <w:rsid w:val="00CA019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19C"/>
    <w:pPr>
      <w:ind w:left="720"/>
      <w:contextualSpacing/>
    </w:pPr>
  </w:style>
  <w:style w:type="paragraph" w:styleId="a4">
    <w:name w:val="Normal (Web)"/>
    <w:basedOn w:val="a"/>
    <w:uiPriority w:val="99"/>
    <w:unhideWhenUsed/>
    <w:rsid w:val="001A1769"/>
    <w:pPr>
      <w:spacing w:before="100" w:beforeAutospacing="1" w:after="100" w:afterAutospacing="1"/>
    </w:pPr>
    <w:rPr>
      <w:rFonts w:ascii="Times New Roman" w:eastAsia="Times New Roman" w:hAnsi="Times New Roman"/>
      <w:lang w:eastAsia="ru-RU"/>
    </w:rPr>
  </w:style>
  <w:style w:type="paragraph" w:styleId="a5">
    <w:name w:val="Balloon Text"/>
    <w:basedOn w:val="a"/>
    <w:link w:val="a6"/>
    <w:uiPriority w:val="99"/>
    <w:semiHidden/>
    <w:unhideWhenUsed/>
    <w:rsid w:val="001A1769"/>
    <w:rPr>
      <w:rFonts w:ascii="Tahoma" w:hAnsi="Tahoma" w:cs="Tahoma"/>
      <w:sz w:val="16"/>
      <w:szCs w:val="16"/>
    </w:rPr>
  </w:style>
  <w:style w:type="character" w:customStyle="1" w:styleId="a6">
    <w:name w:val="Текст выноски Знак"/>
    <w:basedOn w:val="a0"/>
    <w:link w:val="a5"/>
    <w:uiPriority w:val="99"/>
    <w:semiHidden/>
    <w:rsid w:val="001A1769"/>
    <w:rPr>
      <w:rFonts w:ascii="Tahoma" w:hAnsi="Tahoma" w:cs="Tahoma"/>
      <w:sz w:val="16"/>
      <w:szCs w:val="16"/>
    </w:rPr>
  </w:style>
  <w:style w:type="character" w:customStyle="1" w:styleId="10">
    <w:name w:val="Заголовок 1 Знак"/>
    <w:basedOn w:val="a0"/>
    <w:link w:val="1"/>
    <w:uiPriority w:val="9"/>
    <w:rsid w:val="00CA019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A019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A019C"/>
    <w:rPr>
      <w:rFonts w:asciiTheme="majorHAnsi" w:eastAsiaTheme="majorEastAsia" w:hAnsiTheme="majorHAnsi"/>
      <w:b/>
      <w:bCs/>
      <w:sz w:val="26"/>
      <w:szCs w:val="26"/>
    </w:rPr>
  </w:style>
  <w:style w:type="character" w:customStyle="1" w:styleId="40">
    <w:name w:val="Заголовок 4 Знак"/>
    <w:basedOn w:val="a0"/>
    <w:link w:val="4"/>
    <w:uiPriority w:val="9"/>
    <w:rsid w:val="00CA019C"/>
    <w:rPr>
      <w:b/>
      <w:bCs/>
      <w:sz w:val="28"/>
      <w:szCs w:val="28"/>
    </w:rPr>
  </w:style>
  <w:style w:type="character" w:customStyle="1" w:styleId="50">
    <w:name w:val="Заголовок 5 Знак"/>
    <w:basedOn w:val="a0"/>
    <w:link w:val="5"/>
    <w:uiPriority w:val="9"/>
    <w:semiHidden/>
    <w:rsid w:val="00CA019C"/>
    <w:rPr>
      <w:b/>
      <w:bCs/>
      <w:i/>
      <w:iCs/>
      <w:sz w:val="26"/>
      <w:szCs w:val="26"/>
    </w:rPr>
  </w:style>
  <w:style w:type="character" w:customStyle="1" w:styleId="60">
    <w:name w:val="Заголовок 6 Знак"/>
    <w:basedOn w:val="a0"/>
    <w:link w:val="6"/>
    <w:uiPriority w:val="9"/>
    <w:semiHidden/>
    <w:rsid w:val="00CA019C"/>
    <w:rPr>
      <w:b/>
      <w:bCs/>
    </w:rPr>
  </w:style>
  <w:style w:type="character" w:customStyle="1" w:styleId="70">
    <w:name w:val="Заголовок 7 Знак"/>
    <w:basedOn w:val="a0"/>
    <w:link w:val="7"/>
    <w:uiPriority w:val="9"/>
    <w:semiHidden/>
    <w:rsid w:val="00CA019C"/>
    <w:rPr>
      <w:sz w:val="24"/>
      <w:szCs w:val="24"/>
    </w:rPr>
  </w:style>
  <w:style w:type="character" w:customStyle="1" w:styleId="80">
    <w:name w:val="Заголовок 8 Знак"/>
    <w:basedOn w:val="a0"/>
    <w:link w:val="8"/>
    <w:uiPriority w:val="9"/>
    <w:semiHidden/>
    <w:rsid w:val="00CA019C"/>
    <w:rPr>
      <w:i/>
      <w:iCs/>
      <w:sz w:val="24"/>
      <w:szCs w:val="24"/>
    </w:rPr>
  </w:style>
  <w:style w:type="character" w:customStyle="1" w:styleId="90">
    <w:name w:val="Заголовок 9 Знак"/>
    <w:basedOn w:val="a0"/>
    <w:link w:val="9"/>
    <w:uiPriority w:val="9"/>
    <w:semiHidden/>
    <w:rsid w:val="00CA019C"/>
    <w:rPr>
      <w:rFonts w:asciiTheme="majorHAnsi" w:eastAsiaTheme="majorEastAsia" w:hAnsiTheme="majorHAnsi"/>
    </w:rPr>
  </w:style>
  <w:style w:type="paragraph" w:styleId="a7">
    <w:name w:val="Title"/>
    <w:basedOn w:val="a"/>
    <w:next w:val="a"/>
    <w:link w:val="a8"/>
    <w:uiPriority w:val="10"/>
    <w:qFormat/>
    <w:rsid w:val="00CA019C"/>
    <w:pPr>
      <w:spacing w:before="240" w:after="60"/>
      <w:jc w:val="center"/>
      <w:outlineLvl w:val="0"/>
    </w:pPr>
    <w:rPr>
      <w:rFonts w:asciiTheme="majorHAnsi" w:eastAsiaTheme="majorEastAsia" w:hAnsiTheme="majorHAnsi"/>
      <w:b/>
      <w:bCs/>
      <w:kern w:val="28"/>
      <w:sz w:val="32"/>
      <w:szCs w:val="32"/>
    </w:rPr>
  </w:style>
  <w:style w:type="character" w:customStyle="1" w:styleId="a8">
    <w:name w:val="Заголовок Знак"/>
    <w:basedOn w:val="a0"/>
    <w:link w:val="a7"/>
    <w:uiPriority w:val="10"/>
    <w:rsid w:val="00CA019C"/>
    <w:rPr>
      <w:rFonts w:asciiTheme="majorHAnsi" w:eastAsiaTheme="majorEastAsia" w:hAnsiTheme="majorHAnsi"/>
      <w:b/>
      <w:bCs/>
      <w:kern w:val="28"/>
      <w:sz w:val="32"/>
      <w:szCs w:val="32"/>
    </w:rPr>
  </w:style>
  <w:style w:type="paragraph" w:styleId="a9">
    <w:name w:val="Subtitle"/>
    <w:basedOn w:val="a"/>
    <w:next w:val="a"/>
    <w:link w:val="aa"/>
    <w:uiPriority w:val="11"/>
    <w:qFormat/>
    <w:rsid w:val="00CA019C"/>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CA019C"/>
    <w:rPr>
      <w:rFonts w:asciiTheme="majorHAnsi" w:eastAsiaTheme="majorEastAsia" w:hAnsiTheme="majorHAnsi"/>
      <w:sz w:val="24"/>
      <w:szCs w:val="24"/>
    </w:rPr>
  </w:style>
  <w:style w:type="character" w:styleId="ab">
    <w:name w:val="Strong"/>
    <w:basedOn w:val="a0"/>
    <w:uiPriority w:val="22"/>
    <w:qFormat/>
    <w:rsid w:val="00CA019C"/>
    <w:rPr>
      <w:b/>
      <w:bCs/>
    </w:rPr>
  </w:style>
  <w:style w:type="character" w:styleId="ac">
    <w:name w:val="Emphasis"/>
    <w:basedOn w:val="a0"/>
    <w:uiPriority w:val="20"/>
    <w:qFormat/>
    <w:rsid w:val="00CA019C"/>
    <w:rPr>
      <w:rFonts w:asciiTheme="minorHAnsi" w:hAnsiTheme="minorHAnsi"/>
      <w:b/>
      <w:i/>
      <w:iCs/>
    </w:rPr>
  </w:style>
  <w:style w:type="paragraph" w:styleId="ad">
    <w:name w:val="No Spacing"/>
    <w:basedOn w:val="a"/>
    <w:uiPriority w:val="1"/>
    <w:qFormat/>
    <w:rsid w:val="00CA019C"/>
    <w:rPr>
      <w:szCs w:val="32"/>
    </w:rPr>
  </w:style>
  <w:style w:type="paragraph" w:styleId="21">
    <w:name w:val="Quote"/>
    <w:basedOn w:val="a"/>
    <w:next w:val="a"/>
    <w:link w:val="22"/>
    <w:uiPriority w:val="29"/>
    <w:qFormat/>
    <w:rsid w:val="00CA019C"/>
    <w:rPr>
      <w:i/>
    </w:rPr>
  </w:style>
  <w:style w:type="character" w:customStyle="1" w:styleId="22">
    <w:name w:val="Цитата 2 Знак"/>
    <w:basedOn w:val="a0"/>
    <w:link w:val="21"/>
    <w:uiPriority w:val="29"/>
    <w:rsid w:val="00CA019C"/>
    <w:rPr>
      <w:i/>
      <w:sz w:val="24"/>
      <w:szCs w:val="24"/>
    </w:rPr>
  </w:style>
  <w:style w:type="paragraph" w:styleId="ae">
    <w:name w:val="Intense Quote"/>
    <w:basedOn w:val="a"/>
    <w:next w:val="a"/>
    <w:link w:val="af"/>
    <w:uiPriority w:val="30"/>
    <w:qFormat/>
    <w:rsid w:val="00CA019C"/>
    <w:pPr>
      <w:ind w:left="720" w:right="720"/>
    </w:pPr>
    <w:rPr>
      <w:b/>
      <w:i/>
      <w:szCs w:val="22"/>
    </w:rPr>
  </w:style>
  <w:style w:type="character" w:customStyle="1" w:styleId="af">
    <w:name w:val="Выделенная цитата Знак"/>
    <w:basedOn w:val="a0"/>
    <w:link w:val="ae"/>
    <w:uiPriority w:val="30"/>
    <w:rsid w:val="00CA019C"/>
    <w:rPr>
      <w:b/>
      <w:i/>
      <w:sz w:val="24"/>
    </w:rPr>
  </w:style>
  <w:style w:type="character" w:styleId="af0">
    <w:name w:val="Subtle Emphasis"/>
    <w:uiPriority w:val="19"/>
    <w:qFormat/>
    <w:rsid w:val="00CA019C"/>
    <w:rPr>
      <w:i/>
      <w:color w:val="5A5A5A" w:themeColor="text1" w:themeTint="A5"/>
    </w:rPr>
  </w:style>
  <w:style w:type="character" w:styleId="af1">
    <w:name w:val="Intense Emphasis"/>
    <w:basedOn w:val="a0"/>
    <w:uiPriority w:val="21"/>
    <w:qFormat/>
    <w:rsid w:val="00CA019C"/>
    <w:rPr>
      <w:b/>
      <w:i/>
      <w:sz w:val="24"/>
      <w:szCs w:val="24"/>
      <w:u w:val="single"/>
    </w:rPr>
  </w:style>
  <w:style w:type="character" w:styleId="af2">
    <w:name w:val="Subtle Reference"/>
    <w:basedOn w:val="a0"/>
    <w:uiPriority w:val="31"/>
    <w:qFormat/>
    <w:rsid w:val="00CA019C"/>
    <w:rPr>
      <w:sz w:val="24"/>
      <w:szCs w:val="24"/>
      <w:u w:val="single"/>
    </w:rPr>
  </w:style>
  <w:style w:type="character" w:styleId="af3">
    <w:name w:val="Intense Reference"/>
    <w:basedOn w:val="a0"/>
    <w:uiPriority w:val="32"/>
    <w:qFormat/>
    <w:rsid w:val="00CA019C"/>
    <w:rPr>
      <w:b/>
      <w:sz w:val="24"/>
      <w:u w:val="single"/>
    </w:rPr>
  </w:style>
  <w:style w:type="character" w:styleId="af4">
    <w:name w:val="Book Title"/>
    <w:basedOn w:val="a0"/>
    <w:uiPriority w:val="33"/>
    <w:qFormat/>
    <w:rsid w:val="00CA019C"/>
    <w:rPr>
      <w:rFonts w:asciiTheme="majorHAnsi" w:eastAsiaTheme="majorEastAsia" w:hAnsiTheme="majorHAnsi"/>
      <w:b/>
      <w:i/>
      <w:sz w:val="24"/>
      <w:szCs w:val="24"/>
    </w:rPr>
  </w:style>
  <w:style w:type="paragraph" w:styleId="af5">
    <w:name w:val="TOC Heading"/>
    <w:basedOn w:val="1"/>
    <w:next w:val="a"/>
    <w:uiPriority w:val="39"/>
    <w:semiHidden/>
    <w:unhideWhenUsed/>
    <w:qFormat/>
    <w:rsid w:val="00CA01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19</cp:revision>
  <cp:lastPrinted>2019-06-17T17:24:00Z</cp:lastPrinted>
  <dcterms:created xsi:type="dcterms:W3CDTF">2016-08-23T17:57:00Z</dcterms:created>
  <dcterms:modified xsi:type="dcterms:W3CDTF">2025-06-13T06:15:00Z</dcterms:modified>
</cp:coreProperties>
</file>