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16" w:rsidRPr="00AD4B89" w:rsidRDefault="005973E3" w:rsidP="00AD4B89">
      <w:pPr>
        <w:jc w:val="center"/>
        <w:rPr>
          <w:b/>
          <w:sz w:val="28"/>
          <w:szCs w:val="28"/>
        </w:rPr>
      </w:pPr>
      <w:r w:rsidRPr="00AD4B89">
        <w:rPr>
          <w:b/>
          <w:sz w:val="28"/>
          <w:szCs w:val="28"/>
        </w:rPr>
        <w:t>Статья методы работы с трудными детьми</w:t>
      </w:r>
    </w:p>
    <w:p w:rsidR="005973E3" w:rsidRPr="00AD4B89" w:rsidRDefault="005973E3" w:rsidP="00AD4B89">
      <w:pPr>
        <w:jc w:val="both"/>
        <w:rPr>
          <w:sz w:val="24"/>
          <w:szCs w:val="24"/>
        </w:rPr>
      </w:pPr>
      <w:r w:rsidRPr="00AD4B89">
        <w:rPr>
          <w:sz w:val="24"/>
          <w:szCs w:val="24"/>
        </w:rPr>
        <w:t>Методы работы с трудными детьми</w:t>
      </w:r>
      <w:r w:rsidR="00ED735B" w:rsidRPr="00AD4B89">
        <w:rPr>
          <w:sz w:val="24"/>
          <w:szCs w:val="24"/>
        </w:rPr>
        <w:t xml:space="preserve">. </w:t>
      </w:r>
      <w:r w:rsidRPr="00AD4B89">
        <w:rPr>
          <w:sz w:val="24"/>
          <w:szCs w:val="24"/>
        </w:rPr>
        <w:t xml:space="preserve"> работа с трудными детьми— </w:t>
      </w:r>
      <w:proofErr w:type="gramStart"/>
      <w:r w:rsidRPr="00AD4B89">
        <w:rPr>
          <w:sz w:val="24"/>
          <w:szCs w:val="24"/>
        </w:rPr>
        <w:t>эт</w:t>
      </w:r>
      <w:proofErr w:type="gramEnd"/>
      <w:r w:rsidRPr="00AD4B89">
        <w:rPr>
          <w:sz w:val="24"/>
          <w:szCs w:val="24"/>
        </w:rPr>
        <w:t xml:space="preserve">о важная и ответственная задача требующая особого подхода Терпение и профессиональных навыков. Такие дети </w:t>
      </w:r>
      <w:proofErr w:type="spellStart"/>
      <w:proofErr w:type="gramStart"/>
      <w:r w:rsidRPr="00AD4B89">
        <w:rPr>
          <w:sz w:val="24"/>
          <w:szCs w:val="24"/>
        </w:rPr>
        <w:t>дети</w:t>
      </w:r>
      <w:proofErr w:type="spellEnd"/>
      <w:proofErr w:type="gramEnd"/>
      <w:r w:rsidRPr="00AD4B89">
        <w:rPr>
          <w:sz w:val="24"/>
          <w:szCs w:val="24"/>
        </w:rPr>
        <w:t xml:space="preserve"> могут проявлять агрессию капризы, отказ от выполнения заданий или иметь сложности в коммуникации правильные методы помогают не только снизить уровень конфликтности но и способствует развитию положительных качеств у ребёнка.</w:t>
      </w:r>
    </w:p>
    <w:p w:rsidR="005973E3" w:rsidRPr="00AD4B89" w:rsidRDefault="005973E3" w:rsidP="00AD4B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D4B89">
        <w:rPr>
          <w:sz w:val="24"/>
          <w:szCs w:val="24"/>
        </w:rPr>
        <w:t xml:space="preserve"> создание доверительной атмосферы.</w:t>
      </w:r>
    </w:p>
    <w:p w:rsidR="005973E3" w:rsidRPr="00AD4B89" w:rsidRDefault="005973E3" w:rsidP="00AD4B89">
      <w:pPr>
        <w:jc w:val="both"/>
        <w:rPr>
          <w:sz w:val="24"/>
          <w:szCs w:val="24"/>
        </w:rPr>
      </w:pPr>
      <w:r w:rsidRPr="00AD4B89">
        <w:rPr>
          <w:sz w:val="24"/>
          <w:szCs w:val="24"/>
        </w:rPr>
        <w:t xml:space="preserve">Первый шаг установить доверительные отношения. Важно показать </w:t>
      </w:r>
      <w:proofErr w:type="gramStart"/>
      <w:r w:rsidRPr="00AD4B89">
        <w:rPr>
          <w:sz w:val="24"/>
          <w:szCs w:val="24"/>
        </w:rPr>
        <w:t>ребенку</w:t>
      </w:r>
      <w:proofErr w:type="gramEnd"/>
      <w:r w:rsidRPr="00AD4B89">
        <w:rPr>
          <w:sz w:val="24"/>
          <w:szCs w:val="24"/>
        </w:rPr>
        <w:t xml:space="preserve"> что он может рассчитывать на поддержку и понимание для этого необходимо проявлять искренний интерес к его чувствам и переживаниям, слушать внимательно и не осуждать</w:t>
      </w:r>
    </w:p>
    <w:p w:rsidR="005973E3" w:rsidRPr="00AD4B89" w:rsidRDefault="005973E3" w:rsidP="00AD4B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D4B89">
        <w:rPr>
          <w:sz w:val="24"/>
          <w:szCs w:val="24"/>
        </w:rPr>
        <w:t>Индивидуальный подход.</w:t>
      </w:r>
    </w:p>
    <w:p w:rsidR="005973E3" w:rsidRPr="00AD4B89" w:rsidRDefault="005973E3" w:rsidP="00AD4B89">
      <w:pPr>
        <w:jc w:val="both"/>
        <w:rPr>
          <w:sz w:val="24"/>
          <w:szCs w:val="24"/>
        </w:rPr>
      </w:pPr>
      <w:r w:rsidRPr="00AD4B89">
        <w:rPr>
          <w:sz w:val="24"/>
          <w:szCs w:val="24"/>
        </w:rPr>
        <w:t xml:space="preserve">Каждый трудный ребёнок уникален, </w:t>
      </w:r>
      <w:r w:rsidR="007F75A0" w:rsidRPr="00AD4B89">
        <w:rPr>
          <w:sz w:val="24"/>
          <w:szCs w:val="24"/>
        </w:rPr>
        <w:t>Поэтому важно учитывать его особенности темперамент уровень развития причины поведения.  Индивидуальный подход позволяет подобрать наиболее эффективные методы работы.</w:t>
      </w:r>
    </w:p>
    <w:p w:rsidR="007F75A0" w:rsidRPr="00AD4B89" w:rsidRDefault="007F75A0" w:rsidP="00AD4B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D4B89">
        <w:rPr>
          <w:sz w:val="24"/>
          <w:szCs w:val="24"/>
        </w:rPr>
        <w:t>Использование позитивного подкрепления.</w:t>
      </w:r>
    </w:p>
    <w:p w:rsidR="007F75A0" w:rsidRPr="00AD4B89" w:rsidRDefault="007F75A0" w:rsidP="00AD4B89">
      <w:pPr>
        <w:jc w:val="both"/>
        <w:rPr>
          <w:sz w:val="24"/>
          <w:szCs w:val="24"/>
        </w:rPr>
      </w:pPr>
      <w:r w:rsidRPr="00AD4B89">
        <w:rPr>
          <w:sz w:val="24"/>
          <w:szCs w:val="24"/>
        </w:rPr>
        <w:t xml:space="preserve">Поощрение желательного </w:t>
      </w:r>
      <w:r w:rsidR="00211281" w:rsidRPr="00AD4B89">
        <w:rPr>
          <w:sz w:val="24"/>
          <w:szCs w:val="24"/>
        </w:rPr>
        <w:t>поведения способствуют его закреплению. Можно использовать похвалу. Небольшие награды или дополнительные привилегии за выполнение заданий или проявление положительных качеств.</w:t>
      </w:r>
    </w:p>
    <w:p w:rsidR="00211281" w:rsidRPr="00AD4B89" w:rsidRDefault="00ED735B" w:rsidP="00AD4B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D4B89">
        <w:rPr>
          <w:sz w:val="24"/>
          <w:szCs w:val="24"/>
        </w:rPr>
        <w:t xml:space="preserve">Развитие навыков </w:t>
      </w:r>
      <w:proofErr w:type="spellStart"/>
      <w:r w:rsidRPr="00AD4B89">
        <w:rPr>
          <w:sz w:val="24"/>
          <w:szCs w:val="24"/>
        </w:rPr>
        <w:t>саморегуляции</w:t>
      </w:r>
      <w:proofErr w:type="spellEnd"/>
      <w:r w:rsidRPr="00AD4B89">
        <w:rPr>
          <w:sz w:val="24"/>
          <w:szCs w:val="24"/>
        </w:rPr>
        <w:t>.</w:t>
      </w:r>
    </w:p>
    <w:p w:rsidR="00ED735B" w:rsidRPr="00AD4B89" w:rsidRDefault="00ED735B" w:rsidP="00AD4B89">
      <w:pPr>
        <w:jc w:val="both"/>
        <w:rPr>
          <w:sz w:val="24"/>
          <w:szCs w:val="24"/>
        </w:rPr>
      </w:pPr>
      <w:r w:rsidRPr="00AD4B89">
        <w:rPr>
          <w:sz w:val="24"/>
          <w:szCs w:val="24"/>
        </w:rPr>
        <w:t>Обучение детей контролировать свои эмоции и поведение – важный аспект работы.</w:t>
      </w:r>
    </w:p>
    <w:p w:rsidR="00ED735B" w:rsidRPr="00AD4B89" w:rsidRDefault="00ED735B" w:rsidP="00AD4B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D4B89">
        <w:rPr>
          <w:sz w:val="24"/>
          <w:szCs w:val="24"/>
        </w:rPr>
        <w:t>Социально эмоциональное обучение (СЭО).</w:t>
      </w:r>
    </w:p>
    <w:p w:rsidR="00ED735B" w:rsidRPr="00AD4B89" w:rsidRDefault="00ED735B" w:rsidP="00AD4B89">
      <w:pPr>
        <w:jc w:val="both"/>
        <w:rPr>
          <w:sz w:val="24"/>
          <w:szCs w:val="24"/>
        </w:rPr>
      </w:pPr>
      <w:r w:rsidRPr="00AD4B89">
        <w:rPr>
          <w:sz w:val="24"/>
          <w:szCs w:val="24"/>
        </w:rPr>
        <w:t>Обучение навыкам общения, разрешения конфликтов. Управления эмоциями.</w:t>
      </w:r>
    </w:p>
    <w:p w:rsidR="00ED735B" w:rsidRPr="00AD4B89" w:rsidRDefault="00ED735B" w:rsidP="00AD4B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D4B89">
        <w:rPr>
          <w:sz w:val="24"/>
          <w:szCs w:val="24"/>
        </w:rPr>
        <w:t>Работа с родителями. Совместное развитие стратегий поддержки ребенка дома.</w:t>
      </w:r>
    </w:p>
    <w:p w:rsidR="00ED735B" w:rsidRPr="00AD4B89" w:rsidRDefault="00ED735B" w:rsidP="00AD4B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D4B89">
        <w:rPr>
          <w:sz w:val="24"/>
          <w:szCs w:val="24"/>
        </w:rPr>
        <w:t>Использование игровых методов.  Игры помогают ребенку выразить свои чувства и научиться новым навыкам в безопасной форме.</w:t>
      </w:r>
    </w:p>
    <w:p w:rsidR="00ED735B" w:rsidRPr="00AD4B89" w:rsidRDefault="00ED735B" w:rsidP="00AD4B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D4B89">
        <w:rPr>
          <w:sz w:val="24"/>
          <w:szCs w:val="24"/>
        </w:rPr>
        <w:t>Психологическая поддержка. Индивидуальные консультации для выявления причин трудного поведения и разработать индивидуальные программы коррекции.</w:t>
      </w:r>
    </w:p>
    <w:p w:rsidR="00ED735B" w:rsidRPr="00AD4B89" w:rsidRDefault="00ED735B" w:rsidP="00AD4B89">
      <w:pPr>
        <w:jc w:val="both"/>
        <w:rPr>
          <w:sz w:val="24"/>
          <w:szCs w:val="24"/>
        </w:rPr>
      </w:pPr>
    </w:p>
    <w:p w:rsidR="00ED735B" w:rsidRPr="00AD4B89" w:rsidRDefault="00ED735B" w:rsidP="00AD4B89">
      <w:pPr>
        <w:jc w:val="both"/>
        <w:rPr>
          <w:sz w:val="24"/>
          <w:szCs w:val="24"/>
        </w:rPr>
      </w:pPr>
      <w:r w:rsidRPr="00AD4B89">
        <w:rPr>
          <w:sz w:val="24"/>
          <w:szCs w:val="24"/>
        </w:rPr>
        <w:t xml:space="preserve">Важно помнить. Что работа с трудными детьми требует терпения, профессионализма и понимания их особенностей. Создавая поддерживающую среду </w:t>
      </w:r>
      <w:r w:rsidR="00AD4B89" w:rsidRPr="00AD4B89">
        <w:rPr>
          <w:sz w:val="24"/>
          <w:szCs w:val="24"/>
        </w:rPr>
        <w:t xml:space="preserve"> и применяя комплексный подход, можно значительно улучшить поведение ребенка и его адаптацию в обществе. </w:t>
      </w:r>
    </w:p>
    <w:sectPr w:rsidR="00ED735B" w:rsidRPr="00AD4B89" w:rsidSect="005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BD4"/>
    <w:multiLevelType w:val="hybridMultilevel"/>
    <w:tmpl w:val="4C56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3E3"/>
    <w:rsid w:val="00211281"/>
    <w:rsid w:val="00516316"/>
    <w:rsid w:val="005973E3"/>
    <w:rsid w:val="007F75A0"/>
    <w:rsid w:val="00AD4B89"/>
    <w:rsid w:val="00DA25E3"/>
    <w:rsid w:val="00E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Цунцаева</dc:creator>
  <cp:lastModifiedBy>Мадина Цунцаева</cp:lastModifiedBy>
  <cp:revision>2</cp:revision>
  <dcterms:created xsi:type="dcterms:W3CDTF">2025-06-01T18:36:00Z</dcterms:created>
  <dcterms:modified xsi:type="dcterms:W3CDTF">2025-06-01T19:21:00Z</dcterms:modified>
</cp:coreProperties>
</file>