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39" w:rsidRPr="0005654B" w:rsidRDefault="00DC5139" w:rsidP="00DC5139">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05654B">
        <w:rPr>
          <w:rFonts w:ascii="Times New Roman" w:eastAsia="Times New Roman" w:hAnsi="Times New Roman" w:cs="Times New Roman"/>
          <w:b/>
          <w:color w:val="000000"/>
          <w:sz w:val="28"/>
          <w:szCs w:val="28"/>
          <w:lang w:eastAsia="ru-RU"/>
        </w:rPr>
        <w:t>Муниципальное общеобразовательное учреждение</w:t>
      </w:r>
      <w:r>
        <w:rPr>
          <w:rFonts w:ascii="Times New Roman" w:eastAsia="Times New Roman" w:hAnsi="Times New Roman" w:cs="Times New Roman"/>
          <w:b/>
          <w:color w:val="000000"/>
          <w:sz w:val="28"/>
          <w:szCs w:val="28"/>
          <w:lang w:eastAsia="ru-RU"/>
        </w:rPr>
        <w:t xml:space="preserve"> </w:t>
      </w:r>
      <w:r w:rsidR="003C508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«Средняя </w:t>
      </w:r>
      <w:r w:rsidRPr="0005654B">
        <w:rPr>
          <w:rFonts w:ascii="Times New Roman" w:eastAsia="Times New Roman" w:hAnsi="Times New Roman" w:cs="Times New Roman"/>
          <w:b/>
          <w:color w:val="000000"/>
          <w:sz w:val="28"/>
          <w:szCs w:val="28"/>
          <w:lang w:eastAsia="ru-RU"/>
        </w:rPr>
        <w:t xml:space="preserve">общеобразовательная школа №6». </w:t>
      </w:r>
    </w:p>
    <w:p w:rsidR="00DC5139" w:rsidRPr="0005654B" w:rsidRDefault="00DC5139" w:rsidP="00DC5139">
      <w:pPr>
        <w:shd w:val="clear" w:color="auto" w:fill="FFFFFF"/>
        <w:spacing w:after="0" w:line="240" w:lineRule="auto"/>
        <w:rPr>
          <w:rFonts w:ascii="Times New Roman" w:eastAsia="Times New Roman" w:hAnsi="Times New Roman" w:cs="Times New Roman"/>
          <w:b/>
          <w:color w:val="000000"/>
          <w:sz w:val="28"/>
          <w:szCs w:val="28"/>
          <w:lang w:eastAsia="ru-RU"/>
        </w:rPr>
      </w:pPr>
    </w:p>
    <w:p w:rsidR="00DC5139" w:rsidRPr="0005654B" w:rsidRDefault="00DC5139" w:rsidP="00DC5139">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05654B">
        <w:rPr>
          <w:rFonts w:ascii="Times New Roman" w:eastAsia="Times New Roman" w:hAnsi="Times New Roman" w:cs="Times New Roman"/>
          <w:b/>
          <w:color w:val="000000"/>
          <w:sz w:val="28"/>
          <w:szCs w:val="28"/>
          <w:lang w:eastAsia="ru-RU"/>
        </w:rPr>
        <w:t xml:space="preserve">Учитель математики и физики </w:t>
      </w:r>
      <w:proofErr w:type="spellStart"/>
      <w:r w:rsidRPr="0005654B">
        <w:rPr>
          <w:rFonts w:ascii="Times New Roman" w:eastAsia="Times New Roman" w:hAnsi="Times New Roman" w:cs="Times New Roman"/>
          <w:b/>
          <w:color w:val="000000"/>
          <w:sz w:val="28"/>
          <w:szCs w:val="28"/>
          <w:lang w:eastAsia="ru-RU"/>
        </w:rPr>
        <w:t>Романенкова</w:t>
      </w:r>
      <w:proofErr w:type="spellEnd"/>
      <w:r w:rsidRPr="0005654B">
        <w:rPr>
          <w:rFonts w:ascii="Times New Roman" w:eastAsia="Times New Roman" w:hAnsi="Times New Roman" w:cs="Times New Roman"/>
          <w:b/>
          <w:color w:val="000000"/>
          <w:sz w:val="28"/>
          <w:szCs w:val="28"/>
          <w:lang w:eastAsia="ru-RU"/>
        </w:rPr>
        <w:t xml:space="preserve"> В.П.</w:t>
      </w:r>
    </w:p>
    <w:p w:rsidR="00DC5139" w:rsidRDefault="00DC5139" w:rsidP="00DC5139">
      <w:pPr>
        <w:shd w:val="clear" w:color="auto" w:fill="FFFFFF"/>
        <w:tabs>
          <w:tab w:val="left" w:pos="2010"/>
        </w:tabs>
        <w:spacing w:after="0" w:line="240" w:lineRule="auto"/>
        <w:jc w:val="right"/>
        <w:rPr>
          <w:rFonts w:ascii="Times New Roman" w:eastAsia="Times New Roman" w:hAnsi="Times New Roman" w:cs="Times New Roman"/>
          <w:b/>
          <w:color w:val="000000"/>
          <w:sz w:val="32"/>
          <w:szCs w:val="32"/>
          <w:lang w:eastAsia="ru-RU"/>
        </w:rPr>
      </w:pPr>
      <w:bookmarkStart w:id="0" w:name="_GoBack"/>
      <w:bookmarkEnd w:id="0"/>
    </w:p>
    <w:p w:rsidR="00DC5139" w:rsidRDefault="00DC5139" w:rsidP="00BF3C08">
      <w:pPr>
        <w:jc w:val="center"/>
        <w:rPr>
          <w:rFonts w:ascii="Times New Roman" w:hAnsi="Times New Roman" w:cs="Times New Roman"/>
          <w:b/>
          <w:bCs/>
          <w:i/>
          <w:iCs/>
          <w:sz w:val="36"/>
          <w:szCs w:val="36"/>
        </w:rPr>
      </w:pPr>
    </w:p>
    <w:p w:rsidR="00BF3C08" w:rsidRPr="00BF3C08" w:rsidRDefault="00BF3C08" w:rsidP="00BF3C08">
      <w:pPr>
        <w:jc w:val="center"/>
        <w:rPr>
          <w:rFonts w:ascii="Times New Roman" w:hAnsi="Times New Roman" w:cs="Times New Roman"/>
          <w:sz w:val="36"/>
          <w:szCs w:val="36"/>
        </w:rPr>
      </w:pPr>
      <w:r>
        <w:rPr>
          <w:rFonts w:ascii="Times New Roman" w:hAnsi="Times New Roman" w:cs="Times New Roman"/>
          <w:b/>
          <w:bCs/>
          <w:i/>
          <w:iCs/>
          <w:sz w:val="36"/>
          <w:szCs w:val="36"/>
        </w:rPr>
        <w:t>«</w:t>
      </w:r>
      <w:r w:rsidRPr="00BF3C08">
        <w:rPr>
          <w:rFonts w:ascii="Times New Roman" w:hAnsi="Times New Roman" w:cs="Times New Roman"/>
          <w:b/>
          <w:bCs/>
          <w:i/>
          <w:iCs/>
          <w:sz w:val="36"/>
          <w:szCs w:val="36"/>
        </w:rPr>
        <w:t>Разработка системы подготовки учащихся к сдаче ОГЭ по физике»</w:t>
      </w:r>
      <w:r w:rsidRPr="00BF3C08">
        <w:rPr>
          <w:rFonts w:ascii="Times New Roman" w:hAnsi="Times New Roman" w:cs="Times New Roman"/>
          <w:i/>
          <w:iCs/>
          <w:sz w:val="36"/>
          <w:szCs w:val="36"/>
        </w:rPr>
        <w:br/>
      </w:r>
    </w:p>
    <w:p w:rsidR="00122A2B" w:rsidRPr="00122A2B" w:rsidRDefault="00122A2B" w:rsidP="00122A2B">
      <w:pPr>
        <w:rPr>
          <w:rFonts w:ascii="Times New Roman" w:hAnsi="Times New Roman" w:cs="Times New Roman"/>
          <w:sz w:val="28"/>
          <w:szCs w:val="28"/>
        </w:rPr>
      </w:pPr>
      <w:r w:rsidRPr="00122A2B">
        <w:rPr>
          <w:rFonts w:ascii="Times New Roman" w:hAnsi="Times New Roman" w:cs="Times New Roman"/>
          <w:sz w:val="28"/>
          <w:szCs w:val="28"/>
        </w:rPr>
        <w:t>Введение государ</w:t>
      </w:r>
      <w:r w:rsidR="009B165F">
        <w:rPr>
          <w:rFonts w:ascii="Times New Roman" w:hAnsi="Times New Roman" w:cs="Times New Roman"/>
          <w:sz w:val="28"/>
          <w:szCs w:val="28"/>
        </w:rPr>
        <w:t>ственной итоговой аттестации по</w:t>
      </w:r>
      <w:r w:rsidRPr="00122A2B">
        <w:rPr>
          <w:rFonts w:ascii="Times New Roman" w:hAnsi="Times New Roman" w:cs="Times New Roman"/>
          <w:sz w:val="28"/>
          <w:szCs w:val="28"/>
        </w:rPr>
        <w:t xml:space="preserve"> физике в новой форме (ОГЭ) в 9 классе вызывает необходимость изменения в методах и формах работы учителя.</w:t>
      </w:r>
    </w:p>
    <w:p w:rsidR="00122A2B" w:rsidRPr="00122A2B" w:rsidRDefault="00122A2B" w:rsidP="00122A2B">
      <w:pPr>
        <w:rPr>
          <w:rFonts w:ascii="Times New Roman" w:hAnsi="Times New Roman" w:cs="Times New Roman"/>
          <w:sz w:val="28"/>
          <w:szCs w:val="28"/>
        </w:rPr>
      </w:pPr>
      <w:r w:rsidRPr="00122A2B">
        <w:rPr>
          <w:rFonts w:ascii="Times New Roman" w:hAnsi="Times New Roman" w:cs="Times New Roman"/>
          <w:sz w:val="28"/>
          <w:szCs w:val="28"/>
        </w:rPr>
        <w:t>Данная необходимость обусловлена, прежде всего, тем, что изменились требования к знаниям, умениям и навыкам учащихся в материалах экзамена по физике. Само содержание образования</w:t>
      </w:r>
      <w:r w:rsidR="00F37F46">
        <w:rPr>
          <w:rFonts w:ascii="Times New Roman" w:hAnsi="Times New Roman" w:cs="Times New Roman"/>
          <w:sz w:val="28"/>
          <w:szCs w:val="28"/>
        </w:rPr>
        <w:t xml:space="preserve"> существенно не изменилось, но </w:t>
      </w:r>
      <w:r w:rsidRPr="00122A2B">
        <w:rPr>
          <w:rFonts w:ascii="Times New Roman" w:hAnsi="Times New Roman" w:cs="Times New Roman"/>
          <w:sz w:val="28"/>
          <w:szCs w:val="28"/>
        </w:rPr>
        <w:t>сместился акцент к требованиям умений и навыков. Изменилась формулировка вопросов: вопросы стали нестандартными, задаются в косвенной форме, ответ на вопрос требует детального анализа задачи. И это всё в первой части экзамена, которая предусматривает обязательный уровень знаний. Содержание задач сопровождается физическими тонкостями, на отработку которых в общеобразовательной программе не отводится достаточное количество часов. В экзаменационную работу включаются задачи, которые либо изучались давно, либо на их изучение отводилось малое количество времени, а также задачи, требующие знаний по другим предметам, например, по математике.</w:t>
      </w:r>
    </w:p>
    <w:p w:rsidR="00F37F46" w:rsidRDefault="00122A2B" w:rsidP="00122A2B">
      <w:pPr>
        <w:rPr>
          <w:rFonts w:ascii="Times New Roman" w:hAnsi="Times New Roman" w:cs="Times New Roman"/>
          <w:sz w:val="28"/>
          <w:szCs w:val="28"/>
        </w:rPr>
      </w:pPr>
      <w:r w:rsidRPr="00DB4F89">
        <w:rPr>
          <w:rFonts w:ascii="Times New Roman" w:hAnsi="Times New Roman" w:cs="Times New Roman"/>
          <w:b/>
          <w:sz w:val="28"/>
          <w:szCs w:val="28"/>
        </w:rPr>
        <w:t>Одной из основных проблем подготовки к сдаче основного государственного экзаменаявляется сложность организовать индивидуальное повторение пройденного материала</w:t>
      </w:r>
      <w:r w:rsidRPr="00122A2B">
        <w:rPr>
          <w:rFonts w:ascii="Times New Roman" w:hAnsi="Times New Roman" w:cs="Times New Roman"/>
          <w:sz w:val="28"/>
          <w:szCs w:val="28"/>
        </w:rPr>
        <w:t>.</w:t>
      </w:r>
    </w:p>
    <w:p w:rsidR="00122A2B" w:rsidRPr="00122A2B" w:rsidRDefault="00122A2B" w:rsidP="00122A2B">
      <w:pPr>
        <w:rPr>
          <w:rFonts w:ascii="Times New Roman" w:hAnsi="Times New Roman" w:cs="Times New Roman"/>
          <w:sz w:val="28"/>
          <w:szCs w:val="28"/>
        </w:rPr>
      </w:pPr>
      <w:r w:rsidRPr="00122A2B">
        <w:rPr>
          <w:rFonts w:ascii="Times New Roman" w:hAnsi="Times New Roman" w:cs="Times New Roman"/>
          <w:sz w:val="28"/>
          <w:szCs w:val="28"/>
        </w:rPr>
        <w:t xml:space="preserve"> Разный уровень подготовки имеют учащиеся одного класса, в частности, он может зависеть от того, намерен ли ученик продолжать обучение, и будет ли его обучение связано с физикой. Кроме того, готовность ученика к экзамену включает не только собственно умение выполнять предложенные задания, но и умение выбрать задания, которые решить под силу, и наличие навыков самоконтроля, и умение правильно распорядиться отведенным на экзамен временем, и способность настроить себя психологически, сконцентрировать внимание, управлять своими эмоциями. Все эти аспекты требуют от учителя разной методики подготовки учащихся к экзамену.</w:t>
      </w:r>
    </w:p>
    <w:p w:rsidR="00122A2B" w:rsidRPr="00122A2B" w:rsidRDefault="00122A2B" w:rsidP="00122A2B">
      <w:pPr>
        <w:rPr>
          <w:rFonts w:ascii="Times New Roman" w:hAnsi="Times New Roman" w:cs="Times New Roman"/>
          <w:sz w:val="28"/>
          <w:szCs w:val="28"/>
        </w:rPr>
      </w:pPr>
      <w:r w:rsidRPr="00122A2B">
        <w:rPr>
          <w:rFonts w:ascii="Times New Roman" w:hAnsi="Times New Roman" w:cs="Times New Roman"/>
          <w:sz w:val="28"/>
          <w:szCs w:val="28"/>
        </w:rPr>
        <w:lastRenderedPageBreak/>
        <w:t> В первую очередь необходимо изучить формат и структуру контрольно-измерительных материалов, которые используются в ОГЭ по физике.</w:t>
      </w:r>
    </w:p>
    <w:p w:rsidR="00122A2B" w:rsidRPr="00122A2B" w:rsidRDefault="00122A2B" w:rsidP="00122A2B">
      <w:pPr>
        <w:rPr>
          <w:rFonts w:ascii="Times New Roman" w:hAnsi="Times New Roman" w:cs="Times New Roman"/>
          <w:sz w:val="28"/>
          <w:szCs w:val="28"/>
        </w:rPr>
      </w:pPr>
      <w:r w:rsidRPr="00122A2B">
        <w:rPr>
          <w:rFonts w:ascii="Times New Roman" w:hAnsi="Times New Roman" w:cs="Times New Roman"/>
          <w:sz w:val="28"/>
          <w:szCs w:val="28"/>
        </w:rPr>
        <w:t>Экзамен не должен стать для выпускников испытанием на прочность нервной системы. Подготовка к итоговой аттестации должна носить системный характер. По каждой теме необходимо дать краткий справочник (основные определения, формулы, законы и пр.), примеры с решениями, тренировочные упражнения (на базовом и повышенном уровнях) и тесты.</w:t>
      </w:r>
    </w:p>
    <w:p w:rsidR="00122A2B" w:rsidRPr="00122A2B" w:rsidRDefault="00122A2B" w:rsidP="00122A2B">
      <w:pPr>
        <w:rPr>
          <w:rFonts w:ascii="Times New Roman" w:hAnsi="Times New Roman" w:cs="Times New Roman"/>
          <w:sz w:val="28"/>
          <w:szCs w:val="28"/>
        </w:rPr>
      </w:pPr>
      <w:r w:rsidRPr="00122A2B">
        <w:rPr>
          <w:rFonts w:ascii="Times New Roman" w:hAnsi="Times New Roman" w:cs="Times New Roman"/>
          <w:sz w:val="28"/>
          <w:szCs w:val="28"/>
        </w:rPr>
        <w:t>Анализируя работы учащихся прошлых лет, я выявила следующие проблемы:</w:t>
      </w:r>
    </w:p>
    <w:p w:rsidR="00122A2B" w:rsidRPr="00122A2B" w:rsidRDefault="00122A2B" w:rsidP="00122A2B">
      <w:pPr>
        <w:rPr>
          <w:rFonts w:ascii="Times New Roman" w:hAnsi="Times New Roman" w:cs="Times New Roman"/>
          <w:b/>
          <w:sz w:val="28"/>
          <w:szCs w:val="28"/>
        </w:rPr>
      </w:pPr>
      <w:r w:rsidRPr="00122A2B">
        <w:rPr>
          <w:rFonts w:ascii="Times New Roman" w:hAnsi="Times New Roman" w:cs="Times New Roman"/>
          <w:b/>
          <w:sz w:val="28"/>
          <w:szCs w:val="28"/>
        </w:rPr>
        <w:t>- неумение выполня</w:t>
      </w:r>
      <w:r>
        <w:rPr>
          <w:rFonts w:ascii="Times New Roman" w:hAnsi="Times New Roman" w:cs="Times New Roman"/>
          <w:b/>
          <w:sz w:val="28"/>
          <w:szCs w:val="28"/>
        </w:rPr>
        <w:t>ть операции с переводом единиц </w:t>
      </w:r>
      <w:r w:rsidRPr="00122A2B">
        <w:rPr>
          <w:rFonts w:ascii="Times New Roman" w:hAnsi="Times New Roman" w:cs="Times New Roman"/>
          <w:b/>
          <w:sz w:val="28"/>
          <w:szCs w:val="28"/>
        </w:rPr>
        <w:t>измерения;</w:t>
      </w:r>
    </w:p>
    <w:p w:rsidR="00122A2B" w:rsidRPr="00122A2B" w:rsidRDefault="00122A2B" w:rsidP="00122A2B">
      <w:pPr>
        <w:rPr>
          <w:rFonts w:ascii="Times New Roman" w:hAnsi="Times New Roman" w:cs="Times New Roman"/>
          <w:b/>
          <w:sz w:val="28"/>
          <w:szCs w:val="28"/>
        </w:rPr>
      </w:pPr>
      <w:r w:rsidRPr="00122A2B">
        <w:rPr>
          <w:rFonts w:ascii="Times New Roman" w:hAnsi="Times New Roman" w:cs="Times New Roman"/>
          <w:b/>
          <w:sz w:val="28"/>
          <w:szCs w:val="28"/>
        </w:rPr>
        <w:t>- низкий процент верно решивших количественные и качественные задачи, а большинство вообще не приступали к решению этих задач;</w:t>
      </w:r>
    </w:p>
    <w:p w:rsidR="00122A2B" w:rsidRPr="00122A2B" w:rsidRDefault="00122A2B" w:rsidP="00122A2B">
      <w:pPr>
        <w:rPr>
          <w:rFonts w:ascii="Times New Roman" w:hAnsi="Times New Roman" w:cs="Times New Roman"/>
          <w:b/>
          <w:sz w:val="28"/>
          <w:szCs w:val="28"/>
        </w:rPr>
      </w:pPr>
      <w:r w:rsidRPr="00122A2B">
        <w:rPr>
          <w:rFonts w:ascii="Times New Roman" w:hAnsi="Times New Roman" w:cs="Times New Roman"/>
          <w:b/>
          <w:sz w:val="28"/>
          <w:szCs w:val="28"/>
        </w:rPr>
        <w:t>- большое затруднение в выполнении практических заданий (несоответствие приборов в школьных лабораториях новому оборудованию, предложенному во время экзамена);</w:t>
      </w:r>
    </w:p>
    <w:p w:rsidR="00122A2B" w:rsidRPr="00122A2B" w:rsidRDefault="00122A2B" w:rsidP="00122A2B">
      <w:pPr>
        <w:rPr>
          <w:rFonts w:ascii="Times New Roman" w:hAnsi="Times New Roman" w:cs="Times New Roman"/>
          <w:b/>
          <w:sz w:val="28"/>
          <w:szCs w:val="28"/>
        </w:rPr>
      </w:pPr>
      <w:r w:rsidRPr="00122A2B">
        <w:rPr>
          <w:rFonts w:ascii="Times New Roman" w:hAnsi="Times New Roman" w:cs="Times New Roman"/>
          <w:b/>
          <w:sz w:val="28"/>
          <w:szCs w:val="28"/>
        </w:rPr>
        <w:t>- проблемы оформления решений в заданиях с развернутым ответом: многословность пояснения очевидных фактов, небрежность работы с формулами, ошибки при математических расчетах.</w:t>
      </w:r>
    </w:p>
    <w:p w:rsidR="00122A2B" w:rsidRPr="00122A2B" w:rsidRDefault="00122A2B" w:rsidP="00122A2B">
      <w:pPr>
        <w:rPr>
          <w:rFonts w:ascii="Times New Roman" w:hAnsi="Times New Roman" w:cs="Times New Roman"/>
          <w:sz w:val="28"/>
          <w:szCs w:val="28"/>
        </w:rPr>
      </w:pPr>
    </w:p>
    <w:p w:rsidR="00DB4F89" w:rsidRPr="00DB4F89" w:rsidRDefault="00DB4F89" w:rsidP="00DB4F89">
      <w:pPr>
        <w:rPr>
          <w:rFonts w:ascii="Times New Roman" w:hAnsi="Times New Roman" w:cs="Times New Roman"/>
          <w:sz w:val="28"/>
          <w:szCs w:val="28"/>
        </w:rPr>
      </w:pPr>
      <w:r w:rsidRPr="00DB4F89">
        <w:rPr>
          <w:rFonts w:ascii="Times New Roman" w:hAnsi="Times New Roman" w:cs="Times New Roman"/>
          <w:sz w:val="28"/>
          <w:szCs w:val="28"/>
        </w:rPr>
        <w:t>Подготовка к итоговому контролю, как правило, предполагает повторение большого объема предметного материала. Это необходимо учитывать при планировании повторения, обобщения учебного материала и подготовке учащихся к контрольной проверке. Такая работа должна проводиться в несколько этапов.</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b/>
          <w:bCs/>
          <w:i/>
          <w:iCs/>
          <w:sz w:val="28"/>
          <w:szCs w:val="28"/>
        </w:rPr>
        <w:t>I этап – выявление дефицитов в знаниях школьников и составление своеобразной индивидуальной программы повторения.</w:t>
      </w:r>
    </w:p>
    <w:p w:rsid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xml:space="preserve">На этом этапе уточняются пробелы в знаниях и умениях по ранее изученным темам. Источниками информации для определения пробелов являются самооценка ученика, наблюдения учителя за действиями школьника в тех или иных учебных ситуациях, данные текущих работ и по необходимости специальная диагностика </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b/>
          <w:bCs/>
          <w:i/>
          <w:iCs/>
          <w:sz w:val="28"/>
          <w:szCs w:val="28"/>
        </w:rPr>
        <w:t>II этап – работа над ошибками, закрепление пройденного материала.</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b/>
          <w:bCs/>
          <w:i/>
          <w:iCs/>
          <w:sz w:val="28"/>
          <w:szCs w:val="28"/>
          <w:u w:val="single"/>
        </w:rPr>
        <w:t>Формирование практических умений при подготовке учащихся к ОГЭ.</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Каждый вариант экзаменационной</w:t>
      </w:r>
      <w:r w:rsidR="00BF3C08">
        <w:rPr>
          <w:rFonts w:ascii="Times New Roman" w:hAnsi="Times New Roman" w:cs="Times New Roman"/>
          <w:sz w:val="28"/>
          <w:szCs w:val="28"/>
        </w:rPr>
        <w:t xml:space="preserve"> работы ОГЭ по физике содержит </w:t>
      </w:r>
      <w:r w:rsidRPr="00B94094">
        <w:rPr>
          <w:rFonts w:ascii="Times New Roman" w:hAnsi="Times New Roman" w:cs="Times New Roman"/>
          <w:sz w:val="28"/>
          <w:szCs w:val="28"/>
        </w:rPr>
        <w:t>экспериментальное задание, которое  проверяет:</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lastRenderedPageBreak/>
        <w:t>1) </w:t>
      </w:r>
      <w:r w:rsidRPr="00B94094">
        <w:rPr>
          <w:rFonts w:ascii="Times New Roman" w:hAnsi="Times New Roman" w:cs="Times New Roman"/>
          <w:i/>
          <w:iCs/>
          <w:sz w:val="28"/>
          <w:szCs w:val="28"/>
        </w:rPr>
        <w:t>умение проводить косвенные измерения физических величин</w:t>
      </w:r>
      <w:r w:rsidRPr="00B94094">
        <w:rPr>
          <w:rFonts w:ascii="Times New Roman" w:hAnsi="Times New Roman" w:cs="Times New Roman"/>
          <w:sz w:val="28"/>
          <w:szCs w:val="28"/>
        </w:rPr>
        <w:t>: плотности вещества, силы Архимеда, коэффициента трения скольжения, жесткости пружины, оптической силы собирающей линзы, электрического сопротивления резистора, работы и мощности тока;</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2) </w:t>
      </w:r>
      <w:r w:rsidRPr="00B94094">
        <w:rPr>
          <w:rFonts w:ascii="Times New Roman" w:hAnsi="Times New Roman" w:cs="Times New Roman"/>
          <w:i/>
          <w:iCs/>
          <w:sz w:val="28"/>
          <w:szCs w:val="28"/>
        </w:rPr>
        <w:t>умение представлять экспериментальные результаты в виде таблиц или графиков и делать выводы на основании полученных экспериментальных данных</w:t>
      </w:r>
      <w:r w:rsidRPr="00B94094">
        <w:rPr>
          <w:rFonts w:ascii="Times New Roman" w:hAnsi="Times New Roman" w:cs="Times New Roman"/>
          <w:sz w:val="28"/>
          <w:szCs w:val="28"/>
        </w:rPr>
        <w:t>: зависимость силы упругости, возникающей в пружине, от степени деформации пружины; зависимость периода колебаний математического маятника от длины нити; зависимость силы тока, возникающей в проводнике, от напряжения на концах проводника; зависимость силы трения скольжения от силы нормального давления;</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3) </w:t>
      </w:r>
      <w:r w:rsidRPr="00B94094">
        <w:rPr>
          <w:rFonts w:ascii="Times New Roman" w:hAnsi="Times New Roman" w:cs="Times New Roman"/>
          <w:i/>
          <w:iCs/>
          <w:sz w:val="28"/>
          <w:szCs w:val="28"/>
        </w:rPr>
        <w:t>умение проводить экспериментальную проверку физических законов и следствий</w:t>
      </w:r>
      <w:r w:rsidRPr="00B94094">
        <w:rPr>
          <w:rFonts w:ascii="Times New Roman" w:hAnsi="Times New Roman" w:cs="Times New Roman"/>
          <w:sz w:val="28"/>
          <w:szCs w:val="28"/>
        </w:rPr>
        <w:t>: проверка правила для электрического напряжения при последовательном соединении резисторов, проверка правила для силы электрического тока при параллельном соединении резисторов.</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Для выпускников основной школы экспериментальные задания оказываются сложными. Здесь следует отметить, что современные подходы к формированию методологических умений претерпели существенные изменения по сравнению с традиционной практикой. В настоящее время от учащихся требуется не овладение частными практическими умениями (например, пользоваться рычажными весами или динамометром), а освоение обобщённых представлений о проведении целостного наблюдения, опыта или измерения (от по</w:t>
      </w:r>
      <w:r w:rsidRPr="00B94094">
        <w:rPr>
          <w:rFonts w:ascii="Times New Roman" w:hAnsi="Times New Roman" w:cs="Times New Roman"/>
          <w:sz w:val="28"/>
          <w:szCs w:val="28"/>
        </w:rPr>
        <w:softHyphen/>
        <w:t>становки цели до формулировки выводов).</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i/>
          <w:iCs/>
          <w:sz w:val="28"/>
          <w:szCs w:val="28"/>
        </w:rPr>
        <w:t>Полное правильное выполнение задания такого типа должно включать следующие элементы</w:t>
      </w:r>
      <w:r w:rsidRPr="00B94094">
        <w:rPr>
          <w:rFonts w:ascii="Times New Roman" w:hAnsi="Times New Roman" w:cs="Times New Roman"/>
          <w:sz w:val="28"/>
          <w:szCs w:val="28"/>
        </w:rPr>
        <w:t>: 1) схематичный рисунок экспериментальной установки; 2) правильно записанные результаты прямых измерений; 3) сформулированный правильный вывод.</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b/>
          <w:bCs/>
          <w:i/>
          <w:iCs/>
          <w:sz w:val="28"/>
          <w:szCs w:val="28"/>
          <w:u w:val="single"/>
        </w:rPr>
        <w:t>Формы диагностики на этапе подготовки обучающихся к итоговой аттестации.</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Контроль знаний и умений учащихся является важным звеном учебного процесса, от правильной постановки которого во многом зависит успех обучения. В методической литературе принято считать, что контроль является так называемой «обратной связью» между учителем и учеником, тем этапом учебного процесса, когда учитель получает информацию об эффективности обучения предмету.</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В школьной практике существует несколько традиционных форм контроля знаний и умений учащихся, которые используются в работе учителем физики:</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lastRenderedPageBreak/>
        <w:t>- физический диктант;</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тестовое задание;</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краткая самостоятельная работа;</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письменная контрольная работа;</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контрольная лабораторная работа;</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устный зачет по изученной теме.</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b/>
          <w:bCs/>
          <w:sz w:val="28"/>
          <w:szCs w:val="28"/>
        </w:rPr>
        <w:t>1. Физический диктант</w:t>
      </w:r>
      <w:r w:rsidRPr="00B94094">
        <w:rPr>
          <w:rFonts w:ascii="Times New Roman" w:hAnsi="Times New Roman" w:cs="Times New Roman"/>
          <w:sz w:val="28"/>
          <w:szCs w:val="28"/>
        </w:rPr>
        <w:t> – форма письменного контроля знаний и умений учащихся. Он представляет собой перечень вопросов, на которые учащиеся должны дать незамедлительные и краткие ответы. Время на каждый ответ строго регламентировано и достаточно мало, поэтому сформулированные вопросы должны быть четкими и требовать однозначных, не требующих долгого размышления, ответов. С помощью физических диктантов можно проверить ограниченную область знаний учащихся:</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буквенные обозначения физических величин, названия их единиц;</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определения физических явлений, формулировки физических законов, связь между физическими величинами, формулировки научных фактов;</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 определения физических величин, их единиц, соотношения между единицами.</w:t>
      </w:r>
    </w:p>
    <w:p w:rsidR="00B94094" w:rsidRPr="00B94094" w:rsidRDefault="00B94094" w:rsidP="00B94094">
      <w:pPr>
        <w:rPr>
          <w:rFonts w:ascii="Times New Roman" w:hAnsi="Times New Roman" w:cs="Times New Roman"/>
          <w:sz w:val="28"/>
          <w:szCs w:val="28"/>
        </w:rPr>
      </w:pPr>
      <w:r w:rsidRPr="00B94094">
        <w:rPr>
          <w:rFonts w:ascii="Times New Roman" w:hAnsi="Times New Roman" w:cs="Times New Roman"/>
          <w:sz w:val="28"/>
          <w:szCs w:val="28"/>
        </w:rPr>
        <w:t>Именно эти знания могут быть проверены в быст</w:t>
      </w:r>
      <w:r>
        <w:rPr>
          <w:rFonts w:ascii="Times New Roman" w:hAnsi="Times New Roman" w:cs="Times New Roman"/>
          <w:sz w:val="28"/>
          <w:szCs w:val="28"/>
        </w:rPr>
        <w:t>рых и кратких ответах учащихся. Э</w:t>
      </w:r>
      <w:r w:rsidRPr="00B94094">
        <w:rPr>
          <w:rFonts w:ascii="Times New Roman" w:hAnsi="Times New Roman" w:cs="Times New Roman"/>
          <w:sz w:val="28"/>
          <w:szCs w:val="28"/>
        </w:rPr>
        <w:t>та форма контроля знаний и умений учащихся снимает часть н</w:t>
      </w:r>
      <w:r w:rsidR="00F37F46">
        <w:rPr>
          <w:rFonts w:ascii="Times New Roman" w:hAnsi="Times New Roman" w:cs="Times New Roman"/>
          <w:sz w:val="28"/>
          <w:szCs w:val="28"/>
        </w:rPr>
        <w:t>агрузки с остальных форм, а так</w:t>
      </w:r>
      <w:r w:rsidRPr="00B94094">
        <w:rPr>
          <w:rFonts w:ascii="Times New Roman" w:hAnsi="Times New Roman" w:cs="Times New Roman"/>
          <w:sz w:val="28"/>
          <w:szCs w:val="28"/>
        </w:rPr>
        <w:t xml:space="preserve">же, может быть с успехом применена в сочетании с другими формами контроля. </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b/>
          <w:bCs/>
          <w:sz w:val="28"/>
          <w:szCs w:val="28"/>
        </w:rPr>
        <w:t>2. Тестирование как вид контроля знаний</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sz w:val="28"/>
          <w:szCs w:val="28"/>
        </w:rPr>
        <w:t>Тестирование используется при текущей, рубежной и итоговой проверке знаний, на вступительных экзаменах в ВУЗы и даже нередко при приёме на работу. Поэтому очень важно со школьной скамьи приучить учащихся к технологии тестирования, научить их к технологии тестирования, научить их свободно оперировать своими знаниями при тестовой форме предъявления заданий.</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sz w:val="28"/>
          <w:szCs w:val="28"/>
        </w:rPr>
        <w:t>Преимуществом тестирования является возможность охвата материала по всем разделам физики. Оценивание результатов носит объективный характер</w:t>
      </w:r>
      <w:r>
        <w:rPr>
          <w:rFonts w:ascii="Times New Roman" w:hAnsi="Times New Roman" w:cs="Times New Roman"/>
          <w:sz w:val="28"/>
          <w:szCs w:val="28"/>
        </w:rPr>
        <w:t>.</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sz w:val="28"/>
          <w:szCs w:val="28"/>
        </w:rPr>
        <w:t xml:space="preserve">Тестирование позволяет организовать отслеживание (мониторинг) уровня и степени подготовки учащихся. </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sz w:val="28"/>
          <w:szCs w:val="28"/>
        </w:rPr>
        <w:lastRenderedPageBreak/>
        <w:t>Систематичность в применении тестового контроля, как правило, формирует у обучающихся дисциплинированность и стремление к состязательности в усвоении программного материала.</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b/>
          <w:bCs/>
          <w:sz w:val="28"/>
          <w:szCs w:val="28"/>
        </w:rPr>
        <w:t>3. Кратковременная самостоятельная работа.</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sz w:val="28"/>
          <w:szCs w:val="28"/>
        </w:rPr>
        <w:t>Здесь учащимся также задается некоторое количество вопросов, на которые предлагается дать свои обоснованные ответы. В качестве заданий могут выступать теоретические вопросы на проверку знаний, усвоенных учащимися; задачи, на проверку умения решать задачи по данной теме; конкретные ситуации, сформулированные или показанные с целью проверить умение учащихся распознавать физические явления; задания по моделированию (воспроизведению) конкретных ситуаций, соответствующих научным фактам и понятиям. В самостоятельной работе могут быть охвачены все виды деятельности кроме создания понятий, т.к. это требует большего количества времени. При этой форме контроля учащиеся обдумывают план своих действий, формулируют и записывают свои мысли и решения. Понятно, что кратковременная самостоятельная работа требует гораздо больше времени, чем предыдущие формы контроля, и количество вопросов может быть не более 2-3, а иногда самостоятельная работа состоит и из одного задания.</w:t>
      </w:r>
    </w:p>
    <w:p w:rsidR="0015141A" w:rsidRDefault="0015141A" w:rsidP="0015141A">
      <w:pPr>
        <w:rPr>
          <w:rFonts w:ascii="Times New Roman" w:hAnsi="Times New Roman" w:cs="Times New Roman"/>
          <w:sz w:val="28"/>
          <w:szCs w:val="28"/>
        </w:rPr>
      </w:pPr>
      <w:r w:rsidRPr="0015141A">
        <w:rPr>
          <w:rFonts w:ascii="Times New Roman" w:hAnsi="Times New Roman" w:cs="Times New Roman"/>
          <w:b/>
          <w:bCs/>
          <w:sz w:val="28"/>
          <w:szCs w:val="28"/>
        </w:rPr>
        <w:t>4. Письменная контрольная работа</w:t>
      </w:r>
      <w:r w:rsidRPr="0015141A">
        <w:rPr>
          <w:rFonts w:ascii="Times New Roman" w:hAnsi="Times New Roman" w:cs="Times New Roman"/>
          <w:sz w:val="28"/>
          <w:szCs w:val="28"/>
        </w:rPr>
        <w:t xml:space="preserve"> – наиболее распространенная форма в школьной практике. Традиционно «контрольные работы по физике проводятся с целью определения конечного результата в обучении умению применять знания для решения задач определенного типа по данной теме или разделу. </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b/>
          <w:bCs/>
          <w:sz w:val="28"/>
          <w:szCs w:val="28"/>
        </w:rPr>
        <w:t>5. Контрольная лабораторная работа.</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sz w:val="28"/>
          <w:szCs w:val="28"/>
        </w:rPr>
        <w:t>Ею может стать лабораторная работа, подобная данным в учебнике к изучаемой теме или какой-то эксперимент, связанный с воспроизведением конкретных ситуаций, соответствующих научным фактам и физическим явлениям. 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Лабораторная работа активизирует познавательную деятельность учащихся, т.к. от работы с ручкой и тетрадью ребята переходят к работе с реальными предметами. Тогда и задания выполняются легче и охотнее. минимальных затратах времени, а также снять при этом трудность длинных письменных высказываний.</w:t>
      </w:r>
    </w:p>
    <w:p w:rsidR="0015141A" w:rsidRDefault="0015141A" w:rsidP="0015141A">
      <w:pPr>
        <w:rPr>
          <w:rFonts w:ascii="Times New Roman" w:hAnsi="Times New Roman" w:cs="Times New Roman"/>
          <w:b/>
          <w:bCs/>
          <w:sz w:val="28"/>
          <w:szCs w:val="28"/>
        </w:rPr>
      </w:pPr>
    </w:p>
    <w:p w:rsidR="0015141A" w:rsidRDefault="0015141A" w:rsidP="0015141A">
      <w:pPr>
        <w:rPr>
          <w:rFonts w:ascii="Times New Roman" w:hAnsi="Times New Roman" w:cs="Times New Roman"/>
          <w:b/>
          <w:bCs/>
          <w:sz w:val="28"/>
          <w:szCs w:val="28"/>
        </w:rPr>
      </w:pP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b/>
          <w:bCs/>
          <w:sz w:val="28"/>
          <w:szCs w:val="28"/>
        </w:rPr>
        <w:lastRenderedPageBreak/>
        <w:t>6. Устный зачет по теме.</w:t>
      </w:r>
    </w:p>
    <w:p w:rsidR="0015141A" w:rsidRPr="0015141A" w:rsidRDefault="0015141A" w:rsidP="0015141A">
      <w:pPr>
        <w:rPr>
          <w:rFonts w:ascii="Times New Roman" w:hAnsi="Times New Roman" w:cs="Times New Roman"/>
          <w:sz w:val="28"/>
          <w:szCs w:val="28"/>
        </w:rPr>
      </w:pPr>
      <w:r w:rsidRPr="0015141A">
        <w:rPr>
          <w:rFonts w:ascii="Times New Roman" w:hAnsi="Times New Roman" w:cs="Times New Roman"/>
          <w:sz w:val="28"/>
          <w:szCs w:val="28"/>
        </w:rPr>
        <w:t xml:space="preserve">Это одна из основных форм контроля в старших классах. Его достоинство заключается в том, что он предполагает комплексную проверку всех знаний и умений учащихся. Ученик может решать задачи, потом делать лабораторную работу, а затем беседовать с учителем. Устная беседа с учителем, позволяющая проконтролировать </w:t>
      </w:r>
      <w:proofErr w:type="spellStart"/>
      <w:r w:rsidRPr="0015141A">
        <w:rPr>
          <w:rFonts w:ascii="Times New Roman" w:hAnsi="Times New Roman" w:cs="Times New Roman"/>
          <w:sz w:val="28"/>
          <w:szCs w:val="28"/>
        </w:rPr>
        <w:t>сформированность</w:t>
      </w:r>
      <w:proofErr w:type="spellEnd"/>
      <w:r w:rsidRPr="0015141A">
        <w:rPr>
          <w:rFonts w:ascii="Times New Roman" w:hAnsi="Times New Roman" w:cs="Times New Roman"/>
          <w:sz w:val="28"/>
          <w:szCs w:val="28"/>
        </w:rPr>
        <w:t xml:space="preserve"> физического мировоззрения, пробелы в знаниях, рассмотреть непонятные места в курсе, отличает зачет от других форм контроля. </w:t>
      </w:r>
    </w:p>
    <w:p w:rsidR="009B165F" w:rsidRDefault="009B165F" w:rsidP="009B165F">
      <w:pPr>
        <w:rPr>
          <w:rFonts w:ascii="Times New Roman" w:hAnsi="Times New Roman" w:cs="Times New Roman"/>
          <w:b/>
          <w:bCs/>
          <w:i/>
          <w:iCs/>
          <w:sz w:val="28"/>
          <w:szCs w:val="28"/>
          <w:u w:val="single"/>
        </w:rPr>
      </w:pPr>
    </w:p>
    <w:p w:rsidR="009B165F" w:rsidRDefault="009B165F" w:rsidP="009B165F">
      <w:pPr>
        <w:rPr>
          <w:rFonts w:ascii="Times New Roman" w:hAnsi="Times New Roman" w:cs="Times New Roman"/>
          <w:b/>
          <w:bCs/>
          <w:i/>
          <w:iCs/>
          <w:sz w:val="28"/>
          <w:szCs w:val="28"/>
          <w:u w:val="single"/>
        </w:rPr>
      </w:pPr>
    </w:p>
    <w:p w:rsidR="009B165F" w:rsidRDefault="009B165F" w:rsidP="009B165F">
      <w:pPr>
        <w:rPr>
          <w:rFonts w:ascii="Times New Roman" w:hAnsi="Times New Roman" w:cs="Times New Roman"/>
          <w:b/>
          <w:bCs/>
          <w:i/>
          <w:iCs/>
          <w:sz w:val="28"/>
          <w:szCs w:val="28"/>
          <w:u w:val="single"/>
        </w:rPr>
      </w:pPr>
    </w:p>
    <w:p w:rsidR="009B165F" w:rsidRPr="009B165F" w:rsidRDefault="009B165F" w:rsidP="009B165F">
      <w:pPr>
        <w:rPr>
          <w:rFonts w:ascii="Times New Roman" w:hAnsi="Times New Roman" w:cs="Times New Roman"/>
          <w:sz w:val="28"/>
          <w:szCs w:val="28"/>
        </w:rPr>
      </w:pPr>
      <w:r w:rsidRPr="009B165F">
        <w:rPr>
          <w:rFonts w:ascii="Times New Roman" w:hAnsi="Times New Roman" w:cs="Times New Roman"/>
          <w:b/>
          <w:bCs/>
          <w:i/>
          <w:iCs/>
          <w:sz w:val="28"/>
          <w:szCs w:val="28"/>
          <w:u w:val="single"/>
        </w:rPr>
        <w:t>Использование ИКТ при подготовке к государственной (итоговой) аттестации по физике.</w:t>
      </w:r>
    </w:p>
    <w:p w:rsidR="009B165F" w:rsidRPr="009B165F" w:rsidRDefault="009B165F" w:rsidP="009B165F">
      <w:pPr>
        <w:rPr>
          <w:rFonts w:ascii="Times New Roman" w:hAnsi="Times New Roman" w:cs="Times New Roman"/>
          <w:sz w:val="28"/>
          <w:szCs w:val="28"/>
        </w:rPr>
      </w:pPr>
      <w:r w:rsidRPr="009B165F">
        <w:rPr>
          <w:rFonts w:ascii="Times New Roman" w:hAnsi="Times New Roman" w:cs="Times New Roman"/>
          <w:sz w:val="28"/>
          <w:szCs w:val="28"/>
        </w:rPr>
        <w:t>Двадцать первый век и окружающее нас информационное обще</w:t>
      </w:r>
      <w:r w:rsidRPr="009B165F">
        <w:rPr>
          <w:rFonts w:ascii="Times New Roman" w:hAnsi="Times New Roman" w:cs="Times New Roman"/>
          <w:sz w:val="28"/>
          <w:szCs w:val="28"/>
        </w:rPr>
        <w:softHyphen/>
        <w:t xml:space="preserve">ство оказывают серьезное воздействие на каждую из сфер жизни </w:t>
      </w:r>
      <w:r>
        <w:rPr>
          <w:rFonts w:ascii="Times New Roman" w:hAnsi="Times New Roman" w:cs="Times New Roman"/>
          <w:sz w:val="28"/>
          <w:szCs w:val="28"/>
        </w:rPr>
        <w:t>че</w:t>
      </w:r>
      <w:r>
        <w:rPr>
          <w:rFonts w:ascii="Times New Roman" w:hAnsi="Times New Roman" w:cs="Times New Roman"/>
          <w:sz w:val="28"/>
          <w:szCs w:val="28"/>
        </w:rPr>
        <w:softHyphen/>
        <w:t>ловека, в том числе на школу.</w:t>
      </w:r>
    </w:p>
    <w:p w:rsidR="009B165F" w:rsidRPr="009B165F" w:rsidRDefault="009B165F" w:rsidP="009B165F">
      <w:pPr>
        <w:rPr>
          <w:rFonts w:ascii="Times New Roman" w:hAnsi="Times New Roman" w:cs="Times New Roman"/>
          <w:sz w:val="28"/>
          <w:szCs w:val="28"/>
        </w:rPr>
      </w:pPr>
      <w:r w:rsidRPr="009B165F">
        <w:rPr>
          <w:rFonts w:ascii="Times New Roman" w:hAnsi="Times New Roman" w:cs="Times New Roman"/>
          <w:sz w:val="28"/>
          <w:szCs w:val="28"/>
        </w:rPr>
        <w:t>Обучающемуся необходимы умения с</w:t>
      </w:r>
      <w:r>
        <w:rPr>
          <w:rFonts w:ascii="Times New Roman" w:hAnsi="Times New Roman" w:cs="Times New Roman"/>
          <w:sz w:val="28"/>
          <w:szCs w:val="28"/>
        </w:rPr>
        <w:t>амостоятельного поиска проблем,</w:t>
      </w:r>
      <w:r w:rsidRPr="009B165F">
        <w:rPr>
          <w:rFonts w:ascii="Times New Roman" w:hAnsi="Times New Roman" w:cs="Times New Roman"/>
          <w:sz w:val="28"/>
          <w:szCs w:val="28"/>
        </w:rPr>
        <w:t xml:space="preserve"> постановки задач по их решению для успешного достижения результата в осуществлении любого вида деятельности. Именно эти навыки необходимы человеку для успешной подготовки не только к ОГЭ, но и жизни в обществе.</w:t>
      </w:r>
    </w:p>
    <w:p w:rsidR="009B165F" w:rsidRPr="009B165F" w:rsidRDefault="009B165F" w:rsidP="009B165F">
      <w:pPr>
        <w:rPr>
          <w:rFonts w:ascii="Times New Roman" w:hAnsi="Times New Roman" w:cs="Times New Roman"/>
          <w:sz w:val="28"/>
          <w:szCs w:val="28"/>
        </w:rPr>
      </w:pPr>
      <w:r>
        <w:rPr>
          <w:rFonts w:ascii="Times New Roman" w:hAnsi="Times New Roman" w:cs="Times New Roman"/>
          <w:b/>
          <w:bCs/>
          <w:i/>
          <w:iCs/>
          <w:sz w:val="28"/>
          <w:szCs w:val="28"/>
        </w:rPr>
        <w:t>К</w:t>
      </w:r>
      <w:r w:rsidRPr="009B165F">
        <w:rPr>
          <w:rFonts w:ascii="Times New Roman" w:hAnsi="Times New Roman" w:cs="Times New Roman"/>
          <w:b/>
          <w:bCs/>
          <w:i/>
          <w:iCs/>
          <w:sz w:val="28"/>
          <w:szCs w:val="28"/>
        </w:rPr>
        <w:t>акие возможности интернет - ресурсов интересны и вос</w:t>
      </w:r>
      <w:r w:rsidRPr="009B165F">
        <w:rPr>
          <w:rFonts w:ascii="Times New Roman" w:hAnsi="Times New Roman" w:cs="Times New Roman"/>
          <w:b/>
          <w:bCs/>
          <w:i/>
          <w:iCs/>
          <w:sz w:val="28"/>
          <w:szCs w:val="28"/>
        </w:rPr>
        <w:softHyphen/>
        <w:t>требованы в процессе организации подготовки к итоговой аттестации на уроке:</w:t>
      </w:r>
    </w:p>
    <w:p w:rsidR="009B165F" w:rsidRPr="009B165F" w:rsidRDefault="009B165F" w:rsidP="009B165F">
      <w:pPr>
        <w:numPr>
          <w:ilvl w:val="0"/>
          <w:numId w:val="2"/>
        </w:numPr>
        <w:rPr>
          <w:rFonts w:ascii="Times New Roman" w:hAnsi="Times New Roman" w:cs="Times New Roman"/>
          <w:sz w:val="28"/>
          <w:szCs w:val="28"/>
        </w:rPr>
      </w:pPr>
      <w:r w:rsidRPr="009B165F">
        <w:rPr>
          <w:rFonts w:ascii="Times New Roman" w:hAnsi="Times New Roman" w:cs="Times New Roman"/>
          <w:b/>
          <w:bCs/>
          <w:i/>
          <w:iCs/>
          <w:sz w:val="28"/>
          <w:szCs w:val="28"/>
        </w:rPr>
        <w:t>Информационные: </w:t>
      </w:r>
      <w:r w:rsidRPr="009B165F">
        <w:rPr>
          <w:rFonts w:ascii="Times New Roman" w:hAnsi="Times New Roman" w:cs="Times New Roman"/>
          <w:sz w:val="28"/>
          <w:szCs w:val="28"/>
        </w:rPr>
        <w:t>быстрый поиск и компьютерная визуа</w:t>
      </w:r>
      <w:r w:rsidRPr="009B165F">
        <w:rPr>
          <w:rFonts w:ascii="Times New Roman" w:hAnsi="Times New Roman" w:cs="Times New Roman"/>
          <w:sz w:val="28"/>
          <w:szCs w:val="28"/>
        </w:rPr>
        <w:softHyphen/>
        <w:t>лизация учебной информации.</w:t>
      </w:r>
    </w:p>
    <w:p w:rsidR="009B165F" w:rsidRPr="009B165F" w:rsidRDefault="009B165F" w:rsidP="009B165F">
      <w:pPr>
        <w:numPr>
          <w:ilvl w:val="0"/>
          <w:numId w:val="3"/>
        </w:numPr>
        <w:rPr>
          <w:rFonts w:ascii="Times New Roman" w:hAnsi="Times New Roman" w:cs="Times New Roman"/>
          <w:sz w:val="28"/>
          <w:szCs w:val="28"/>
        </w:rPr>
      </w:pPr>
      <w:r w:rsidRPr="009B165F">
        <w:rPr>
          <w:rFonts w:ascii="Times New Roman" w:hAnsi="Times New Roman" w:cs="Times New Roman"/>
          <w:b/>
          <w:bCs/>
          <w:i/>
          <w:iCs/>
          <w:sz w:val="28"/>
          <w:szCs w:val="28"/>
        </w:rPr>
        <w:t>Технические: </w:t>
      </w:r>
      <w:r w:rsidRPr="009B165F">
        <w:rPr>
          <w:rFonts w:ascii="Times New Roman" w:hAnsi="Times New Roman" w:cs="Times New Roman"/>
          <w:sz w:val="28"/>
          <w:szCs w:val="28"/>
        </w:rPr>
        <w:t>иллюстративный и вспомогательный материал, используемый в процессе подготовке к ОГЭ или как сопровождение приготовленного на урок сообщения.</w:t>
      </w:r>
    </w:p>
    <w:p w:rsidR="009B165F" w:rsidRPr="009B165F" w:rsidRDefault="009B165F" w:rsidP="009B165F">
      <w:pPr>
        <w:rPr>
          <w:rFonts w:ascii="Times New Roman" w:hAnsi="Times New Roman" w:cs="Times New Roman"/>
          <w:sz w:val="28"/>
          <w:szCs w:val="28"/>
        </w:rPr>
      </w:pPr>
      <w:r w:rsidRPr="009B165F">
        <w:rPr>
          <w:rFonts w:ascii="Times New Roman" w:hAnsi="Times New Roman" w:cs="Times New Roman"/>
          <w:b/>
          <w:bCs/>
          <w:i/>
          <w:iCs/>
          <w:sz w:val="28"/>
          <w:szCs w:val="28"/>
        </w:rPr>
        <w:t>На уроках физики возможны следующие варианты применения ИКТ:</w:t>
      </w:r>
    </w:p>
    <w:p w:rsidR="009B165F" w:rsidRPr="009B165F" w:rsidRDefault="009B165F" w:rsidP="009B165F">
      <w:pPr>
        <w:numPr>
          <w:ilvl w:val="0"/>
          <w:numId w:val="4"/>
        </w:numPr>
        <w:rPr>
          <w:rFonts w:ascii="Times New Roman" w:hAnsi="Times New Roman" w:cs="Times New Roman"/>
          <w:sz w:val="28"/>
          <w:szCs w:val="28"/>
        </w:rPr>
      </w:pPr>
      <w:r w:rsidRPr="009B165F">
        <w:rPr>
          <w:rFonts w:ascii="Times New Roman" w:hAnsi="Times New Roman" w:cs="Times New Roman"/>
          <w:sz w:val="28"/>
          <w:szCs w:val="28"/>
        </w:rPr>
        <w:t>компьютерные тесты, предназначенные для контроля уровня усвоения знаний обучающихся и использование на этапе закрепления и повторения;</w:t>
      </w:r>
    </w:p>
    <w:p w:rsidR="009B165F" w:rsidRPr="009B165F" w:rsidRDefault="009B165F" w:rsidP="009B165F">
      <w:pPr>
        <w:numPr>
          <w:ilvl w:val="0"/>
          <w:numId w:val="4"/>
        </w:numPr>
        <w:rPr>
          <w:rFonts w:ascii="Times New Roman" w:hAnsi="Times New Roman" w:cs="Times New Roman"/>
          <w:sz w:val="28"/>
          <w:szCs w:val="28"/>
        </w:rPr>
      </w:pPr>
      <w:r w:rsidRPr="009B165F">
        <w:rPr>
          <w:rFonts w:ascii="Times New Roman" w:hAnsi="Times New Roman" w:cs="Times New Roman"/>
          <w:sz w:val="28"/>
          <w:szCs w:val="28"/>
        </w:rPr>
        <w:t>электронные учебники и электронные конспекты уроков, снабженные гиперссылками, анимацией, речью диктора, интересными заданиями, мультимедийными эффектами;</w:t>
      </w:r>
    </w:p>
    <w:p w:rsidR="009B165F" w:rsidRPr="009B165F" w:rsidRDefault="009B165F" w:rsidP="009B165F">
      <w:pPr>
        <w:numPr>
          <w:ilvl w:val="0"/>
          <w:numId w:val="4"/>
        </w:numPr>
        <w:rPr>
          <w:rFonts w:ascii="Times New Roman" w:hAnsi="Times New Roman" w:cs="Times New Roman"/>
          <w:sz w:val="28"/>
          <w:szCs w:val="28"/>
        </w:rPr>
      </w:pPr>
      <w:r w:rsidRPr="009B165F">
        <w:rPr>
          <w:rFonts w:ascii="Times New Roman" w:hAnsi="Times New Roman" w:cs="Times New Roman"/>
          <w:sz w:val="28"/>
          <w:szCs w:val="28"/>
        </w:rPr>
        <w:lastRenderedPageBreak/>
        <w:t>создание слайдов с текстовым изображением. Работа с использованием Интернет-сайтов.</w:t>
      </w:r>
    </w:p>
    <w:p w:rsidR="00523BD5" w:rsidRDefault="00523BD5">
      <w:pPr>
        <w:rPr>
          <w:rFonts w:ascii="Times New Roman" w:hAnsi="Times New Roman" w:cs="Times New Roman"/>
          <w:sz w:val="28"/>
          <w:szCs w:val="28"/>
        </w:rPr>
      </w:pP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 xml:space="preserve">В своей педагогической практике я уже несколько лет сталкиваюсь с подготовкой учащихся 9 класса к итоговой государственной аттестации по физике. Уже в 7-ом классе я знакомлю учащихся с формой проведения ОГЭ, его целями и задачами, бланками и </w:t>
      </w:r>
      <w:proofErr w:type="spellStart"/>
      <w:r w:rsidRPr="00552D71">
        <w:rPr>
          <w:rFonts w:ascii="Times New Roman" w:hAnsi="Times New Roman" w:cs="Times New Roman"/>
          <w:sz w:val="28"/>
          <w:szCs w:val="28"/>
        </w:rPr>
        <w:t>КИМами</w:t>
      </w:r>
      <w:proofErr w:type="spellEnd"/>
      <w:r w:rsidRPr="00552D71">
        <w:rPr>
          <w:rFonts w:ascii="Times New Roman" w:hAnsi="Times New Roman" w:cs="Times New Roman"/>
          <w:sz w:val="28"/>
          <w:szCs w:val="28"/>
        </w:rPr>
        <w:t>, критериями оценки. Показываю справочники, словари, пособия, которые могут помочь учащимся при самостоятельной подготовке к итоговой аттестации.</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В своей методической копилке я имею демоверсии ОГЭ за предыдущие годы существования данной формы итоговой аттестации</w:t>
      </w:r>
      <w:r>
        <w:rPr>
          <w:rFonts w:ascii="Times New Roman" w:hAnsi="Times New Roman" w:cs="Times New Roman"/>
          <w:sz w:val="28"/>
          <w:szCs w:val="28"/>
        </w:rPr>
        <w:t xml:space="preserve">.                                           </w:t>
      </w:r>
      <w:r w:rsidRPr="00552D71">
        <w:rPr>
          <w:rFonts w:ascii="Times New Roman" w:hAnsi="Times New Roman" w:cs="Times New Roman"/>
          <w:sz w:val="28"/>
          <w:szCs w:val="28"/>
        </w:rPr>
        <w:t xml:space="preserve">Основная подготовка начинается в 9 классе, когда дети уже осознанно  выбирают экзамен по физике в новой форме. Подготовка начинается с сентября месяца. </w:t>
      </w:r>
      <w:proofErr w:type="gramStart"/>
      <w:r w:rsidRPr="00552D71">
        <w:rPr>
          <w:rFonts w:ascii="Times New Roman" w:hAnsi="Times New Roman" w:cs="Times New Roman"/>
          <w:sz w:val="28"/>
          <w:szCs w:val="28"/>
        </w:rPr>
        <w:t>До этого анализируются итоги прошедшей  ОГЭ, составляется банк ошибок и пробелов, на которые нужно обратить особое внимание при подготовке.</w:t>
      </w:r>
      <w:proofErr w:type="gramEnd"/>
      <w:r w:rsidRPr="00552D71">
        <w:rPr>
          <w:rFonts w:ascii="Times New Roman" w:hAnsi="Times New Roman" w:cs="Times New Roman"/>
          <w:sz w:val="28"/>
          <w:szCs w:val="28"/>
        </w:rPr>
        <w:t xml:space="preserve"> В основном подготовка ведется во внеурочное время, на консультациях. Подготовка ведется по новым </w:t>
      </w:r>
      <w:proofErr w:type="spellStart"/>
      <w:r w:rsidRPr="00552D71">
        <w:rPr>
          <w:rFonts w:ascii="Times New Roman" w:hAnsi="Times New Roman" w:cs="Times New Roman"/>
          <w:sz w:val="28"/>
          <w:szCs w:val="28"/>
        </w:rPr>
        <w:t>КИМам</w:t>
      </w:r>
      <w:proofErr w:type="spellEnd"/>
      <w:r w:rsidRPr="00552D71">
        <w:rPr>
          <w:rFonts w:ascii="Times New Roman" w:hAnsi="Times New Roman" w:cs="Times New Roman"/>
          <w:sz w:val="28"/>
          <w:szCs w:val="28"/>
        </w:rPr>
        <w:t xml:space="preserve"> и </w:t>
      </w:r>
      <w:proofErr w:type="spellStart"/>
      <w:r w:rsidRPr="00552D71">
        <w:rPr>
          <w:rFonts w:ascii="Times New Roman" w:hAnsi="Times New Roman" w:cs="Times New Roman"/>
          <w:sz w:val="28"/>
          <w:szCs w:val="28"/>
        </w:rPr>
        <w:t>КИМам</w:t>
      </w:r>
      <w:proofErr w:type="spellEnd"/>
      <w:r w:rsidRPr="00552D71">
        <w:rPr>
          <w:rFonts w:ascii="Times New Roman" w:hAnsi="Times New Roman" w:cs="Times New Roman"/>
          <w:sz w:val="28"/>
          <w:szCs w:val="28"/>
        </w:rPr>
        <w:t xml:space="preserve"> прошлых лет. Во время консультации подробно разбирается один вариант работы, другой вариант дается на дом для самостоятельного разбора. Во время следующего занятия выполняется коллективная проверка домашнего решения, выясняются пробелы, на которые обращается особое внимание. В марте-апреле проводится пробный ОГЭ. Ошибки анализируются, выясняются пробелы. Дальнейшая работа направлена на устранение этих пробелов. В апреле-мае особое внимание уделяется выполнению практической части. Каждый ученик под руководством учителя выполняет лабораторные работы к ОГЭ по установленным критериям. Накануне экзамена учащиеся получают последние рекомендации для успешной сдачи ОГЭ.</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Рекомендуется использовать методические материалы для подготовки обучающихся к сдаче ОГЭ по физике на сайте http://www.fipi.ru</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 </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b/>
          <w:bCs/>
          <w:sz w:val="28"/>
          <w:szCs w:val="28"/>
        </w:rPr>
        <w:t>3. Банк интернет ресурсов для подготовки к ОГЭ по физике</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http://gia.edu.ru/ Официальный информационный портал ГИА.</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 xml:space="preserve">http://www.centr-obrazovania.ru/ подготовительные курсы, </w:t>
      </w:r>
      <w:proofErr w:type="spellStart"/>
      <w:r w:rsidRPr="00552D71">
        <w:rPr>
          <w:rFonts w:ascii="Times New Roman" w:hAnsi="Times New Roman" w:cs="Times New Roman"/>
          <w:sz w:val="28"/>
          <w:szCs w:val="28"/>
        </w:rPr>
        <w:t>видеоуроки.http</w:t>
      </w:r>
      <w:proofErr w:type="spellEnd"/>
      <w:r w:rsidRPr="00552D71">
        <w:rPr>
          <w:rFonts w:ascii="Times New Roman" w:hAnsi="Times New Roman" w:cs="Times New Roman"/>
          <w:sz w:val="28"/>
          <w:szCs w:val="28"/>
        </w:rPr>
        <w:t>://www1.ege.edu.ru/</w:t>
      </w:r>
      <w:proofErr w:type="spellStart"/>
      <w:r w:rsidRPr="00552D71">
        <w:rPr>
          <w:rFonts w:ascii="Times New Roman" w:hAnsi="Times New Roman" w:cs="Times New Roman"/>
          <w:sz w:val="28"/>
          <w:szCs w:val="28"/>
        </w:rPr>
        <w:t>gia</w:t>
      </w:r>
      <w:proofErr w:type="spellEnd"/>
      <w:r w:rsidRPr="00552D71">
        <w:rPr>
          <w:rFonts w:ascii="Times New Roman" w:hAnsi="Times New Roman" w:cs="Times New Roman"/>
          <w:sz w:val="28"/>
          <w:szCs w:val="28"/>
        </w:rPr>
        <w:t> -официальный информационный портал ГИА. Основные сведения, правила и процедура проведения, оценивание, демонстрационные материалы.</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lastRenderedPageBreak/>
        <w:t xml:space="preserve">http://www.fipi.ru - Федеральный институт педагогических измерений. Нормативные документы, </w:t>
      </w:r>
      <w:proofErr w:type="spellStart"/>
      <w:r w:rsidRPr="00552D71">
        <w:rPr>
          <w:rFonts w:ascii="Times New Roman" w:hAnsi="Times New Roman" w:cs="Times New Roman"/>
          <w:sz w:val="28"/>
          <w:szCs w:val="28"/>
        </w:rPr>
        <w:t>КИМы</w:t>
      </w:r>
      <w:proofErr w:type="spellEnd"/>
      <w:r w:rsidRPr="00552D71">
        <w:rPr>
          <w:rFonts w:ascii="Times New Roman" w:hAnsi="Times New Roman" w:cs="Times New Roman"/>
          <w:sz w:val="28"/>
          <w:szCs w:val="28"/>
        </w:rPr>
        <w:t xml:space="preserve">, </w:t>
      </w:r>
      <w:proofErr w:type="spellStart"/>
      <w:r w:rsidRPr="00552D71">
        <w:rPr>
          <w:rFonts w:ascii="Times New Roman" w:hAnsi="Times New Roman" w:cs="Times New Roman"/>
          <w:sz w:val="28"/>
          <w:szCs w:val="28"/>
        </w:rPr>
        <w:t>шкалирование</w:t>
      </w:r>
      <w:proofErr w:type="spellEnd"/>
      <w:r w:rsidRPr="00552D71">
        <w:rPr>
          <w:rFonts w:ascii="Times New Roman" w:hAnsi="Times New Roman" w:cs="Times New Roman"/>
          <w:sz w:val="28"/>
          <w:szCs w:val="28"/>
        </w:rPr>
        <w:t>, оценивание.</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http://opencollection.ru  многоцелевой открытый банк заданий по ЕГЭ.</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http://test.mioo.ru/or/sch/Main - система централизованной проверки (онлайн -тестирование на основе диагностических работ).</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 </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b/>
          <w:bCs/>
          <w:sz w:val="28"/>
          <w:szCs w:val="28"/>
        </w:rPr>
        <w:t>Заключение</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Современный девятиклассник относится к государственной итоговой аттестации как к серьезному жизненному испытанию</w:t>
      </w:r>
      <w:r w:rsidR="00300ED2">
        <w:rPr>
          <w:rFonts w:ascii="Times New Roman" w:hAnsi="Times New Roman" w:cs="Times New Roman"/>
          <w:sz w:val="28"/>
          <w:szCs w:val="28"/>
        </w:rPr>
        <w:t>.</w:t>
      </w:r>
      <w:r w:rsidRPr="00552D71">
        <w:rPr>
          <w:rFonts w:ascii="Times New Roman" w:hAnsi="Times New Roman" w:cs="Times New Roman"/>
          <w:sz w:val="28"/>
          <w:szCs w:val="28"/>
        </w:rPr>
        <w:t xml:space="preserve"> Поэтому на учителя выпускных классов ложится особая ответственность: с одной стороны, необходимо организовать качественную подготовку к предстоящему экзамену, а с другой стороны, не утратить личностного, творческого, мировоззренческого смысла преподаваемого предмета.</w:t>
      </w:r>
    </w:p>
    <w:p w:rsidR="00552D71" w:rsidRPr="00552D71" w:rsidRDefault="00552D71" w:rsidP="00552D71">
      <w:pPr>
        <w:rPr>
          <w:rFonts w:ascii="Times New Roman" w:hAnsi="Times New Roman" w:cs="Times New Roman"/>
          <w:sz w:val="28"/>
          <w:szCs w:val="28"/>
        </w:rPr>
      </w:pPr>
      <w:r w:rsidRPr="00552D71">
        <w:rPr>
          <w:rFonts w:ascii="Times New Roman" w:hAnsi="Times New Roman" w:cs="Times New Roman"/>
          <w:sz w:val="28"/>
          <w:szCs w:val="28"/>
        </w:rPr>
        <w:t xml:space="preserve">А каждый ученик должен помнить слова известного швейцарского математика Джорджа </w:t>
      </w:r>
      <w:proofErr w:type="spellStart"/>
      <w:r w:rsidRPr="00552D71">
        <w:rPr>
          <w:rFonts w:ascii="Times New Roman" w:hAnsi="Times New Roman" w:cs="Times New Roman"/>
          <w:sz w:val="28"/>
          <w:szCs w:val="28"/>
        </w:rPr>
        <w:t>Полиа</w:t>
      </w:r>
      <w:proofErr w:type="spellEnd"/>
      <w:r w:rsidRPr="00552D71">
        <w:rPr>
          <w:rFonts w:ascii="Times New Roman" w:hAnsi="Times New Roman" w:cs="Times New Roman"/>
          <w:sz w:val="28"/>
          <w:szCs w:val="28"/>
        </w:rPr>
        <w:t>: «Если вы хотите научиться плавать, то смело входите в воду, а если хотите научиться решать задачи, то решайте их».</w:t>
      </w:r>
    </w:p>
    <w:p w:rsidR="00552D71" w:rsidRPr="00552D71" w:rsidRDefault="00552D71" w:rsidP="00552D71">
      <w:pPr>
        <w:rPr>
          <w:rFonts w:ascii="Times New Roman" w:hAnsi="Times New Roman" w:cs="Times New Roman"/>
          <w:sz w:val="28"/>
          <w:szCs w:val="28"/>
        </w:rPr>
      </w:pPr>
    </w:p>
    <w:p w:rsidR="00552D71" w:rsidRPr="00552D71" w:rsidRDefault="00552D71" w:rsidP="00552D71">
      <w:pPr>
        <w:rPr>
          <w:rFonts w:ascii="Times New Roman" w:hAnsi="Times New Roman" w:cs="Times New Roman"/>
          <w:sz w:val="28"/>
          <w:szCs w:val="28"/>
        </w:rPr>
      </w:pPr>
    </w:p>
    <w:p w:rsidR="00552D71" w:rsidRPr="00552D71" w:rsidRDefault="00552D71" w:rsidP="00552D71">
      <w:pPr>
        <w:rPr>
          <w:rFonts w:ascii="Times New Roman" w:hAnsi="Times New Roman" w:cs="Times New Roman"/>
          <w:sz w:val="28"/>
          <w:szCs w:val="28"/>
        </w:rPr>
      </w:pPr>
    </w:p>
    <w:p w:rsidR="00552D71" w:rsidRPr="00122A2B" w:rsidRDefault="00552D71">
      <w:pPr>
        <w:rPr>
          <w:rFonts w:ascii="Times New Roman" w:hAnsi="Times New Roman" w:cs="Times New Roman"/>
          <w:sz w:val="28"/>
          <w:szCs w:val="28"/>
        </w:rPr>
      </w:pPr>
    </w:p>
    <w:sectPr w:rsidR="00552D71" w:rsidRPr="00122A2B" w:rsidSect="007F4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13E"/>
    <w:multiLevelType w:val="multilevel"/>
    <w:tmpl w:val="9A6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C332C"/>
    <w:multiLevelType w:val="multilevel"/>
    <w:tmpl w:val="D618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22E94"/>
    <w:multiLevelType w:val="multilevel"/>
    <w:tmpl w:val="4FE6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2805B3"/>
    <w:multiLevelType w:val="multilevel"/>
    <w:tmpl w:val="9DBA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6F2210"/>
    <w:multiLevelType w:val="multilevel"/>
    <w:tmpl w:val="CA22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2"/>
    </w:lvlOverride>
  </w:num>
  <w:num w:numId="4">
    <w:abstractNumId w:val="0"/>
  </w:num>
  <w:num w:numId="5">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69C"/>
    <w:rsid w:val="00122A2B"/>
    <w:rsid w:val="0015141A"/>
    <w:rsid w:val="00300ED2"/>
    <w:rsid w:val="003C269C"/>
    <w:rsid w:val="003C508D"/>
    <w:rsid w:val="00523BD5"/>
    <w:rsid w:val="00552D71"/>
    <w:rsid w:val="007F4DB4"/>
    <w:rsid w:val="009B165F"/>
    <w:rsid w:val="00B94094"/>
    <w:rsid w:val="00BF3C08"/>
    <w:rsid w:val="00DB4F89"/>
    <w:rsid w:val="00DC5139"/>
    <w:rsid w:val="00F3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Валентина</cp:lastModifiedBy>
  <cp:revision>5</cp:revision>
  <dcterms:created xsi:type="dcterms:W3CDTF">2021-03-14T12:08:00Z</dcterms:created>
  <dcterms:modified xsi:type="dcterms:W3CDTF">2021-06-07T10:50:00Z</dcterms:modified>
</cp:coreProperties>
</file>