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30" w:rsidRDefault="003E63A1" w:rsidP="003E63A1">
      <w:pPr>
        <w:pStyle w:val="a3"/>
        <w:spacing w:before="0" w:beforeAutospacing="0" w:after="0" w:afterAutospacing="0"/>
        <w:ind w:firstLine="360"/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3E63A1">
        <w:rPr>
          <w:b/>
          <w:bCs/>
          <w:color w:val="333333"/>
          <w:sz w:val="32"/>
          <w:szCs w:val="32"/>
          <w:shd w:val="clear" w:color="auto" w:fill="FFFFFF"/>
        </w:rPr>
        <w:t>Экспериментирование</w:t>
      </w:r>
      <w:r w:rsidRPr="003E63A1">
        <w:rPr>
          <w:b/>
          <w:color w:val="333333"/>
          <w:sz w:val="32"/>
          <w:szCs w:val="32"/>
          <w:shd w:val="clear" w:color="auto" w:fill="FFFFFF"/>
        </w:rPr>
        <w:t> как средство познавательной </w:t>
      </w:r>
      <w:r w:rsidRPr="003E63A1">
        <w:rPr>
          <w:b/>
          <w:bCs/>
          <w:color w:val="333333"/>
          <w:sz w:val="32"/>
          <w:szCs w:val="32"/>
          <w:shd w:val="clear" w:color="auto" w:fill="FFFFFF"/>
        </w:rPr>
        <w:t>деятельности</w:t>
      </w:r>
      <w:r w:rsidRPr="003E63A1">
        <w:rPr>
          <w:b/>
          <w:color w:val="333333"/>
          <w:sz w:val="32"/>
          <w:szCs w:val="32"/>
          <w:shd w:val="clear" w:color="auto" w:fill="FFFFFF"/>
        </w:rPr>
        <w:t> для дошкольников </w:t>
      </w:r>
      <w:r w:rsidRPr="003E63A1">
        <w:rPr>
          <w:b/>
          <w:bCs/>
          <w:color w:val="333333"/>
          <w:sz w:val="32"/>
          <w:szCs w:val="32"/>
          <w:shd w:val="clear" w:color="auto" w:fill="FFFFFF"/>
        </w:rPr>
        <w:t>3</w:t>
      </w:r>
      <w:r w:rsidRPr="003E63A1">
        <w:rPr>
          <w:b/>
          <w:color w:val="333333"/>
          <w:sz w:val="32"/>
          <w:szCs w:val="32"/>
          <w:shd w:val="clear" w:color="auto" w:fill="FFFFFF"/>
        </w:rPr>
        <w:t>–</w:t>
      </w:r>
      <w:r w:rsidRPr="003E63A1">
        <w:rPr>
          <w:b/>
          <w:bCs/>
          <w:color w:val="333333"/>
          <w:sz w:val="32"/>
          <w:szCs w:val="32"/>
          <w:shd w:val="clear" w:color="auto" w:fill="FFFFFF"/>
        </w:rPr>
        <w:t>4</w:t>
      </w:r>
      <w:r w:rsidRPr="003E63A1">
        <w:rPr>
          <w:b/>
          <w:color w:val="333333"/>
          <w:sz w:val="32"/>
          <w:szCs w:val="32"/>
          <w:shd w:val="clear" w:color="auto" w:fill="FFFFFF"/>
        </w:rPr>
        <w:t> </w:t>
      </w:r>
      <w:r w:rsidRPr="003E63A1">
        <w:rPr>
          <w:b/>
          <w:bCs/>
          <w:color w:val="333333"/>
          <w:sz w:val="32"/>
          <w:szCs w:val="32"/>
          <w:shd w:val="clear" w:color="auto" w:fill="FFFFFF"/>
        </w:rPr>
        <w:t>лет</w:t>
      </w:r>
      <w:r w:rsidRPr="003E63A1">
        <w:rPr>
          <w:b/>
          <w:color w:val="333333"/>
          <w:sz w:val="32"/>
          <w:szCs w:val="32"/>
          <w:shd w:val="clear" w:color="auto" w:fill="FFFFFF"/>
        </w:rPr>
        <w:t>.</w:t>
      </w:r>
    </w:p>
    <w:p w:rsidR="003E63A1" w:rsidRPr="003E63A1" w:rsidRDefault="003E63A1" w:rsidP="003E63A1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531530" w:rsidRPr="00531530" w:rsidRDefault="0055645A" w:rsidP="0055645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531530" w:rsidRPr="00531530">
        <w:rPr>
          <w:color w:val="111111"/>
          <w:sz w:val="28"/>
          <w:szCs w:val="28"/>
        </w:rPr>
        <w:t xml:space="preserve"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</w:t>
      </w:r>
      <w:bookmarkStart w:id="0" w:name="_GoBack"/>
      <w:bookmarkEnd w:id="0"/>
      <w:r w:rsidR="00531530" w:rsidRPr="00531530">
        <w:rPr>
          <w:color w:val="111111"/>
          <w:sz w:val="28"/>
          <w:szCs w:val="28"/>
        </w:rPr>
        <w:t>что-то недосказанное, чтобы ребенку захотелось ещё и ещё раз возвратиться к тому, что он узнал». </w:t>
      </w:r>
      <w:r w:rsidR="00531530"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(В. А. Сухомлинский)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У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31530">
        <w:rPr>
          <w:color w:val="111111"/>
          <w:sz w:val="28"/>
          <w:szCs w:val="28"/>
        </w:rPr>
        <w:t> 3-4 лет развивается наглядно-образное мышление, ребёнку этого возраста сложно добывать знания самостоятельно, оперировать ими, творчески мыслить, делать выводы, познавательные и умственные способности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детей развиты недостаточно</w:t>
      </w:r>
      <w:r w:rsidRPr="00531530">
        <w:rPr>
          <w:color w:val="111111"/>
          <w:sz w:val="28"/>
          <w:szCs w:val="28"/>
        </w:rPr>
        <w:t>, поэтому мы считаем, что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экспериментирование</w:t>
      </w:r>
      <w:r w:rsidRPr="00531530">
        <w:rPr>
          <w:color w:val="111111"/>
          <w:sz w:val="28"/>
          <w:szCs w:val="28"/>
        </w:rPr>
        <w:t>, как никакой другой метод, соответствует этим возрастным особенностям.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Так как интерес к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экспериментированию</w:t>
      </w:r>
      <w:r w:rsidRPr="00531530">
        <w:rPr>
          <w:color w:val="111111"/>
          <w:sz w:val="28"/>
          <w:szCs w:val="28"/>
        </w:rPr>
        <w:t> возникает с раннего возраста, занятия по детскому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экспериментированию</w:t>
      </w:r>
      <w:r w:rsidRPr="00531530">
        <w:rPr>
          <w:color w:val="111111"/>
          <w:sz w:val="28"/>
          <w:szCs w:val="28"/>
        </w:rPr>
        <w:t> мы начинаем проводить со 2-й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младшей группы</w:t>
      </w:r>
      <w:r w:rsidRPr="00531530">
        <w:rPr>
          <w:color w:val="111111"/>
          <w:sz w:val="28"/>
          <w:szCs w:val="28"/>
        </w:rPr>
        <w:t>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В процессе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экспериментирования</w:t>
      </w:r>
      <w:r w:rsidRPr="00531530">
        <w:rPr>
          <w:color w:val="111111"/>
          <w:sz w:val="28"/>
          <w:szCs w:val="28"/>
        </w:rPr>
        <w:t> идет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Ребенок получает возможность удовлетворить присущую ему любознательность, почувствовать себя учёным, исследователем, первооткрывателем.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В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экспериментальной деятельности достаточно</w:t>
      </w:r>
      <w:r w:rsidRPr="00531530">
        <w:rPr>
          <w:color w:val="111111"/>
          <w:sz w:val="28"/>
          <w:szCs w:val="28"/>
        </w:rPr>
        <w:t> чётко представлены моменты </w:t>
      </w:r>
      <w:r w:rsidRPr="00531530">
        <w:rPr>
          <w:color w:val="111111"/>
          <w:sz w:val="28"/>
          <w:szCs w:val="28"/>
          <w:u w:val="single"/>
          <w:bdr w:val="none" w:sz="0" w:space="0" w:color="auto" w:frame="1"/>
        </w:rPr>
        <w:t>саморазвития</w:t>
      </w:r>
      <w:r w:rsidRPr="00531530">
        <w:rPr>
          <w:color w:val="111111"/>
          <w:sz w:val="28"/>
          <w:szCs w:val="28"/>
        </w:rPr>
        <w:t>: преобразование объекта, производимые ребёнком, раскрывают перед ним новые стороны и свойства объекта, а новые знания об объекте, в свою очередь, позволяют производить новые, более сложные и совершенные преобразования. Таким образом, по мере накопления знаний об исследуемом объекте ребёнок получает возможность ставить себе всё новые, более сложные цели.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Достоинства метода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экспериментирования</w:t>
      </w:r>
      <w:r w:rsidRPr="00531530">
        <w:rPr>
          <w:color w:val="111111"/>
          <w:sz w:val="28"/>
          <w:szCs w:val="28"/>
        </w:rPr>
        <w:t>: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способствует формированию целевых </w:t>
      </w:r>
      <w:r w:rsidRPr="00531530">
        <w:rPr>
          <w:color w:val="111111"/>
          <w:sz w:val="28"/>
          <w:szCs w:val="28"/>
          <w:u w:val="single"/>
          <w:bdr w:val="none" w:sz="0" w:space="0" w:color="auto" w:frame="1"/>
        </w:rPr>
        <w:t>ориентиров</w:t>
      </w:r>
      <w:r w:rsidRPr="00531530">
        <w:rPr>
          <w:color w:val="111111"/>
          <w:sz w:val="28"/>
          <w:szCs w:val="28"/>
        </w:rPr>
        <w:t>: ребенок овладевает основными культурными средствами, способами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531530">
        <w:rPr>
          <w:color w:val="111111"/>
          <w:sz w:val="28"/>
          <w:szCs w:val="28"/>
        </w:rPr>
        <w:t>, проявляет инициативу и самостоятельность в разных видах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— игре</w:t>
      </w:r>
      <w:r w:rsidRPr="00531530">
        <w:rPr>
          <w:color w:val="111111"/>
          <w:sz w:val="28"/>
          <w:szCs w:val="28"/>
        </w:rPr>
        <w:t>, общении, познавательно-исследовательской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531530">
        <w:rPr>
          <w:color w:val="111111"/>
          <w:sz w:val="28"/>
          <w:szCs w:val="28"/>
        </w:rPr>
        <w:t>, конструировании и др. ; способен выбирать себе род занятий, участников по совместной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531530">
        <w:rPr>
          <w:color w:val="111111"/>
          <w:sz w:val="28"/>
          <w:szCs w:val="28"/>
        </w:rPr>
        <w:t>;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экспериментировать</w:t>
      </w:r>
      <w:r w:rsidRPr="00531530">
        <w:rPr>
          <w:color w:val="111111"/>
          <w:sz w:val="28"/>
          <w:szCs w:val="28"/>
        </w:rPr>
        <w:t>; обладает начальными знаниями о себе, о природном и социальном мире, в котором он живет; обладает элементарными представлениями из области живой природы, естествознания; способен к принятию собственных решений, опираясь на свои знания и умения в различных видах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531530">
        <w:rPr>
          <w:color w:val="111111"/>
          <w:sz w:val="28"/>
          <w:szCs w:val="28"/>
        </w:rPr>
        <w:t>;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обеспечивает интеграцию образовательных </w:t>
      </w:r>
      <w:r w:rsidRPr="00531530">
        <w:rPr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531530">
        <w:rPr>
          <w:color w:val="111111"/>
          <w:sz w:val="28"/>
          <w:szCs w:val="28"/>
        </w:rPr>
        <w:t>: </w:t>
      </w:r>
      <w:r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531530">
        <w:rPr>
          <w:color w:val="111111"/>
          <w:sz w:val="28"/>
          <w:szCs w:val="28"/>
        </w:rPr>
        <w:t>, </w:t>
      </w:r>
      <w:r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531530">
        <w:rPr>
          <w:color w:val="111111"/>
          <w:sz w:val="28"/>
          <w:szCs w:val="28"/>
        </w:rPr>
        <w:t>, </w:t>
      </w:r>
      <w:r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обеспечивает интеграцию видов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531530">
        <w:rPr>
          <w:color w:val="111111"/>
          <w:sz w:val="28"/>
          <w:szCs w:val="28"/>
        </w:rPr>
        <w:t>: познавательно-исследовательская, игровая, коммуникативная, самообслуживание и элементарный бытовой труд, конструирование.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развивает интерес ребенка к окружающему миру, активность, инициативу и самостоятельность в его познании в ходе практической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Экспериментальная</w:t>
      </w:r>
      <w:r w:rsidRPr="00531530">
        <w:rPr>
          <w:color w:val="111111"/>
          <w:sz w:val="28"/>
          <w:szCs w:val="28"/>
        </w:rPr>
        <w:t> работа вызывает у </w:t>
      </w:r>
      <w:r w:rsidRPr="00531530">
        <w:rPr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531530">
        <w:rPr>
          <w:color w:val="111111"/>
          <w:sz w:val="28"/>
          <w:szCs w:val="28"/>
        </w:rPr>
        <w:t>:</w:t>
      </w:r>
    </w:p>
    <w:p w:rsidR="00531530" w:rsidRPr="00531530" w:rsidRDefault="00531530" w:rsidP="0053153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— интерес к исследованию природы,</w:t>
      </w:r>
    </w:p>
    <w:p w:rsidR="00531530" w:rsidRPr="00531530" w:rsidRDefault="00531530" w:rsidP="0053153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— развивает мыслительные операции (анализ, синтез, классификацию, обобщение,</w:t>
      </w:r>
    </w:p>
    <w:p w:rsidR="00531530" w:rsidRPr="00531530" w:rsidRDefault="00531530" w:rsidP="0053153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— стимулирует познавательную активность и любознательность,</w:t>
      </w:r>
    </w:p>
    <w:p w:rsidR="00531530" w:rsidRPr="00531530" w:rsidRDefault="00531530" w:rsidP="0053153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— активизирует восприятие учебного материала по ознакомлению с природными явлениями, с основами математических знаний с этическими правилами в жизни общества.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В ходе опытной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="00572AC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31530">
        <w:rPr>
          <w:color w:val="111111"/>
          <w:sz w:val="28"/>
          <w:szCs w:val="28"/>
        </w:rPr>
        <w:t>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Организация образовательного пространства и разнообразие материалов, оборудования и инвентаря </w:t>
      </w:r>
      <w:r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(в здании и на участке)</w:t>
      </w:r>
      <w:r w:rsidRPr="00531530">
        <w:rPr>
          <w:color w:val="111111"/>
          <w:sz w:val="28"/>
          <w:szCs w:val="28"/>
        </w:rPr>
        <w:t> образовательной области познавательное развитие должны </w:t>
      </w:r>
      <w:r w:rsidRPr="00531530">
        <w:rPr>
          <w:color w:val="111111"/>
          <w:sz w:val="28"/>
          <w:szCs w:val="28"/>
          <w:u w:val="single"/>
          <w:bdr w:val="none" w:sz="0" w:space="0" w:color="auto" w:frame="1"/>
        </w:rPr>
        <w:t>обеспечивать</w:t>
      </w:r>
      <w:r w:rsidRPr="00531530">
        <w:rPr>
          <w:color w:val="111111"/>
          <w:sz w:val="28"/>
          <w:szCs w:val="28"/>
        </w:rPr>
        <w:t>: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— игровую, познавательную, исследовательскую и творческую активность всех воспитанников,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экспериментирование</w:t>
      </w:r>
      <w:r w:rsidRPr="00531530">
        <w:rPr>
          <w:color w:val="111111"/>
          <w:sz w:val="28"/>
          <w:szCs w:val="28"/>
        </w:rPr>
        <w:t> с доступными детям материалами </w:t>
      </w:r>
      <w:r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с песком и водой)</w:t>
      </w:r>
      <w:r w:rsidRPr="00531530">
        <w:rPr>
          <w:color w:val="111111"/>
          <w:sz w:val="28"/>
          <w:szCs w:val="28"/>
        </w:rPr>
        <w:t> и т. д.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Младший</w:t>
      </w:r>
      <w:r w:rsidRPr="00531530">
        <w:rPr>
          <w:color w:val="111111"/>
          <w:sz w:val="28"/>
          <w:szCs w:val="28"/>
        </w:rPr>
        <w:t> дошкольный возраст – период активного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экспериментирования</w:t>
      </w:r>
      <w:r w:rsidRPr="00531530">
        <w:rPr>
          <w:color w:val="111111"/>
          <w:sz w:val="28"/>
          <w:szCs w:val="28"/>
        </w:rPr>
        <w:t> ребенка с предметным миром. Все, что окружает малыша – вещи, принадлежащие взрослым, игрушки, животные, растения, вода, песок и многое другое – вызывает у него интерес. Он любит исследовать новые предметы,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экспериментировать</w:t>
      </w:r>
      <w:r w:rsidRPr="00531530">
        <w:rPr>
          <w:color w:val="111111"/>
          <w:sz w:val="28"/>
          <w:szCs w:val="28"/>
        </w:rPr>
        <w:t> с разнообразными веществами и </w:t>
      </w:r>
      <w:r w:rsidRPr="00531530">
        <w:rPr>
          <w:color w:val="111111"/>
          <w:sz w:val="28"/>
          <w:szCs w:val="28"/>
          <w:u w:val="single"/>
          <w:bdr w:val="none" w:sz="0" w:space="0" w:color="auto" w:frame="1"/>
        </w:rPr>
        <w:t>материалами</w:t>
      </w:r>
      <w:r w:rsidRPr="00531530">
        <w:rPr>
          <w:color w:val="111111"/>
          <w:sz w:val="28"/>
          <w:szCs w:val="28"/>
        </w:rPr>
        <w:t>: водой, песком, снегом, глиной, красками.</w:t>
      </w:r>
    </w:p>
    <w:p w:rsidR="00531530" w:rsidRPr="00531530" w:rsidRDefault="00531530" w:rsidP="0053153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В процессе такого исследования развивается любознательность и познавательная активность малыша, расширяются его представления об окружающем мире, ребенок приобретает богатый чувственный опыт, получает мощный импульс для развития интеллекта.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Ярко выраженная любознательность ребенка является важнейшим показателем его успешного психического развития. Она проявляется в том, что </w:t>
      </w:r>
      <w:r w:rsidRPr="00531530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531530">
        <w:rPr>
          <w:color w:val="111111"/>
          <w:sz w:val="28"/>
          <w:szCs w:val="28"/>
        </w:rPr>
        <w:t>:</w:t>
      </w:r>
    </w:p>
    <w:p w:rsidR="00531530" w:rsidRPr="00531530" w:rsidRDefault="00531530" w:rsidP="0053153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активно стремится к новым впечатлениям, любит наблюдать за окружающим;</w:t>
      </w:r>
    </w:p>
    <w:p w:rsidR="00531530" w:rsidRPr="00531530" w:rsidRDefault="00531530" w:rsidP="0053153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быстро обнаруживает новое, стремится сразу же исследовать его;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с интересом включается в предложенные взрослым игры с водой, песком,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экспериментирование</w:t>
      </w:r>
      <w:r w:rsidRPr="00531530">
        <w:rPr>
          <w:color w:val="111111"/>
          <w:sz w:val="28"/>
          <w:szCs w:val="28"/>
        </w:rPr>
        <w:t> с различными веществами;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подолгу с увлечением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экспериментирует сам</w:t>
      </w:r>
      <w:r w:rsidRPr="00531530">
        <w:rPr>
          <w:color w:val="111111"/>
          <w:sz w:val="28"/>
          <w:szCs w:val="28"/>
        </w:rPr>
        <w:t>, подражая взрослому и изобретая новые действия;</w:t>
      </w:r>
    </w:p>
    <w:p w:rsidR="00531530" w:rsidRPr="00531530" w:rsidRDefault="00531530" w:rsidP="0053153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радуется своим открытиям, стремится поделиться ими со взрослыми.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Любая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деятельность</w:t>
      </w:r>
      <w:r w:rsidRPr="00531530">
        <w:rPr>
          <w:color w:val="111111"/>
          <w:sz w:val="28"/>
          <w:szCs w:val="28"/>
        </w:rPr>
        <w:t> малыша – источник познания.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Экспериментирование</w:t>
      </w:r>
      <w:r w:rsidRPr="00531530">
        <w:rPr>
          <w:color w:val="111111"/>
          <w:sz w:val="28"/>
          <w:szCs w:val="28"/>
        </w:rPr>
        <w:t> является особым видом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детей</w:t>
      </w:r>
      <w:r w:rsidRPr="00531530">
        <w:rPr>
          <w:color w:val="111111"/>
          <w:sz w:val="28"/>
          <w:szCs w:val="28"/>
        </w:rPr>
        <w:t xml:space="preserve">, в процессе которого наиболее ярко проявляется их собственная активность, направленная на получение новых знаний, на получение продуктов собственного творчества, что </w:t>
      </w:r>
      <w:r w:rsidRPr="00531530">
        <w:rPr>
          <w:color w:val="111111"/>
          <w:sz w:val="28"/>
          <w:szCs w:val="28"/>
        </w:rPr>
        <w:lastRenderedPageBreak/>
        <w:t>поддерживает детскую инициативность и является одним из условий перехода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31530">
        <w:rPr>
          <w:color w:val="111111"/>
          <w:sz w:val="28"/>
          <w:szCs w:val="28"/>
        </w:rPr>
        <w:t> на более высокий уровень социально-познавательной активности.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Особенности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детей второй младшей группы </w:t>
      </w:r>
      <w:r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(3-4 года)</w:t>
      </w:r>
      <w:r w:rsidRPr="00531530">
        <w:rPr>
          <w:color w:val="111111"/>
          <w:sz w:val="28"/>
          <w:szCs w:val="28"/>
        </w:rPr>
        <w:t>:</w:t>
      </w:r>
    </w:p>
    <w:p w:rsidR="00531530" w:rsidRPr="00531530" w:rsidRDefault="00531530" w:rsidP="0053153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— Развивается наглядно-образное мышление.</w:t>
      </w:r>
    </w:p>
    <w:p w:rsidR="00531530" w:rsidRPr="00531530" w:rsidRDefault="00531530" w:rsidP="0053153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— Способны улавливать простейшие причинно-следственные связи.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— Возникает вопрос </w:t>
      </w:r>
      <w:r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«Почему?»</w:t>
      </w:r>
      <w:r w:rsidRPr="00531530">
        <w:rPr>
          <w:color w:val="111111"/>
          <w:sz w:val="28"/>
          <w:szCs w:val="28"/>
        </w:rPr>
        <w:t>, пытаются отвечать сами.</w:t>
      </w:r>
    </w:p>
    <w:p w:rsidR="00531530" w:rsidRPr="00531530" w:rsidRDefault="00531530" w:rsidP="0053153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— Реагируют на предупреждения взрослых, но сами следить за выполнениями правил безопасности не могут.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В дошкольном возрасте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экспериментирование является ведущим</w:t>
      </w:r>
      <w:r w:rsidRPr="00531530">
        <w:rPr>
          <w:color w:val="111111"/>
          <w:sz w:val="28"/>
          <w:szCs w:val="28"/>
        </w:rPr>
        <w:t>, а в первые три года – практически единственным способом познания мира. Познание детьми окружающего мира является неотъемлемой частью их жизни, одной из самых интересных, увлекательных и творческих видов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531530">
        <w:rPr>
          <w:color w:val="111111"/>
          <w:sz w:val="28"/>
          <w:szCs w:val="28"/>
        </w:rPr>
        <w:t>. При проведении совместных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экспериментов</w:t>
      </w:r>
      <w:r w:rsidRPr="00531530">
        <w:rPr>
          <w:color w:val="111111"/>
          <w:sz w:val="28"/>
          <w:szCs w:val="28"/>
        </w:rPr>
        <w:t> я даю детям возможность самим открыть что-то новое.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Опыты, словно фокусы. Только загадка фокусов так и остается неразгаданной, а вот всё, что получается в результате опытов, можно объяснить и понять. Опыты помогают развивать мышление, логику, творчество ребёнка, наглядно показать связи между живым и неживым в природе. Исследования предоставляют ребёнку возможность самому найти ответы на вопросы </w:t>
      </w:r>
      <w:r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«как?»</w:t>
      </w:r>
      <w:r w:rsidRPr="00531530">
        <w:rPr>
          <w:color w:val="111111"/>
          <w:sz w:val="28"/>
          <w:szCs w:val="28"/>
        </w:rPr>
        <w:t> и </w:t>
      </w:r>
      <w:r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«почему?»</w:t>
      </w:r>
      <w:r w:rsidRPr="00531530">
        <w:rPr>
          <w:color w:val="111111"/>
          <w:sz w:val="28"/>
          <w:szCs w:val="28"/>
        </w:rPr>
        <w:t>, более полно удовлетворить естественную любознательность. Эта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деятельность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31530">
        <w:rPr>
          <w:color w:val="111111"/>
          <w:sz w:val="28"/>
          <w:szCs w:val="28"/>
        </w:rPr>
        <w:t>направлена на реальное преобразование вещей, в ходе которого дошкольник познаёт их свойства и связи, недоступные при непосредственном восприятии. Знания, полученные во время проведения опытов, запоминаются надолго.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Во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второй младшей группе экспериментирование</w:t>
      </w:r>
      <w:r w:rsidRPr="00531530">
        <w:rPr>
          <w:color w:val="111111"/>
          <w:sz w:val="28"/>
          <w:szCs w:val="28"/>
        </w:rPr>
        <w:t> мы организовали следующим </w:t>
      </w:r>
      <w:r w:rsidRPr="00531530">
        <w:rPr>
          <w:color w:val="111111"/>
          <w:sz w:val="28"/>
          <w:szCs w:val="28"/>
          <w:u w:val="single"/>
          <w:bdr w:val="none" w:sz="0" w:space="0" w:color="auto" w:frame="1"/>
        </w:rPr>
        <w:t>образом</w:t>
      </w:r>
      <w:r w:rsidRPr="00531530">
        <w:rPr>
          <w:color w:val="111111"/>
          <w:sz w:val="28"/>
          <w:szCs w:val="28"/>
        </w:rPr>
        <w:t>:</w:t>
      </w:r>
    </w:p>
    <w:p w:rsidR="00531530" w:rsidRPr="00531530" w:rsidRDefault="00531530" w:rsidP="0053153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— ставили цель опыта, помогали детям продумать план его проведения, и вместе с детьми осуществляем необходимые действия.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— постепенно привлекаем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31530">
        <w:rPr>
          <w:color w:val="111111"/>
          <w:sz w:val="28"/>
          <w:szCs w:val="28"/>
        </w:rPr>
        <w:t> к прогнозированию результатов своих действий (Например, </w:t>
      </w:r>
      <w:r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«Что получится, если мы снег принесем в </w:t>
      </w:r>
      <w:r w:rsidRPr="0053153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группу</w:t>
      </w:r>
      <w:r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531530">
        <w:rPr>
          <w:color w:val="111111"/>
          <w:sz w:val="28"/>
          <w:szCs w:val="28"/>
        </w:rPr>
        <w:t>)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— Учим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31530">
        <w:rPr>
          <w:color w:val="111111"/>
          <w:sz w:val="28"/>
          <w:szCs w:val="28"/>
        </w:rPr>
        <w:t> подбирать и находить необходимый материал и оборудование, выполнять простейшие действия, видеть результат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531530">
        <w:rPr>
          <w:color w:val="111111"/>
          <w:sz w:val="28"/>
          <w:szCs w:val="28"/>
        </w:rPr>
        <w:t>, тем самым, развивая любознательность и собственную исследовательскую активность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31530">
        <w:rPr>
          <w:color w:val="111111"/>
          <w:sz w:val="28"/>
          <w:szCs w:val="28"/>
        </w:rPr>
        <w:t>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Таким образом, понимая, какое значение имеет детское </w:t>
      </w:r>
      <w:r w:rsidRPr="0053153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экспериментирование</w:t>
      </w:r>
      <w:r w:rsidRPr="00531530">
        <w:rPr>
          <w:color w:val="111111"/>
          <w:sz w:val="28"/>
          <w:szCs w:val="28"/>
        </w:rPr>
        <w:t> для всестороннего развития ребенка, мы проанализировали методический материал по данной теме, систематизировали его и применяем его на практике.</w:t>
      </w:r>
    </w:p>
    <w:p w:rsidR="00531530" w:rsidRPr="00531530" w:rsidRDefault="00531530" w:rsidP="005315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530">
        <w:rPr>
          <w:color w:val="111111"/>
          <w:sz w:val="28"/>
          <w:szCs w:val="28"/>
        </w:rPr>
        <w:t>Практика показала, что дети с удовольствием </w:t>
      </w:r>
      <w:r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«превращаются»</w:t>
      </w:r>
      <w:r w:rsidRPr="00531530">
        <w:rPr>
          <w:color w:val="111111"/>
          <w:sz w:val="28"/>
          <w:szCs w:val="28"/>
        </w:rPr>
        <w:t> в учёных и проводят разнообразные исследования, нужно лишь создать условия для самостоятельного нахождения ответов на интересующие вопросы. Дети с удовольствием рассказывают о своих открытиях родителям, ставят такие же </w:t>
      </w:r>
      <w:r w:rsidRPr="00531530">
        <w:rPr>
          <w:i/>
          <w:iCs/>
          <w:color w:val="111111"/>
          <w:sz w:val="28"/>
          <w:szCs w:val="28"/>
          <w:bdr w:val="none" w:sz="0" w:space="0" w:color="auto" w:frame="1"/>
        </w:rPr>
        <w:t>(и другие)</w:t>
      </w:r>
      <w:r w:rsidRPr="00531530">
        <w:rPr>
          <w:color w:val="111111"/>
          <w:sz w:val="28"/>
          <w:szCs w:val="28"/>
        </w:rPr>
        <w:t> опыты дома, учатся выдвигать новые задачи и самостоятельно решать их.</w:t>
      </w:r>
    </w:p>
    <w:p w:rsidR="00C158B3" w:rsidRPr="00531530" w:rsidRDefault="00C158B3" w:rsidP="005315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58B3" w:rsidRPr="00531530" w:rsidSect="00531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B1"/>
    <w:rsid w:val="00137269"/>
    <w:rsid w:val="003E63A1"/>
    <w:rsid w:val="00531530"/>
    <w:rsid w:val="0055645A"/>
    <w:rsid w:val="00572AC3"/>
    <w:rsid w:val="00AB6AB1"/>
    <w:rsid w:val="00C1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3072A-5865-4C32-B7FD-C727DB82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9</cp:revision>
  <dcterms:created xsi:type="dcterms:W3CDTF">2025-01-19T15:45:00Z</dcterms:created>
  <dcterms:modified xsi:type="dcterms:W3CDTF">2025-06-25T02:13:00Z</dcterms:modified>
</cp:coreProperties>
</file>