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hd w:val="clear" w:color="auto" w:fill="F6F6F6"/>
        </w:rPr>
      </w:pPr>
      <w:r w:rsidRPr="00DC7634">
        <w:rPr>
          <w:b/>
          <w:color w:val="333333"/>
          <w:shd w:val="clear" w:color="auto" w:fill="F6F6F6"/>
        </w:rPr>
        <w:t xml:space="preserve">Профилактик употребления </w:t>
      </w:r>
      <w:proofErr w:type="spellStart"/>
      <w:r w:rsidRPr="00DC7634">
        <w:rPr>
          <w:b/>
          <w:color w:val="333333"/>
          <w:shd w:val="clear" w:color="auto" w:fill="F6F6F6"/>
        </w:rPr>
        <w:t>психоактивных</w:t>
      </w:r>
      <w:proofErr w:type="spellEnd"/>
      <w:r w:rsidRPr="00DC7634">
        <w:rPr>
          <w:b/>
          <w:color w:val="333333"/>
          <w:shd w:val="clear" w:color="auto" w:fill="F6F6F6"/>
        </w:rPr>
        <w:t xml:space="preserve"> веществ.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t xml:space="preserve">    Здоровье нации формируется и поддерживается посредством создания экологически чистой среды обитания, организацией рационального питания, искоренением вредных привычек, широким распространением физкультуры, спорта и здорового образа жизни. На сегодняшний день состояние физического и духовно-нравственного здоровья российской молодёжи достигло критических пределов. Несмотря на относительную стабильность уровня рождаемости над уровнем смертности, мы наблюдаем увеличение числа случаев лиц, больных алкоголизмом, наркоманией, </w:t>
      </w:r>
      <w:proofErr w:type="spellStart"/>
      <w:r w:rsidRPr="00DC7634">
        <w:rPr>
          <w:color w:val="333333"/>
          <w:shd w:val="clear" w:color="auto" w:fill="F6F6F6"/>
        </w:rPr>
        <w:t>табакокурением</w:t>
      </w:r>
      <w:proofErr w:type="spellEnd"/>
      <w:r w:rsidRPr="00DC7634">
        <w:rPr>
          <w:color w:val="333333"/>
          <w:shd w:val="clear" w:color="auto" w:fill="F6F6F6"/>
        </w:rPr>
        <w:t xml:space="preserve">. Под термином </w:t>
      </w:r>
      <w:proofErr w:type="spellStart"/>
      <w:r w:rsidRPr="00DC7634">
        <w:rPr>
          <w:color w:val="333333"/>
          <w:shd w:val="clear" w:color="auto" w:fill="F6F6F6"/>
        </w:rPr>
        <w:t>психоактивные</w:t>
      </w:r>
      <w:proofErr w:type="spellEnd"/>
      <w:r w:rsidRPr="00DC7634">
        <w:rPr>
          <w:color w:val="333333"/>
          <w:shd w:val="clear" w:color="auto" w:fill="F6F6F6"/>
        </w:rPr>
        <w:t xml:space="preserve"> вещества (ПАВ) понимают — вещества, употребление которых непосредственно приводит к изменениям психики. Они воздействуют на центральную нервную систему, их длительное применение является причиной возникновения как психической, так и физиологической форм зависимости. В большинстве случаев с проблемой наркомании сталкиваются молодые люди. Именно эта категория населения является максимально уязвимой. Важнейшей формой решения данной проблемы является профилактика употребления </w:t>
      </w:r>
      <w:proofErr w:type="spellStart"/>
      <w:r w:rsidRPr="00DC7634">
        <w:rPr>
          <w:color w:val="333333"/>
          <w:shd w:val="clear" w:color="auto" w:fill="F6F6F6"/>
        </w:rPr>
        <w:t>психоактивных</w:t>
      </w:r>
      <w:proofErr w:type="spellEnd"/>
      <w:r w:rsidRPr="00DC7634">
        <w:rPr>
          <w:color w:val="333333"/>
          <w:shd w:val="clear" w:color="auto" w:fill="F6F6F6"/>
        </w:rPr>
        <w:t xml:space="preserve"> веще</w:t>
      </w:r>
      <w:proofErr w:type="gramStart"/>
      <w:r w:rsidRPr="00DC7634">
        <w:rPr>
          <w:color w:val="333333"/>
          <w:shd w:val="clear" w:color="auto" w:fill="F6F6F6"/>
        </w:rPr>
        <w:t>ств ср</w:t>
      </w:r>
      <w:proofErr w:type="gramEnd"/>
      <w:r w:rsidRPr="00DC7634">
        <w:rPr>
          <w:color w:val="333333"/>
          <w:shd w:val="clear" w:color="auto" w:fill="F6F6F6"/>
        </w:rPr>
        <w:t xml:space="preserve">еди студенческой молодежи. Профилактика — это система комплексных государственных и общественных, социально-экономических и медико-санитарных, психолого-педагогических и психогигиенических мероприятий, направленных на предупреждение заболеваний, а также на всемерное укрепление здоровья. Использование технологий по сокращению и полному предотвращению употребления алкоголя и табака, а также активизация позитивной </w:t>
      </w:r>
      <w:proofErr w:type="spellStart"/>
      <w:r w:rsidRPr="00DC7634">
        <w:rPr>
          <w:color w:val="333333"/>
          <w:shd w:val="clear" w:color="auto" w:fill="F6F6F6"/>
        </w:rPr>
        <w:t>наркопрофилактики</w:t>
      </w:r>
      <w:proofErr w:type="spellEnd"/>
      <w:r w:rsidRPr="00DC7634">
        <w:rPr>
          <w:color w:val="333333"/>
          <w:shd w:val="clear" w:color="auto" w:fill="F6F6F6"/>
        </w:rPr>
        <w:t xml:space="preserve"> позволяют сформировать видение того, что даже единичное употребление оказывает пагубное воздействие как непосредственно на самого потребителя, так и на процесс жизнедеятельности всего студенческого коллектива. Основной целью социально-педагогической профилактики является создание условий, препятствующих развитию злоупотребления наркотиками; воспитание личности, имеющей критическое мышление, навыки конструктивного взаимодействия и сопротивления групповому давлению; способной к адекватному восприятию действительности и склонной к самоанализу. </w:t>
      </w:r>
      <w:proofErr w:type="gramStart"/>
      <w:r w:rsidRPr="00DC7634">
        <w:rPr>
          <w:color w:val="333333"/>
          <w:shd w:val="clear" w:color="auto" w:fill="F6F6F6"/>
        </w:rPr>
        <w:t>Важное значение</w:t>
      </w:r>
      <w:proofErr w:type="gramEnd"/>
      <w:r w:rsidRPr="00DC7634">
        <w:rPr>
          <w:color w:val="333333"/>
          <w:shd w:val="clear" w:color="auto" w:fill="F6F6F6"/>
        </w:rPr>
        <w:t xml:space="preserve"> имеет пропаганда здорового образа жизни. В общежитии систематично проводится профилактическая работа по борьбе с употреблением </w:t>
      </w:r>
      <w:proofErr w:type="spellStart"/>
      <w:r w:rsidRPr="00DC7634">
        <w:rPr>
          <w:color w:val="333333"/>
          <w:shd w:val="clear" w:color="auto" w:fill="F6F6F6"/>
        </w:rPr>
        <w:t>психоактивных</w:t>
      </w:r>
      <w:proofErr w:type="spellEnd"/>
      <w:r w:rsidRPr="00DC7634">
        <w:rPr>
          <w:color w:val="333333"/>
          <w:shd w:val="clear" w:color="auto" w:fill="F6F6F6"/>
        </w:rPr>
        <w:t xml:space="preserve"> веществ. Она включает в себя комплекс мероприятий: 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t xml:space="preserve">-   Формирование личностных качеств у студентов, соответствующих нормам современного общества, способствующих успешному преодолению трудных жизненных ситуаций, не прибегая к употреблению </w:t>
      </w:r>
      <w:proofErr w:type="spellStart"/>
      <w:r w:rsidRPr="00DC7634">
        <w:rPr>
          <w:color w:val="333333"/>
          <w:shd w:val="clear" w:color="auto" w:fill="F6F6F6"/>
        </w:rPr>
        <w:t>психоактивных</w:t>
      </w:r>
      <w:proofErr w:type="spellEnd"/>
      <w:r w:rsidRPr="00DC7634">
        <w:rPr>
          <w:color w:val="333333"/>
          <w:shd w:val="clear" w:color="auto" w:fill="F6F6F6"/>
        </w:rPr>
        <w:t xml:space="preserve"> веществ; 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lastRenderedPageBreak/>
        <w:t xml:space="preserve">-   Организация и проведение мероприятий по профилактике наркомании, алкоголизма и табака; 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t xml:space="preserve">-    Проведение (совместно с педагогом-психологом) тренингов, ориентированных на усиление личностных ресурсов, в том числе — воспитание силы воли, принятие решения в сложившейся ситуации, развитие навыков эффективного общения, препятствующих развитию саморазрушения и проявления деструктивных форм поведения; 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t xml:space="preserve"> -      Ежегодное проведение конкурса творческих работ на тему: «Я выбираю жизнь без наркотиков, алкоголя и табака»; </w:t>
      </w:r>
    </w:p>
    <w:p w:rsidR="00F87343" w:rsidRPr="00DC7634" w:rsidRDefault="00F87343" w:rsidP="00F873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6F6F6"/>
        </w:rPr>
      </w:pPr>
      <w:r w:rsidRPr="00DC7634">
        <w:rPr>
          <w:color w:val="333333"/>
          <w:shd w:val="clear" w:color="auto" w:fill="F6F6F6"/>
        </w:rPr>
        <w:t>-     Вовлечение студентов в работу кружков, секций, Совет студенческого</w:t>
      </w:r>
      <w:r w:rsidRPr="00DC7634">
        <w:rPr>
          <w:color w:val="333333"/>
          <w:shd w:val="clear" w:color="auto" w:fill="F6F6F6"/>
        </w:rPr>
        <w:tab/>
        <w:t>самоуправления.</w:t>
      </w:r>
    </w:p>
    <w:p w:rsidR="00DC7634" w:rsidRDefault="00F87343" w:rsidP="00DC76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333333"/>
        </w:rPr>
      </w:pPr>
      <w:r w:rsidRPr="00DC7634">
        <w:t xml:space="preserve">Профилактические мероприятия способствуют сохранению жизни, здоровья и психологического благополучия подростков и молодежи в разных ситуациях, иными словами, способствуют формированию здорового образа жизни. Безусловно, основной целью и главной задачей профилактической работы, является повышение ее эффективности, уровня ее воздействия на подрастающее поколение с тем, чтобы главное предназначение профилактических мероприятий – создание некоего барьера началу употребления любых </w:t>
      </w:r>
      <w:proofErr w:type="spellStart"/>
      <w:r w:rsidRPr="00DC7634">
        <w:t>психоактивных</w:t>
      </w:r>
      <w:proofErr w:type="spellEnd"/>
      <w:r w:rsidRPr="00DC7634">
        <w:t xml:space="preserve"> веществ – было выполнено.</w:t>
      </w:r>
      <w:r w:rsidRPr="00DC7634">
        <w:rPr>
          <w:rFonts w:ascii="Arial" w:hAnsi="Arial" w:cs="Arial"/>
          <w:color w:val="333333"/>
        </w:rPr>
        <w:br/>
      </w:r>
    </w:p>
    <w:p w:rsidR="00F87343" w:rsidRPr="00DC7634" w:rsidRDefault="00DC7634" w:rsidP="00DC76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333333"/>
        </w:rPr>
      </w:pPr>
      <w:proofErr w:type="spellStart"/>
      <w:r w:rsidRPr="00DC7634">
        <w:rPr>
          <w:bCs/>
          <w:color w:val="333333"/>
        </w:rPr>
        <w:t>Смальцова</w:t>
      </w:r>
      <w:proofErr w:type="spellEnd"/>
      <w:r w:rsidRPr="00DC7634">
        <w:rPr>
          <w:bCs/>
          <w:color w:val="333333"/>
        </w:rPr>
        <w:t xml:space="preserve"> Е.С.</w:t>
      </w:r>
    </w:p>
    <w:p w:rsidR="00D95889" w:rsidRPr="00DC7634" w:rsidRDefault="00D95889">
      <w:pPr>
        <w:rPr>
          <w:sz w:val="24"/>
          <w:szCs w:val="24"/>
        </w:rPr>
      </w:pPr>
      <w:bookmarkStart w:id="0" w:name="_GoBack"/>
      <w:bookmarkEnd w:id="0"/>
    </w:p>
    <w:sectPr w:rsidR="00D95889" w:rsidRPr="00DC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39"/>
    <w:rsid w:val="007D3839"/>
    <w:rsid w:val="00D95889"/>
    <w:rsid w:val="00DC7634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2025-04-03T13:57:00Z</dcterms:created>
  <dcterms:modified xsi:type="dcterms:W3CDTF">2025-06-02T14:11:00Z</dcterms:modified>
</cp:coreProperties>
</file>