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73EAA">
      <w:pPr>
        <w:jc w:val="center"/>
      </w:pPr>
      <w:r>
        <w:t>Муниципальное общеобразовательное учреждение</w:t>
      </w:r>
    </w:p>
    <w:p w14:paraId="2F2BDA59">
      <w:pPr>
        <w:jc w:val="center"/>
      </w:pPr>
      <w:r>
        <w:t>«Средняя общеобразовательная школа №28»</w:t>
      </w:r>
    </w:p>
    <w:p w14:paraId="406452F6">
      <w:pPr>
        <w:jc w:val="center"/>
      </w:pPr>
    </w:p>
    <w:p w14:paraId="63CF7DE8">
      <w:pPr>
        <w:jc w:val="center"/>
      </w:pPr>
    </w:p>
    <w:p w14:paraId="7CCBFF2F">
      <w:pPr>
        <w:jc w:val="right"/>
      </w:pPr>
    </w:p>
    <w:p w14:paraId="3909AFA0">
      <w:pPr>
        <w:jc w:val="right"/>
      </w:pPr>
    </w:p>
    <w:p w14:paraId="43A36936">
      <w:pPr>
        <w:jc w:val="right"/>
      </w:pPr>
    </w:p>
    <w:p w14:paraId="6F081F8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ru-RU"/>
        </w:rPr>
        <w:t>П</w:t>
      </w:r>
      <w:r>
        <w:rPr>
          <w:b/>
          <w:bCs/>
          <w:sz w:val="40"/>
          <w:szCs w:val="40"/>
        </w:rPr>
        <w:t>рограмм</w:t>
      </w:r>
      <w:r>
        <w:rPr>
          <w:b/>
          <w:bCs/>
          <w:sz w:val="40"/>
          <w:szCs w:val="40"/>
          <w:lang w:val="ru-RU"/>
        </w:rPr>
        <w:t>а</w:t>
      </w:r>
      <w:r>
        <w:rPr>
          <w:rFonts w:hint="default"/>
          <w:b/>
          <w:bCs/>
          <w:sz w:val="40"/>
          <w:szCs w:val="40"/>
          <w:lang w:val="ru-RU"/>
        </w:rPr>
        <w:t xml:space="preserve"> развивающих занятий </w:t>
      </w:r>
      <w:r>
        <w:rPr>
          <w:b/>
          <w:bCs/>
          <w:sz w:val="40"/>
          <w:szCs w:val="40"/>
        </w:rPr>
        <w:t xml:space="preserve">детей из </w:t>
      </w:r>
    </w:p>
    <w:p w14:paraId="25AE288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«группы риска» </w:t>
      </w:r>
    </w:p>
    <w:p w14:paraId="25559C96">
      <w:pPr>
        <w:jc w:val="center"/>
        <w:rPr>
          <w:sz w:val="40"/>
          <w:szCs w:val="40"/>
        </w:rPr>
      </w:pPr>
    </w:p>
    <w:p w14:paraId="6064DC4A">
      <w:pPr>
        <w:jc w:val="center"/>
        <w:rPr>
          <w:sz w:val="40"/>
          <w:szCs w:val="40"/>
        </w:rPr>
      </w:pPr>
    </w:p>
    <w:p w14:paraId="1863ECC2">
      <w:pPr>
        <w:jc w:val="center"/>
        <w:rPr>
          <w:sz w:val="40"/>
          <w:szCs w:val="40"/>
        </w:rPr>
      </w:pPr>
    </w:p>
    <w:p w14:paraId="4C7E9B34">
      <w:pPr>
        <w:jc w:val="center"/>
        <w:rPr>
          <w:sz w:val="40"/>
          <w:szCs w:val="40"/>
        </w:rPr>
      </w:pPr>
    </w:p>
    <w:p w14:paraId="3014F3BB">
      <w:pPr>
        <w:jc w:val="center"/>
        <w:rPr>
          <w:sz w:val="40"/>
          <w:szCs w:val="40"/>
        </w:rPr>
      </w:pPr>
    </w:p>
    <w:p w14:paraId="2ED71E9B">
      <w:pPr>
        <w:jc w:val="right"/>
      </w:pPr>
      <w:r>
        <w:t xml:space="preserve">   Автор-составитель: </w:t>
      </w:r>
      <w:r>
        <w:rPr>
          <w:lang w:val="ru-RU"/>
        </w:rPr>
        <w:t>социальгный</w:t>
      </w:r>
      <w:r>
        <w:rPr>
          <w:rFonts w:hint="default"/>
          <w:lang w:val="ru-RU"/>
        </w:rPr>
        <w:t xml:space="preserve"> педагог </w:t>
      </w:r>
      <w:r>
        <w:t>Юсуфьянова Е.В.</w:t>
      </w:r>
    </w:p>
    <w:p w14:paraId="0DBDF9B4">
      <w:pPr>
        <w:jc w:val="both"/>
      </w:pPr>
    </w:p>
    <w:p w14:paraId="4C211641">
      <w:pPr>
        <w:jc w:val="right"/>
      </w:pPr>
    </w:p>
    <w:p w14:paraId="2C5F875E">
      <w:pPr>
        <w:jc w:val="right"/>
      </w:pPr>
    </w:p>
    <w:p w14:paraId="67D8ED20">
      <w:pPr>
        <w:jc w:val="right"/>
      </w:pPr>
    </w:p>
    <w:p w14:paraId="080DC583">
      <w:pPr>
        <w:jc w:val="right"/>
      </w:pPr>
    </w:p>
    <w:p w14:paraId="115593FE">
      <w:pPr>
        <w:jc w:val="right"/>
      </w:pPr>
    </w:p>
    <w:p w14:paraId="35D13943">
      <w:pPr>
        <w:jc w:val="right"/>
      </w:pPr>
    </w:p>
    <w:p w14:paraId="3682C4CA">
      <w:pPr>
        <w:jc w:val="right"/>
      </w:pPr>
    </w:p>
    <w:p w14:paraId="7ED801C9">
      <w:pPr>
        <w:jc w:val="right"/>
      </w:pPr>
    </w:p>
    <w:p w14:paraId="135EE0C0">
      <w:pPr>
        <w:jc w:val="right"/>
      </w:pPr>
    </w:p>
    <w:p w14:paraId="39E0D508">
      <w:pPr>
        <w:jc w:val="center"/>
      </w:pPr>
      <w:r>
        <w:t>Магнитогорск</w:t>
      </w:r>
    </w:p>
    <w:p w14:paraId="74491A9E">
      <w:pPr>
        <w:jc w:val="center"/>
      </w:pPr>
      <w:r>
        <w:t>Январь 2024г.</w:t>
      </w:r>
    </w:p>
    <w:p w14:paraId="5C9DC389">
      <w:pPr>
        <w:jc w:val="center"/>
      </w:pPr>
    </w:p>
    <w:p w14:paraId="2B633E61">
      <w:pPr>
        <w:jc w:val="center"/>
      </w:pPr>
    </w:p>
    <w:p w14:paraId="195CEB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1CD0D1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F49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развивающих занятий предназначена для работы с подростками в возрасте 12-14 лет из «группы риска», находящихся на особом контроле со стороны социально-психологической службы ОУ. </w:t>
      </w:r>
    </w:p>
    <w:p w14:paraId="709900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большинства детей из «группы риска» характерно испытывать трудности в обучении и поведении, частые конфликты с окружающими, наблюдается проявление агрессии, изолированность в коллективе. Для таких детей характерны защитные формы поведения, им трудно признавать свою вину и конструктивно разрешать конфликты.</w:t>
      </w:r>
    </w:p>
    <w:p w14:paraId="38B4C4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является помощь ребёнку в формировании активной жизненной позиции, повышении самооценки, развитии рефлексии и коммуникативных навыков.</w:t>
      </w:r>
    </w:p>
    <w:p w14:paraId="09EA18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ОУ групповая форма работы является более эффективной, так как:</w:t>
      </w:r>
    </w:p>
    <w:p w14:paraId="74A9D0E9"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позволяет педагогу охватить большее количество ребят;</w:t>
      </w:r>
    </w:p>
    <w:p w14:paraId="31C07634"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социальному педагогу эффективнее проводить беседы на социально значимые темы: о нормах поведения, воздействии социального окружения, выбора жизненных ориентиров, путем вовлечения участников группы в дискуссию;</w:t>
      </w:r>
    </w:p>
    <w:p w14:paraId="3F837099"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группе удовлетворяет потребность подростков в принадлежности к определенной группе и позволяет им почувствовать себя частью значимого для них сообщества;</w:t>
      </w:r>
    </w:p>
    <w:p w14:paraId="308370E7"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подросток учится слушать и слышать других;</w:t>
      </w:r>
    </w:p>
    <w:p w14:paraId="3D8F2728"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находясь в группе, ребёнок лучше осознаёт, что у него общего с окружающими его детьми, а в чем он уникален – развивается чувство принятия себя и других;</w:t>
      </w:r>
    </w:p>
    <w:p w14:paraId="37DE102F"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занятиях ведёт к снижению тревожности и замкнутости;</w:t>
      </w:r>
    </w:p>
    <w:p w14:paraId="5D1FAF11"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происходит повышение самооценки и уверенности в своих силах за счёт получения положительных результатов по итогам общения и принятия ребенка другими членами группы.</w:t>
      </w:r>
    </w:p>
    <w:p w14:paraId="238C10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6C1721">
      <w:pPr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одним из ведущих и динамично развивающихся направлений в психологии при работе с детьми является арт-терапия и танцевально-двигательная терапия. Преимуществами данных психо-коррекционных практик является их простота, игровой формат, увлекательность и высокая эффективность. </w:t>
      </w:r>
    </w:p>
    <w:p w14:paraId="00C0245C">
      <w:pPr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дети ведут малоподвижный образ жизни. В силу жизненных обстоятельств и личных особенностей многие ребята не посещают секции и творческие коллективы вне школы. Внеурочная деятельность в ОУ не способна охватить всех желающих ребят, особенно требующих индивидуального подхода.</w:t>
      </w:r>
    </w:p>
    <w:p w14:paraId="663F88F4">
      <w:pPr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своей форме напоминают тренинги: с помощью специальных упражнений и техник участники группы постепенно раскрепощаются, проявляют большую активность на занятиях, учатся выражать свои чувства и овладевают навыками эффективного общения. В ходе занятия участникам предоставляется время для индивидуальной работы и отводится время для совместной работы, дискуссии.</w:t>
      </w:r>
    </w:p>
    <w:p w14:paraId="2E75E6F0">
      <w:pPr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C295283">
      <w:pPr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84F56D0">
      <w:pPr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A8A62AA">
      <w:pPr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4355CDA">
      <w:pPr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562BE34">
      <w:pPr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8543112">
      <w:pPr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25772D0">
      <w:pPr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59F401E">
      <w:pPr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FB29D9F">
      <w:pPr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366BD57">
      <w:pPr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1E10BD0">
      <w:pPr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DDB1A7C">
      <w:pPr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80AA2F0">
      <w:pPr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657F3F6">
      <w:pPr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22ADB4B">
      <w:pPr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E341DD7">
      <w:pPr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5B0086D">
      <w:pPr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2411B6E">
      <w:pPr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5979D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83A7A6">
      <w:pPr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8 занятий.</w:t>
      </w:r>
    </w:p>
    <w:p w14:paraId="1D864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занятий - развитие у ребят фантазии и творческих способностей, навыков рефлексии, улучшение психоэмоционального состояния, снижение тревожности, развитие коммуникативных навыков, умение работать в группе.</w:t>
      </w:r>
    </w:p>
    <w:p w14:paraId="4B109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Систематичность проведения занятий -один раз в неделю.</w:t>
      </w:r>
    </w:p>
    <w:p w14:paraId="57D07D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Продолжительность 1 занятия -не более 45 минут.</w:t>
      </w:r>
    </w:p>
    <w:p w14:paraId="745A51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Участники программы: подростки 12-14 лет. </w:t>
      </w:r>
    </w:p>
    <w:p w14:paraId="47ED3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занятий в период третьей учебной четверти. План занятий является продолжением занятий с детьми из «группы риска», которые проводились во 2 учебной четверти. С учётом того, что участники группы уже знакомы и хорошо коммуницируют друг с другом предлагаются следующие варианты занятий. </w:t>
      </w:r>
    </w:p>
    <w:p w14:paraId="7268F67B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Танцевально-двигательное занятие, музыкальное (спортивный зал).</w:t>
      </w:r>
    </w:p>
    <w:p w14:paraId="354DFC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14:paraId="00013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14:paraId="77FE3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Участники приветствуют друг друга. Педагог напоминает правила поведения в группе и озвучивает план занятия.</w:t>
      </w:r>
    </w:p>
    <w:p w14:paraId="42315D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-Разминка (по Пилатесу);</w:t>
      </w:r>
    </w:p>
    <w:p w14:paraId="241557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танцевальных упражнений: </w:t>
      </w:r>
    </w:p>
    <w:p w14:paraId="349DD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-«Есть контакт» или «Делай как я»;</w:t>
      </w:r>
    </w:p>
    <w:p w14:paraId="7AC9D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-«Зеркало»;</w:t>
      </w:r>
    </w:p>
    <w:p w14:paraId="4A484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-«Ледяная скульптура»;</w:t>
      </w:r>
    </w:p>
    <w:p w14:paraId="2C18AB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-Упражнение для релаксации- «Дыхание»</w:t>
      </w:r>
    </w:p>
    <w:p w14:paraId="4989FE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«кругу доверия» каждый участник делится своими эмоциями, что понравилось, а что вызвало трудности;</w:t>
      </w:r>
    </w:p>
    <w:p w14:paraId="4DF5FB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Завершается занятие ритуалом прощания;</w:t>
      </w:r>
    </w:p>
    <w:p w14:paraId="4A4E8A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E7BE70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Арт-терапевтическое занятие: «Мои близкие и далёкие»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92B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рисуем себя и своё окружение в виде планетарной системы.</w:t>
      </w:r>
    </w:p>
    <w:p w14:paraId="2881D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задания, каждый из участников по желанию и в произвольном порядке представляется и комментирует результаты своего творчества.</w:t>
      </w:r>
    </w:p>
    <w:p w14:paraId="17244F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подводит итог: по анализу работ как много близких людей есть в окружении ребёнка, а сколько - просто знакомых и приятелей. </w:t>
      </w:r>
    </w:p>
    <w:p w14:paraId="70811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Завершается занятие ритуалом прощания: объятия или махание рукой (по желанию и с разрешения участника).</w:t>
      </w:r>
    </w:p>
    <w:p w14:paraId="22E916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3.Танцевально-двигательное занятие, музыкальное (спортивный зал).</w:t>
      </w:r>
    </w:p>
    <w:p w14:paraId="575B0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14:paraId="2B12C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озвучивает основные правила поведения на занятии и ход занятия;</w:t>
      </w:r>
    </w:p>
    <w:p w14:paraId="01D6E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-Разминка (по Пилатесу);</w:t>
      </w:r>
    </w:p>
    <w:p w14:paraId="1877F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танцевальных упражнений:</w:t>
      </w:r>
    </w:p>
    <w:p w14:paraId="3051A8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«Делай как я»;</w:t>
      </w:r>
    </w:p>
    <w:p w14:paraId="2D81E4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-«Зеркало» или «Диалог».</w:t>
      </w:r>
    </w:p>
    <w:p w14:paraId="6B3585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-Упражнение для релаксации.</w:t>
      </w:r>
    </w:p>
    <w:p w14:paraId="7F486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«кругу доверия» каждый участник делится своими эмоциями, что понравилось, а что вызвало трудности.</w:t>
      </w:r>
    </w:p>
    <w:p w14:paraId="12393B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Завершается занятие ритуалом прощания.</w:t>
      </w:r>
    </w:p>
    <w:p w14:paraId="10A612A8">
      <w:pPr>
        <w:pStyle w:val="5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4E267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4.Арт-терапевтическое занятие. Рисунок «Мой страх»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603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участников.</w:t>
      </w:r>
    </w:p>
    <w:p w14:paraId="1D1F16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о страхе и его функции, роли в жизни человека.</w:t>
      </w:r>
    </w:p>
    <w:p w14:paraId="31404E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Задание: ребятам предлагается нарисовать (изобразить) свой самый главный страх.</w:t>
      </w:r>
    </w:p>
    <w:p w14:paraId="446797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участников представляет свой рисунок-делится с группой своим страхом.  </w:t>
      </w:r>
    </w:p>
    <w:p w14:paraId="00D388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участникам группы предлагается предложить способ «обезвредить» изображенный страх. Дискуссия.</w:t>
      </w:r>
    </w:p>
    <w:p w14:paraId="0B0B6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занятия подводит итог встречи, высказывая благодарность и поощряя участников на дальнейшее творчество, акцентируя внимание на богатой фантазии участников и способностях, которые следует развивать;</w:t>
      </w:r>
    </w:p>
    <w:p w14:paraId="4E939E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B0036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77F8BCB">
      <w:pPr>
        <w:pStyle w:val="5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1322AA83">
      <w:pPr>
        <w:pStyle w:val="5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33F42D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134A4"/>
    <w:multiLevelType w:val="multilevel"/>
    <w:tmpl w:val="127134A4"/>
    <w:lvl w:ilvl="0" w:tentative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986B0D"/>
    <w:multiLevelType w:val="multilevel"/>
    <w:tmpl w:val="2D986B0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2D"/>
    <w:rsid w:val="00023F46"/>
    <w:rsid w:val="000C340A"/>
    <w:rsid w:val="00134437"/>
    <w:rsid w:val="00135B9C"/>
    <w:rsid w:val="001B7327"/>
    <w:rsid w:val="002117ED"/>
    <w:rsid w:val="00283841"/>
    <w:rsid w:val="00286C1B"/>
    <w:rsid w:val="003234C6"/>
    <w:rsid w:val="00330A6E"/>
    <w:rsid w:val="00337150"/>
    <w:rsid w:val="0043495D"/>
    <w:rsid w:val="00492E2D"/>
    <w:rsid w:val="00494909"/>
    <w:rsid w:val="004A2C88"/>
    <w:rsid w:val="004E4BF3"/>
    <w:rsid w:val="00535632"/>
    <w:rsid w:val="005741A2"/>
    <w:rsid w:val="005C2F8C"/>
    <w:rsid w:val="00662D67"/>
    <w:rsid w:val="00733141"/>
    <w:rsid w:val="008642CF"/>
    <w:rsid w:val="008744B9"/>
    <w:rsid w:val="00937EDB"/>
    <w:rsid w:val="00946E09"/>
    <w:rsid w:val="009A05B9"/>
    <w:rsid w:val="00A22572"/>
    <w:rsid w:val="00A27BA9"/>
    <w:rsid w:val="00A27E1E"/>
    <w:rsid w:val="00A326BA"/>
    <w:rsid w:val="00A77C24"/>
    <w:rsid w:val="00B072BF"/>
    <w:rsid w:val="00B87037"/>
    <w:rsid w:val="00B96BDF"/>
    <w:rsid w:val="00C132D4"/>
    <w:rsid w:val="00D20DA5"/>
    <w:rsid w:val="00D7465C"/>
    <w:rsid w:val="00D924DE"/>
    <w:rsid w:val="00E25257"/>
    <w:rsid w:val="00E40435"/>
    <w:rsid w:val="00E95F64"/>
    <w:rsid w:val="00F21B35"/>
    <w:rsid w:val="00FB0038"/>
    <w:rsid w:val="516F1FD1"/>
    <w:rsid w:val="6BF3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1348</Words>
  <Characters>7685</Characters>
  <Lines>64</Lines>
  <Paragraphs>18</Paragraphs>
  <TotalTime>141</TotalTime>
  <ScaleCrop>false</ScaleCrop>
  <LinksUpToDate>false</LinksUpToDate>
  <CharactersWithSpaces>9015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2023-11-02T05:32:00Z</dcterms:created>
  <dc:creator>Евгения Юсуфьянова</dc:creator>
  <cp:lastModifiedBy>3226</cp:lastModifiedBy>
  <cp:lastPrinted>2024-01-26T10:30:00Z</cp:lastPrinted>
  <dcterms:modified xsi:type="dcterms:W3CDTF">2025-06-11T06:47:24Z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B194C83664E64FBBA91574F93537EC73_12</vt:lpwstr>
  </property>
</Properties>
</file>