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31" w:rsidRDefault="00FE5431" w:rsidP="00FE5431">
      <w:pPr>
        <w:jc w:val="center"/>
        <w:rPr>
          <w:rFonts w:ascii="Times New Roman" w:hAnsi="Times New Roman" w:cs="Times New Roman"/>
          <w:sz w:val="28"/>
          <w:szCs w:val="28"/>
        </w:rPr>
      </w:pPr>
      <w:r>
        <w:rPr>
          <w:rFonts w:ascii="Times New Roman" w:hAnsi="Times New Roman" w:cs="Times New Roman"/>
          <w:sz w:val="28"/>
          <w:szCs w:val="28"/>
        </w:rPr>
        <w:t xml:space="preserve">МБОУ </w:t>
      </w:r>
      <w:r w:rsidR="00F71F4B">
        <w:rPr>
          <w:rFonts w:ascii="Times New Roman" w:hAnsi="Times New Roman" w:cs="Times New Roman"/>
          <w:sz w:val="28"/>
          <w:szCs w:val="28"/>
        </w:rPr>
        <w:t>СОШ села Ильинка</w:t>
      </w: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jc w:val="center"/>
        <w:rPr>
          <w:rFonts w:ascii="Times New Roman" w:hAnsi="Times New Roman" w:cs="Times New Roman"/>
          <w:sz w:val="56"/>
          <w:szCs w:val="56"/>
        </w:rPr>
      </w:pPr>
    </w:p>
    <w:p w:rsidR="00FE5431" w:rsidRDefault="00FE5431" w:rsidP="00FE5431">
      <w:pPr>
        <w:jc w:val="center"/>
        <w:rPr>
          <w:rFonts w:ascii="Times New Roman" w:hAnsi="Times New Roman" w:cs="Times New Roman"/>
          <w:sz w:val="56"/>
          <w:szCs w:val="56"/>
        </w:rPr>
      </w:pPr>
    </w:p>
    <w:p w:rsidR="00FE5431" w:rsidRPr="0074386B" w:rsidRDefault="00FE5431" w:rsidP="00FE5431">
      <w:pPr>
        <w:jc w:val="center"/>
        <w:rPr>
          <w:rFonts w:ascii="Times New Roman" w:hAnsi="Times New Roman" w:cs="Times New Roman"/>
          <w:sz w:val="56"/>
          <w:szCs w:val="56"/>
        </w:rPr>
      </w:pPr>
      <w:r>
        <w:rPr>
          <w:rFonts w:ascii="Times New Roman" w:hAnsi="Times New Roman" w:cs="Times New Roman"/>
          <w:sz w:val="56"/>
          <w:szCs w:val="56"/>
        </w:rPr>
        <w:t>Исследовательский проект</w:t>
      </w:r>
    </w:p>
    <w:p w:rsidR="00FE5431" w:rsidRPr="0074386B" w:rsidRDefault="00FE5431" w:rsidP="00FE5431">
      <w:pPr>
        <w:jc w:val="center"/>
        <w:rPr>
          <w:rFonts w:ascii="Times New Roman" w:hAnsi="Times New Roman" w:cs="Times New Roman"/>
          <w:sz w:val="36"/>
          <w:szCs w:val="36"/>
        </w:rPr>
      </w:pPr>
      <w:r>
        <w:rPr>
          <w:rFonts w:ascii="Times New Roman" w:hAnsi="Times New Roman" w:cs="Times New Roman"/>
          <w:sz w:val="36"/>
          <w:szCs w:val="36"/>
        </w:rPr>
        <w:t>Окружающий мир. «Влияет ли цвет глаз на успеваемость учеников».</w:t>
      </w: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bookmarkStart w:id="0" w:name="_GoBack"/>
      <w:bookmarkEnd w:id="0"/>
    </w:p>
    <w:p w:rsidR="00FE5431" w:rsidRDefault="00FE5431" w:rsidP="00FE5431">
      <w:pPr>
        <w:jc w:val="right"/>
        <w:rPr>
          <w:rFonts w:ascii="Times New Roman" w:hAnsi="Times New Roman" w:cs="Times New Roman"/>
          <w:sz w:val="28"/>
          <w:szCs w:val="28"/>
        </w:rPr>
      </w:pPr>
      <w:r>
        <w:rPr>
          <w:rFonts w:ascii="Times New Roman" w:hAnsi="Times New Roman" w:cs="Times New Roman"/>
          <w:sz w:val="28"/>
          <w:szCs w:val="28"/>
        </w:rPr>
        <w:t>Выполнил:</w:t>
      </w:r>
    </w:p>
    <w:p w:rsidR="00FE5431" w:rsidRDefault="00B73C6B" w:rsidP="00FE5431">
      <w:pPr>
        <w:spacing w:line="276" w:lineRule="auto"/>
        <w:jc w:val="right"/>
        <w:rPr>
          <w:rFonts w:ascii="Times New Roman" w:hAnsi="Times New Roman" w:cs="Times New Roman"/>
          <w:sz w:val="28"/>
          <w:szCs w:val="28"/>
        </w:rPr>
      </w:pPr>
      <w:r>
        <w:rPr>
          <w:rFonts w:ascii="Times New Roman" w:hAnsi="Times New Roman" w:cs="Times New Roman"/>
          <w:sz w:val="28"/>
          <w:szCs w:val="28"/>
        </w:rPr>
        <w:t>Ученица</w:t>
      </w:r>
      <w:r w:rsidR="00480012">
        <w:rPr>
          <w:rFonts w:ascii="Times New Roman" w:hAnsi="Times New Roman" w:cs="Times New Roman"/>
          <w:sz w:val="28"/>
          <w:szCs w:val="28"/>
        </w:rPr>
        <w:t xml:space="preserve"> 4Б</w:t>
      </w:r>
      <w:r w:rsidR="00FE5431">
        <w:rPr>
          <w:rFonts w:ascii="Times New Roman" w:hAnsi="Times New Roman" w:cs="Times New Roman"/>
          <w:sz w:val="28"/>
          <w:szCs w:val="28"/>
        </w:rPr>
        <w:t xml:space="preserve"> класса</w:t>
      </w:r>
    </w:p>
    <w:p w:rsidR="00FE5431" w:rsidRDefault="00480012" w:rsidP="00FE5431">
      <w:pPr>
        <w:spacing w:line="276" w:lineRule="auto"/>
        <w:jc w:val="right"/>
        <w:rPr>
          <w:rFonts w:ascii="Times New Roman" w:hAnsi="Times New Roman" w:cs="Times New Roman"/>
          <w:sz w:val="28"/>
          <w:szCs w:val="28"/>
        </w:rPr>
      </w:pPr>
      <w:proofErr w:type="spellStart"/>
      <w:r>
        <w:rPr>
          <w:rFonts w:ascii="Times New Roman" w:hAnsi="Times New Roman" w:cs="Times New Roman"/>
          <w:sz w:val="28"/>
          <w:szCs w:val="28"/>
        </w:rPr>
        <w:t>Маджар</w:t>
      </w:r>
      <w:proofErr w:type="spellEnd"/>
      <w:r>
        <w:rPr>
          <w:rFonts w:ascii="Times New Roman" w:hAnsi="Times New Roman" w:cs="Times New Roman"/>
          <w:sz w:val="28"/>
          <w:szCs w:val="28"/>
        </w:rPr>
        <w:t xml:space="preserve"> Анна</w:t>
      </w:r>
    </w:p>
    <w:p w:rsidR="00FE5431" w:rsidRDefault="00FE5431" w:rsidP="00FE5431">
      <w:pPr>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w:t>
      </w:r>
    </w:p>
    <w:p w:rsidR="00FE5431" w:rsidRDefault="00FE5431" w:rsidP="00FE5431">
      <w:pPr>
        <w:spacing w:line="276" w:lineRule="auto"/>
        <w:jc w:val="right"/>
        <w:rPr>
          <w:rFonts w:ascii="Times New Roman" w:hAnsi="Times New Roman" w:cs="Times New Roman"/>
          <w:sz w:val="28"/>
          <w:szCs w:val="28"/>
        </w:rPr>
      </w:pPr>
      <w:proofErr w:type="spellStart"/>
      <w:r>
        <w:rPr>
          <w:rFonts w:ascii="Times New Roman" w:hAnsi="Times New Roman" w:cs="Times New Roman"/>
          <w:sz w:val="28"/>
          <w:szCs w:val="28"/>
        </w:rPr>
        <w:t>Выдря</w:t>
      </w:r>
      <w:proofErr w:type="spellEnd"/>
      <w:r>
        <w:rPr>
          <w:rFonts w:ascii="Times New Roman" w:hAnsi="Times New Roman" w:cs="Times New Roman"/>
          <w:sz w:val="28"/>
          <w:szCs w:val="28"/>
        </w:rPr>
        <w:t xml:space="preserve"> Анна Александровна</w:t>
      </w:r>
    </w:p>
    <w:p w:rsidR="00FE5431" w:rsidRDefault="00FE5431" w:rsidP="00FE5431">
      <w:pPr>
        <w:jc w:val="right"/>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rPr>
          <w:rFonts w:ascii="Times New Roman" w:hAnsi="Times New Roman" w:cs="Times New Roman"/>
          <w:sz w:val="28"/>
          <w:szCs w:val="28"/>
        </w:rPr>
      </w:pPr>
    </w:p>
    <w:p w:rsidR="00FE5431" w:rsidRDefault="00FE5431" w:rsidP="00FE5431">
      <w:pPr>
        <w:jc w:val="center"/>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4A629C9A" wp14:editId="441E9849">
                <wp:simplePos x="0" y="0"/>
                <wp:positionH relativeFrom="margin">
                  <wp:posOffset>5973798</wp:posOffset>
                </wp:positionH>
                <wp:positionV relativeFrom="paragraph">
                  <wp:posOffset>288572</wp:posOffset>
                </wp:positionV>
                <wp:extent cx="270651" cy="316089"/>
                <wp:effectExtent l="0" t="0" r="0" b="8255"/>
                <wp:wrapNone/>
                <wp:docPr id="1" name="Прямоугольник 1"/>
                <wp:cNvGraphicFramePr/>
                <a:graphic xmlns:a="http://schemas.openxmlformats.org/drawingml/2006/main">
                  <a:graphicData uri="http://schemas.microsoft.com/office/word/2010/wordprocessingShape">
                    <wps:wsp>
                      <wps:cNvSpPr/>
                      <wps:spPr>
                        <a:xfrm>
                          <a:off x="0" y="0"/>
                          <a:ext cx="270651" cy="3160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277CFD" id="Прямоугольник 1" o:spid="_x0000_s1026" style="position:absolute;margin-left:470.4pt;margin-top:22.7pt;width:21.3pt;height:2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" fillcolor="white [3212]" stroked="f" strokeweight="1pt">
                <w10:wrap anchorx="margin"/>
              </v:rect>
            </w:pict>
          </mc:Fallback>
        </mc:AlternateContent>
      </w:r>
      <w:r w:rsidRPr="00783D13">
        <w:rPr>
          <w:rFonts w:ascii="Times New Roman" w:hAnsi="Times New Roman" w:cs="Times New Roman"/>
          <w:sz w:val="32"/>
          <w:szCs w:val="32"/>
        </w:rPr>
        <w:t>20</w:t>
      </w:r>
      <w:r w:rsidR="00480012">
        <w:rPr>
          <w:rFonts w:ascii="Times New Roman" w:hAnsi="Times New Roman" w:cs="Times New Roman"/>
          <w:sz w:val="32"/>
          <w:szCs w:val="32"/>
        </w:rPr>
        <w:t>24</w:t>
      </w:r>
      <w:r w:rsidRPr="00783D13">
        <w:rPr>
          <w:rFonts w:ascii="Times New Roman" w:hAnsi="Times New Roman" w:cs="Times New Roman"/>
          <w:sz w:val="32"/>
          <w:szCs w:val="32"/>
        </w:rPr>
        <w:t xml:space="preserve"> год</w:t>
      </w:r>
      <w:r>
        <w:rPr>
          <w:rFonts w:ascii="Times New Roman" w:hAnsi="Times New Roman" w:cs="Times New Roman"/>
          <w:sz w:val="32"/>
          <w:szCs w:val="32"/>
        </w:rPr>
        <w:br w:type="page"/>
      </w:r>
    </w:p>
    <w:p w:rsidR="00FE5431" w:rsidRPr="00783D13" w:rsidRDefault="00FE5431" w:rsidP="00FE5431">
      <w:pPr>
        <w:jc w:val="center"/>
        <w:rPr>
          <w:rFonts w:ascii="Times New Roman" w:hAnsi="Times New Roman" w:cs="Times New Roman"/>
          <w:b/>
          <w:sz w:val="32"/>
          <w:szCs w:val="32"/>
        </w:rPr>
      </w:pPr>
      <w:r w:rsidRPr="00783D13">
        <w:rPr>
          <w:rFonts w:ascii="Times New Roman" w:hAnsi="Times New Roman" w:cs="Times New Roman"/>
          <w:b/>
          <w:sz w:val="32"/>
          <w:szCs w:val="32"/>
        </w:rPr>
        <w:lastRenderedPageBreak/>
        <w:t>С</w:t>
      </w:r>
      <w:r>
        <w:rPr>
          <w:rFonts w:ascii="Times New Roman" w:hAnsi="Times New Roman" w:cs="Times New Roman"/>
          <w:b/>
          <w:sz w:val="32"/>
          <w:szCs w:val="32"/>
        </w:rPr>
        <w:t>ОДЕРЖАНИЕ</w:t>
      </w:r>
    </w:p>
    <w:sdt>
      <w:sdtPr>
        <w:rPr>
          <w:rFonts w:asciiTheme="minorHAnsi" w:eastAsiaTheme="minorEastAsia" w:hAnsiTheme="minorHAnsi" w:cs="Times New Roman"/>
          <w:color w:val="auto"/>
          <w:sz w:val="22"/>
          <w:szCs w:val="22"/>
        </w:rPr>
        <w:id w:val="742833926"/>
        <w:docPartObj>
          <w:docPartGallery w:val="Table of Contents"/>
          <w:docPartUnique/>
        </w:docPartObj>
      </w:sdtPr>
      <w:sdtEndPr/>
      <w:sdtContent>
        <w:p w:rsidR="00FE5431" w:rsidRDefault="00FE5431" w:rsidP="00FE5431">
          <w:pPr>
            <w:pStyle w:val="a3"/>
          </w:pPr>
        </w:p>
        <w:p w:rsidR="00FE5431" w:rsidRDefault="00FE5431" w:rsidP="00FE5431">
          <w:pPr>
            <w:pStyle w:val="11"/>
            <w:rPr>
              <w:b/>
              <w:bCs/>
            </w:rPr>
          </w:pPr>
          <w:r>
            <w:rPr>
              <w:b/>
              <w:bCs/>
            </w:rPr>
            <w:t>Проблема</w:t>
          </w:r>
          <w:r>
            <w:ptab w:relativeTo="margin" w:alignment="right" w:leader="dot"/>
          </w:r>
          <w:r>
            <w:rPr>
              <w:b/>
              <w:bCs/>
            </w:rPr>
            <w:t>3</w:t>
          </w:r>
        </w:p>
        <w:p w:rsidR="00FE5431" w:rsidRDefault="00FE5431" w:rsidP="00FE5431">
          <w:pPr>
            <w:rPr>
              <w:lang w:eastAsia="ru-RU"/>
            </w:rPr>
          </w:pPr>
          <w:r w:rsidRPr="00FE5431">
            <w:rPr>
              <w:b/>
              <w:bCs/>
              <w:lang w:eastAsia="ru-RU"/>
            </w:rPr>
            <w:t>Цель</w:t>
          </w:r>
          <w:r>
            <w:rPr>
              <w:lang w:eastAsia="ru-RU"/>
            </w:rPr>
            <w:t>…………………………………………………………………………………………………………………………………………………………….</w:t>
          </w:r>
          <w:r w:rsidR="00F0534D" w:rsidRPr="00B55969">
            <w:rPr>
              <w:b/>
              <w:bCs/>
              <w:lang w:eastAsia="ru-RU"/>
            </w:rPr>
            <w:t>3</w:t>
          </w:r>
        </w:p>
        <w:p w:rsidR="00FE5431" w:rsidRPr="00FE5431" w:rsidRDefault="00FE5431" w:rsidP="00FE5431">
          <w:pPr>
            <w:rPr>
              <w:b/>
              <w:bCs/>
              <w:lang w:eastAsia="ru-RU"/>
            </w:rPr>
          </w:pPr>
          <w:r w:rsidRPr="00FE5431">
            <w:rPr>
              <w:b/>
              <w:bCs/>
              <w:lang w:eastAsia="ru-RU"/>
            </w:rPr>
            <w:t>Задачи</w:t>
          </w:r>
          <w:r>
            <w:rPr>
              <w:lang w:eastAsia="ru-RU"/>
            </w:rPr>
            <w:t>…………………………………………………………………………………………………………………………………………………………</w:t>
          </w:r>
          <w:r w:rsidR="00B55969" w:rsidRPr="00B55969">
            <w:rPr>
              <w:b/>
              <w:bCs/>
              <w:lang w:eastAsia="ru-RU"/>
            </w:rPr>
            <w:t>3</w:t>
          </w:r>
        </w:p>
        <w:p w:rsidR="00FE5431" w:rsidRDefault="00FE5431" w:rsidP="00FE5431">
          <w:pPr>
            <w:pStyle w:val="11"/>
            <w:rPr>
              <w:b/>
              <w:bCs/>
            </w:rPr>
          </w:pPr>
          <w:r>
            <w:rPr>
              <w:b/>
              <w:bCs/>
            </w:rPr>
            <w:t>Основная часть</w:t>
          </w:r>
          <w:r>
            <w:ptab w:relativeTo="margin" w:alignment="right" w:leader="dot"/>
          </w:r>
        </w:p>
        <w:p w:rsidR="008A2688" w:rsidRDefault="008A2688" w:rsidP="008A2688">
          <w:pPr>
            <w:rPr>
              <w:lang w:eastAsia="ru-RU"/>
            </w:rPr>
          </w:pPr>
          <w:r>
            <w:rPr>
              <w:lang w:eastAsia="ru-RU"/>
            </w:rPr>
            <w:t xml:space="preserve">    Общая информация о цвете глаз человека……………………………………………</w:t>
          </w:r>
          <w:r w:rsidR="00B55969">
            <w:rPr>
              <w:lang w:eastAsia="ru-RU"/>
            </w:rPr>
            <w:t>3</w:t>
          </w:r>
        </w:p>
        <w:p w:rsidR="008A2688" w:rsidRDefault="008A2688" w:rsidP="008A2688">
          <w:pPr>
            <w:rPr>
              <w:lang w:eastAsia="ru-RU"/>
            </w:rPr>
          </w:pPr>
          <w:r>
            <w:rPr>
              <w:lang w:eastAsia="ru-RU"/>
            </w:rPr>
            <w:t xml:space="preserve">    Интересные факты</w:t>
          </w:r>
          <w:r w:rsidRPr="008A2688">
            <w:rPr>
              <w:lang w:eastAsia="ru-RU"/>
            </w:rPr>
            <w:t>………………………………………………………………………………</w:t>
          </w:r>
          <w:r w:rsidR="00B55969">
            <w:rPr>
              <w:lang w:eastAsia="ru-RU"/>
            </w:rPr>
            <w:t>…..4</w:t>
          </w:r>
        </w:p>
        <w:p w:rsidR="008A2688" w:rsidRPr="008A2688" w:rsidRDefault="008A2688" w:rsidP="008A2688">
          <w:pPr>
            <w:rPr>
              <w:lang w:eastAsia="ru-RU"/>
            </w:rPr>
          </w:pPr>
          <w:r>
            <w:rPr>
              <w:lang w:eastAsia="ru-RU"/>
            </w:rPr>
            <w:t xml:space="preserve">    Статистические исследования и анализ…………………………………………………</w:t>
          </w:r>
          <w:r w:rsidR="00B55969">
            <w:rPr>
              <w:lang w:eastAsia="ru-RU"/>
            </w:rPr>
            <w:t>.</w:t>
          </w:r>
          <w:r w:rsidR="00AF54A8">
            <w:rPr>
              <w:lang w:eastAsia="ru-RU"/>
            </w:rPr>
            <w:t>6</w:t>
          </w:r>
        </w:p>
        <w:p w:rsidR="00FE5431" w:rsidRDefault="008A2688" w:rsidP="00FE5431">
          <w:pPr>
            <w:pStyle w:val="3"/>
            <w:ind w:left="0"/>
            <w:rPr>
              <w:b/>
            </w:rPr>
          </w:pPr>
          <w:r>
            <w:rPr>
              <w:b/>
            </w:rPr>
            <w:t>Вывод</w:t>
          </w:r>
          <w:r w:rsidR="00FE5431" w:rsidRPr="00132E1E">
            <w:t>…………………………………………………………………………………………………………………………………………</w:t>
          </w:r>
          <w:r w:rsidR="00FE5431">
            <w:t>…</w:t>
          </w:r>
          <w:r w:rsidR="00B55969">
            <w:t>…………</w:t>
          </w:r>
          <w:r w:rsidR="00FE5431">
            <w:t>…</w:t>
          </w:r>
          <w:r w:rsidR="00AF54A8">
            <w:rPr>
              <w:b/>
              <w:bCs/>
            </w:rPr>
            <w:t>7</w:t>
          </w:r>
        </w:p>
        <w:p w:rsidR="00FE5431" w:rsidRPr="00783D13" w:rsidRDefault="00FE5431" w:rsidP="00FE5431">
          <w:pPr>
            <w:pStyle w:val="3"/>
            <w:ind w:left="0"/>
          </w:pPr>
          <w:r w:rsidRPr="00132E1E">
            <w:rPr>
              <w:b/>
            </w:rPr>
            <w:t>Источники</w:t>
          </w:r>
          <w:r>
            <w:ptab w:relativeTo="margin" w:alignment="right" w:leader="dot"/>
          </w:r>
          <w:r w:rsidR="00AF54A8">
            <w:rPr>
              <w:b/>
              <w:bCs/>
            </w:rPr>
            <w:t>7</w:t>
          </w:r>
        </w:p>
      </w:sdtContent>
    </w:sdt>
    <w:p w:rsidR="00FE5431" w:rsidRDefault="00FE5431" w:rsidP="00FE5431">
      <w:pPr>
        <w:jc w:val="both"/>
        <w:rPr>
          <w:rFonts w:ascii="Times New Roman" w:hAnsi="Times New Roman" w:cs="Times New Roman"/>
          <w:sz w:val="28"/>
          <w:szCs w:val="28"/>
        </w:rPr>
      </w:pPr>
    </w:p>
    <w:p w:rsidR="00FE5431" w:rsidRDefault="00F0534D" w:rsidP="00FE5431">
      <w:pPr>
        <w:jc w:val="cente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CC3B346" wp14:editId="0AC15C1A">
                <wp:simplePos x="0" y="0"/>
                <wp:positionH relativeFrom="margin">
                  <wp:align>right</wp:align>
                </wp:positionH>
                <wp:positionV relativeFrom="paragraph">
                  <wp:posOffset>5819775</wp:posOffset>
                </wp:positionV>
                <wp:extent cx="314325" cy="45720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314325" cy="457200"/>
                        </a:xfrm>
                        <a:prstGeom prst="rect">
                          <a:avLst/>
                        </a:prstGeom>
                        <a:noFill/>
                        <a:ln w="6350">
                          <a:noFill/>
                        </a:ln>
                      </wps:spPr>
                      <wps:txbx>
                        <w:txbxContent>
                          <w:p w:rsidR="00F0534D" w:rsidRPr="00F0534D" w:rsidRDefault="00F0534D" w:rsidP="00F0534D">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CC3B346" id="_x0000_t202" coordsize="21600,21600" o:spt="202" path="m,l,21600r21600,l21600,xe">
                <v:stroke joinstyle="miter"/>
                <v:path gradientshapeok="t" o:connecttype="rect"/>
              </v:shapetype>
              <v:shape id="Надпись 7" o:spid="_x0000_s1026" type="#_x0000_t202" style="position:absolute;left:0;text-align:left;margin-left:-26.45pt;margin-top:458.25pt;width:24.75pt;height:36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" filled="f" stroked="f" strokeweight=".5pt">
                <v:textbox>
                  <w:txbxContent>
                    <w:p w:rsidR="00F0534D" w:rsidRPr="00F0534D" w:rsidRDefault="00F0534D" w:rsidP="00F0534D">
                      <w:pPr>
                        <w:rPr>
                          <w:sz w:val="36"/>
                          <w:szCs w:val="36"/>
                        </w:rPr>
                      </w:pPr>
                      <w:r>
                        <w:rPr>
                          <w:sz w:val="36"/>
                          <w:szCs w:val="36"/>
                        </w:rPr>
                        <w:t>2</w:t>
                      </w:r>
                    </w:p>
                  </w:txbxContent>
                </v:textbox>
                <w10:wrap anchorx="margin"/>
              </v:shape>
            </w:pict>
          </mc:Fallback>
        </mc:AlternateContent>
      </w:r>
      <w:r w:rsidR="00FE5431">
        <w:br w:type="page"/>
      </w:r>
    </w:p>
    <w:p w:rsidR="00786ADA" w:rsidRPr="00F0534D" w:rsidRDefault="008A2688" w:rsidP="008A2688">
      <w:pPr>
        <w:jc w:val="center"/>
        <w:rPr>
          <w:rFonts w:ascii="Times New Roman" w:hAnsi="Times New Roman" w:cs="Times New Roman"/>
          <w:b/>
          <w:bCs/>
          <w:sz w:val="28"/>
          <w:szCs w:val="28"/>
        </w:rPr>
      </w:pPr>
      <w:r w:rsidRPr="00F0534D">
        <w:rPr>
          <w:rFonts w:ascii="Times New Roman" w:hAnsi="Times New Roman" w:cs="Times New Roman"/>
          <w:b/>
          <w:bCs/>
          <w:sz w:val="28"/>
          <w:szCs w:val="28"/>
        </w:rPr>
        <w:lastRenderedPageBreak/>
        <w:t>Проблема</w:t>
      </w:r>
    </w:p>
    <w:p w:rsidR="008A2688" w:rsidRDefault="008A2688" w:rsidP="008A2688">
      <w:pPr>
        <w:rPr>
          <w:rFonts w:ascii="Times New Roman" w:hAnsi="Times New Roman" w:cs="Times New Roman"/>
          <w:sz w:val="28"/>
          <w:szCs w:val="28"/>
        </w:rPr>
      </w:pPr>
      <w:r>
        <w:rPr>
          <w:rFonts w:ascii="Times New Roman" w:hAnsi="Times New Roman" w:cs="Times New Roman"/>
          <w:sz w:val="28"/>
          <w:szCs w:val="28"/>
        </w:rPr>
        <w:t>Влияет ли цвет глаз на успеваемость учеников.</w:t>
      </w:r>
    </w:p>
    <w:p w:rsidR="008A2688" w:rsidRDefault="008A2688" w:rsidP="008A2688">
      <w:pPr>
        <w:rPr>
          <w:rFonts w:ascii="Times New Roman" w:hAnsi="Times New Roman" w:cs="Times New Roman"/>
          <w:sz w:val="28"/>
          <w:szCs w:val="28"/>
        </w:rPr>
      </w:pPr>
    </w:p>
    <w:p w:rsidR="008A2688" w:rsidRDefault="008A2688" w:rsidP="008A2688">
      <w:pPr>
        <w:rPr>
          <w:rFonts w:ascii="Times New Roman" w:hAnsi="Times New Roman" w:cs="Times New Roman"/>
          <w:sz w:val="28"/>
          <w:szCs w:val="28"/>
        </w:rPr>
      </w:pPr>
    </w:p>
    <w:p w:rsidR="008A2688" w:rsidRPr="00F0534D" w:rsidRDefault="008A2688" w:rsidP="008A2688">
      <w:pPr>
        <w:jc w:val="center"/>
        <w:rPr>
          <w:rFonts w:ascii="Times New Roman" w:hAnsi="Times New Roman" w:cs="Times New Roman"/>
          <w:b/>
          <w:bCs/>
          <w:sz w:val="28"/>
          <w:szCs w:val="28"/>
        </w:rPr>
      </w:pPr>
      <w:r w:rsidRPr="00F0534D">
        <w:rPr>
          <w:rFonts w:ascii="Times New Roman" w:hAnsi="Times New Roman" w:cs="Times New Roman"/>
          <w:b/>
          <w:bCs/>
          <w:sz w:val="28"/>
          <w:szCs w:val="28"/>
        </w:rPr>
        <w:t>Цель</w:t>
      </w:r>
    </w:p>
    <w:p w:rsidR="008A2688" w:rsidRDefault="008A2688" w:rsidP="008A2688">
      <w:pPr>
        <w:rPr>
          <w:rFonts w:ascii="Times New Roman" w:hAnsi="Times New Roman" w:cs="Times New Roman"/>
          <w:sz w:val="28"/>
          <w:szCs w:val="28"/>
        </w:rPr>
      </w:pPr>
      <w:r>
        <w:rPr>
          <w:rFonts w:ascii="Times New Roman" w:hAnsi="Times New Roman" w:cs="Times New Roman"/>
          <w:sz w:val="28"/>
          <w:szCs w:val="28"/>
        </w:rPr>
        <w:t>Целью моей исследовательской работы является сбор информации о цвете радужки глаз учеников, анализ и подтверждение или опровержение полученной информации.</w:t>
      </w:r>
    </w:p>
    <w:p w:rsidR="008A2688" w:rsidRDefault="008A2688" w:rsidP="008A2688">
      <w:pPr>
        <w:rPr>
          <w:rFonts w:ascii="Times New Roman" w:hAnsi="Times New Roman" w:cs="Times New Roman"/>
          <w:sz w:val="28"/>
          <w:szCs w:val="28"/>
        </w:rPr>
      </w:pPr>
    </w:p>
    <w:p w:rsidR="008A2688" w:rsidRDefault="008A2688" w:rsidP="008A2688">
      <w:pPr>
        <w:rPr>
          <w:rFonts w:ascii="Times New Roman" w:hAnsi="Times New Roman" w:cs="Times New Roman"/>
          <w:sz w:val="28"/>
          <w:szCs w:val="28"/>
        </w:rPr>
      </w:pPr>
    </w:p>
    <w:p w:rsidR="008A2688" w:rsidRPr="00F0534D" w:rsidRDefault="008A2688" w:rsidP="008A2688">
      <w:pPr>
        <w:jc w:val="center"/>
        <w:rPr>
          <w:rFonts w:ascii="Times New Roman" w:hAnsi="Times New Roman" w:cs="Times New Roman"/>
          <w:b/>
          <w:bCs/>
          <w:sz w:val="28"/>
          <w:szCs w:val="28"/>
        </w:rPr>
      </w:pPr>
      <w:r w:rsidRPr="00F0534D">
        <w:rPr>
          <w:rFonts w:ascii="Times New Roman" w:hAnsi="Times New Roman" w:cs="Times New Roman"/>
          <w:b/>
          <w:bCs/>
          <w:sz w:val="28"/>
          <w:szCs w:val="28"/>
        </w:rPr>
        <w:t>Задачи</w:t>
      </w:r>
    </w:p>
    <w:p w:rsidR="008A2688" w:rsidRDefault="008A2688" w:rsidP="008A268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Представить общую информацию о цвете глаз человека, включая интересные факты</w:t>
      </w:r>
    </w:p>
    <w:p w:rsidR="008A2688" w:rsidRDefault="008A2688" w:rsidP="008A268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Собрать данные в классе и школе</w:t>
      </w:r>
    </w:p>
    <w:p w:rsidR="008A2688" w:rsidRDefault="008A2688" w:rsidP="008A268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Провести анализ и статистические исследования </w:t>
      </w:r>
    </w:p>
    <w:p w:rsidR="008A2688" w:rsidRDefault="008A2688" w:rsidP="008A268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Сделать вывод</w:t>
      </w:r>
    </w:p>
    <w:p w:rsidR="008A2688" w:rsidRDefault="008A2688" w:rsidP="008A2688">
      <w:pPr>
        <w:rPr>
          <w:rFonts w:ascii="Times New Roman" w:hAnsi="Times New Roman" w:cs="Times New Roman"/>
          <w:sz w:val="28"/>
          <w:szCs w:val="28"/>
        </w:rPr>
      </w:pPr>
    </w:p>
    <w:p w:rsidR="008A2688" w:rsidRDefault="008A2688" w:rsidP="008A2688">
      <w:pPr>
        <w:rPr>
          <w:rFonts w:ascii="Times New Roman" w:hAnsi="Times New Roman" w:cs="Times New Roman"/>
          <w:sz w:val="28"/>
          <w:szCs w:val="28"/>
        </w:rPr>
      </w:pPr>
    </w:p>
    <w:p w:rsidR="008A2688" w:rsidRPr="00F0534D" w:rsidRDefault="008A2688" w:rsidP="008A2688">
      <w:pPr>
        <w:jc w:val="center"/>
        <w:rPr>
          <w:rFonts w:ascii="Times New Roman" w:hAnsi="Times New Roman" w:cs="Times New Roman"/>
          <w:b/>
          <w:bCs/>
          <w:sz w:val="28"/>
          <w:szCs w:val="28"/>
        </w:rPr>
      </w:pPr>
      <w:r w:rsidRPr="00F0534D">
        <w:rPr>
          <w:rFonts w:ascii="Times New Roman" w:hAnsi="Times New Roman" w:cs="Times New Roman"/>
          <w:b/>
          <w:bCs/>
          <w:sz w:val="28"/>
          <w:szCs w:val="28"/>
        </w:rPr>
        <w:t>Основная часть</w:t>
      </w:r>
    </w:p>
    <w:p w:rsidR="008A2688" w:rsidRDefault="008A2688" w:rsidP="008A2688">
      <w:pPr>
        <w:rPr>
          <w:rFonts w:ascii="Times New Roman" w:hAnsi="Times New Roman" w:cs="Times New Roman"/>
          <w:sz w:val="28"/>
          <w:szCs w:val="28"/>
        </w:rPr>
      </w:pPr>
      <w:r>
        <w:rPr>
          <w:rFonts w:ascii="Times New Roman" w:hAnsi="Times New Roman" w:cs="Times New Roman"/>
          <w:sz w:val="28"/>
          <w:szCs w:val="28"/>
        </w:rPr>
        <w:t>У человека через глаз поступает около 90% информации из окружающего мира.</w:t>
      </w:r>
    </w:p>
    <w:p w:rsidR="008A2688" w:rsidRDefault="008A2688" w:rsidP="008A2688">
      <w:pPr>
        <w:rPr>
          <w:rFonts w:ascii="Times New Roman" w:hAnsi="Times New Roman" w:cs="Times New Roman"/>
          <w:sz w:val="28"/>
          <w:szCs w:val="28"/>
        </w:rPr>
      </w:pPr>
      <w:r>
        <w:rPr>
          <w:rFonts w:ascii="Times New Roman" w:hAnsi="Times New Roman" w:cs="Times New Roman"/>
          <w:sz w:val="28"/>
          <w:szCs w:val="28"/>
        </w:rPr>
        <w:t>Радужка – это тонкая подвижная оболочка глаза с отверстием (зрачком) в центре. Она регулирует количество попадающего в глаз света. Пр</w:t>
      </w:r>
      <w:r w:rsidR="003B68B5">
        <w:rPr>
          <w:rFonts w:ascii="Times New Roman" w:hAnsi="Times New Roman" w:cs="Times New Roman"/>
          <w:sz w:val="28"/>
          <w:szCs w:val="28"/>
        </w:rPr>
        <w:t>и</w:t>
      </w:r>
      <w:r>
        <w:rPr>
          <w:rFonts w:ascii="Times New Roman" w:hAnsi="Times New Roman" w:cs="Times New Roman"/>
          <w:sz w:val="28"/>
          <w:szCs w:val="28"/>
        </w:rPr>
        <w:t xml:space="preserve"> слабом свете радужная оболочка расширяет зрачок, а при ярком сужает, чтобы слишком много света не попало в глаз и не повредило сетчатку. </w:t>
      </w:r>
    </w:p>
    <w:p w:rsidR="008A2688" w:rsidRDefault="008A2688" w:rsidP="008A2688">
      <w:pPr>
        <w:rPr>
          <w:rFonts w:ascii="Times New Roman" w:hAnsi="Times New Roman" w:cs="Times New Roman"/>
          <w:sz w:val="28"/>
          <w:szCs w:val="28"/>
        </w:rPr>
      </w:pPr>
      <w:r>
        <w:rPr>
          <w:rFonts w:ascii="Times New Roman" w:hAnsi="Times New Roman" w:cs="Times New Roman"/>
          <w:sz w:val="28"/>
          <w:szCs w:val="28"/>
        </w:rPr>
        <w:t>Размер радужной оболочки постоянный. Ее мышцы непрерывно меняют диаметр зрачка</w:t>
      </w:r>
      <w:r w:rsidR="003B68B5">
        <w:rPr>
          <w:rFonts w:ascii="Times New Roman" w:hAnsi="Times New Roman" w:cs="Times New Roman"/>
          <w:sz w:val="28"/>
          <w:szCs w:val="28"/>
        </w:rPr>
        <w:t xml:space="preserve">. </w:t>
      </w:r>
    </w:p>
    <w:p w:rsidR="003B68B5" w:rsidRDefault="00F0534D" w:rsidP="008A268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D46F189" wp14:editId="75ACD19C">
                <wp:simplePos x="0" y="0"/>
                <wp:positionH relativeFrom="margin">
                  <wp:posOffset>5943600</wp:posOffset>
                </wp:positionH>
                <wp:positionV relativeFrom="paragraph">
                  <wp:posOffset>1875790</wp:posOffset>
                </wp:positionV>
                <wp:extent cx="314325" cy="457200"/>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314325" cy="457200"/>
                        </a:xfrm>
                        <a:prstGeom prst="rect">
                          <a:avLst/>
                        </a:prstGeom>
                        <a:noFill/>
                        <a:ln w="6350">
                          <a:noFill/>
                        </a:ln>
                      </wps:spPr>
                      <wps:txbx>
                        <w:txbxContent>
                          <w:p w:rsidR="00F0534D" w:rsidRPr="00F0534D" w:rsidRDefault="00F0534D" w:rsidP="00F0534D">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46F189" id="Надпись 8" o:spid="_x0000_s1027" type="#_x0000_t202" style="position:absolute;margin-left:468pt;margin-top:147.7pt;width:24.75pt;height:36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" filled="f" stroked="f" strokeweight=".5pt">
                <v:textbox>
                  <w:txbxContent>
                    <w:p w:rsidR="00F0534D" w:rsidRPr="00F0534D" w:rsidRDefault="00F0534D" w:rsidP="00F0534D">
                      <w:pPr>
                        <w:rPr>
                          <w:sz w:val="36"/>
                          <w:szCs w:val="36"/>
                        </w:rPr>
                      </w:pPr>
                      <w:r>
                        <w:rPr>
                          <w:sz w:val="36"/>
                          <w:szCs w:val="36"/>
                        </w:rPr>
                        <w:t>3</w:t>
                      </w:r>
                    </w:p>
                  </w:txbxContent>
                </v:textbox>
                <w10:wrap anchorx="margin"/>
              </v:shape>
            </w:pict>
          </mc:Fallback>
        </mc:AlternateContent>
      </w:r>
      <w:r w:rsidR="003B68B5">
        <w:rPr>
          <w:rFonts w:ascii="Times New Roman" w:hAnsi="Times New Roman" w:cs="Times New Roman"/>
          <w:sz w:val="28"/>
          <w:szCs w:val="28"/>
        </w:rPr>
        <w:t xml:space="preserve">Радужка имеет генетически обусловленный рисунок и цвет. Рисунок и цвет меняются в течение жизни. Цвет относительно стабилизируется к 10-12 годам. В пожилом возрасте радужка становится несколько светлее, вследствие возрастных изменений. Цвет глаз зависит от пигмента радужной оболочки, который называется меланин. Количество меланина определяет цвет глаз. Большое количество этого пигмента создает темные глаза (черные, карие, светло-карие), а меньшее количество формирует светлые глаза (зеленые или </w:t>
      </w:r>
      <w:r w:rsidR="003B68B5">
        <w:rPr>
          <w:rFonts w:ascii="Times New Roman" w:hAnsi="Times New Roman" w:cs="Times New Roman"/>
          <w:sz w:val="28"/>
          <w:szCs w:val="28"/>
        </w:rPr>
        <w:lastRenderedPageBreak/>
        <w:t>голубые). Серые глаза – это разновидность синих. Еще есть глаза болотного, янтарного цветов, комбинированные (серо-голубые, серо-зеленые).</w:t>
      </w:r>
    </w:p>
    <w:p w:rsidR="003B68B5" w:rsidRDefault="003B68B5" w:rsidP="008A2688">
      <w:pPr>
        <w:rPr>
          <w:rFonts w:ascii="Times New Roman" w:hAnsi="Times New Roman" w:cs="Times New Roman"/>
          <w:sz w:val="28"/>
          <w:szCs w:val="28"/>
        </w:rPr>
      </w:pPr>
    </w:p>
    <w:p w:rsidR="003B68B5" w:rsidRDefault="003B68B5" w:rsidP="008A2688">
      <w:pPr>
        <w:rPr>
          <w:rFonts w:ascii="Times New Roman" w:hAnsi="Times New Roman" w:cs="Times New Roman"/>
          <w:sz w:val="28"/>
          <w:szCs w:val="28"/>
        </w:rPr>
      </w:pPr>
      <w:r>
        <w:rPr>
          <w:rFonts w:ascii="Times New Roman" w:hAnsi="Times New Roman" w:cs="Times New Roman"/>
          <w:sz w:val="28"/>
          <w:szCs w:val="28"/>
        </w:rPr>
        <w:t>Считается, что от цвета глаз зависит характер человека.</w:t>
      </w:r>
    </w:p>
    <w:p w:rsidR="003B68B5" w:rsidRDefault="003B68B5" w:rsidP="008A2688">
      <w:pPr>
        <w:rPr>
          <w:rFonts w:ascii="Times New Roman" w:hAnsi="Times New Roman" w:cs="Times New Roman"/>
          <w:sz w:val="28"/>
          <w:szCs w:val="28"/>
        </w:rPr>
      </w:pPr>
      <w:r>
        <w:rPr>
          <w:rFonts w:ascii="Times New Roman" w:hAnsi="Times New Roman" w:cs="Times New Roman"/>
          <w:sz w:val="28"/>
          <w:szCs w:val="28"/>
        </w:rPr>
        <w:t xml:space="preserve">Например: сероглазые – труженики, практичные и надежные; </w:t>
      </w:r>
    </w:p>
    <w:p w:rsidR="003B68B5" w:rsidRDefault="003B68B5" w:rsidP="008A2688">
      <w:pPr>
        <w:rPr>
          <w:rFonts w:ascii="Times New Roman" w:hAnsi="Times New Roman" w:cs="Times New Roman"/>
          <w:sz w:val="28"/>
          <w:szCs w:val="28"/>
        </w:rPr>
      </w:pPr>
      <w:r>
        <w:rPr>
          <w:rFonts w:ascii="Times New Roman" w:hAnsi="Times New Roman" w:cs="Times New Roman"/>
          <w:sz w:val="28"/>
          <w:szCs w:val="28"/>
        </w:rPr>
        <w:t>голубоглазые – романтичные натуры;</w:t>
      </w:r>
    </w:p>
    <w:p w:rsidR="003B68B5" w:rsidRDefault="003B68B5" w:rsidP="008A2688">
      <w:pPr>
        <w:rPr>
          <w:rFonts w:ascii="Times New Roman" w:hAnsi="Times New Roman" w:cs="Times New Roman"/>
          <w:sz w:val="28"/>
          <w:szCs w:val="28"/>
        </w:rPr>
      </w:pPr>
      <w:r>
        <w:rPr>
          <w:rFonts w:ascii="Times New Roman" w:hAnsi="Times New Roman" w:cs="Times New Roman"/>
          <w:sz w:val="28"/>
          <w:szCs w:val="28"/>
        </w:rPr>
        <w:t xml:space="preserve">зеленоглазые – творческие личности; </w:t>
      </w:r>
    </w:p>
    <w:p w:rsidR="003B68B5" w:rsidRDefault="003B68B5" w:rsidP="008A2688">
      <w:pPr>
        <w:rPr>
          <w:rFonts w:ascii="Times New Roman" w:hAnsi="Times New Roman" w:cs="Times New Roman"/>
          <w:sz w:val="28"/>
          <w:szCs w:val="28"/>
        </w:rPr>
      </w:pPr>
      <w:r>
        <w:rPr>
          <w:rFonts w:ascii="Times New Roman" w:hAnsi="Times New Roman" w:cs="Times New Roman"/>
          <w:sz w:val="28"/>
          <w:szCs w:val="28"/>
        </w:rPr>
        <w:t>люди с карими глазами – азартны и энергичны.</w:t>
      </w:r>
    </w:p>
    <w:p w:rsidR="008B71D7" w:rsidRDefault="008B71D7" w:rsidP="008A2688">
      <w:pPr>
        <w:rPr>
          <w:rFonts w:ascii="Times New Roman" w:hAnsi="Times New Roman" w:cs="Times New Roman"/>
          <w:sz w:val="28"/>
          <w:szCs w:val="28"/>
        </w:rPr>
      </w:pPr>
    </w:p>
    <w:p w:rsidR="008B71D7" w:rsidRDefault="008B71D7" w:rsidP="008A2688">
      <w:pPr>
        <w:rPr>
          <w:rFonts w:ascii="Times New Roman" w:hAnsi="Times New Roman" w:cs="Times New Roman"/>
          <w:sz w:val="28"/>
          <w:szCs w:val="28"/>
        </w:rPr>
      </w:pPr>
    </w:p>
    <w:p w:rsidR="008B71D7" w:rsidRPr="00F0534D" w:rsidRDefault="008B71D7" w:rsidP="008B71D7">
      <w:pPr>
        <w:jc w:val="center"/>
        <w:rPr>
          <w:rFonts w:ascii="Times New Roman" w:hAnsi="Times New Roman" w:cs="Times New Roman"/>
          <w:b/>
          <w:bCs/>
          <w:sz w:val="28"/>
          <w:szCs w:val="28"/>
        </w:rPr>
      </w:pPr>
      <w:r w:rsidRPr="00F0534D">
        <w:rPr>
          <w:rFonts w:ascii="Times New Roman" w:hAnsi="Times New Roman" w:cs="Times New Roman"/>
          <w:b/>
          <w:bCs/>
          <w:sz w:val="28"/>
          <w:szCs w:val="28"/>
        </w:rPr>
        <w:t>Интересные факты</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1. Глаз человека способен воспринимать только три участка спектра: красный, синий и желтый. Остальные цвета являются сочетанием этих цветов.</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2. Все дети рождаются с серо-голубыми глазами, и только спустя два года глаза приобретают свой настоящий цвет.</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3. Диаметр наших глаз составляет около 2,5 см, и они весят около 8 граммов.</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4. Карие глаза на самом деле голубые под коричневым пигментом. Существует даже лазерная процедура, которая позволяет превратить карие глаза в голубые навсегда.</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5. Около 10 000 лет назад у всех людей были карие глаза, пока у человека, жившего в области Черного моря, не появилась генетическая мутация, которая привела к появлению голубых глаз.</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6. У 1% людей на Земле цвет радужки левого и правого глаза неодинаков.</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7. Пираты использовали повязку на глаза, чтобы быстро адаптировать зрение к среде над палубой и под ней. Таким образом, один глаз у них привыкал и к яркому свету, а другой — к тусклому.</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8. У пчел в глазах есть волоски. Они помогают определять направление ветра и скорость полета.</w:t>
      </w:r>
    </w:p>
    <w:p w:rsidR="008B71D7" w:rsidRPr="008B71D7" w:rsidRDefault="008B71D7" w:rsidP="008B71D7">
      <w:pPr>
        <w:rPr>
          <w:rFonts w:ascii="Times New Roman" w:hAnsi="Times New Roman" w:cs="Times New Roman"/>
          <w:sz w:val="28"/>
          <w:szCs w:val="28"/>
        </w:rPr>
      </w:pPr>
      <w:r w:rsidRPr="008B71D7">
        <w:rPr>
          <w:rFonts w:ascii="Times New Roman" w:hAnsi="Times New Roman" w:cs="Times New Roman"/>
          <w:sz w:val="28"/>
          <w:szCs w:val="28"/>
        </w:rPr>
        <w:t>9. Самый редкий цвет глаз у человека — зеленый. Всего 2% населения Земли имеют зеленые глаза.</w:t>
      </w:r>
    </w:p>
    <w:p w:rsidR="008B71D7" w:rsidRDefault="00983747" w:rsidP="008B71D7">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65E9647" wp14:editId="65B7E108">
                <wp:simplePos x="0" y="0"/>
                <wp:positionH relativeFrom="margin">
                  <wp:align>right</wp:align>
                </wp:positionH>
                <wp:positionV relativeFrom="paragraph">
                  <wp:posOffset>685165</wp:posOffset>
                </wp:positionV>
                <wp:extent cx="314325" cy="4572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314325" cy="457200"/>
                        </a:xfrm>
                        <a:prstGeom prst="rect">
                          <a:avLst/>
                        </a:prstGeom>
                        <a:noFill/>
                        <a:ln w="6350">
                          <a:noFill/>
                        </a:ln>
                      </wps:spPr>
                      <wps:txbx>
                        <w:txbxContent>
                          <w:p w:rsidR="00983747" w:rsidRPr="00F0534D" w:rsidRDefault="00983747" w:rsidP="00983747">
                            <w:pPr>
                              <w:rPr>
                                <w:sz w:val="36"/>
                                <w:szCs w:val="36"/>
                              </w:rPr>
                            </w:pPr>
                            <w:r>
                              <w:rPr>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65E9647" id="_x0000_t202" coordsize="21600,21600" o:spt="202" path="m,l,21600r21600,l21600,xe">
                <v:stroke joinstyle="miter"/>
                <v:path gradientshapeok="t" o:connecttype="rect"/>
              </v:shapetype>
              <v:shape id="Надпись 5" o:spid="_x0000_s1028" type="#_x0000_t202" style="position:absolute;margin-left:-26.45pt;margin-top:53.95pt;width:24.75pt;height:36pt;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" filled="f" stroked="f" strokeweight=".5pt">
                <v:textbox>
                  <w:txbxContent>
                    <w:p w:rsidR="00983747" w:rsidRPr="00F0534D" w:rsidRDefault="00983747" w:rsidP="00983747">
                      <w:pPr>
                        <w:rPr>
                          <w:sz w:val="36"/>
                          <w:szCs w:val="36"/>
                        </w:rPr>
                      </w:pPr>
                      <w:r>
                        <w:rPr>
                          <w:sz w:val="36"/>
                          <w:szCs w:val="36"/>
                        </w:rPr>
                        <w:t>4</w:t>
                      </w:r>
                    </w:p>
                  </w:txbxContent>
                </v:textbox>
                <w10:wrap anchorx="margin"/>
              </v:shape>
            </w:pict>
          </mc:Fallback>
        </mc:AlternateContent>
      </w:r>
      <w:r w:rsidR="008B71D7" w:rsidRPr="008B71D7">
        <w:rPr>
          <w:rFonts w:ascii="Times New Roman" w:hAnsi="Times New Roman" w:cs="Times New Roman"/>
          <w:sz w:val="28"/>
          <w:szCs w:val="28"/>
        </w:rPr>
        <w:t>10. Чихнуть с открытыми глазами невозможно.</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983747">
        <w:rPr>
          <w:rFonts w:ascii="Times New Roman" w:hAnsi="Times New Roman" w:cs="Times New Roman"/>
          <w:sz w:val="28"/>
          <w:szCs w:val="28"/>
        </w:rPr>
        <w:t>История развития светочувствительных рецепторов началась больше 500 млн. лет назад с большого кембрийского взрыва – сначала это были светочувствительные клетки на теле червей, а потом система эволюционировала до совершенного зрения у хищников.</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12. </w:t>
      </w:r>
      <w:r w:rsidRPr="00983747">
        <w:rPr>
          <w:rFonts w:ascii="Times New Roman" w:hAnsi="Times New Roman" w:cs="Times New Roman"/>
          <w:sz w:val="28"/>
          <w:szCs w:val="28"/>
        </w:rPr>
        <w:t>В современном мире сканирование сетчатки – одна из самых надежных мер безопасности. Радужная оболочка имеет свыше 250 уникальных характеристик в противовес привычной процедуре идентификации личности по отпечаткам пальцев, где таких зацепок всего 40.</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13. </w:t>
      </w:r>
      <w:r w:rsidRPr="00983747">
        <w:rPr>
          <w:rFonts w:ascii="Times New Roman" w:hAnsi="Times New Roman" w:cs="Times New Roman"/>
          <w:sz w:val="28"/>
          <w:szCs w:val="28"/>
        </w:rPr>
        <w:t>Роговица акулы настолько идентична роговице глаз человека, что при необходимости ее можно использовать для пересадки в глазной хирургии.</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14. </w:t>
      </w:r>
      <w:r w:rsidRPr="00983747">
        <w:rPr>
          <w:rFonts w:ascii="Times New Roman" w:hAnsi="Times New Roman" w:cs="Times New Roman"/>
          <w:sz w:val="28"/>
          <w:szCs w:val="28"/>
        </w:rPr>
        <w:t>Круговая мышца глаза – самая быстрая в теле, так как способна сокращаться до 5-ти раз в секунду, обеспечивая функцию моргания и увлажнения.</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15. </w:t>
      </w:r>
      <w:r w:rsidRPr="00983747">
        <w:rPr>
          <w:rFonts w:ascii="Times New Roman" w:hAnsi="Times New Roman" w:cs="Times New Roman"/>
          <w:sz w:val="28"/>
          <w:szCs w:val="28"/>
        </w:rPr>
        <w:t>У альбиносов меланин отсутствует полностью, поэтому их глаза имеют пугающий красный оттенок – цвет мелких капилляров и кровеносных сосудов, которые несут питание к сетчатке и зрительным нервам.</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16. </w:t>
      </w:r>
      <w:r w:rsidRPr="00983747">
        <w:rPr>
          <w:rFonts w:ascii="Times New Roman" w:hAnsi="Times New Roman" w:cs="Times New Roman"/>
          <w:sz w:val="28"/>
          <w:szCs w:val="28"/>
        </w:rPr>
        <w:t>На деле мы читаем изображение не глазами, а мозгами. Глаза — всего лишь датчики принятия световых волн, которые к тому же посылают сигналы в перевернутом виде.</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17. </w:t>
      </w:r>
      <w:r w:rsidRPr="00983747">
        <w:rPr>
          <w:rFonts w:ascii="Times New Roman" w:hAnsi="Times New Roman" w:cs="Times New Roman"/>
          <w:sz w:val="28"/>
          <w:szCs w:val="28"/>
        </w:rPr>
        <w:t>Странные плавающие помутнения, которые мы порой можем увидеть на своей сетчатке, – это не мусор и не черви, а тени белковых нитей, которые находятся внутри наших глаз.</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18. </w:t>
      </w:r>
      <w:r w:rsidRPr="00983747">
        <w:rPr>
          <w:rFonts w:ascii="Times New Roman" w:hAnsi="Times New Roman" w:cs="Times New Roman"/>
          <w:sz w:val="28"/>
          <w:szCs w:val="28"/>
        </w:rPr>
        <w:t>За 1 секунду мы фиксируем приблизительно 50 предметов в окружающей нас обстановке.</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19. </w:t>
      </w:r>
      <w:r w:rsidRPr="00983747">
        <w:rPr>
          <w:rFonts w:ascii="Times New Roman" w:hAnsi="Times New Roman" w:cs="Times New Roman"/>
          <w:sz w:val="28"/>
          <w:szCs w:val="28"/>
        </w:rPr>
        <w:t>Собака и человек – единственные в своем роде представители природы, кто при общении ориентируется на зрительные манипуляции и подсказки.</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20. </w:t>
      </w:r>
      <w:r w:rsidRPr="00983747">
        <w:rPr>
          <w:rFonts w:ascii="Times New Roman" w:hAnsi="Times New Roman" w:cs="Times New Roman"/>
          <w:sz w:val="28"/>
          <w:szCs w:val="28"/>
        </w:rPr>
        <w:t>Из-за отсутствия гравитации в космосе трудно плакать – слезы не просто не стекают вниз, они держаться прямо на глазу и доставляют неприятные ощущения.</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t xml:space="preserve">21. </w:t>
      </w:r>
      <w:r w:rsidRPr="00983747">
        <w:rPr>
          <w:rFonts w:ascii="Times New Roman" w:hAnsi="Times New Roman" w:cs="Times New Roman"/>
          <w:sz w:val="28"/>
          <w:szCs w:val="28"/>
        </w:rPr>
        <w:t>Из-за космического облучения астронавты могут видеть вспышки света даже с закрытыми глазами – такой эффект дает воздействие высокой радиации на сетчатку.</w:t>
      </w:r>
    </w:p>
    <w:p w:rsidR="00983747" w:rsidRDefault="00983747" w:rsidP="008B71D7">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65E9647" wp14:editId="65B7E108">
                <wp:simplePos x="0" y="0"/>
                <wp:positionH relativeFrom="margin">
                  <wp:align>right</wp:align>
                </wp:positionH>
                <wp:positionV relativeFrom="paragraph">
                  <wp:posOffset>1056640</wp:posOffset>
                </wp:positionV>
                <wp:extent cx="314325" cy="4572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314325" cy="457200"/>
                        </a:xfrm>
                        <a:prstGeom prst="rect">
                          <a:avLst/>
                        </a:prstGeom>
                        <a:noFill/>
                        <a:ln w="6350">
                          <a:noFill/>
                        </a:ln>
                      </wps:spPr>
                      <wps:txbx>
                        <w:txbxContent>
                          <w:p w:rsidR="00983747" w:rsidRPr="00F0534D" w:rsidRDefault="00983747" w:rsidP="00983747">
                            <w:pPr>
                              <w:rPr>
                                <w:sz w:val="36"/>
                                <w:szCs w:val="36"/>
                              </w:rPr>
                            </w:pPr>
                            <w:r>
                              <w:rPr>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5E9647" id="Надпись 6" o:spid="_x0000_s1029" type="#_x0000_t202" style="position:absolute;margin-left:-26.45pt;margin-top:83.2pt;width:24.75pt;height:36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" filled="f" stroked="f" strokeweight=".5pt">
                <v:textbox>
                  <w:txbxContent>
                    <w:p w:rsidR="00983747" w:rsidRPr="00F0534D" w:rsidRDefault="00983747" w:rsidP="00983747">
                      <w:pPr>
                        <w:rPr>
                          <w:sz w:val="36"/>
                          <w:szCs w:val="36"/>
                        </w:rPr>
                      </w:pPr>
                      <w:r>
                        <w:rPr>
                          <w:sz w:val="36"/>
                          <w:szCs w:val="36"/>
                        </w:rPr>
                        <w:t>5</w:t>
                      </w:r>
                    </w:p>
                  </w:txbxContent>
                </v:textbox>
                <w10:wrap anchorx="margin"/>
              </v:shape>
            </w:pict>
          </mc:Fallback>
        </mc:AlternateContent>
      </w:r>
      <w:r>
        <w:rPr>
          <w:rFonts w:ascii="Times New Roman" w:hAnsi="Times New Roman" w:cs="Times New Roman"/>
          <w:sz w:val="28"/>
          <w:szCs w:val="28"/>
        </w:rPr>
        <w:t xml:space="preserve">22. </w:t>
      </w:r>
      <w:r w:rsidRPr="00983747">
        <w:rPr>
          <w:rFonts w:ascii="Times New Roman" w:hAnsi="Times New Roman" w:cs="Times New Roman"/>
          <w:sz w:val="28"/>
          <w:szCs w:val="28"/>
        </w:rPr>
        <w:t>Дельфины и крокодилы могут отключать одно полушарие мозга, пока другая сторона бодрствует. При этом один глаз у них будет открыт, а другой находиться в спящем режиме.</w:t>
      </w:r>
    </w:p>
    <w:p w:rsidR="00983747" w:rsidRDefault="00983747" w:rsidP="008B71D7">
      <w:pPr>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983747">
        <w:rPr>
          <w:rFonts w:ascii="Times New Roman" w:hAnsi="Times New Roman" w:cs="Times New Roman"/>
          <w:sz w:val="28"/>
          <w:szCs w:val="28"/>
        </w:rPr>
        <w:t>Около половины голубоглазых белых котят от рождения имеют проблемы со слухом.</w:t>
      </w:r>
    </w:p>
    <w:p w:rsidR="00983747" w:rsidRPr="00983747" w:rsidRDefault="00983747" w:rsidP="00983747">
      <w:pPr>
        <w:rPr>
          <w:rFonts w:ascii="Times New Roman" w:hAnsi="Times New Roman" w:cs="Times New Roman"/>
          <w:sz w:val="28"/>
          <w:szCs w:val="28"/>
        </w:rPr>
      </w:pPr>
      <w:r>
        <w:rPr>
          <w:rFonts w:ascii="Times New Roman" w:hAnsi="Times New Roman" w:cs="Times New Roman"/>
          <w:sz w:val="28"/>
          <w:szCs w:val="28"/>
        </w:rPr>
        <w:t xml:space="preserve">24. </w:t>
      </w:r>
      <w:r w:rsidRPr="00983747">
        <w:rPr>
          <w:rFonts w:ascii="Times New Roman" w:hAnsi="Times New Roman" w:cs="Times New Roman"/>
          <w:sz w:val="28"/>
          <w:szCs w:val="28"/>
        </w:rPr>
        <w:t>Древняя цивилизация майя с особенным почтением относилась к косоглазым людям, считая этот недостаток высшей мерой привлекательности. Многие модницы пытались привить себе этот дефект механическим способом.</w:t>
      </w:r>
    </w:p>
    <w:p w:rsidR="00983747" w:rsidRDefault="00983747" w:rsidP="00983747">
      <w:pPr>
        <w:rPr>
          <w:rFonts w:ascii="Times New Roman" w:hAnsi="Times New Roman" w:cs="Times New Roman"/>
          <w:sz w:val="28"/>
          <w:szCs w:val="28"/>
        </w:rPr>
      </w:pPr>
      <w:r w:rsidRPr="00983747">
        <w:rPr>
          <w:rFonts w:ascii="Times New Roman" w:hAnsi="Times New Roman" w:cs="Times New Roman"/>
          <w:sz w:val="28"/>
          <w:szCs w:val="28"/>
        </w:rPr>
        <w:t>25. Когда мы влюблены, то смотрим на объект обожания расширенными зрачками. Так что это простой способ узнать, кому в вашем окружении вы не безразличны.</w:t>
      </w:r>
    </w:p>
    <w:p w:rsidR="00983747" w:rsidRDefault="00983747" w:rsidP="008B71D7">
      <w:pPr>
        <w:rPr>
          <w:rFonts w:ascii="Times New Roman" w:hAnsi="Times New Roman" w:cs="Times New Roman"/>
          <w:sz w:val="28"/>
          <w:szCs w:val="28"/>
        </w:rPr>
      </w:pPr>
    </w:p>
    <w:p w:rsidR="008B71D7" w:rsidRDefault="008B71D7" w:rsidP="008B71D7">
      <w:pPr>
        <w:rPr>
          <w:rFonts w:ascii="Times New Roman" w:hAnsi="Times New Roman" w:cs="Times New Roman"/>
          <w:sz w:val="28"/>
          <w:szCs w:val="28"/>
        </w:rPr>
      </w:pPr>
    </w:p>
    <w:p w:rsidR="008B71D7" w:rsidRPr="00F0534D" w:rsidRDefault="008B71D7" w:rsidP="008B71D7">
      <w:pPr>
        <w:jc w:val="center"/>
        <w:rPr>
          <w:rFonts w:ascii="Times New Roman" w:hAnsi="Times New Roman" w:cs="Times New Roman"/>
          <w:b/>
          <w:bCs/>
          <w:sz w:val="28"/>
          <w:szCs w:val="28"/>
        </w:rPr>
      </w:pPr>
      <w:r w:rsidRPr="00F0534D">
        <w:rPr>
          <w:rFonts w:ascii="Times New Roman" w:hAnsi="Times New Roman" w:cs="Times New Roman"/>
          <w:b/>
          <w:bCs/>
          <w:sz w:val="28"/>
          <w:szCs w:val="28"/>
        </w:rPr>
        <w:t>Статистические исследования и анализ</w:t>
      </w:r>
    </w:p>
    <w:p w:rsidR="008B71D7" w:rsidRDefault="008B71D7" w:rsidP="008A2688">
      <w:pPr>
        <w:rPr>
          <w:rFonts w:ascii="Times New Roman" w:hAnsi="Times New Roman" w:cs="Times New Roman"/>
          <w:sz w:val="28"/>
          <w:szCs w:val="28"/>
        </w:rPr>
      </w:pPr>
      <w:r>
        <w:rPr>
          <w:rFonts w:ascii="Times New Roman" w:hAnsi="Times New Roman" w:cs="Times New Roman"/>
          <w:sz w:val="28"/>
          <w:szCs w:val="28"/>
        </w:rPr>
        <w:t>Собрав данные о цвете глаз моих одноклассников и лицеистов и сделав анализ, получи примерные результаты:</w:t>
      </w:r>
    </w:p>
    <w:p w:rsidR="008B71D7" w:rsidRDefault="008B71D7" w:rsidP="008A2688">
      <w:pPr>
        <w:rPr>
          <w:rFonts w:ascii="Times New Roman" w:hAnsi="Times New Roman" w:cs="Times New Roman"/>
          <w:sz w:val="28"/>
          <w:szCs w:val="28"/>
        </w:rPr>
      </w:pPr>
    </w:p>
    <w:p w:rsidR="008B71D7" w:rsidRDefault="008B71D7" w:rsidP="008A2688">
      <w:pPr>
        <w:rPr>
          <w:rFonts w:ascii="Times New Roman" w:hAnsi="Times New Roman" w:cs="Times New Roman"/>
          <w:sz w:val="28"/>
          <w:szCs w:val="28"/>
        </w:rPr>
      </w:pPr>
      <w:r>
        <w:rPr>
          <w:rFonts w:ascii="Times New Roman" w:hAnsi="Times New Roman" w:cs="Times New Roman"/>
          <w:sz w:val="28"/>
          <w:szCs w:val="28"/>
        </w:rPr>
        <w:t>Опрос о цвете радужной оболочки глаза и успеваемости учеников провели в 8-ми классах начальной школы лицея. Поучаствовали 159 человек, из них:</w:t>
      </w:r>
    </w:p>
    <w:p w:rsidR="008B71D7" w:rsidRDefault="008B71D7" w:rsidP="008B71D7">
      <w:pPr>
        <w:jc w:val="center"/>
        <w:rPr>
          <w:rFonts w:ascii="Times New Roman" w:hAnsi="Times New Roman" w:cs="Times New Roman"/>
          <w:sz w:val="28"/>
          <w:szCs w:val="28"/>
        </w:rPr>
      </w:pPr>
      <w:r>
        <w:rPr>
          <w:rFonts w:ascii="Times New Roman" w:hAnsi="Times New Roman" w:cs="Times New Roman"/>
          <w:sz w:val="28"/>
          <w:szCs w:val="28"/>
        </w:rPr>
        <w:t>30 отличников</w:t>
      </w:r>
    </w:p>
    <w:p w:rsidR="008B71D7" w:rsidRDefault="008B71D7" w:rsidP="008B71D7">
      <w:pPr>
        <w:jc w:val="center"/>
        <w:rPr>
          <w:rFonts w:ascii="Times New Roman" w:hAnsi="Times New Roman" w:cs="Times New Roman"/>
          <w:sz w:val="28"/>
          <w:szCs w:val="28"/>
        </w:rPr>
      </w:pPr>
      <w:r>
        <w:rPr>
          <w:rFonts w:ascii="Times New Roman" w:hAnsi="Times New Roman" w:cs="Times New Roman"/>
          <w:sz w:val="28"/>
          <w:szCs w:val="28"/>
        </w:rPr>
        <w:t>114 ударников</w:t>
      </w:r>
    </w:p>
    <w:p w:rsidR="008B71D7" w:rsidRDefault="00983747" w:rsidP="008B71D7">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D46F189" wp14:editId="75ACD19C">
                <wp:simplePos x="0" y="0"/>
                <wp:positionH relativeFrom="margin">
                  <wp:posOffset>5943600</wp:posOffset>
                </wp:positionH>
                <wp:positionV relativeFrom="paragraph">
                  <wp:posOffset>4142105</wp:posOffset>
                </wp:positionV>
                <wp:extent cx="314325" cy="45720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314325" cy="457200"/>
                        </a:xfrm>
                        <a:prstGeom prst="rect">
                          <a:avLst/>
                        </a:prstGeom>
                        <a:noFill/>
                        <a:ln w="6350">
                          <a:noFill/>
                        </a:ln>
                      </wps:spPr>
                      <wps:txbx>
                        <w:txbxContent>
                          <w:p w:rsidR="00F0534D" w:rsidRPr="00F0534D" w:rsidRDefault="00983747" w:rsidP="00F0534D">
                            <w:pPr>
                              <w:rPr>
                                <w:sz w:val="36"/>
                                <w:szCs w:val="36"/>
                              </w:rPr>
                            </w:pPr>
                            <w:r>
                              <w:rPr>
                                <w:sz w:val="36"/>
                                <w:szCs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46F189" id="Надпись 9" o:spid="_x0000_s1030" type="#_x0000_t202" style="position:absolute;left:0;text-align:left;margin-left:468pt;margin-top:326.15pt;width:24.75pt;height:36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" filled="f" stroked="f" strokeweight=".5pt">
                <v:textbox>
                  <w:txbxContent>
                    <w:p w:rsidR="00F0534D" w:rsidRPr="00F0534D" w:rsidRDefault="00983747" w:rsidP="00F0534D">
                      <w:pPr>
                        <w:rPr>
                          <w:sz w:val="36"/>
                          <w:szCs w:val="36"/>
                        </w:rPr>
                      </w:pPr>
                      <w:r>
                        <w:rPr>
                          <w:sz w:val="36"/>
                          <w:szCs w:val="36"/>
                        </w:rPr>
                        <w:t>6</w:t>
                      </w:r>
                    </w:p>
                  </w:txbxContent>
                </v:textbox>
                <w10:wrap anchorx="margin"/>
              </v:shape>
            </w:pict>
          </mc:Fallback>
        </mc:AlternateContent>
      </w:r>
      <w:r w:rsidR="008B71D7">
        <w:rPr>
          <w:rFonts w:ascii="Times New Roman" w:hAnsi="Times New Roman" w:cs="Times New Roman"/>
          <w:sz w:val="28"/>
          <w:szCs w:val="28"/>
        </w:rPr>
        <w:t>15 троечников</w:t>
      </w:r>
    </w:p>
    <w:tbl>
      <w:tblPr>
        <w:tblStyle w:val="a5"/>
        <w:tblW w:w="0" w:type="auto"/>
        <w:tblInd w:w="-147" w:type="dxa"/>
        <w:tblLook w:val="04A0" w:firstRow="1" w:lastRow="0" w:firstColumn="1" w:lastColumn="0" w:noHBand="0" w:noVBand="1"/>
      </w:tblPr>
      <w:tblGrid>
        <w:gridCol w:w="851"/>
        <w:gridCol w:w="2521"/>
        <w:gridCol w:w="2582"/>
        <w:gridCol w:w="2693"/>
      </w:tblGrid>
      <w:tr w:rsidR="008B71D7" w:rsidTr="00F656BD">
        <w:trPr>
          <w:trHeight w:val="842"/>
        </w:trPr>
        <w:tc>
          <w:tcPr>
            <w:tcW w:w="851" w:type="dxa"/>
          </w:tcPr>
          <w:p w:rsidR="008B71D7" w:rsidRDefault="008B71D7" w:rsidP="008B71D7">
            <w:pPr>
              <w:rPr>
                <w:rFonts w:ascii="Times New Roman" w:hAnsi="Times New Roman" w:cs="Times New Roman"/>
                <w:sz w:val="28"/>
                <w:szCs w:val="28"/>
              </w:rPr>
            </w:pPr>
          </w:p>
        </w:tc>
        <w:tc>
          <w:tcPr>
            <w:tcW w:w="2521" w:type="dxa"/>
          </w:tcPr>
          <w:p w:rsidR="008B71D7" w:rsidRDefault="008B71D7" w:rsidP="008B71D7">
            <w:pPr>
              <w:rPr>
                <w:rFonts w:ascii="Times New Roman" w:hAnsi="Times New Roman" w:cs="Times New Roman"/>
                <w:sz w:val="28"/>
                <w:szCs w:val="28"/>
              </w:rPr>
            </w:pPr>
            <w:r>
              <w:rPr>
                <w:rFonts w:ascii="Times New Roman" w:hAnsi="Times New Roman" w:cs="Times New Roman"/>
                <w:sz w:val="28"/>
                <w:szCs w:val="28"/>
              </w:rPr>
              <w:t>Отличники</w:t>
            </w:r>
          </w:p>
          <w:p w:rsidR="008B71D7" w:rsidRDefault="008B71D7" w:rsidP="008B71D7">
            <w:pPr>
              <w:rPr>
                <w:rFonts w:ascii="Times New Roman" w:hAnsi="Times New Roman" w:cs="Times New Roman"/>
                <w:sz w:val="28"/>
                <w:szCs w:val="28"/>
              </w:rPr>
            </w:pPr>
            <w:r>
              <w:rPr>
                <w:rFonts w:ascii="Times New Roman" w:hAnsi="Times New Roman" w:cs="Times New Roman"/>
                <w:sz w:val="28"/>
                <w:szCs w:val="28"/>
              </w:rPr>
              <w:t>30 человек</w:t>
            </w:r>
          </w:p>
        </w:tc>
        <w:tc>
          <w:tcPr>
            <w:tcW w:w="2582" w:type="dxa"/>
          </w:tcPr>
          <w:p w:rsidR="008B71D7" w:rsidRDefault="008B71D7" w:rsidP="008B71D7">
            <w:pPr>
              <w:rPr>
                <w:rFonts w:ascii="Times New Roman" w:hAnsi="Times New Roman" w:cs="Times New Roman"/>
                <w:sz w:val="28"/>
                <w:szCs w:val="28"/>
              </w:rPr>
            </w:pPr>
            <w:r>
              <w:rPr>
                <w:rFonts w:ascii="Times New Roman" w:hAnsi="Times New Roman" w:cs="Times New Roman"/>
                <w:sz w:val="28"/>
                <w:szCs w:val="28"/>
              </w:rPr>
              <w:t>Ударники</w:t>
            </w:r>
          </w:p>
          <w:p w:rsidR="008B71D7" w:rsidRDefault="008B71D7" w:rsidP="008B71D7">
            <w:pPr>
              <w:rPr>
                <w:rFonts w:ascii="Times New Roman" w:hAnsi="Times New Roman" w:cs="Times New Roman"/>
                <w:sz w:val="28"/>
                <w:szCs w:val="28"/>
              </w:rPr>
            </w:pPr>
            <w:r>
              <w:rPr>
                <w:rFonts w:ascii="Times New Roman" w:hAnsi="Times New Roman" w:cs="Times New Roman"/>
                <w:sz w:val="28"/>
                <w:szCs w:val="28"/>
              </w:rPr>
              <w:t>114 человек</w:t>
            </w:r>
          </w:p>
        </w:tc>
        <w:tc>
          <w:tcPr>
            <w:tcW w:w="2693" w:type="dxa"/>
          </w:tcPr>
          <w:p w:rsidR="008B71D7" w:rsidRDefault="008B71D7" w:rsidP="008B71D7">
            <w:pPr>
              <w:rPr>
                <w:rFonts w:ascii="Times New Roman" w:hAnsi="Times New Roman" w:cs="Times New Roman"/>
                <w:sz w:val="28"/>
                <w:szCs w:val="28"/>
              </w:rPr>
            </w:pPr>
            <w:r>
              <w:rPr>
                <w:rFonts w:ascii="Times New Roman" w:hAnsi="Times New Roman" w:cs="Times New Roman"/>
                <w:sz w:val="28"/>
                <w:szCs w:val="28"/>
              </w:rPr>
              <w:t>Троечники</w:t>
            </w:r>
          </w:p>
          <w:p w:rsidR="008B71D7" w:rsidRDefault="008B71D7" w:rsidP="008B71D7">
            <w:pPr>
              <w:rPr>
                <w:rFonts w:ascii="Times New Roman" w:hAnsi="Times New Roman" w:cs="Times New Roman"/>
                <w:sz w:val="28"/>
                <w:szCs w:val="28"/>
              </w:rPr>
            </w:pPr>
            <w:r>
              <w:rPr>
                <w:rFonts w:ascii="Times New Roman" w:hAnsi="Times New Roman" w:cs="Times New Roman"/>
                <w:sz w:val="28"/>
                <w:szCs w:val="28"/>
              </w:rPr>
              <w:t>15 человек</w:t>
            </w:r>
          </w:p>
        </w:tc>
      </w:tr>
      <w:tr w:rsidR="008B71D7" w:rsidTr="00F656BD">
        <w:trPr>
          <w:trHeight w:val="557"/>
        </w:trPr>
        <w:tc>
          <w:tcPr>
            <w:tcW w:w="851" w:type="dxa"/>
            <w:vAlign w:val="center"/>
          </w:tcPr>
          <w:p w:rsidR="008B71D7" w:rsidRDefault="008B71D7" w:rsidP="00846084">
            <w:pPr>
              <w:jc w:val="center"/>
              <w:rPr>
                <w:rFonts w:ascii="Times New Roman" w:hAnsi="Times New Roman" w:cs="Times New Roman"/>
                <w:sz w:val="20"/>
                <w:szCs w:val="20"/>
              </w:rPr>
            </w:pPr>
            <w:r w:rsidRPr="008B71D7">
              <w:rPr>
                <w:rFonts w:ascii="Times New Roman" w:hAnsi="Times New Roman" w:cs="Times New Roman"/>
                <w:sz w:val="20"/>
                <w:szCs w:val="20"/>
              </w:rPr>
              <w:t>Цвет</w:t>
            </w:r>
          </w:p>
          <w:p w:rsidR="008B71D7" w:rsidRPr="008B71D7" w:rsidRDefault="008B71D7" w:rsidP="00846084">
            <w:pPr>
              <w:jc w:val="center"/>
              <w:rPr>
                <w:rFonts w:ascii="Times New Roman" w:hAnsi="Times New Roman" w:cs="Times New Roman"/>
                <w:sz w:val="20"/>
                <w:szCs w:val="20"/>
              </w:rPr>
            </w:pPr>
            <w:r>
              <w:rPr>
                <w:rFonts w:ascii="Times New Roman" w:hAnsi="Times New Roman" w:cs="Times New Roman"/>
                <w:sz w:val="20"/>
                <w:szCs w:val="20"/>
              </w:rPr>
              <w:t>глаз</w:t>
            </w:r>
          </w:p>
        </w:tc>
        <w:tc>
          <w:tcPr>
            <w:tcW w:w="2521" w:type="dxa"/>
          </w:tcPr>
          <w:tbl>
            <w:tblPr>
              <w:tblStyle w:val="a5"/>
              <w:tblW w:w="0" w:type="auto"/>
              <w:tblLook w:val="04A0" w:firstRow="1" w:lastRow="0" w:firstColumn="1" w:lastColumn="0" w:noHBand="0" w:noVBand="1"/>
            </w:tblPr>
            <w:tblGrid>
              <w:gridCol w:w="459"/>
              <w:gridCol w:w="459"/>
              <w:gridCol w:w="459"/>
              <w:gridCol w:w="459"/>
              <w:gridCol w:w="459"/>
            </w:tblGrid>
            <w:tr w:rsidR="008B71D7" w:rsidTr="00846084">
              <w:trPr>
                <w:cantSplit/>
                <w:trHeight w:val="1134"/>
              </w:trPr>
              <w:tc>
                <w:tcPr>
                  <w:tcW w:w="459" w:type="dxa"/>
                  <w:textDirection w:val="btLr"/>
                  <w:vAlign w:val="center"/>
                </w:tcPr>
                <w:p w:rsidR="008B71D7" w:rsidRPr="00846084" w:rsidRDefault="00846084" w:rsidP="00846084">
                  <w:pPr>
                    <w:ind w:left="113" w:right="113"/>
                    <w:jc w:val="center"/>
                    <w:rPr>
                      <w:rFonts w:ascii="Times New Roman" w:hAnsi="Times New Roman" w:cs="Times New Roman"/>
                      <w:sz w:val="18"/>
                      <w:szCs w:val="18"/>
                    </w:rPr>
                  </w:pPr>
                  <w:r w:rsidRPr="00846084">
                    <w:rPr>
                      <w:rFonts w:ascii="Times New Roman" w:hAnsi="Times New Roman" w:cs="Times New Roman"/>
                      <w:sz w:val="20"/>
                      <w:szCs w:val="20"/>
                    </w:rPr>
                    <w:t>серые</w:t>
                  </w:r>
                </w:p>
              </w:tc>
              <w:tc>
                <w:tcPr>
                  <w:tcW w:w="459" w:type="dxa"/>
                  <w:textDirection w:val="btLr"/>
                  <w:vAlign w:val="center"/>
                </w:tcPr>
                <w:p w:rsidR="008B71D7" w:rsidRPr="00846084" w:rsidRDefault="00846084" w:rsidP="00846084">
                  <w:pPr>
                    <w:ind w:left="113" w:right="113"/>
                    <w:jc w:val="center"/>
                    <w:rPr>
                      <w:rFonts w:ascii="Times New Roman" w:hAnsi="Times New Roman" w:cs="Times New Roman"/>
                      <w:sz w:val="20"/>
                      <w:szCs w:val="20"/>
                    </w:rPr>
                  </w:pPr>
                  <w:r>
                    <w:rPr>
                      <w:rFonts w:ascii="Times New Roman" w:hAnsi="Times New Roman" w:cs="Times New Roman"/>
                      <w:sz w:val="20"/>
                      <w:szCs w:val="20"/>
                    </w:rPr>
                    <w:t>зеленые</w:t>
                  </w:r>
                </w:p>
              </w:tc>
              <w:tc>
                <w:tcPr>
                  <w:tcW w:w="459" w:type="dxa"/>
                  <w:textDirection w:val="btLr"/>
                  <w:vAlign w:val="center"/>
                </w:tcPr>
                <w:p w:rsidR="008B71D7" w:rsidRPr="00846084" w:rsidRDefault="00846084" w:rsidP="00846084">
                  <w:pPr>
                    <w:ind w:left="113" w:right="113"/>
                    <w:jc w:val="center"/>
                    <w:rPr>
                      <w:rFonts w:ascii="Times New Roman" w:hAnsi="Times New Roman" w:cs="Times New Roman"/>
                      <w:sz w:val="20"/>
                      <w:szCs w:val="20"/>
                    </w:rPr>
                  </w:pPr>
                  <w:r w:rsidRPr="00846084">
                    <w:rPr>
                      <w:rFonts w:ascii="Times New Roman" w:hAnsi="Times New Roman" w:cs="Times New Roman"/>
                      <w:sz w:val="20"/>
                      <w:szCs w:val="20"/>
                    </w:rPr>
                    <w:t>карие</w:t>
                  </w:r>
                </w:p>
              </w:tc>
              <w:tc>
                <w:tcPr>
                  <w:tcW w:w="459" w:type="dxa"/>
                  <w:textDirection w:val="btLr"/>
                  <w:vAlign w:val="center"/>
                </w:tcPr>
                <w:p w:rsidR="008B71D7" w:rsidRDefault="00846084" w:rsidP="00846084">
                  <w:pPr>
                    <w:ind w:left="113" w:right="113"/>
                    <w:jc w:val="center"/>
                    <w:rPr>
                      <w:rFonts w:ascii="Times New Roman" w:hAnsi="Times New Roman" w:cs="Times New Roman"/>
                      <w:sz w:val="28"/>
                      <w:szCs w:val="28"/>
                    </w:rPr>
                  </w:pPr>
                  <w:r w:rsidRPr="00846084">
                    <w:rPr>
                      <w:rFonts w:ascii="Times New Roman" w:hAnsi="Times New Roman" w:cs="Times New Roman"/>
                      <w:sz w:val="20"/>
                      <w:szCs w:val="20"/>
                    </w:rPr>
                    <w:t>голубые</w:t>
                  </w:r>
                </w:p>
              </w:tc>
              <w:tc>
                <w:tcPr>
                  <w:tcW w:w="326" w:type="dxa"/>
                  <w:textDirection w:val="btLr"/>
                  <w:vAlign w:val="center"/>
                </w:tcPr>
                <w:p w:rsidR="008B71D7" w:rsidRPr="00846084" w:rsidRDefault="00846084" w:rsidP="00846084">
                  <w:pPr>
                    <w:ind w:left="113" w:right="113"/>
                    <w:jc w:val="center"/>
                    <w:rPr>
                      <w:rFonts w:ascii="Times New Roman" w:hAnsi="Times New Roman" w:cs="Times New Roman"/>
                      <w:sz w:val="20"/>
                      <w:szCs w:val="20"/>
                    </w:rPr>
                  </w:pPr>
                  <w:r>
                    <w:rPr>
                      <w:rFonts w:ascii="Times New Roman" w:hAnsi="Times New Roman" w:cs="Times New Roman"/>
                      <w:sz w:val="20"/>
                      <w:szCs w:val="20"/>
                    </w:rPr>
                    <w:t>иные</w:t>
                  </w:r>
                </w:p>
              </w:tc>
            </w:tr>
          </w:tbl>
          <w:p w:rsidR="008B71D7" w:rsidRDefault="008B71D7" w:rsidP="008B71D7">
            <w:pPr>
              <w:rPr>
                <w:rFonts w:ascii="Times New Roman" w:hAnsi="Times New Roman" w:cs="Times New Roman"/>
                <w:sz w:val="28"/>
                <w:szCs w:val="28"/>
              </w:rPr>
            </w:pPr>
          </w:p>
        </w:tc>
        <w:tc>
          <w:tcPr>
            <w:tcW w:w="2582" w:type="dxa"/>
            <w:tcBorders>
              <w:bottom w:val="single" w:sz="4" w:space="0" w:color="auto"/>
            </w:tcBorders>
          </w:tcPr>
          <w:tbl>
            <w:tblPr>
              <w:tblStyle w:val="a5"/>
              <w:tblW w:w="0" w:type="auto"/>
              <w:tblLook w:val="04A0" w:firstRow="1" w:lastRow="0" w:firstColumn="1" w:lastColumn="0" w:noHBand="0" w:noVBand="1"/>
            </w:tblPr>
            <w:tblGrid>
              <w:gridCol w:w="471"/>
              <w:gridCol w:w="471"/>
              <w:gridCol w:w="471"/>
              <w:gridCol w:w="471"/>
              <w:gridCol w:w="472"/>
            </w:tblGrid>
            <w:tr w:rsidR="00846084" w:rsidTr="00846084">
              <w:trPr>
                <w:cantSplit/>
                <w:trHeight w:val="1134"/>
              </w:trPr>
              <w:tc>
                <w:tcPr>
                  <w:tcW w:w="471" w:type="dxa"/>
                  <w:textDirection w:val="btLr"/>
                </w:tcPr>
                <w:p w:rsidR="00846084" w:rsidRDefault="00846084" w:rsidP="00846084">
                  <w:pPr>
                    <w:ind w:left="113" w:right="113"/>
                    <w:rPr>
                      <w:rFonts w:ascii="Times New Roman" w:hAnsi="Times New Roman" w:cs="Times New Roman"/>
                      <w:sz w:val="28"/>
                      <w:szCs w:val="28"/>
                    </w:rPr>
                  </w:pPr>
                  <w:r w:rsidRPr="00846084">
                    <w:rPr>
                      <w:rFonts w:ascii="Times New Roman" w:hAnsi="Times New Roman" w:cs="Times New Roman"/>
                      <w:sz w:val="20"/>
                      <w:szCs w:val="20"/>
                    </w:rPr>
                    <w:t>серые</w:t>
                  </w:r>
                </w:p>
              </w:tc>
              <w:tc>
                <w:tcPr>
                  <w:tcW w:w="471" w:type="dxa"/>
                  <w:textDirection w:val="btLr"/>
                </w:tcPr>
                <w:p w:rsidR="00846084" w:rsidRDefault="00846084" w:rsidP="00846084">
                  <w:pPr>
                    <w:ind w:left="113" w:right="113"/>
                    <w:rPr>
                      <w:rFonts w:ascii="Times New Roman" w:hAnsi="Times New Roman" w:cs="Times New Roman"/>
                      <w:sz w:val="28"/>
                      <w:szCs w:val="28"/>
                    </w:rPr>
                  </w:pPr>
                  <w:r>
                    <w:rPr>
                      <w:rFonts w:ascii="Times New Roman" w:hAnsi="Times New Roman" w:cs="Times New Roman"/>
                      <w:sz w:val="20"/>
                      <w:szCs w:val="20"/>
                    </w:rPr>
                    <w:t>зеленые</w:t>
                  </w:r>
                </w:p>
              </w:tc>
              <w:tc>
                <w:tcPr>
                  <w:tcW w:w="471" w:type="dxa"/>
                  <w:textDirection w:val="btLr"/>
                </w:tcPr>
                <w:p w:rsidR="00846084" w:rsidRDefault="00846084" w:rsidP="00846084">
                  <w:pPr>
                    <w:ind w:left="113" w:right="113"/>
                    <w:rPr>
                      <w:rFonts w:ascii="Times New Roman" w:hAnsi="Times New Roman" w:cs="Times New Roman"/>
                      <w:sz w:val="28"/>
                      <w:szCs w:val="28"/>
                    </w:rPr>
                  </w:pPr>
                  <w:r w:rsidRPr="00846084">
                    <w:rPr>
                      <w:rFonts w:ascii="Times New Roman" w:hAnsi="Times New Roman" w:cs="Times New Roman"/>
                      <w:sz w:val="20"/>
                      <w:szCs w:val="20"/>
                    </w:rPr>
                    <w:t>карие</w:t>
                  </w:r>
                </w:p>
              </w:tc>
              <w:tc>
                <w:tcPr>
                  <w:tcW w:w="471" w:type="dxa"/>
                  <w:textDirection w:val="btLr"/>
                </w:tcPr>
                <w:p w:rsidR="00846084" w:rsidRDefault="00846084" w:rsidP="00846084">
                  <w:pPr>
                    <w:ind w:left="113" w:right="113"/>
                    <w:rPr>
                      <w:rFonts w:ascii="Times New Roman" w:hAnsi="Times New Roman" w:cs="Times New Roman"/>
                      <w:sz w:val="28"/>
                      <w:szCs w:val="28"/>
                    </w:rPr>
                  </w:pPr>
                  <w:r w:rsidRPr="00846084">
                    <w:rPr>
                      <w:rFonts w:ascii="Times New Roman" w:hAnsi="Times New Roman" w:cs="Times New Roman"/>
                      <w:sz w:val="20"/>
                      <w:szCs w:val="20"/>
                    </w:rPr>
                    <w:t>голубые</w:t>
                  </w:r>
                </w:p>
              </w:tc>
              <w:tc>
                <w:tcPr>
                  <w:tcW w:w="472" w:type="dxa"/>
                  <w:textDirection w:val="btLr"/>
                </w:tcPr>
                <w:p w:rsidR="00846084" w:rsidRDefault="00846084" w:rsidP="00846084">
                  <w:pPr>
                    <w:ind w:left="113" w:right="113"/>
                    <w:rPr>
                      <w:rFonts w:ascii="Times New Roman" w:hAnsi="Times New Roman" w:cs="Times New Roman"/>
                      <w:sz w:val="28"/>
                      <w:szCs w:val="28"/>
                    </w:rPr>
                  </w:pPr>
                  <w:r>
                    <w:rPr>
                      <w:rFonts w:ascii="Times New Roman" w:hAnsi="Times New Roman" w:cs="Times New Roman"/>
                      <w:sz w:val="20"/>
                      <w:szCs w:val="20"/>
                    </w:rPr>
                    <w:t>иные</w:t>
                  </w:r>
                </w:p>
              </w:tc>
            </w:tr>
          </w:tbl>
          <w:p w:rsidR="008B71D7" w:rsidRDefault="008B71D7" w:rsidP="008B71D7">
            <w:pPr>
              <w:rPr>
                <w:rFonts w:ascii="Times New Roman" w:hAnsi="Times New Roman" w:cs="Times New Roman"/>
                <w:sz w:val="28"/>
                <w:szCs w:val="28"/>
              </w:rPr>
            </w:pPr>
          </w:p>
        </w:tc>
        <w:tc>
          <w:tcPr>
            <w:tcW w:w="2693" w:type="dxa"/>
          </w:tcPr>
          <w:tbl>
            <w:tblPr>
              <w:tblStyle w:val="a5"/>
              <w:tblW w:w="0" w:type="auto"/>
              <w:tblLook w:val="04A0" w:firstRow="1" w:lastRow="0" w:firstColumn="1" w:lastColumn="0" w:noHBand="0" w:noVBand="1"/>
            </w:tblPr>
            <w:tblGrid>
              <w:gridCol w:w="493"/>
              <w:gridCol w:w="493"/>
              <w:gridCol w:w="493"/>
              <w:gridCol w:w="494"/>
              <w:gridCol w:w="494"/>
            </w:tblGrid>
            <w:tr w:rsidR="00846084" w:rsidTr="00846084">
              <w:trPr>
                <w:cantSplit/>
                <w:trHeight w:val="1134"/>
              </w:trPr>
              <w:tc>
                <w:tcPr>
                  <w:tcW w:w="493" w:type="dxa"/>
                  <w:textDirection w:val="btLr"/>
                </w:tcPr>
                <w:p w:rsidR="00846084" w:rsidRDefault="00846084" w:rsidP="00846084">
                  <w:pPr>
                    <w:ind w:left="113" w:right="113"/>
                    <w:rPr>
                      <w:rFonts w:ascii="Times New Roman" w:hAnsi="Times New Roman" w:cs="Times New Roman"/>
                      <w:sz w:val="28"/>
                      <w:szCs w:val="28"/>
                    </w:rPr>
                  </w:pPr>
                  <w:r w:rsidRPr="00846084">
                    <w:rPr>
                      <w:rFonts w:ascii="Times New Roman" w:hAnsi="Times New Roman" w:cs="Times New Roman"/>
                      <w:sz w:val="20"/>
                      <w:szCs w:val="20"/>
                    </w:rPr>
                    <w:t>серые</w:t>
                  </w:r>
                </w:p>
              </w:tc>
              <w:tc>
                <w:tcPr>
                  <w:tcW w:w="493" w:type="dxa"/>
                  <w:textDirection w:val="btLr"/>
                </w:tcPr>
                <w:p w:rsidR="00846084" w:rsidRDefault="00846084" w:rsidP="00846084">
                  <w:pPr>
                    <w:ind w:left="113" w:right="113"/>
                    <w:rPr>
                      <w:rFonts w:ascii="Times New Roman" w:hAnsi="Times New Roman" w:cs="Times New Roman"/>
                      <w:sz w:val="28"/>
                      <w:szCs w:val="28"/>
                    </w:rPr>
                  </w:pPr>
                  <w:r>
                    <w:rPr>
                      <w:rFonts w:ascii="Times New Roman" w:hAnsi="Times New Roman" w:cs="Times New Roman"/>
                      <w:sz w:val="20"/>
                      <w:szCs w:val="20"/>
                    </w:rPr>
                    <w:t>зеленые</w:t>
                  </w:r>
                </w:p>
              </w:tc>
              <w:tc>
                <w:tcPr>
                  <w:tcW w:w="493" w:type="dxa"/>
                  <w:textDirection w:val="btLr"/>
                </w:tcPr>
                <w:p w:rsidR="00846084" w:rsidRDefault="00846084" w:rsidP="00846084">
                  <w:pPr>
                    <w:ind w:left="113" w:right="113"/>
                    <w:rPr>
                      <w:rFonts w:ascii="Times New Roman" w:hAnsi="Times New Roman" w:cs="Times New Roman"/>
                      <w:sz w:val="28"/>
                      <w:szCs w:val="28"/>
                    </w:rPr>
                  </w:pPr>
                  <w:r w:rsidRPr="00846084">
                    <w:rPr>
                      <w:rFonts w:ascii="Times New Roman" w:hAnsi="Times New Roman" w:cs="Times New Roman"/>
                      <w:sz w:val="20"/>
                      <w:szCs w:val="20"/>
                    </w:rPr>
                    <w:t>карие</w:t>
                  </w:r>
                </w:p>
              </w:tc>
              <w:tc>
                <w:tcPr>
                  <w:tcW w:w="494" w:type="dxa"/>
                  <w:textDirection w:val="btLr"/>
                </w:tcPr>
                <w:p w:rsidR="00846084" w:rsidRDefault="00846084" w:rsidP="00846084">
                  <w:pPr>
                    <w:ind w:left="113" w:right="113"/>
                    <w:rPr>
                      <w:rFonts w:ascii="Times New Roman" w:hAnsi="Times New Roman" w:cs="Times New Roman"/>
                      <w:sz w:val="28"/>
                      <w:szCs w:val="28"/>
                    </w:rPr>
                  </w:pPr>
                  <w:r w:rsidRPr="00846084">
                    <w:rPr>
                      <w:rFonts w:ascii="Times New Roman" w:hAnsi="Times New Roman" w:cs="Times New Roman"/>
                      <w:sz w:val="20"/>
                      <w:szCs w:val="20"/>
                    </w:rPr>
                    <w:t>голубые</w:t>
                  </w:r>
                </w:p>
              </w:tc>
              <w:tc>
                <w:tcPr>
                  <w:tcW w:w="494" w:type="dxa"/>
                  <w:textDirection w:val="btLr"/>
                </w:tcPr>
                <w:p w:rsidR="00846084" w:rsidRDefault="00846084" w:rsidP="00846084">
                  <w:pPr>
                    <w:ind w:left="113" w:right="113"/>
                    <w:rPr>
                      <w:rFonts w:ascii="Times New Roman" w:hAnsi="Times New Roman" w:cs="Times New Roman"/>
                      <w:sz w:val="28"/>
                      <w:szCs w:val="28"/>
                    </w:rPr>
                  </w:pPr>
                  <w:r>
                    <w:rPr>
                      <w:rFonts w:ascii="Times New Roman" w:hAnsi="Times New Roman" w:cs="Times New Roman"/>
                      <w:sz w:val="20"/>
                      <w:szCs w:val="20"/>
                    </w:rPr>
                    <w:t>иные</w:t>
                  </w:r>
                </w:p>
              </w:tc>
            </w:tr>
          </w:tbl>
          <w:p w:rsidR="008B71D7" w:rsidRDefault="008B71D7" w:rsidP="008B71D7">
            <w:pPr>
              <w:rPr>
                <w:rFonts w:ascii="Times New Roman" w:hAnsi="Times New Roman" w:cs="Times New Roman"/>
                <w:sz w:val="28"/>
                <w:szCs w:val="28"/>
              </w:rPr>
            </w:pPr>
          </w:p>
        </w:tc>
      </w:tr>
      <w:tr w:rsidR="008B71D7" w:rsidTr="00F656BD">
        <w:trPr>
          <w:trHeight w:val="557"/>
        </w:trPr>
        <w:tc>
          <w:tcPr>
            <w:tcW w:w="851" w:type="dxa"/>
            <w:vAlign w:val="center"/>
          </w:tcPr>
          <w:p w:rsidR="00846084" w:rsidRPr="00846084" w:rsidRDefault="00846084" w:rsidP="00846084">
            <w:pPr>
              <w:jc w:val="center"/>
              <w:rPr>
                <w:rFonts w:ascii="Times New Roman" w:hAnsi="Times New Roman" w:cs="Times New Roman"/>
                <w:sz w:val="18"/>
                <w:szCs w:val="18"/>
              </w:rPr>
            </w:pPr>
            <w:r w:rsidRPr="00846084">
              <w:rPr>
                <w:rFonts w:ascii="Times New Roman" w:hAnsi="Times New Roman" w:cs="Times New Roman"/>
                <w:sz w:val="18"/>
                <w:szCs w:val="18"/>
              </w:rPr>
              <w:t>Кол-во чел.</w:t>
            </w:r>
          </w:p>
        </w:tc>
        <w:tc>
          <w:tcPr>
            <w:tcW w:w="2521" w:type="dxa"/>
          </w:tcPr>
          <w:tbl>
            <w:tblPr>
              <w:tblStyle w:val="a5"/>
              <w:tblW w:w="0" w:type="auto"/>
              <w:tblLook w:val="04A0" w:firstRow="1" w:lastRow="0" w:firstColumn="1" w:lastColumn="0" w:noHBand="0" w:noVBand="1"/>
            </w:tblPr>
            <w:tblGrid>
              <w:gridCol w:w="459"/>
              <w:gridCol w:w="459"/>
              <w:gridCol w:w="459"/>
              <w:gridCol w:w="459"/>
              <w:gridCol w:w="459"/>
            </w:tblGrid>
            <w:tr w:rsidR="00846084" w:rsidTr="00F656BD">
              <w:trPr>
                <w:trHeight w:val="517"/>
              </w:trPr>
              <w:tc>
                <w:tcPr>
                  <w:tcW w:w="459" w:type="dxa"/>
                  <w:vAlign w:val="center"/>
                </w:tcPr>
                <w:p w:rsidR="00846084" w:rsidRDefault="00846084" w:rsidP="00F656BD">
                  <w:pPr>
                    <w:jc w:val="center"/>
                    <w:rPr>
                      <w:rFonts w:ascii="Times New Roman" w:hAnsi="Times New Roman" w:cs="Times New Roman"/>
                      <w:sz w:val="28"/>
                      <w:szCs w:val="28"/>
                    </w:rPr>
                  </w:pPr>
                  <w:r>
                    <w:rPr>
                      <w:rFonts w:ascii="Times New Roman" w:hAnsi="Times New Roman" w:cs="Times New Roman"/>
                      <w:sz w:val="28"/>
                      <w:szCs w:val="28"/>
                    </w:rPr>
                    <w:t>2</w:t>
                  </w:r>
                </w:p>
              </w:tc>
              <w:tc>
                <w:tcPr>
                  <w:tcW w:w="459" w:type="dxa"/>
                  <w:vAlign w:val="center"/>
                </w:tcPr>
                <w:p w:rsidR="00846084" w:rsidRDefault="00846084" w:rsidP="00F656BD">
                  <w:pPr>
                    <w:jc w:val="center"/>
                    <w:rPr>
                      <w:rFonts w:ascii="Times New Roman" w:hAnsi="Times New Roman" w:cs="Times New Roman"/>
                      <w:sz w:val="28"/>
                      <w:szCs w:val="28"/>
                    </w:rPr>
                  </w:pPr>
                  <w:r>
                    <w:rPr>
                      <w:rFonts w:ascii="Times New Roman" w:hAnsi="Times New Roman" w:cs="Times New Roman"/>
                      <w:sz w:val="28"/>
                      <w:szCs w:val="28"/>
                    </w:rPr>
                    <w:t>7</w:t>
                  </w:r>
                </w:p>
              </w:tc>
              <w:tc>
                <w:tcPr>
                  <w:tcW w:w="459" w:type="dxa"/>
                  <w:vAlign w:val="center"/>
                </w:tcPr>
                <w:p w:rsidR="00846084" w:rsidRDefault="00846084" w:rsidP="00F656BD">
                  <w:pPr>
                    <w:jc w:val="center"/>
                    <w:rPr>
                      <w:rFonts w:ascii="Times New Roman" w:hAnsi="Times New Roman" w:cs="Times New Roman"/>
                      <w:sz w:val="28"/>
                      <w:szCs w:val="28"/>
                    </w:rPr>
                  </w:pPr>
                  <w:r>
                    <w:rPr>
                      <w:rFonts w:ascii="Times New Roman" w:hAnsi="Times New Roman" w:cs="Times New Roman"/>
                      <w:sz w:val="28"/>
                      <w:szCs w:val="28"/>
                    </w:rPr>
                    <w:t>8</w:t>
                  </w:r>
                </w:p>
              </w:tc>
              <w:tc>
                <w:tcPr>
                  <w:tcW w:w="459" w:type="dxa"/>
                  <w:vAlign w:val="center"/>
                </w:tcPr>
                <w:p w:rsidR="00846084" w:rsidRDefault="00846084" w:rsidP="00F656BD">
                  <w:pPr>
                    <w:jc w:val="center"/>
                    <w:rPr>
                      <w:rFonts w:ascii="Times New Roman" w:hAnsi="Times New Roman" w:cs="Times New Roman"/>
                      <w:sz w:val="28"/>
                      <w:szCs w:val="28"/>
                    </w:rPr>
                  </w:pPr>
                  <w:r>
                    <w:rPr>
                      <w:rFonts w:ascii="Times New Roman" w:hAnsi="Times New Roman" w:cs="Times New Roman"/>
                      <w:sz w:val="28"/>
                      <w:szCs w:val="28"/>
                    </w:rPr>
                    <w:t>9</w:t>
                  </w:r>
                </w:p>
              </w:tc>
              <w:tc>
                <w:tcPr>
                  <w:tcW w:w="459" w:type="dxa"/>
                  <w:vAlign w:val="center"/>
                </w:tcPr>
                <w:p w:rsidR="00846084" w:rsidRDefault="00846084" w:rsidP="00F656BD">
                  <w:pPr>
                    <w:jc w:val="center"/>
                    <w:rPr>
                      <w:rFonts w:ascii="Times New Roman" w:hAnsi="Times New Roman" w:cs="Times New Roman"/>
                      <w:sz w:val="28"/>
                      <w:szCs w:val="28"/>
                    </w:rPr>
                  </w:pPr>
                  <w:r>
                    <w:rPr>
                      <w:rFonts w:ascii="Times New Roman" w:hAnsi="Times New Roman" w:cs="Times New Roman"/>
                      <w:sz w:val="28"/>
                      <w:szCs w:val="28"/>
                    </w:rPr>
                    <w:t>4</w:t>
                  </w:r>
                </w:p>
              </w:tc>
            </w:tr>
          </w:tbl>
          <w:p w:rsidR="008B71D7" w:rsidRDefault="008B71D7" w:rsidP="008B71D7">
            <w:pPr>
              <w:rPr>
                <w:rFonts w:ascii="Times New Roman" w:hAnsi="Times New Roman" w:cs="Times New Roman"/>
                <w:sz w:val="28"/>
                <w:szCs w:val="28"/>
              </w:rPr>
            </w:pPr>
          </w:p>
        </w:tc>
        <w:tc>
          <w:tcPr>
            <w:tcW w:w="2582" w:type="dxa"/>
            <w:tcBorders>
              <w:top w:val="single" w:sz="4" w:space="0" w:color="auto"/>
            </w:tcBorders>
          </w:tcPr>
          <w:tbl>
            <w:tblPr>
              <w:tblStyle w:val="a5"/>
              <w:tblW w:w="0" w:type="auto"/>
              <w:tblLook w:val="04A0" w:firstRow="1" w:lastRow="0" w:firstColumn="1" w:lastColumn="0" w:noHBand="0" w:noVBand="1"/>
            </w:tblPr>
            <w:tblGrid>
              <w:gridCol w:w="471"/>
              <w:gridCol w:w="471"/>
              <w:gridCol w:w="471"/>
              <w:gridCol w:w="471"/>
              <w:gridCol w:w="472"/>
            </w:tblGrid>
            <w:tr w:rsidR="00846084" w:rsidTr="00F656BD">
              <w:trPr>
                <w:trHeight w:val="517"/>
              </w:trPr>
              <w:tc>
                <w:tcPr>
                  <w:tcW w:w="471" w:type="dxa"/>
                  <w:vAlign w:val="center"/>
                </w:tcPr>
                <w:p w:rsidR="00846084" w:rsidRPr="00F656BD" w:rsidRDefault="00846084" w:rsidP="00F656BD">
                  <w:pPr>
                    <w:jc w:val="center"/>
                    <w:rPr>
                      <w:rFonts w:ascii="Times New Roman" w:hAnsi="Times New Roman" w:cs="Times New Roman"/>
                      <w:sz w:val="24"/>
                      <w:szCs w:val="24"/>
                    </w:rPr>
                  </w:pPr>
                  <w:r w:rsidRPr="00F656BD">
                    <w:rPr>
                      <w:rFonts w:ascii="Times New Roman" w:hAnsi="Times New Roman" w:cs="Times New Roman"/>
                      <w:sz w:val="24"/>
                      <w:szCs w:val="24"/>
                    </w:rPr>
                    <w:t>20</w:t>
                  </w:r>
                </w:p>
              </w:tc>
              <w:tc>
                <w:tcPr>
                  <w:tcW w:w="471" w:type="dxa"/>
                  <w:vAlign w:val="center"/>
                </w:tcPr>
                <w:p w:rsidR="00846084" w:rsidRPr="00F656BD" w:rsidRDefault="00F656BD" w:rsidP="00F656BD">
                  <w:pPr>
                    <w:jc w:val="center"/>
                    <w:rPr>
                      <w:rFonts w:ascii="Times New Roman" w:hAnsi="Times New Roman" w:cs="Times New Roman"/>
                      <w:sz w:val="24"/>
                      <w:szCs w:val="24"/>
                    </w:rPr>
                  </w:pPr>
                  <w:r w:rsidRPr="00F656BD">
                    <w:rPr>
                      <w:rFonts w:ascii="Times New Roman" w:hAnsi="Times New Roman" w:cs="Times New Roman"/>
                      <w:sz w:val="24"/>
                      <w:szCs w:val="24"/>
                    </w:rPr>
                    <w:t>15</w:t>
                  </w:r>
                </w:p>
              </w:tc>
              <w:tc>
                <w:tcPr>
                  <w:tcW w:w="471" w:type="dxa"/>
                  <w:vAlign w:val="center"/>
                </w:tcPr>
                <w:p w:rsidR="00846084" w:rsidRPr="00F656BD" w:rsidRDefault="00F656BD" w:rsidP="00F656BD">
                  <w:pPr>
                    <w:jc w:val="center"/>
                    <w:rPr>
                      <w:rFonts w:ascii="Times New Roman" w:hAnsi="Times New Roman" w:cs="Times New Roman"/>
                      <w:sz w:val="24"/>
                      <w:szCs w:val="24"/>
                    </w:rPr>
                  </w:pPr>
                  <w:r w:rsidRPr="00F656BD">
                    <w:rPr>
                      <w:rFonts w:ascii="Times New Roman" w:hAnsi="Times New Roman" w:cs="Times New Roman"/>
                      <w:sz w:val="24"/>
                      <w:szCs w:val="24"/>
                    </w:rPr>
                    <w:t>45</w:t>
                  </w:r>
                </w:p>
              </w:tc>
              <w:tc>
                <w:tcPr>
                  <w:tcW w:w="471" w:type="dxa"/>
                  <w:vAlign w:val="center"/>
                </w:tcPr>
                <w:p w:rsidR="00846084" w:rsidRPr="00F656BD" w:rsidRDefault="00F656BD" w:rsidP="00F656BD">
                  <w:pPr>
                    <w:jc w:val="center"/>
                    <w:rPr>
                      <w:rFonts w:ascii="Times New Roman" w:hAnsi="Times New Roman" w:cs="Times New Roman"/>
                      <w:sz w:val="24"/>
                      <w:szCs w:val="24"/>
                    </w:rPr>
                  </w:pPr>
                  <w:r w:rsidRPr="00F656BD">
                    <w:rPr>
                      <w:rFonts w:ascii="Times New Roman" w:hAnsi="Times New Roman" w:cs="Times New Roman"/>
                      <w:sz w:val="24"/>
                      <w:szCs w:val="24"/>
                    </w:rPr>
                    <w:t>26</w:t>
                  </w:r>
                </w:p>
              </w:tc>
              <w:tc>
                <w:tcPr>
                  <w:tcW w:w="472" w:type="dxa"/>
                  <w:vAlign w:val="center"/>
                </w:tcPr>
                <w:p w:rsidR="00846084" w:rsidRPr="00F656BD" w:rsidRDefault="00F656BD" w:rsidP="00F656BD">
                  <w:pPr>
                    <w:jc w:val="center"/>
                    <w:rPr>
                      <w:rFonts w:ascii="Times New Roman" w:hAnsi="Times New Roman" w:cs="Times New Roman"/>
                      <w:sz w:val="24"/>
                      <w:szCs w:val="24"/>
                    </w:rPr>
                  </w:pPr>
                  <w:r w:rsidRPr="00F656BD">
                    <w:rPr>
                      <w:rFonts w:ascii="Times New Roman" w:hAnsi="Times New Roman" w:cs="Times New Roman"/>
                      <w:sz w:val="24"/>
                      <w:szCs w:val="24"/>
                    </w:rPr>
                    <w:t>8</w:t>
                  </w:r>
                </w:p>
              </w:tc>
            </w:tr>
          </w:tbl>
          <w:p w:rsidR="008B71D7" w:rsidRDefault="008B71D7" w:rsidP="008B71D7">
            <w:pPr>
              <w:rPr>
                <w:rFonts w:ascii="Times New Roman" w:hAnsi="Times New Roman" w:cs="Times New Roman"/>
                <w:sz w:val="28"/>
                <w:szCs w:val="28"/>
              </w:rPr>
            </w:pPr>
          </w:p>
        </w:tc>
        <w:tc>
          <w:tcPr>
            <w:tcW w:w="2693" w:type="dxa"/>
          </w:tcPr>
          <w:tbl>
            <w:tblPr>
              <w:tblStyle w:val="a5"/>
              <w:tblW w:w="0" w:type="auto"/>
              <w:tblLook w:val="04A0" w:firstRow="1" w:lastRow="0" w:firstColumn="1" w:lastColumn="0" w:noHBand="0" w:noVBand="1"/>
            </w:tblPr>
            <w:tblGrid>
              <w:gridCol w:w="493"/>
              <w:gridCol w:w="493"/>
              <w:gridCol w:w="493"/>
              <w:gridCol w:w="494"/>
              <w:gridCol w:w="494"/>
            </w:tblGrid>
            <w:tr w:rsidR="00846084" w:rsidTr="00F656BD">
              <w:trPr>
                <w:trHeight w:val="517"/>
              </w:trPr>
              <w:tc>
                <w:tcPr>
                  <w:tcW w:w="493" w:type="dxa"/>
                  <w:vAlign w:val="center"/>
                </w:tcPr>
                <w:p w:rsidR="00846084" w:rsidRPr="00F656BD" w:rsidRDefault="00F656BD" w:rsidP="00F656BD">
                  <w:pPr>
                    <w:jc w:val="center"/>
                    <w:rPr>
                      <w:rFonts w:ascii="Times New Roman" w:hAnsi="Times New Roman" w:cs="Times New Roman"/>
                      <w:sz w:val="24"/>
                      <w:szCs w:val="24"/>
                    </w:rPr>
                  </w:pPr>
                  <w:r>
                    <w:rPr>
                      <w:rFonts w:ascii="Times New Roman" w:hAnsi="Times New Roman" w:cs="Times New Roman"/>
                      <w:sz w:val="24"/>
                      <w:szCs w:val="24"/>
                    </w:rPr>
                    <w:t>-</w:t>
                  </w:r>
                </w:p>
              </w:tc>
              <w:tc>
                <w:tcPr>
                  <w:tcW w:w="493" w:type="dxa"/>
                  <w:vAlign w:val="center"/>
                </w:tcPr>
                <w:p w:rsidR="00846084" w:rsidRDefault="00F656BD" w:rsidP="00F656BD">
                  <w:pPr>
                    <w:jc w:val="center"/>
                    <w:rPr>
                      <w:rFonts w:ascii="Times New Roman" w:hAnsi="Times New Roman" w:cs="Times New Roman"/>
                      <w:sz w:val="28"/>
                      <w:szCs w:val="28"/>
                    </w:rPr>
                  </w:pPr>
                  <w:r>
                    <w:rPr>
                      <w:rFonts w:ascii="Times New Roman" w:hAnsi="Times New Roman" w:cs="Times New Roman"/>
                      <w:sz w:val="28"/>
                      <w:szCs w:val="28"/>
                    </w:rPr>
                    <w:t>3</w:t>
                  </w:r>
                </w:p>
              </w:tc>
              <w:tc>
                <w:tcPr>
                  <w:tcW w:w="493" w:type="dxa"/>
                  <w:vAlign w:val="center"/>
                </w:tcPr>
                <w:p w:rsidR="00846084" w:rsidRDefault="00F656BD" w:rsidP="00F656BD">
                  <w:pPr>
                    <w:jc w:val="center"/>
                    <w:rPr>
                      <w:rFonts w:ascii="Times New Roman" w:hAnsi="Times New Roman" w:cs="Times New Roman"/>
                      <w:sz w:val="28"/>
                      <w:szCs w:val="28"/>
                    </w:rPr>
                  </w:pPr>
                  <w:r>
                    <w:rPr>
                      <w:rFonts w:ascii="Times New Roman" w:hAnsi="Times New Roman" w:cs="Times New Roman"/>
                      <w:sz w:val="28"/>
                      <w:szCs w:val="28"/>
                    </w:rPr>
                    <w:t>3</w:t>
                  </w:r>
                </w:p>
              </w:tc>
              <w:tc>
                <w:tcPr>
                  <w:tcW w:w="494" w:type="dxa"/>
                  <w:vAlign w:val="center"/>
                </w:tcPr>
                <w:p w:rsidR="00846084" w:rsidRDefault="00F656BD" w:rsidP="00F656BD">
                  <w:pPr>
                    <w:jc w:val="center"/>
                    <w:rPr>
                      <w:rFonts w:ascii="Times New Roman" w:hAnsi="Times New Roman" w:cs="Times New Roman"/>
                      <w:sz w:val="28"/>
                      <w:szCs w:val="28"/>
                    </w:rPr>
                  </w:pPr>
                  <w:r>
                    <w:rPr>
                      <w:rFonts w:ascii="Times New Roman" w:hAnsi="Times New Roman" w:cs="Times New Roman"/>
                      <w:sz w:val="28"/>
                      <w:szCs w:val="28"/>
                    </w:rPr>
                    <w:t>7</w:t>
                  </w:r>
                </w:p>
              </w:tc>
              <w:tc>
                <w:tcPr>
                  <w:tcW w:w="494" w:type="dxa"/>
                  <w:vAlign w:val="center"/>
                </w:tcPr>
                <w:p w:rsidR="00846084" w:rsidRDefault="00F656BD" w:rsidP="00F656BD">
                  <w:pPr>
                    <w:jc w:val="center"/>
                    <w:rPr>
                      <w:rFonts w:ascii="Times New Roman" w:hAnsi="Times New Roman" w:cs="Times New Roman"/>
                      <w:sz w:val="28"/>
                      <w:szCs w:val="28"/>
                    </w:rPr>
                  </w:pPr>
                  <w:r>
                    <w:rPr>
                      <w:rFonts w:ascii="Times New Roman" w:hAnsi="Times New Roman" w:cs="Times New Roman"/>
                      <w:sz w:val="28"/>
                      <w:szCs w:val="28"/>
                    </w:rPr>
                    <w:t>2</w:t>
                  </w:r>
                </w:p>
              </w:tc>
            </w:tr>
          </w:tbl>
          <w:p w:rsidR="008B71D7" w:rsidRDefault="008B71D7" w:rsidP="008B71D7">
            <w:pPr>
              <w:rPr>
                <w:rFonts w:ascii="Times New Roman" w:hAnsi="Times New Roman" w:cs="Times New Roman"/>
                <w:sz w:val="28"/>
                <w:szCs w:val="28"/>
              </w:rPr>
            </w:pPr>
          </w:p>
        </w:tc>
      </w:tr>
      <w:tr w:rsidR="008B71D7" w:rsidTr="00F656BD">
        <w:trPr>
          <w:trHeight w:val="557"/>
        </w:trPr>
        <w:tc>
          <w:tcPr>
            <w:tcW w:w="851" w:type="dxa"/>
            <w:vAlign w:val="center"/>
          </w:tcPr>
          <w:p w:rsidR="008B71D7" w:rsidRDefault="00846084" w:rsidP="00846084">
            <w:pPr>
              <w:jc w:val="center"/>
              <w:rPr>
                <w:rFonts w:ascii="Times New Roman" w:hAnsi="Times New Roman" w:cs="Times New Roman"/>
                <w:sz w:val="28"/>
                <w:szCs w:val="28"/>
              </w:rPr>
            </w:pPr>
            <w:r>
              <w:rPr>
                <w:rFonts w:ascii="Times New Roman" w:hAnsi="Times New Roman" w:cs="Times New Roman"/>
                <w:sz w:val="28"/>
                <w:szCs w:val="28"/>
              </w:rPr>
              <w:t>%</w:t>
            </w:r>
          </w:p>
        </w:tc>
        <w:tc>
          <w:tcPr>
            <w:tcW w:w="2521" w:type="dxa"/>
          </w:tcPr>
          <w:tbl>
            <w:tblPr>
              <w:tblStyle w:val="a5"/>
              <w:tblW w:w="0" w:type="auto"/>
              <w:tblLook w:val="04A0" w:firstRow="1" w:lastRow="0" w:firstColumn="1" w:lastColumn="0" w:noHBand="0" w:noVBand="1"/>
            </w:tblPr>
            <w:tblGrid>
              <w:gridCol w:w="459"/>
              <w:gridCol w:w="459"/>
              <w:gridCol w:w="459"/>
              <w:gridCol w:w="459"/>
              <w:gridCol w:w="459"/>
            </w:tblGrid>
            <w:tr w:rsidR="00846084" w:rsidTr="00F656BD">
              <w:trPr>
                <w:cantSplit/>
                <w:trHeight w:val="1134"/>
              </w:trPr>
              <w:tc>
                <w:tcPr>
                  <w:tcW w:w="459"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6,67</w:t>
                  </w:r>
                </w:p>
              </w:tc>
              <w:tc>
                <w:tcPr>
                  <w:tcW w:w="459"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23,33</w:t>
                  </w:r>
                </w:p>
              </w:tc>
              <w:tc>
                <w:tcPr>
                  <w:tcW w:w="459"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26,67</w:t>
                  </w:r>
                </w:p>
              </w:tc>
              <w:tc>
                <w:tcPr>
                  <w:tcW w:w="459"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30</w:t>
                  </w:r>
                </w:p>
              </w:tc>
              <w:tc>
                <w:tcPr>
                  <w:tcW w:w="459"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13,33</w:t>
                  </w:r>
                </w:p>
              </w:tc>
            </w:tr>
          </w:tbl>
          <w:p w:rsidR="008B71D7" w:rsidRDefault="008B71D7" w:rsidP="008B71D7">
            <w:pPr>
              <w:rPr>
                <w:rFonts w:ascii="Times New Roman" w:hAnsi="Times New Roman" w:cs="Times New Roman"/>
                <w:sz w:val="28"/>
                <w:szCs w:val="28"/>
              </w:rPr>
            </w:pPr>
          </w:p>
        </w:tc>
        <w:tc>
          <w:tcPr>
            <w:tcW w:w="2582" w:type="dxa"/>
          </w:tcPr>
          <w:tbl>
            <w:tblPr>
              <w:tblStyle w:val="a5"/>
              <w:tblW w:w="0" w:type="auto"/>
              <w:tblLook w:val="04A0" w:firstRow="1" w:lastRow="0" w:firstColumn="1" w:lastColumn="0" w:noHBand="0" w:noVBand="1"/>
            </w:tblPr>
            <w:tblGrid>
              <w:gridCol w:w="471"/>
              <w:gridCol w:w="471"/>
              <w:gridCol w:w="471"/>
              <w:gridCol w:w="471"/>
              <w:gridCol w:w="472"/>
            </w:tblGrid>
            <w:tr w:rsidR="00846084" w:rsidTr="00F656BD">
              <w:trPr>
                <w:cantSplit/>
                <w:trHeight w:val="1134"/>
              </w:trPr>
              <w:tc>
                <w:tcPr>
                  <w:tcW w:w="471"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17,5</w:t>
                  </w:r>
                  <w:r>
                    <w:rPr>
                      <w:rFonts w:ascii="Times New Roman" w:hAnsi="Times New Roman" w:cs="Times New Roman"/>
                      <w:sz w:val="20"/>
                      <w:szCs w:val="20"/>
                    </w:rPr>
                    <w:t>4</w:t>
                  </w:r>
                </w:p>
              </w:tc>
              <w:tc>
                <w:tcPr>
                  <w:tcW w:w="471"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13,</w:t>
                  </w:r>
                  <w:r>
                    <w:rPr>
                      <w:rFonts w:ascii="Times New Roman" w:hAnsi="Times New Roman" w:cs="Times New Roman"/>
                      <w:sz w:val="20"/>
                      <w:szCs w:val="20"/>
                    </w:rPr>
                    <w:t>16</w:t>
                  </w:r>
                </w:p>
              </w:tc>
              <w:tc>
                <w:tcPr>
                  <w:tcW w:w="471"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39,</w:t>
                  </w:r>
                  <w:r>
                    <w:rPr>
                      <w:rFonts w:ascii="Times New Roman" w:hAnsi="Times New Roman" w:cs="Times New Roman"/>
                      <w:sz w:val="20"/>
                      <w:szCs w:val="20"/>
                    </w:rPr>
                    <w:t>47</w:t>
                  </w:r>
                </w:p>
              </w:tc>
              <w:tc>
                <w:tcPr>
                  <w:tcW w:w="471"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22,</w:t>
                  </w:r>
                  <w:r>
                    <w:rPr>
                      <w:rFonts w:ascii="Times New Roman" w:hAnsi="Times New Roman" w:cs="Times New Roman"/>
                      <w:sz w:val="20"/>
                      <w:szCs w:val="20"/>
                    </w:rPr>
                    <w:t>81</w:t>
                  </w:r>
                </w:p>
              </w:tc>
              <w:tc>
                <w:tcPr>
                  <w:tcW w:w="472"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7</w:t>
                  </w:r>
                  <w:r>
                    <w:rPr>
                      <w:rFonts w:ascii="Times New Roman" w:hAnsi="Times New Roman" w:cs="Times New Roman"/>
                      <w:sz w:val="20"/>
                      <w:szCs w:val="20"/>
                    </w:rPr>
                    <w:t>,02</w:t>
                  </w:r>
                </w:p>
              </w:tc>
            </w:tr>
          </w:tbl>
          <w:p w:rsidR="008B71D7" w:rsidRDefault="008B71D7" w:rsidP="008B71D7">
            <w:pPr>
              <w:rPr>
                <w:rFonts w:ascii="Times New Roman" w:hAnsi="Times New Roman" w:cs="Times New Roman"/>
                <w:sz w:val="28"/>
                <w:szCs w:val="28"/>
              </w:rPr>
            </w:pPr>
          </w:p>
        </w:tc>
        <w:tc>
          <w:tcPr>
            <w:tcW w:w="2693" w:type="dxa"/>
          </w:tcPr>
          <w:tbl>
            <w:tblPr>
              <w:tblStyle w:val="a5"/>
              <w:tblW w:w="0" w:type="auto"/>
              <w:tblLook w:val="04A0" w:firstRow="1" w:lastRow="0" w:firstColumn="1" w:lastColumn="0" w:noHBand="0" w:noVBand="1"/>
            </w:tblPr>
            <w:tblGrid>
              <w:gridCol w:w="493"/>
              <w:gridCol w:w="493"/>
              <w:gridCol w:w="493"/>
              <w:gridCol w:w="494"/>
              <w:gridCol w:w="494"/>
            </w:tblGrid>
            <w:tr w:rsidR="00846084" w:rsidTr="00F656BD">
              <w:trPr>
                <w:cantSplit/>
                <w:trHeight w:val="1134"/>
              </w:trPr>
              <w:tc>
                <w:tcPr>
                  <w:tcW w:w="493"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w:t>
                  </w:r>
                </w:p>
              </w:tc>
              <w:tc>
                <w:tcPr>
                  <w:tcW w:w="493"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20</w:t>
                  </w:r>
                </w:p>
              </w:tc>
              <w:tc>
                <w:tcPr>
                  <w:tcW w:w="493"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20</w:t>
                  </w:r>
                </w:p>
              </w:tc>
              <w:tc>
                <w:tcPr>
                  <w:tcW w:w="494"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46,</w:t>
                  </w:r>
                  <w:r>
                    <w:rPr>
                      <w:rFonts w:ascii="Times New Roman" w:hAnsi="Times New Roman" w:cs="Times New Roman"/>
                      <w:sz w:val="20"/>
                      <w:szCs w:val="20"/>
                    </w:rPr>
                    <w:t>67</w:t>
                  </w:r>
                </w:p>
              </w:tc>
              <w:tc>
                <w:tcPr>
                  <w:tcW w:w="494" w:type="dxa"/>
                  <w:textDirection w:val="btLr"/>
                  <w:vAlign w:val="center"/>
                </w:tcPr>
                <w:p w:rsidR="00846084" w:rsidRPr="00F656BD" w:rsidRDefault="00F656BD" w:rsidP="00F656BD">
                  <w:pPr>
                    <w:ind w:left="113" w:right="113"/>
                    <w:jc w:val="center"/>
                    <w:rPr>
                      <w:rFonts w:ascii="Times New Roman" w:hAnsi="Times New Roman" w:cs="Times New Roman"/>
                      <w:sz w:val="20"/>
                      <w:szCs w:val="20"/>
                    </w:rPr>
                  </w:pPr>
                  <w:r w:rsidRPr="00F656BD">
                    <w:rPr>
                      <w:rFonts w:ascii="Times New Roman" w:hAnsi="Times New Roman" w:cs="Times New Roman"/>
                      <w:sz w:val="20"/>
                      <w:szCs w:val="20"/>
                    </w:rPr>
                    <w:t>13,33</w:t>
                  </w:r>
                </w:p>
              </w:tc>
            </w:tr>
          </w:tbl>
          <w:p w:rsidR="008B71D7" w:rsidRDefault="008B71D7" w:rsidP="008B71D7">
            <w:pPr>
              <w:rPr>
                <w:rFonts w:ascii="Times New Roman" w:hAnsi="Times New Roman" w:cs="Times New Roman"/>
                <w:sz w:val="28"/>
                <w:szCs w:val="28"/>
              </w:rPr>
            </w:pPr>
          </w:p>
        </w:tc>
      </w:tr>
    </w:tbl>
    <w:p w:rsidR="008B71D7" w:rsidRDefault="00791486" w:rsidP="008B71D7">
      <w:pPr>
        <w:rPr>
          <w:rFonts w:ascii="Times New Roman" w:hAnsi="Times New Roman" w:cs="Times New Roman"/>
          <w:sz w:val="20"/>
          <w:szCs w:val="20"/>
        </w:rPr>
      </w:pPr>
      <w:r>
        <w:rPr>
          <w:rFonts w:ascii="Times New Roman" w:hAnsi="Times New Roman" w:cs="Times New Roman"/>
          <w:noProof/>
          <w:sz w:val="28"/>
          <w:szCs w:val="28"/>
          <w:lang w:eastAsia="ru-RU"/>
        </w:rPr>
        <w:lastRenderedPageBreak/>
        <w:drawing>
          <wp:anchor distT="0" distB="0" distL="114300" distR="114300" simplePos="0" relativeHeight="251664384" behindDoc="0" locked="0" layoutInCell="1" allowOverlap="1" wp14:anchorId="32A89525" wp14:editId="086E8490">
            <wp:simplePos x="0" y="0"/>
            <wp:positionH relativeFrom="margin">
              <wp:posOffset>4203065</wp:posOffset>
            </wp:positionH>
            <wp:positionV relativeFrom="margin">
              <wp:posOffset>9525</wp:posOffset>
            </wp:positionV>
            <wp:extent cx="1514475" cy="2543175"/>
            <wp:effectExtent l="0" t="0" r="9525" b="9525"/>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729E62AC" wp14:editId="413C5D2A">
            <wp:simplePos x="0" y="0"/>
            <wp:positionH relativeFrom="margin">
              <wp:align>center</wp:align>
            </wp:positionH>
            <wp:positionV relativeFrom="margin">
              <wp:align>top</wp:align>
            </wp:positionV>
            <wp:extent cx="1514475" cy="2543175"/>
            <wp:effectExtent l="0" t="0" r="9525" b="9525"/>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571625" cy="2543175"/>
            <wp:effectExtent l="0" t="0" r="9525" b="952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F656BD" w:rsidRDefault="00F656BD" w:rsidP="008B71D7">
      <w:pPr>
        <w:rPr>
          <w:rFonts w:ascii="Times New Roman" w:hAnsi="Times New Roman" w:cs="Times New Roman"/>
          <w:sz w:val="28"/>
          <w:szCs w:val="28"/>
        </w:rPr>
      </w:pPr>
    </w:p>
    <w:p w:rsidR="00791486" w:rsidRDefault="00791486" w:rsidP="008B71D7">
      <w:pPr>
        <w:rPr>
          <w:rFonts w:ascii="Times New Roman" w:hAnsi="Times New Roman" w:cs="Times New Roman"/>
          <w:sz w:val="28"/>
          <w:szCs w:val="28"/>
        </w:rPr>
      </w:pPr>
    </w:p>
    <w:p w:rsidR="00791486" w:rsidRDefault="00791486" w:rsidP="008B71D7">
      <w:pPr>
        <w:rPr>
          <w:rFonts w:ascii="Times New Roman" w:hAnsi="Times New Roman" w:cs="Times New Roman"/>
          <w:sz w:val="28"/>
          <w:szCs w:val="28"/>
        </w:rPr>
      </w:pPr>
    </w:p>
    <w:p w:rsidR="00791486" w:rsidRDefault="00791486" w:rsidP="008B71D7">
      <w:pPr>
        <w:rPr>
          <w:rFonts w:ascii="Times New Roman" w:hAnsi="Times New Roman" w:cs="Times New Roman"/>
          <w:sz w:val="28"/>
          <w:szCs w:val="28"/>
        </w:rPr>
      </w:pPr>
    </w:p>
    <w:p w:rsidR="00791486" w:rsidRDefault="00791486" w:rsidP="008B71D7">
      <w:pPr>
        <w:rPr>
          <w:rFonts w:ascii="Times New Roman" w:hAnsi="Times New Roman" w:cs="Times New Roman"/>
          <w:sz w:val="28"/>
          <w:szCs w:val="28"/>
        </w:rPr>
      </w:pPr>
    </w:p>
    <w:p w:rsidR="00791486" w:rsidRDefault="00791486" w:rsidP="008B71D7">
      <w:pPr>
        <w:rPr>
          <w:rFonts w:ascii="Times New Roman" w:hAnsi="Times New Roman" w:cs="Times New Roman"/>
          <w:sz w:val="28"/>
          <w:szCs w:val="28"/>
        </w:rPr>
      </w:pPr>
    </w:p>
    <w:p w:rsidR="00791486" w:rsidRDefault="00791486" w:rsidP="008B71D7">
      <w:pPr>
        <w:rPr>
          <w:rFonts w:ascii="Times New Roman" w:hAnsi="Times New Roman" w:cs="Times New Roman"/>
          <w:sz w:val="28"/>
          <w:szCs w:val="28"/>
        </w:rPr>
      </w:pPr>
    </w:p>
    <w:p w:rsidR="00791486" w:rsidRDefault="00791486" w:rsidP="00983747">
      <w:pPr>
        <w:rPr>
          <w:rFonts w:ascii="Times New Roman" w:hAnsi="Times New Roman" w:cs="Times New Roman"/>
          <w:sz w:val="28"/>
          <w:szCs w:val="28"/>
        </w:rPr>
      </w:pPr>
    </w:p>
    <w:p w:rsidR="00791486" w:rsidRDefault="00791486" w:rsidP="00791486">
      <w:pPr>
        <w:jc w:val="center"/>
        <w:rPr>
          <w:rFonts w:ascii="Times New Roman" w:hAnsi="Times New Roman" w:cs="Times New Roman"/>
          <w:sz w:val="28"/>
          <w:szCs w:val="28"/>
        </w:rPr>
      </w:pPr>
    </w:p>
    <w:p w:rsidR="00791486" w:rsidRPr="00F0534D" w:rsidRDefault="00791486" w:rsidP="00791486">
      <w:pPr>
        <w:jc w:val="center"/>
        <w:rPr>
          <w:rFonts w:ascii="Times New Roman" w:hAnsi="Times New Roman" w:cs="Times New Roman"/>
          <w:b/>
          <w:bCs/>
          <w:sz w:val="28"/>
          <w:szCs w:val="28"/>
        </w:rPr>
      </w:pPr>
      <w:r w:rsidRPr="00F0534D">
        <w:rPr>
          <w:rFonts w:ascii="Times New Roman" w:hAnsi="Times New Roman" w:cs="Times New Roman"/>
          <w:b/>
          <w:bCs/>
          <w:sz w:val="28"/>
          <w:szCs w:val="28"/>
        </w:rPr>
        <w:t>Вывод</w:t>
      </w:r>
    </w:p>
    <w:p w:rsidR="00791486" w:rsidRDefault="00791486" w:rsidP="00791486">
      <w:pPr>
        <w:rPr>
          <w:rFonts w:ascii="Times New Roman" w:hAnsi="Times New Roman" w:cs="Times New Roman"/>
          <w:sz w:val="28"/>
          <w:szCs w:val="28"/>
        </w:rPr>
      </w:pPr>
      <w:r>
        <w:rPr>
          <w:rFonts w:ascii="Times New Roman" w:hAnsi="Times New Roman" w:cs="Times New Roman"/>
          <w:sz w:val="28"/>
          <w:szCs w:val="28"/>
        </w:rPr>
        <w:t>По результатам опроса видно, что разница по количеству ребят с определенным цветом глаз и процентным соотношением незначительна. Поэтому можно сделать вывод, что цвет глаз не оказывает влияние</w:t>
      </w:r>
      <w:r w:rsidR="00F0534D">
        <w:rPr>
          <w:rFonts w:ascii="Times New Roman" w:hAnsi="Times New Roman" w:cs="Times New Roman"/>
          <w:sz w:val="28"/>
          <w:szCs w:val="28"/>
        </w:rPr>
        <w:t xml:space="preserve"> на успеваемость учеников.</w:t>
      </w:r>
    </w:p>
    <w:p w:rsidR="00F0534D" w:rsidRDefault="00F0534D" w:rsidP="00791486">
      <w:pPr>
        <w:rPr>
          <w:rFonts w:ascii="Times New Roman" w:hAnsi="Times New Roman" w:cs="Times New Roman"/>
          <w:sz w:val="28"/>
          <w:szCs w:val="28"/>
        </w:rPr>
      </w:pPr>
    </w:p>
    <w:p w:rsidR="00F0534D" w:rsidRDefault="00F0534D" w:rsidP="00791486">
      <w:pPr>
        <w:rPr>
          <w:rFonts w:ascii="Times New Roman" w:hAnsi="Times New Roman" w:cs="Times New Roman"/>
          <w:sz w:val="28"/>
          <w:szCs w:val="28"/>
        </w:rPr>
      </w:pPr>
    </w:p>
    <w:p w:rsidR="00F0534D" w:rsidRPr="00F0534D" w:rsidRDefault="00F0534D" w:rsidP="00F0534D">
      <w:pPr>
        <w:jc w:val="center"/>
        <w:rPr>
          <w:rFonts w:ascii="Times New Roman" w:hAnsi="Times New Roman" w:cs="Times New Roman"/>
          <w:b/>
          <w:bCs/>
          <w:sz w:val="28"/>
          <w:szCs w:val="28"/>
        </w:rPr>
      </w:pPr>
      <w:r w:rsidRPr="00F0534D">
        <w:rPr>
          <w:rFonts w:ascii="Times New Roman" w:hAnsi="Times New Roman" w:cs="Times New Roman"/>
          <w:b/>
          <w:bCs/>
          <w:sz w:val="28"/>
          <w:szCs w:val="28"/>
        </w:rPr>
        <w:t>Источники</w:t>
      </w:r>
    </w:p>
    <w:p w:rsidR="00F0534D" w:rsidRDefault="00F0534D" w:rsidP="00F0534D">
      <w:pPr>
        <w:pStyle w:val="a4"/>
        <w:numPr>
          <w:ilvl w:val="0"/>
          <w:numId w:val="2"/>
        </w:numPr>
        <w:rPr>
          <w:rFonts w:ascii="Times New Roman" w:hAnsi="Times New Roman" w:cs="Times New Roman"/>
          <w:sz w:val="28"/>
          <w:szCs w:val="28"/>
        </w:rPr>
      </w:pPr>
      <w:r w:rsidRPr="00F0534D">
        <w:rPr>
          <w:rFonts w:ascii="Times New Roman" w:hAnsi="Times New Roman" w:cs="Times New Roman"/>
          <w:sz w:val="28"/>
          <w:szCs w:val="28"/>
        </w:rPr>
        <w:t>https://ru.wikipedia.org/wiki/Википедия</w:t>
      </w:r>
      <w:r w:rsidRPr="00F0534D">
        <w:rPr>
          <w:rFonts w:ascii="Times New Roman" w:hAnsi="Times New Roman" w:cs="Times New Roman"/>
          <w:sz w:val="28"/>
          <w:szCs w:val="28"/>
        </w:rPr>
        <w:cr/>
      </w:r>
    </w:p>
    <w:p w:rsidR="00F0534D" w:rsidRDefault="00F0534D" w:rsidP="00F0534D">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«Махаон» «Большая энциклопедия эрудита»</w:t>
      </w:r>
    </w:p>
    <w:p w:rsidR="00F0534D" w:rsidRPr="00F0534D" w:rsidRDefault="00983747" w:rsidP="00F0534D">
      <w:pPr>
        <w:pStyle w:val="a4"/>
        <w:numPr>
          <w:ilvl w:val="0"/>
          <w:numId w:val="2"/>
        </w:num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D46F189" wp14:editId="75ACD19C">
                <wp:simplePos x="0" y="0"/>
                <wp:positionH relativeFrom="margin">
                  <wp:posOffset>5958205</wp:posOffset>
                </wp:positionH>
                <wp:positionV relativeFrom="paragraph">
                  <wp:posOffset>3355975</wp:posOffset>
                </wp:positionV>
                <wp:extent cx="314325" cy="457200"/>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314325" cy="457200"/>
                        </a:xfrm>
                        <a:prstGeom prst="rect">
                          <a:avLst/>
                        </a:prstGeom>
                        <a:noFill/>
                        <a:ln w="6350">
                          <a:noFill/>
                        </a:ln>
                      </wps:spPr>
                      <wps:txbx>
                        <w:txbxContent>
                          <w:p w:rsidR="00F0534D" w:rsidRPr="00F0534D" w:rsidRDefault="00983747" w:rsidP="00F0534D">
                            <w:pPr>
                              <w:rPr>
                                <w:sz w:val="36"/>
                                <w:szCs w:val="36"/>
                              </w:rPr>
                            </w:pPr>
                            <w:r>
                              <w:rPr>
                                <w:sz w:val="36"/>
                                <w:szCs w:val="3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46F189" id="Надпись 10" o:spid="_x0000_s1031" type="#_x0000_t202" style="position:absolute;left:0;text-align:left;margin-left:469.15pt;margin-top:264.25pt;width:24.75pt;height:36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" filled="f" stroked="f" strokeweight=".5pt">
                <v:textbox>
                  <w:txbxContent>
                    <w:p w:rsidR="00F0534D" w:rsidRPr="00F0534D" w:rsidRDefault="00983747" w:rsidP="00F0534D">
                      <w:pPr>
                        <w:rPr>
                          <w:sz w:val="36"/>
                          <w:szCs w:val="36"/>
                        </w:rPr>
                      </w:pPr>
                      <w:r>
                        <w:rPr>
                          <w:sz w:val="36"/>
                          <w:szCs w:val="36"/>
                        </w:rPr>
                        <w:t>7</w:t>
                      </w:r>
                    </w:p>
                  </w:txbxContent>
                </v:textbox>
                <w10:wrap anchorx="margin"/>
              </v:shape>
            </w:pict>
          </mc:Fallback>
        </mc:AlternateContent>
      </w:r>
      <w:r w:rsidR="00F0534D">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D46F189" wp14:editId="75ACD19C">
                <wp:simplePos x="0" y="0"/>
                <wp:positionH relativeFrom="margin">
                  <wp:align>right</wp:align>
                </wp:positionH>
                <wp:positionV relativeFrom="paragraph">
                  <wp:posOffset>6514465</wp:posOffset>
                </wp:positionV>
                <wp:extent cx="314325" cy="45720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314325" cy="457200"/>
                        </a:xfrm>
                        <a:prstGeom prst="rect">
                          <a:avLst/>
                        </a:prstGeom>
                        <a:noFill/>
                        <a:ln w="6350">
                          <a:noFill/>
                        </a:ln>
                      </wps:spPr>
                      <wps:txbx>
                        <w:txbxContent>
                          <w:p w:rsidR="00F0534D" w:rsidRPr="00F0534D" w:rsidRDefault="00F0534D" w:rsidP="00F0534D">
                            <w:pPr>
                              <w:rPr>
                                <w:sz w:val="36"/>
                                <w:szCs w:val="36"/>
                              </w:rPr>
                            </w:pPr>
                            <w:r>
                              <w:rPr>
                                <w:sz w:val="36"/>
                                <w:szCs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46F189" id="Надпись 11" o:spid="_x0000_s1030" type="#_x0000_t202" style="position:absolute;left:0;text-align:left;margin-left:-26.45pt;margin-top:512.95pt;width:24.75pt;height:3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" filled="f" stroked="f" strokeweight=".5pt">
                <v:textbox>
                  <w:txbxContent>
                    <w:p w:rsidR="00F0534D" w:rsidRPr="00F0534D" w:rsidRDefault="00F0534D" w:rsidP="00F0534D">
                      <w:pPr>
                        <w:rPr>
                          <w:sz w:val="36"/>
                          <w:szCs w:val="36"/>
                        </w:rPr>
                      </w:pPr>
                      <w:r>
                        <w:rPr>
                          <w:sz w:val="36"/>
                          <w:szCs w:val="36"/>
                        </w:rPr>
                        <w:t>6</w:t>
                      </w:r>
                    </w:p>
                  </w:txbxContent>
                </v:textbox>
                <w10:wrap anchorx="margin"/>
              </v:shape>
            </w:pict>
          </mc:Fallback>
        </mc:AlternateContent>
      </w:r>
      <w:r w:rsidR="00F0534D">
        <w:rPr>
          <w:rFonts w:ascii="Times New Roman" w:hAnsi="Times New Roman" w:cs="Times New Roman"/>
          <w:sz w:val="28"/>
          <w:szCs w:val="28"/>
        </w:rPr>
        <w:t xml:space="preserve">Лукьянов М. О., </w:t>
      </w:r>
      <w:proofErr w:type="spellStart"/>
      <w:r w:rsidR="00F0534D">
        <w:rPr>
          <w:rFonts w:ascii="Times New Roman" w:hAnsi="Times New Roman" w:cs="Times New Roman"/>
          <w:sz w:val="28"/>
          <w:szCs w:val="28"/>
        </w:rPr>
        <w:t>Малофеева</w:t>
      </w:r>
      <w:proofErr w:type="spellEnd"/>
      <w:r w:rsidR="00F0534D">
        <w:rPr>
          <w:rFonts w:ascii="Times New Roman" w:hAnsi="Times New Roman" w:cs="Times New Roman"/>
          <w:sz w:val="28"/>
          <w:szCs w:val="28"/>
        </w:rPr>
        <w:t xml:space="preserve"> Н. Н. «Человек»</w:t>
      </w:r>
    </w:p>
    <w:sectPr w:rsidR="00F0534D" w:rsidRPr="00F0534D" w:rsidSect="00F0534D">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71" w:rsidRDefault="001D5871" w:rsidP="00F0534D">
      <w:pPr>
        <w:spacing w:after="0" w:line="240" w:lineRule="auto"/>
      </w:pPr>
      <w:r>
        <w:separator/>
      </w:r>
    </w:p>
  </w:endnote>
  <w:endnote w:type="continuationSeparator" w:id="0">
    <w:p w:rsidR="001D5871" w:rsidRDefault="001D5871" w:rsidP="00F0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71" w:rsidRDefault="001D5871" w:rsidP="00F0534D">
      <w:pPr>
        <w:spacing w:after="0" w:line="240" w:lineRule="auto"/>
      </w:pPr>
      <w:r>
        <w:separator/>
      </w:r>
    </w:p>
  </w:footnote>
  <w:footnote w:type="continuationSeparator" w:id="0">
    <w:p w:rsidR="001D5871" w:rsidRDefault="001D5871" w:rsidP="00F05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B5F3C"/>
    <w:multiLevelType w:val="hybridMultilevel"/>
    <w:tmpl w:val="E030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61CF3"/>
    <w:multiLevelType w:val="hybridMultilevel"/>
    <w:tmpl w:val="2180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31"/>
    <w:rsid w:val="001D5871"/>
    <w:rsid w:val="001D5DB2"/>
    <w:rsid w:val="003B68B5"/>
    <w:rsid w:val="00480012"/>
    <w:rsid w:val="00786ADA"/>
    <w:rsid w:val="00791486"/>
    <w:rsid w:val="007A1860"/>
    <w:rsid w:val="00846084"/>
    <w:rsid w:val="008A2688"/>
    <w:rsid w:val="008B71D7"/>
    <w:rsid w:val="00983747"/>
    <w:rsid w:val="00A256D5"/>
    <w:rsid w:val="00A334FE"/>
    <w:rsid w:val="00AF54A8"/>
    <w:rsid w:val="00B55969"/>
    <w:rsid w:val="00B73C6B"/>
    <w:rsid w:val="00DC3959"/>
    <w:rsid w:val="00F0534D"/>
    <w:rsid w:val="00F656BD"/>
    <w:rsid w:val="00F71F4B"/>
    <w:rsid w:val="00FE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31"/>
  </w:style>
  <w:style w:type="paragraph" w:styleId="1">
    <w:name w:val="heading 1"/>
    <w:basedOn w:val="a"/>
    <w:next w:val="a"/>
    <w:link w:val="10"/>
    <w:uiPriority w:val="9"/>
    <w:qFormat/>
    <w:rsid w:val="00FE54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431"/>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FE5431"/>
    <w:pPr>
      <w:outlineLvl w:val="9"/>
    </w:pPr>
    <w:rPr>
      <w:lang w:eastAsia="ru-RU"/>
    </w:rPr>
  </w:style>
  <w:style w:type="paragraph" w:styleId="2">
    <w:name w:val="toc 2"/>
    <w:basedOn w:val="a"/>
    <w:next w:val="a"/>
    <w:autoRedefine/>
    <w:uiPriority w:val="39"/>
    <w:unhideWhenUsed/>
    <w:rsid w:val="00FE5431"/>
    <w:pPr>
      <w:spacing w:after="100"/>
      <w:ind w:left="220"/>
    </w:pPr>
    <w:rPr>
      <w:rFonts w:eastAsiaTheme="minorEastAsia" w:cs="Times New Roman"/>
      <w:lang w:eastAsia="ru-RU"/>
    </w:rPr>
  </w:style>
  <w:style w:type="paragraph" w:styleId="11">
    <w:name w:val="toc 1"/>
    <w:basedOn w:val="a"/>
    <w:next w:val="a"/>
    <w:autoRedefine/>
    <w:uiPriority w:val="39"/>
    <w:unhideWhenUsed/>
    <w:rsid w:val="00FE5431"/>
    <w:pPr>
      <w:spacing w:after="100"/>
    </w:pPr>
    <w:rPr>
      <w:rFonts w:eastAsiaTheme="minorEastAsia" w:cs="Times New Roman"/>
      <w:lang w:eastAsia="ru-RU"/>
    </w:rPr>
  </w:style>
  <w:style w:type="paragraph" w:styleId="3">
    <w:name w:val="toc 3"/>
    <w:basedOn w:val="a"/>
    <w:next w:val="a"/>
    <w:autoRedefine/>
    <w:uiPriority w:val="39"/>
    <w:unhideWhenUsed/>
    <w:rsid w:val="00FE5431"/>
    <w:pPr>
      <w:spacing w:after="100"/>
      <w:ind w:left="440"/>
    </w:pPr>
    <w:rPr>
      <w:rFonts w:eastAsiaTheme="minorEastAsia" w:cs="Times New Roman"/>
      <w:lang w:eastAsia="ru-RU"/>
    </w:rPr>
  </w:style>
  <w:style w:type="paragraph" w:styleId="a4">
    <w:name w:val="List Paragraph"/>
    <w:basedOn w:val="a"/>
    <w:uiPriority w:val="34"/>
    <w:qFormat/>
    <w:rsid w:val="008A2688"/>
    <w:pPr>
      <w:ind w:left="720"/>
      <w:contextualSpacing/>
    </w:pPr>
  </w:style>
  <w:style w:type="table" w:styleId="a5">
    <w:name w:val="Table Grid"/>
    <w:basedOn w:val="a1"/>
    <w:uiPriority w:val="39"/>
    <w:rsid w:val="008B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5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534D"/>
  </w:style>
  <w:style w:type="paragraph" w:styleId="a8">
    <w:name w:val="footer"/>
    <w:basedOn w:val="a"/>
    <w:link w:val="a9"/>
    <w:uiPriority w:val="99"/>
    <w:unhideWhenUsed/>
    <w:rsid w:val="00F05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534D"/>
  </w:style>
  <w:style w:type="paragraph" w:styleId="aa">
    <w:name w:val="Balloon Text"/>
    <w:basedOn w:val="a"/>
    <w:link w:val="ab"/>
    <w:uiPriority w:val="99"/>
    <w:semiHidden/>
    <w:unhideWhenUsed/>
    <w:rsid w:val="004800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0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31"/>
  </w:style>
  <w:style w:type="paragraph" w:styleId="1">
    <w:name w:val="heading 1"/>
    <w:basedOn w:val="a"/>
    <w:next w:val="a"/>
    <w:link w:val="10"/>
    <w:uiPriority w:val="9"/>
    <w:qFormat/>
    <w:rsid w:val="00FE54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431"/>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FE5431"/>
    <w:pPr>
      <w:outlineLvl w:val="9"/>
    </w:pPr>
    <w:rPr>
      <w:lang w:eastAsia="ru-RU"/>
    </w:rPr>
  </w:style>
  <w:style w:type="paragraph" w:styleId="2">
    <w:name w:val="toc 2"/>
    <w:basedOn w:val="a"/>
    <w:next w:val="a"/>
    <w:autoRedefine/>
    <w:uiPriority w:val="39"/>
    <w:unhideWhenUsed/>
    <w:rsid w:val="00FE5431"/>
    <w:pPr>
      <w:spacing w:after="100"/>
      <w:ind w:left="220"/>
    </w:pPr>
    <w:rPr>
      <w:rFonts w:eastAsiaTheme="minorEastAsia" w:cs="Times New Roman"/>
      <w:lang w:eastAsia="ru-RU"/>
    </w:rPr>
  </w:style>
  <w:style w:type="paragraph" w:styleId="11">
    <w:name w:val="toc 1"/>
    <w:basedOn w:val="a"/>
    <w:next w:val="a"/>
    <w:autoRedefine/>
    <w:uiPriority w:val="39"/>
    <w:unhideWhenUsed/>
    <w:rsid w:val="00FE5431"/>
    <w:pPr>
      <w:spacing w:after="100"/>
    </w:pPr>
    <w:rPr>
      <w:rFonts w:eastAsiaTheme="minorEastAsia" w:cs="Times New Roman"/>
      <w:lang w:eastAsia="ru-RU"/>
    </w:rPr>
  </w:style>
  <w:style w:type="paragraph" w:styleId="3">
    <w:name w:val="toc 3"/>
    <w:basedOn w:val="a"/>
    <w:next w:val="a"/>
    <w:autoRedefine/>
    <w:uiPriority w:val="39"/>
    <w:unhideWhenUsed/>
    <w:rsid w:val="00FE5431"/>
    <w:pPr>
      <w:spacing w:after="100"/>
      <w:ind w:left="440"/>
    </w:pPr>
    <w:rPr>
      <w:rFonts w:eastAsiaTheme="minorEastAsia" w:cs="Times New Roman"/>
      <w:lang w:eastAsia="ru-RU"/>
    </w:rPr>
  </w:style>
  <w:style w:type="paragraph" w:styleId="a4">
    <w:name w:val="List Paragraph"/>
    <w:basedOn w:val="a"/>
    <w:uiPriority w:val="34"/>
    <w:qFormat/>
    <w:rsid w:val="008A2688"/>
    <w:pPr>
      <w:ind w:left="720"/>
      <w:contextualSpacing/>
    </w:pPr>
  </w:style>
  <w:style w:type="table" w:styleId="a5">
    <w:name w:val="Table Grid"/>
    <w:basedOn w:val="a1"/>
    <w:uiPriority w:val="39"/>
    <w:rsid w:val="008B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5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534D"/>
  </w:style>
  <w:style w:type="paragraph" w:styleId="a8">
    <w:name w:val="footer"/>
    <w:basedOn w:val="a"/>
    <w:link w:val="a9"/>
    <w:uiPriority w:val="99"/>
    <w:unhideWhenUsed/>
    <w:rsid w:val="00F05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534D"/>
  </w:style>
  <w:style w:type="paragraph" w:styleId="aa">
    <w:name w:val="Balloon Text"/>
    <w:basedOn w:val="a"/>
    <w:link w:val="ab"/>
    <w:uiPriority w:val="99"/>
    <w:semiHidden/>
    <w:unhideWhenUsed/>
    <w:rsid w:val="004800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0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троечники</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bg2">
                  <a:lumMod val="5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A7E-4EAD-B22E-2A3C2E29EB65}"/>
              </c:ext>
            </c:extLst>
          </c:dPt>
          <c:dPt>
            <c:idx val="1"/>
            <c:bubble3D val="0"/>
            <c:spPr>
              <a:solidFill>
                <a:schemeClr val="accent4">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A7E-4EAD-B22E-2A3C2E29EB65}"/>
              </c:ext>
            </c:extLst>
          </c:dPt>
          <c:dPt>
            <c:idx val="2"/>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1A7E-4EAD-B22E-2A3C2E29EB65}"/>
              </c:ext>
            </c:extLst>
          </c:dPt>
          <c:dPt>
            <c:idx val="3"/>
            <c:bubble3D val="0"/>
            <c:spPr>
              <a:solidFill>
                <a:schemeClr val="accent2">
                  <a:lumMod val="5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1A7E-4EAD-B22E-2A3C2E29EB6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1A7E-4EAD-B22E-2A3C2E29EB6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серые</c:v>
                </c:pt>
                <c:pt idx="1">
                  <c:v>иные</c:v>
                </c:pt>
                <c:pt idx="2">
                  <c:v>зеленые</c:v>
                </c:pt>
                <c:pt idx="3">
                  <c:v>карие</c:v>
                </c:pt>
                <c:pt idx="4">
                  <c:v>голубые</c:v>
                </c:pt>
              </c:strCache>
            </c:strRef>
          </c:cat>
          <c:val>
            <c:numRef>
              <c:f>Лист1!$B$2:$B$6</c:f>
              <c:numCache>
                <c:formatCode>General</c:formatCode>
                <c:ptCount val="5"/>
                <c:pt idx="0">
                  <c:v>0</c:v>
                </c:pt>
                <c:pt idx="1">
                  <c:v>2</c:v>
                </c:pt>
                <c:pt idx="2">
                  <c:v>3</c:v>
                </c:pt>
                <c:pt idx="3">
                  <c:v>3</c:v>
                </c:pt>
                <c:pt idx="4">
                  <c:v>26</c:v>
                </c:pt>
              </c:numCache>
            </c:numRef>
          </c:val>
          <c:extLst xmlns:c16r2="http://schemas.microsoft.com/office/drawing/2015/06/chart">
            <c:ext xmlns:c16="http://schemas.microsoft.com/office/drawing/2014/chart" uri="{C3380CC4-5D6E-409C-BE32-E72D297353CC}">
              <c16:uniqueId val="{0000000A-1A7E-4EAD-B22E-2A3C2E29EB6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ударники</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bg2">
                  <a:lumMod val="5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EA0-432C-B5D9-29E7B3689F21}"/>
              </c:ext>
            </c:extLst>
          </c:dPt>
          <c:dPt>
            <c:idx val="1"/>
            <c:bubble3D val="0"/>
            <c:spPr>
              <a:solidFill>
                <a:schemeClr val="accent4">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EA0-432C-B5D9-29E7B3689F21}"/>
              </c:ext>
            </c:extLst>
          </c:dPt>
          <c:dPt>
            <c:idx val="2"/>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EA0-432C-B5D9-29E7B3689F21}"/>
              </c:ext>
            </c:extLst>
          </c:dPt>
          <c:dPt>
            <c:idx val="3"/>
            <c:bubble3D val="0"/>
            <c:spPr>
              <a:solidFill>
                <a:schemeClr val="accent2">
                  <a:lumMod val="5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EEA0-432C-B5D9-29E7B3689F2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EEA0-432C-B5D9-29E7B3689F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серые</c:v>
                </c:pt>
                <c:pt idx="1">
                  <c:v>иные</c:v>
                </c:pt>
                <c:pt idx="2">
                  <c:v>зеленые</c:v>
                </c:pt>
                <c:pt idx="3">
                  <c:v>карие</c:v>
                </c:pt>
                <c:pt idx="4">
                  <c:v>голубые</c:v>
                </c:pt>
              </c:strCache>
            </c:strRef>
          </c:cat>
          <c:val>
            <c:numRef>
              <c:f>Лист1!$B$2:$B$6</c:f>
              <c:numCache>
                <c:formatCode>General</c:formatCode>
                <c:ptCount val="5"/>
                <c:pt idx="0">
                  <c:v>20</c:v>
                </c:pt>
                <c:pt idx="1">
                  <c:v>8</c:v>
                </c:pt>
                <c:pt idx="2">
                  <c:v>15</c:v>
                </c:pt>
                <c:pt idx="3">
                  <c:v>45</c:v>
                </c:pt>
                <c:pt idx="4">
                  <c:v>26</c:v>
                </c:pt>
              </c:numCache>
            </c:numRef>
          </c:val>
          <c:extLst xmlns:c16r2="http://schemas.microsoft.com/office/drawing/2015/06/chart">
            <c:ext xmlns:c16="http://schemas.microsoft.com/office/drawing/2014/chart" uri="{C3380CC4-5D6E-409C-BE32-E72D297353CC}">
              <c16:uniqueId val="{0000000A-EEA0-432C-B5D9-29E7B3689F2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отличники</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bg2">
                  <a:lumMod val="5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0BD-4D09-8284-7A93BA5E09DD}"/>
              </c:ext>
            </c:extLst>
          </c:dPt>
          <c:dPt>
            <c:idx val="1"/>
            <c:bubble3D val="0"/>
            <c:spPr>
              <a:solidFill>
                <a:schemeClr val="accent4">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4-90BD-4D09-8284-7A93BA5E09DD}"/>
              </c:ext>
            </c:extLst>
          </c:dPt>
          <c:dPt>
            <c:idx val="2"/>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90BD-4D09-8284-7A93BA5E09DD}"/>
              </c:ext>
            </c:extLst>
          </c:dPt>
          <c:dPt>
            <c:idx val="3"/>
            <c:bubble3D val="0"/>
            <c:spPr>
              <a:solidFill>
                <a:schemeClr val="accent2">
                  <a:lumMod val="5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0BD-4D09-8284-7A93BA5E09D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AFD6-4E88-ABF3-9EF223FC3B1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серые</c:v>
                </c:pt>
                <c:pt idx="1">
                  <c:v>иные</c:v>
                </c:pt>
                <c:pt idx="2">
                  <c:v>зеленые</c:v>
                </c:pt>
                <c:pt idx="3">
                  <c:v>карие</c:v>
                </c:pt>
                <c:pt idx="4">
                  <c:v>голубые</c:v>
                </c:pt>
              </c:strCache>
            </c:strRef>
          </c:cat>
          <c:val>
            <c:numRef>
              <c:f>Лист1!$B$2:$B$6</c:f>
              <c:numCache>
                <c:formatCode>General</c:formatCode>
                <c:ptCount val="5"/>
                <c:pt idx="0">
                  <c:v>2</c:v>
                </c:pt>
                <c:pt idx="1">
                  <c:v>4</c:v>
                </c:pt>
                <c:pt idx="2">
                  <c:v>7</c:v>
                </c:pt>
                <c:pt idx="3">
                  <c:v>8</c:v>
                </c:pt>
                <c:pt idx="4">
                  <c:v>9</c:v>
                </c:pt>
              </c:numCache>
            </c:numRef>
          </c:val>
          <c:extLst xmlns:c16r2="http://schemas.microsoft.com/office/drawing/2015/06/chart">
            <c:ext xmlns:c16="http://schemas.microsoft.com/office/drawing/2014/chart" uri="{C3380CC4-5D6E-409C-BE32-E72D297353CC}">
              <c16:uniqueId val="{00000000-90BD-4D09-8284-7A93BA5E09D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EF7A-4709-42FC-A347-C4A517EA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5</cp:revision>
  <cp:lastPrinted>2025-06-03T00:40:00Z</cp:lastPrinted>
  <dcterms:created xsi:type="dcterms:W3CDTF">2020-03-19T05:42:00Z</dcterms:created>
  <dcterms:modified xsi:type="dcterms:W3CDTF">2025-06-03T00:40:00Z</dcterms:modified>
</cp:coreProperties>
</file>