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C" w:rsidRDefault="008678DC" w:rsidP="00867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муниципальное бюджетное  дошкольное образовательное учреждение</w:t>
      </w:r>
    </w:p>
    <w:p w:rsidR="008678DC" w:rsidRDefault="008678DC" w:rsidP="008678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389 общеразвивающего вида с приоритетным осуществлением интеллектуального развития воспитанников» Октябрьского района города Новосибирска</w:t>
      </w:r>
    </w:p>
    <w:p w:rsidR="008678DC" w:rsidRDefault="008678DC" w:rsidP="008678DC">
      <w:pPr>
        <w:spacing w:after="0" w:line="240" w:lineRule="auto"/>
        <w:rPr>
          <w:rFonts w:ascii="Times New Roman" w:hAnsi="Times New Roman"/>
        </w:rPr>
      </w:pPr>
      <w:r>
        <w:rPr>
          <w:sz w:val="28"/>
          <w:szCs w:val="28"/>
          <w:lang w:val="en-US"/>
        </w:rPr>
        <w:sym w:font="Wingdings" w:char="F02A"/>
      </w:r>
      <w:r w:rsidRPr="00C8385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30083, г"/>
        </w:smartTagPr>
        <w:r>
          <w:rPr>
            <w:rFonts w:ascii="Times New Roman" w:hAnsi="Times New Roman"/>
          </w:rPr>
          <w:t>630083, г</w:t>
        </w:r>
      </w:smartTag>
      <w:r>
        <w:rPr>
          <w:rFonts w:ascii="Times New Roman" w:hAnsi="Times New Roman"/>
        </w:rPr>
        <w:t xml:space="preserve">. Новосибирск, ул. Большевистская, </w:t>
      </w:r>
      <w:proofErr w:type="gramStart"/>
      <w:r>
        <w:rPr>
          <w:rFonts w:ascii="Times New Roman" w:hAnsi="Times New Roman"/>
        </w:rPr>
        <w:t>159</w:t>
      </w:r>
      <w:proofErr w:type="gramEnd"/>
      <w:r>
        <w:rPr>
          <w:rFonts w:ascii="Times New Roman" w:hAnsi="Times New Roman"/>
        </w:rPr>
        <w:t xml:space="preserve"> а                                                    тел/факс 269 00 89</w:t>
      </w:r>
    </w:p>
    <w:p w:rsidR="008678DC" w:rsidRPr="008678DC" w:rsidRDefault="008678DC" w:rsidP="008678D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A13B7">
        <w:rPr>
          <w:rFonts w:ascii="Times New Roman" w:hAnsi="Times New Roman" w:cs="Times New Roman"/>
        </w:rPr>
        <w:t>ИНН</w:t>
      </w:r>
      <w:r w:rsidRPr="008678DC">
        <w:rPr>
          <w:rFonts w:ascii="Times New Roman" w:hAnsi="Times New Roman" w:cs="Times New Roman"/>
          <w:lang w:val="en-US"/>
        </w:rPr>
        <w:t xml:space="preserve"> / </w:t>
      </w:r>
      <w:r w:rsidRPr="009A13B7">
        <w:rPr>
          <w:rFonts w:ascii="Times New Roman" w:hAnsi="Times New Roman" w:cs="Times New Roman"/>
        </w:rPr>
        <w:t>КПП</w:t>
      </w:r>
      <w:r w:rsidRPr="008678DC">
        <w:rPr>
          <w:rFonts w:ascii="Times New Roman" w:hAnsi="Times New Roman" w:cs="Times New Roman"/>
          <w:lang w:val="en-US"/>
        </w:rPr>
        <w:t xml:space="preserve"> 5405202653 / 540501001</w:t>
      </w:r>
    </w:p>
    <w:p w:rsidR="008678DC" w:rsidRPr="009A13B7" w:rsidRDefault="008678DC" w:rsidP="008678DC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9A13B7">
        <w:rPr>
          <w:rFonts w:ascii="Times New Roman" w:hAnsi="Times New Roman" w:cs="Times New Roman"/>
          <w:lang w:val="en-US"/>
        </w:rPr>
        <w:t>e-mail</w:t>
      </w:r>
      <w:proofErr w:type="gramEnd"/>
      <w:r w:rsidRPr="009A13B7">
        <w:rPr>
          <w:rFonts w:ascii="Times New Roman" w:hAnsi="Times New Roman" w:cs="Times New Roman"/>
          <w:lang w:val="en-US"/>
        </w:rPr>
        <w:t xml:space="preserve">:  </w:t>
      </w:r>
      <w:hyperlink r:id="rId5" w:history="1">
        <w:r w:rsidRPr="009A13B7">
          <w:rPr>
            <w:rStyle w:val="a3"/>
            <w:rFonts w:ascii="Times New Roman" w:hAnsi="Times New Roman" w:cs="Times New Roman"/>
            <w:lang w:val="en-US"/>
          </w:rPr>
          <w:t>ds_389_nsk@nios.ru</w:t>
        </w:r>
      </w:hyperlink>
    </w:p>
    <w:p w:rsidR="008678DC" w:rsidRPr="009A13B7" w:rsidRDefault="008678DC" w:rsidP="008678DC">
      <w:pPr>
        <w:spacing w:after="0" w:line="240" w:lineRule="auto"/>
        <w:rPr>
          <w:rFonts w:ascii="Times New Roman" w:hAnsi="Times New Roman"/>
          <w:lang w:val="en-US"/>
        </w:rPr>
      </w:pPr>
    </w:p>
    <w:p w:rsidR="008678DC" w:rsidRPr="009A13B7" w:rsidRDefault="008678DC" w:rsidP="00867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5B45">
        <w:rPr>
          <w:rFonts w:ascii="Times New Roman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3119B4" wp14:editId="76B3C29D">
            <wp:simplePos x="0" y="0"/>
            <wp:positionH relativeFrom="margin">
              <wp:posOffset>-495300</wp:posOffset>
            </wp:positionH>
            <wp:positionV relativeFrom="paragraph">
              <wp:posOffset>156210</wp:posOffset>
            </wp:positionV>
            <wp:extent cx="1743075" cy="1803400"/>
            <wp:effectExtent l="0" t="0" r="952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новый.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8DC" w:rsidRPr="009A13B7" w:rsidRDefault="008678DC" w:rsidP="008678DC">
      <w:pPr>
        <w:pStyle w:val="Standard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78DC" w:rsidRPr="009A13B7" w:rsidRDefault="008678DC" w:rsidP="008678DC">
      <w:pPr>
        <w:pStyle w:val="Standard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78DC" w:rsidRPr="009A13B7" w:rsidRDefault="008678DC" w:rsidP="008678DC">
      <w:pPr>
        <w:pStyle w:val="Standard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78DC" w:rsidRPr="009A13B7" w:rsidRDefault="008678DC" w:rsidP="008678DC">
      <w:pPr>
        <w:pStyle w:val="Standard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78DC" w:rsidRPr="009A13B7" w:rsidRDefault="008678DC" w:rsidP="008678DC">
      <w:pPr>
        <w:pStyle w:val="Standard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8678DC" w:rsidRPr="008678DC" w:rsidRDefault="008678DC" w:rsidP="008678D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8678DC">
        <w:rPr>
          <w:rFonts w:ascii="Times New Roman" w:hAnsi="Times New Roman" w:cs="Times New Roman"/>
          <w:sz w:val="52"/>
          <w:szCs w:val="28"/>
        </w:rPr>
        <w:t xml:space="preserve">Конспект </w:t>
      </w:r>
    </w:p>
    <w:p w:rsidR="008678DC" w:rsidRPr="008678DC" w:rsidRDefault="008678DC" w:rsidP="008678D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678DC">
        <w:rPr>
          <w:rFonts w:ascii="Times New Roman" w:hAnsi="Times New Roman" w:cs="Times New Roman"/>
          <w:sz w:val="36"/>
          <w:szCs w:val="28"/>
        </w:rPr>
        <w:t xml:space="preserve">Непосредственной образовательной </w:t>
      </w:r>
    </w:p>
    <w:p w:rsidR="008678DC" w:rsidRPr="008678DC" w:rsidRDefault="008678DC" w:rsidP="008678D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678DC">
        <w:rPr>
          <w:rFonts w:ascii="Times New Roman" w:hAnsi="Times New Roman" w:cs="Times New Roman"/>
          <w:sz w:val="36"/>
          <w:szCs w:val="28"/>
        </w:rPr>
        <w:t xml:space="preserve">деятельности по финансовой грамотности </w:t>
      </w:r>
    </w:p>
    <w:p w:rsidR="008678DC" w:rsidRPr="008678DC" w:rsidRDefault="008678DC" w:rsidP="008678D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8678DC">
        <w:rPr>
          <w:rFonts w:ascii="Times New Roman" w:hAnsi="Times New Roman" w:cs="Times New Roman"/>
          <w:sz w:val="40"/>
          <w:szCs w:val="28"/>
        </w:rPr>
        <w:t>Тема</w:t>
      </w:r>
      <w:r w:rsidRPr="008678DC">
        <w:rPr>
          <w:rFonts w:ascii="Times New Roman" w:hAnsi="Times New Roman" w:cs="Times New Roman"/>
          <w:sz w:val="44"/>
          <w:szCs w:val="28"/>
        </w:rPr>
        <w:t xml:space="preserve">: </w:t>
      </w:r>
      <w:r w:rsidRPr="008678DC">
        <w:rPr>
          <w:rFonts w:ascii="Times New Roman" w:hAnsi="Times New Roman" w:cs="Times New Roman"/>
          <w:sz w:val="40"/>
          <w:szCs w:val="28"/>
        </w:rPr>
        <w:t xml:space="preserve">«Путешествие в страну экономики» </w:t>
      </w:r>
    </w:p>
    <w:p w:rsidR="008678DC" w:rsidRPr="008678DC" w:rsidRDefault="008678DC" w:rsidP="008678D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678DC">
        <w:rPr>
          <w:rFonts w:ascii="Times New Roman" w:hAnsi="Times New Roman" w:cs="Times New Roman"/>
          <w:sz w:val="36"/>
          <w:szCs w:val="28"/>
        </w:rPr>
        <w:t xml:space="preserve">для детей дошкольного возраста 6-7 лет </w:t>
      </w:r>
    </w:p>
    <w:p w:rsidR="008678DC" w:rsidRPr="008678DC" w:rsidRDefault="008678DC" w:rsidP="008678D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FC1272" w:rsidRDefault="00FC1272" w:rsidP="008678DC">
      <w:pPr>
        <w:pStyle w:val="Standard"/>
        <w:spacing w:after="0" w:line="36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</w:p>
    <w:p w:rsidR="00FC1272" w:rsidRDefault="00FC1272" w:rsidP="008678DC">
      <w:pPr>
        <w:pStyle w:val="Standard"/>
        <w:spacing w:after="0" w:line="36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</w:p>
    <w:p w:rsidR="008678DC" w:rsidRPr="008678DC" w:rsidRDefault="008678DC" w:rsidP="008678DC">
      <w:pPr>
        <w:pStyle w:val="Standard"/>
        <w:spacing w:after="0" w:line="36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  <w:r w:rsidRPr="008678DC">
        <w:rPr>
          <w:rFonts w:ascii="Times New Roman" w:hAnsi="Times New Roman" w:cs="Times New Roman"/>
          <w:sz w:val="32"/>
          <w:szCs w:val="28"/>
        </w:rPr>
        <w:t>Выполнила:</w:t>
      </w:r>
    </w:p>
    <w:p w:rsidR="008678DC" w:rsidRPr="008678DC" w:rsidRDefault="00FC1272" w:rsidP="00FC1272">
      <w:pPr>
        <w:pStyle w:val="Standard"/>
        <w:spacing w:after="0" w:line="36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proofErr w:type="spellStart"/>
      <w:r w:rsidR="008678DC" w:rsidRPr="008678DC">
        <w:rPr>
          <w:rFonts w:ascii="Times New Roman" w:hAnsi="Times New Roman" w:cs="Times New Roman"/>
          <w:sz w:val="32"/>
          <w:szCs w:val="28"/>
        </w:rPr>
        <w:t>Дебденко</w:t>
      </w:r>
      <w:proofErr w:type="spellEnd"/>
      <w:r w:rsidR="008678DC" w:rsidRPr="008678DC">
        <w:rPr>
          <w:rFonts w:ascii="Times New Roman" w:hAnsi="Times New Roman" w:cs="Times New Roman"/>
          <w:sz w:val="32"/>
          <w:szCs w:val="28"/>
        </w:rPr>
        <w:t xml:space="preserve"> Е.В. </w:t>
      </w:r>
    </w:p>
    <w:p w:rsidR="008678DC" w:rsidRPr="008678DC" w:rsidRDefault="008678DC" w:rsidP="008678DC">
      <w:pPr>
        <w:pStyle w:val="Standard"/>
        <w:spacing w:after="0" w:line="36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  <w:r w:rsidRPr="008678DC">
        <w:rPr>
          <w:rFonts w:ascii="Times New Roman" w:hAnsi="Times New Roman" w:cs="Times New Roman"/>
          <w:sz w:val="32"/>
          <w:szCs w:val="28"/>
        </w:rPr>
        <w:t xml:space="preserve">   </w:t>
      </w:r>
      <w:r w:rsidR="00FC1272">
        <w:rPr>
          <w:rFonts w:ascii="Times New Roman" w:hAnsi="Times New Roman" w:cs="Times New Roman"/>
          <w:sz w:val="32"/>
          <w:szCs w:val="28"/>
        </w:rPr>
        <w:t xml:space="preserve">Должность: </w:t>
      </w:r>
      <w:r w:rsidR="00020085">
        <w:rPr>
          <w:rFonts w:ascii="Times New Roman" w:hAnsi="Times New Roman" w:cs="Times New Roman"/>
          <w:sz w:val="32"/>
          <w:szCs w:val="28"/>
        </w:rPr>
        <w:t>воспитатель МБ</w:t>
      </w:r>
      <w:r w:rsidRPr="008678DC">
        <w:rPr>
          <w:rFonts w:ascii="Times New Roman" w:hAnsi="Times New Roman" w:cs="Times New Roman"/>
          <w:sz w:val="32"/>
          <w:szCs w:val="28"/>
        </w:rPr>
        <w:t>ДОУ д/с №389</w:t>
      </w:r>
    </w:p>
    <w:p w:rsidR="008678DC" w:rsidRPr="00735C8B" w:rsidRDefault="008678DC" w:rsidP="008678DC">
      <w:pPr>
        <w:pStyle w:val="Standard"/>
        <w:spacing w:after="0" w:line="36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678DC" w:rsidRPr="00735C8B" w:rsidRDefault="008678DC" w:rsidP="008678DC">
      <w:pPr>
        <w:pStyle w:val="Standard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678DC" w:rsidRDefault="008678DC" w:rsidP="008678DC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8DC" w:rsidRDefault="008678DC" w:rsidP="008678DC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Новосибирск 2025 г.</w:t>
      </w:r>
    </w:p>
    <w:p w:rsidR="00FC1272" w:rsidRPr="00FC1272" w:rsidRDefault="00FC1272" w:rsidP="00FC1272">
      <w:pPr>
        <w:widowControl/>
        <w:shd w:val="clear" w:color="auto" w:fill="FFFFFF"/>
        <w:suppressAutoHyphens w:val="0"/>
        <w:autoSpaceDN/>
        <w:spacing w:after="0" w:line="240" w:lineRule="auto"/>
        <w:ind w:firstLine="360"/>
        <w:textAlignment w:val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C12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C12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Закрепить знания старших дошкольников, по финансовой грамотности, чере</w:t>
      </w:r>
      <w:r w:rsidR="00CD1AC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з игровую деятельность. </w:t>
      </w:r>
    </w:p>
    <w:p w:rsidR="00FC1272" w:rsidRDefault="00FC1272" w:rsidP="00FC1272">
      <w:pPr>
        <w:widowControl/>
        <w:shd w:val="clear" w:color="auto" w:fill="FFFFFF"/>
        <w:tabs>
          <w:tab w:val="left" w:pos="1908"/>
        </w:tabs>
        <w:suppressAutoHyphens w:val="0"/>
        <w:autoSpaceDN/>
        <w:spacing w:after="0" w:line="240" w:lineRule="auto"/>
        <w:ind w:firstLine="360"/>
        <w:textAlignment w:val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C12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C127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ab/>
      </w:r>
    </w:p>
    <w:p w:rsidR="00CD1AC6" w:rsidRPr="00CD1AC6" w:rsidRDefault="00CD1AC6" w:rsidP="00CD1AC6">
      <w:pPr>
        <w:widowControl/>
        <w:shd w:val="clear" w:color="auto" w:fill="FFFFFF"/>
        <w:suppressAutoHyphens w:val="0"/>
        <w:autoSpaceDN/>
        <w:spacing w:after="0" w:line="240" w:lineRule="auto"/>
        <w:ind w:firstLine="360"/>
        <w:textAlignment w:val="auto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CD1AC6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D1AC6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</w:p>
    <w:p w:rsidR="00CD1AC6" w:rsidRPr="00CD1AC6" w:rsidRDefault="00CD1AC6" w:rsidP="00CD1AC6">
      <w:pPr>
        <w:widowControl/>
        <w:shd w:val="clear" w:color="auto" w:fill="FFFFFF"/>
        <w:suppressAutoHyphens w:val="0"/>
        <w:autoSpaceDN/>
        <w:spacing w:after="0" w:line="240" w:lineRule="auto"/>
        <w:ind w:firstLine="360"/>
        <w:textAlignment w:val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CD1AC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Формировать у </w:t>
      </w:r>
      <w:r w:rsidRPr="00CD1AC6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детей интерес к</w:t>
      </w:r>
      <w:r w:rsidRPr="00CD1AC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 </w:t>
      </w:r>
      <w:hyperlink r:id="rId7" w:tooltip="Финансовая грамотность. Викторины, интеллектуальные игры" w:history="1">
        <w:r w:rsidRPr="00CD1AC6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bdr w:val="none" w:sz="0" w:space="0" w:color="auto" w:frame="1"/>
            <w:lang w:eastAsia="ru-RU"/>
          </w:rPr>
          <w:t>финансовой</w:t>
        </w:r>
      </w:hyperlink>
      <w:r w:rsidRPr="00CD1AC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1AC6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грамотности</w:t>
      </w:r>
      <w:r w:rsidRPr="00CD1AC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Обобщить понятия о </w:t>
      </w:r>
      <w:r w:rsidRPr="00CD1AC6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«товаре»</w:t>
      </w:r>
      <w:r w:rsidRPr="00CD1AC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и </w:t>
      </w:r>
      <w:r w:rsidRPr="00CD1AC6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«услуге»</w:t>
      </w:r>
      <w:r w:rsidRPr="00CD1AC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Закрепить знания о профессиях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повышать интерес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детей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к познанию нового в сфере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финансовой грамотности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учить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детей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творчески использовать в игре знания о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финансовых</w:t>
      </w:r>
      <w:r w:rsidRPr="00CD1AC6">
        <w:rPr>
          <w:rFonts w:ascii="Times New Roman" w:eastAsiaTheme="minorHAnsi" w:hAnsi="Times New Roman" w:cs="Times New Roman"/>
          <w:b/>
          <w:bCs/>
          <w:kern w:val="0"/>
          <w:sz w:val="28"/>
          <w:szCs w:val="28"/>
        </w:rPr>
        <w:t xml:space="preserve"> 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понятиях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познакомить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детей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с различными видами интеллектуальных вопросов;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учить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детей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разгадывать логические задачи.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Развивающие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развивать у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детей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умение подмечать в сказках простейшие экономические явления;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выделять слова и действия, относящиеся к экономике, давать нравственную оценку поступкам героев;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продолжить обогащение словаря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детей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новыми словами и понятиями;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развивать речь, внимание, мыслительные операции;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развивать командный дух, умение действовать согласованно.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Воспитательные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воспитывать любознательность в процессе познавательно-игровой деятельности;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воспитание разумного подхода к своим желаниям, сопоставление их с возможностями бюджета семьи;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воспитывать чувство сопереживания, желание помогать своим товарищам во время выполнения заданий.</w:t>
      </w:r>
    </w:p>
    <w:p w:rsidR="00CD1AC6" w:rsidRPr="00FC1272" w:rsidRDefault="00CD1AC6" w:rsidP="00FC1272">
      <w:pPr>
        <w:widowControl/>
        <w:shd w:val="clear" w:color="auto" w:fill="FFFFFF"/>
        <w:tabs>
          <w:tab w:val="left" w:pos="1908"/>
        </w:tabs>
        <w:suppressAutoHyphens w:val="0"/>
        <w:autoSpaceDN/>
        <w:spacing w:after="0" w:line="240" w:lineRule="auto"/>
        <w:ind w:firstLine="360"/>
        <w:textAlignment w:val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CD1AC6" w:rsidRDefault="00CD1AC6" w:rsidP="00FC1272">
      <w:pPr>
        <w:widowControl/>
        <w:shd w:val="clear" w:color="auto" w:fill="FFFFFF"/>
        <w:suppressAutoHyphens w:val="0"/>
        <w:autoSpaceDN/>
        <w:spacing w:before="300" w:after="300" w:line="288" w:lineRule="atLeast"/>
        <w:textAlignment w:val="auto"/>
        <w:outlineLvl w:val="1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</w:rPr>
      </w:pPr>
    </w:p>
    <w:p w:rsidR="00CD1AC6" w:rsidRDefault="00CD1AC6" w:rsidP="00FC1272">
      <w:pPr>
        <w:widowControl/>
        <w:shd w:val="clear" w:color="auto" w:fill="FFFFFF"/>
        <w:suppressAutoHyphens w:val="0"/>
        <w:autoSpaceDN/>
        <w:spacing w:before="300" w:after="300" w:line="288" w:lineRule="atLeast"/>
        <w:textAlignment w:val="auto"/>
        <w:outlineLvl w:val="1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</w:rPr>
      </w:pPr>
    </w:p>
    <w:p w:rsidR="00CD1AC6" w:rsidRDefault="00CD1AC6" w:rsidP="00FC1272">
      <w:pPr>
        <w:widowControl/>
        <w:shd w:val="clear" w:color="auto" w:fill="FFFFFF"/>
        <w:suppressAutoHyphens w:val="0"/>
        <w:autoSpaceDN/>
        <w:spacing w:before="300" w:after="300" w:line="288" w:lineRule="atLeast"/>
        <w:textAlignment w:val="auto"/>
        <w:outlineLvl w:val="1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</w:rPr>
      </w:pPr>
    </w:p>
    <w:p w:rsidR="00FC1272" w:rsidRPr="0035353A" w:rsidRDefault="00FC1272" w:rsidP="00FC1272">
      <w:pPr>
        <w:widowControl/>
        <w:shd w:val="clear" w:color="auto" w:fill="FFFFFF"/>
        <w:suppressAutoHyphens w:val="0"/>
        <w:autoSpaceDN/>
        <w:spacing w:before="300" w:after="300" w:line="288" w:lineRule="atLeast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C12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Ход образовательной деятельности:</w:t>
      </w:r>
    </w:p>
    <w:p w:rsidR="00CD1AC6" w:rsidRPr="0035353A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</w:pPr>
      <w:r w:rsidRPr="0035353A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 xml:space="preserve">Воспитатель: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Добрый день, ребята! Я рада приветствовать вас!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Давайте поздороваемся с нашими гостями.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i/>
          <w:iCs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Сегодня у нас состоится игра «Что? Где?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Почему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? Для того чтобы начать игру за игровой стол приглашается команда знатоков. </w:t>
      </w:r>
      <w:r w:rsidRPr="00CD1AC6">
        <w:rPr>
          <w:rFonts w:ascii="Times New Roman" w:eastAsiaTheme="minorHAnsi" w:hAnsi="Times New Roman" w:cs="Times New Roman"/>
          <w:b/>
          <w:i/>
          <w:iCs/>
          <w:kern w:val="0"/>
          <w:sz w:val="28"/>
          <w:szCs w:val="28"/>
        </w:rPr>
        <w:t xml:space="preserve">(Звучит музыка, входят дети; представляю детей… Первый знаток команды…..)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Играть сегодня вы </w:t>
      </w:r>
      <w:r w:rsidRPr="00CD1AC6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будете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со сказочными героями.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За игрой команды будет внимательно следить уважаемое жюри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 xml:space="preserve">(Ольга Викторовна) </w:t>
      </w: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>давайте ее поприветствуем</w:t>
      </w:r>
      <w:r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>.</w:t>
      </w:r>
    </w:p>
    <w:p w:rsid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Ребят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, сейчас я расскажу вам правила игры. Для начала, вам надо выбрать капитана команды. 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(Выбор капитана по считалке)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(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Раз, два, три, четыре, пять, с героями сказок мы будем играть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).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  <w:u w:val="single"/>
        </w:rPr>
        <w:t>Воспитатель: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Посмотрите ребята, перед вами лежат письма от сказочных героев с заданием. Я буду по порядку брать письма и зачитывать задания. После того как прозвучит вопрос, вам будет дано время на обсуждение ответа. После того, как вы обсудите вопрос и услышите сигнал, капитан команды должен выбрать одного из игроков, для ответов на этот вопрос. Если знаете ответ до сигнала, капитан должен поднять флажок (это сигнал о досрочном ответе) Отвечает один участник. За каждый правильный ответ команда будет получать монетку. Если команда дала неправильный ответ, то не получает монетку, а деньги уходят сказочному герою, который задавал вопрос.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Команде понятны правила?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Тогда, предлагаю провести небольшую разминку.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Ребят, вы же знаете, что труд является важной категорией в экономике, поэтому в качестве разминки я загадаю вам загадки о профессиях.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Слушайте первую загадку!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</w:rPr>
        <w:t xml:space="preserve">1. На витрине все продукты: овощи, орехи, фрукты. Помидор и огурец предлагает… (Продавец).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color w:val="333333"/>
          <w:kern w:val="0"/>
          <w:sz w:val="28"/>
          <w:shd w:val="clear" w:color="auto" w:fill="FFFFFF"/>
        </w:rPr>
      </w:pPr>
      <w:r w:rsidRPr="00CD1AC6">
        <w:rPr>
          <w:rFonts w:ascii="Times New Roman" w:eastAsiaTheme="minorHAnsi" w:hAnsi="Times New Roman" w:cs="Times New Roman"/>
          <w:color w:val="333333"/>
          <w:kern w:val="0"/>
          <w:sz w:val="28"/>
          <w:shd w:val="clear" w:color="auto" w:fill="FFFFFF"/>
        </w:rPr>
        <w:lastRenderedPageBreak/>
        <w:t xml:space="preserve">2. Вкусный приготовит суп малышам из разных групп, быстро вылепит котлеты и нарежет винегреты. (Повар). 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color w:val="333333"/>
          <w:kern w:val="0"/>
          <w:sz w:val="28"/>
          <w:shd w:val="clear" w:color="auto" w:fill="FFFFFF"/>
        </w:rPr>
      </w:pPr>
      <w:r w:rsidRPr="00CD1AC6">
        <w:rPr>
          <w:rFonts w:ascii="Times New Roman" w:eastAsiaTheme="minorHAnsi" w:hAnsi="Times New Roman" w:cs="Times New Roman"/>
          <w:color w:val="333333"/>
          <w:kern w:val="0"/>
          <w:sz w:val="28"/>
          <w:shd w:val="clear" w:color="auto" w:fill="FFFFFF"/>
        </w:rPr>
        <w:t>3. Учит вежливости нас, прочитает вслух рассказ. Не учитель, не писатель. В садике наш… (Воспитатель). 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color w:val="333333"/>
          <w:kern w:val="0"/>
          <w:sz w:val="28"/>
          <w:shd w:val="clear" w:color="auto" w:fill="FFFFFF"/>
        </w:rPr>
      </w:pPr>
      <w:r w:rsidRPr="00CD1AC6">
        <w:rPr>
          <w:rFonts w:ascii="Times New Roman" w:eastAsiaTheme="minorHAnsi" w:hAnsi="Times New Roman" w:cs="Times New Roman"/>
          <w:color w:val="333333"/>
          <w:kern w:val="0"/>
          <w:sz w:val="28"/>
          <w:shd w:val="clear" w:color="auto" w:fill="FFFFFF"/>
        </w:rPr>
        <w:t>4. Тонкой палочкой взмахнёт — хор на сцене запоёт. Не волшебник, не жонглёр. Кто же это? (Дирижёр)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</w:rPr>
      </w:pPr>
      <w:r w:rsidRPr="00CD1AC6">
        <w:rPr>
          <w:rFonts w:ascii="Times New Roman" w:eastAsiaTheme="minorHAnsi" w:hAnsi="Times New Roman" w:cs="Times New Roman"/>
          <w:color w:val="333333"/>
          <w:kern w:val="0"/>
          <w:sz w:val="28"/>
          <w:shd w:val="clear" w:color="auto" w:fill="FFFFFF"/>
        </w:rPr>
        <w:t xml:space="preserve">5. Кто пропишет витамины? Кто излечит от ангины? На прививках ты не плачь — как лечиться, знает… (Врач). 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Молодцы! Вот мы с вами и размялись, теперь давайте начнём нашу игру.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Объявляется 1-й раунд.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 Он называется </w:t>
      </w: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>«Что?»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</w:t>
      </w:r>
      <w:r w:rsidRPr="00CD1AC6">
        <w:rPr>
          <w:rFonts w:ascii="Times New Roman" w:eastAsiaTheme="minorHAnsi" w:hAnsi="Times New Roman" w:cs="Times New Roman"/>
          <w:b/>
          <w:i/>
          <w:kern w:val="0"/>
          <w:sz w:val="28"/>
          <w:szCs w:val="28"/>
        </w:rPr>
        <w:t>(Звук гонга).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Первое письмо пришло вам от Незнайки.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5353A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Воспитатель: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Ребят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, Незнайка задает вам вопросы, слушайте внимательно, обдумывайте и отвечайте. Капитан команды должен поднять флажок и выбрать игрока команды, который будет отвечать на этот вопрос.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Вопросы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1. Как называются металлические деньги? 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(Монеты)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2. Как называются бумажные деньги 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(Купюры)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3. </w:t>
      </w:r>
      <w:proofErr w:type="gramStart"/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Чем отличается монета от купюры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(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металлически/бумажные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 xml:space="preserve">.) </w:t>
      </w:r>
      <w:proofErr w:type="gramEnd"/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Молодцы ребята,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вы 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справились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,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этим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заданием и за правильный ответ ваша команда получает 1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монету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Воспитатель: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Мы с вами знаем множество мультфильмов, но есть мультфильмы, в которых прослеживается экономическое содержание, этому и посвящен наш второй раунд.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2-й раунд, а называется он  </w:t>
      </w:r>
      <w:r w:rsidRPr="00CD1AC6">
        <w:rPr>
          <w:rFonts w:ascii="Times New Roman" w:eastAsiaTheme="minorHAnsi" w:hAnsi="Times New Roman" w:cs="Times New Roman"/>
          <w:b/>
          <w:i/>
          <w:iCs/>
          <w:kern w:val="0"/>
          <w:sz w:val="28"/>
          <w:szCs w:val="28"/>
        </w:rPr>
        <w:t>«Где?»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(</w:t>
      </w:r>
      <w:r>
        <w:rPr>
          <w:rFonts w:ascii="Times New Roman" w:eastAsiaTheme="minorHAnsi" w:hAnsi="Times New Roman" w:cs="Times New Roman"/>
          <w:b/>
          <w:i/>
          <w:kern w:val="0"/>
          <w:sz w:val="28"/>
          <w:szCs w:val="28"/>
        </w:rPr>
        <w:t>Звук гонга).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Второе письмо с заданием вам пришло от Мальвины. Давайте откроем его и посмотрим, что она нам пишет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Внимание, слушайте задание.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7"/>
        </w:rPr>
        <w:lastRenderedPageBreak/>
        <w:t>Правила просты: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 Вы слушаете фразу героя о деньгах, и вспоминаете, кто сказал эту фразу, </w:t>
      </w:r>
      <w:r>
        <w:rPr>
          <w:rFonts w:ascii="Times New Roman" w:eastAsiaTheme="minorHAnsi" w:hAnsi="Times New Roman" w:cs="Times New Roman"/>
          <w:kern w:val="0"/>
          <w:sz w:val="28"/>
          <w:szCs w:val="27"/>
        </w:rPr>
        <w:t>и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 из какого мультфильма она прозвучала.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- Ребята, вы готовы?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Вопросы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1. Кто из героев поет такую песню?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>Завтра дальняя дорога</w:t>
      </w:r>
      <w:proofErr w:type="gramStart"/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 В</w:t>
      </w:r>
      <w:proofErr w:type="gramEnd"/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ыпадает королю.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У него деньжонок много,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А я денежки люблю! 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>(Атаманша, Бременские музыканты)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2. Чтобы продать что-нибудь ненужное, нужно сначала купить что-нибудь ненужное, а у нас денег нет. 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 xml:space="preserve">(Дядя Федор, «Каникулы в Простоквашино»)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3. Половина зернышка в день, в день это немного. Женюсь! А в год? В году 365 дней. По половине зернышка в день – 182.с половиной  зерна в год. В год получается не так уж и мало. Нет, не женюсь! – рассуждал жених. 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>(«</w:t>
      </w:r>
      <w:proofErr w:type="spellStart"/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>Дюймовочка</w:t>
      </w:r>
      <w:proofErr w:type="spellEnd"/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>» - крот»</w:t>
      </w:r>
      <w:r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>)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 xml:space="preserve">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4. Героиня, какой сказки нашла денежку и сделала выгодную покупку к своим именинам?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(Муха-Цокотуха)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5. В какой сказке сказочный персонаж периодически нёс золотые яйца?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 xml:space="preserve">(Курочка Ряба) 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Cs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6. В какой сказке из-за своей жадности старуха осталась у разбитого корыта?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 xml:space="preserve">(Сказка о рыбаке и рыбке)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Cs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 xml:space="preserve">- </w:t>
      </w: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 xml:space="preserve">И последняя фраза.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7"/>
        </w:rPr>
      </w:pP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 xml:space="preserve">7. 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>Если я действительно стою сто тысяч миллионов, то нельзя ли мне получить хоть немного наличными</w:t>
      </w:r>
      <w:proofErr w:type="gramStart"/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.., </w:t>
      </w:r>
      <w:proofErr w:type="gramEnd"/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чтобы я мог купить маленького щеночка 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 xml:space="preserve">(Малыш и </w:t>
      </w:r>
      <w:proofErr w:type="spellStart"/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>Карлсон</w:t>
      </w:r>
      <w:proofErr w:type="spellEnd"/>
      <w:r w:rsidRPr="00CD1AC6">
        <w:rPr>
          <w:rFonts w:ascii="Times New Roman" w:eastAsiaTheme="minorHAnsi" w:hAnsi="Times New Roman" w:cs="Times New Roman"/>
          <w:i/>
          <w:kern w:val="0"/>
          <w:sz w:val="28"/>
          <w:szCs w:val="27"/>
        </w:rPr>
        <w:t>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7"/>
        </w:rPr>
        <w:t xml:space="preserve"> 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Воспитатель: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Молодцы ребята, ответили на все вопросы правильно, за это вы получаете еще одну монетку.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А мы переходим к следующему письму. Странно, оно не подписано от кого.  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Давайте его прочитаем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«Ой, ребята, ПОМОГИТЕ! Из частей меня сложите!»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Уважаемые знатоки, срочно требуется ваша помощь. У меня в 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lastRenderedPageBreak/>
        <w:t>конверте разрезанные картинки, которые вам нужно собрать, чтобы узнать - кому нужна помощь. На выполнение задания вам даётся 2 минуты.</w:t>
      </w:r>
    </w:p>
    <w:p w:rsidR="0035353A" w:rsidRPr="0035353A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</w:pPr>
      <w:r w:rsidRPr="0035353A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Воспитатель: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Переходим к выполнению задания.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(Дети собирают картинку)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Ребята, кто получился?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(Буратино)</w:t>
      </w: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 xml:space="preserve"> </w:t>
      </w:r>
    </w:p>
    <w:p w:rsidR="0035353A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Молодцы, и он приглашает нас на музыкальную разминку!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Вставайте со своих мест, немножко отдохнем.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 xml:space="preserve"> (танец Буратино</w:t>
      </w:r>
      <w:r w:rsidR="0035353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).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Ведущий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Мы с вами немножко отдохнули, пора переходить к 3-му раунду.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3-й раунд называется </w:t>
      </w: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>«Почему?»</w:t>
      </w:r>
      <w:r w:rsidR="0035353A">
        <w:rPr>
          <w:rFonts w:ascii="Times New Roman" w:eastAsiaTheme="minorHAnsi" w:hAnsi="Times New Roman" w:cs="Times New Roman"/>
          <w:kern w:val="0"/>
          <w:sz w:val="28"/>
          <w:szCs w:val="28"/>
        </w:rPr>
        <w:t> </w:t>
      </w:r>
      <w:r w:rsidR="0035353A" w:rsidRPr="0035353A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(Звук гонга).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Это задание пришло вам от Кота в сапогах. Давайте посмотрим, что он нам пишет. Он предлагает решить ситуации, на обдумывание каждой ситуации вам даётся 2 минуты. Слушайте внимательно.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 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Первая ситуация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«Медведь на своем огороде выращивает малину, а заяц на своей даче выращивает овощи. Медведь сырые овощи не очень любит, а вот пирожки с капустой, морковную запеканку или тыквенный суп, обожает. Заяц любит малиновое варенье, особенно зимой. Купить товар они друг у друга не могут, так как у них нет денег. Внимание, вопрос! Как вы думаете, как должны поступить звери в данной ситуации? «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(обменяться товаром, бартер)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  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Следующая ситуация</w:t>
      </w: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: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«Свинка </w:t>
      </w:r>
      <w:proofErr w:type="spellStart"/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Пэпа</w:t>
      </w:r>
      <w:proofErr w:type="spellEnd"/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живёт в Америке, у неё </w:t>
      </w:r>
      <w:proofErr w:type="gramStart"/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прохудились</w:t>
      </w:r>
      <w:proofErr w:type="gramEnd"/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сапоги, чтобы купить новые, ей не хватает денег. Из России свинке Колобок отправил деньги, но в магазине их не приняли.  </w:t>
      </w:r>
      <w:r w:rsidR="0035353A">
        <w:rPr>
          <w:rFonts w:ascii="Times New Roman" w:eastAsiaTheme="minorHAnsi" w:hAnsi="Times New Roman" w:cs="Times New Roman"/>
          <w:kern w:val="0"/>
          <w:sz w:val="28"/>
          <w:szCs w:val="28"/>
        </w:rPr>
        <w:t>«</w:t>
      </w:r>
      <w:r w:rsidRPr="00CD1AC6">
        <w:rPr>
          <w:rFonts w:ascii="Times New Roman" w:eastAsiaTheme="minorHAnsi" w:hAnsi="Times New Roman" w:cs="Times New Roman"/>
          <w:b/>
          <w:bCs/>
          <w:kern w:val="0"/>
          <w:sz w:val="28"/>
          <w:szCs w:val="28"/>
        </w:rPr>
        <w:t>Почему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?»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(ответы </w:t>
      </w:r>
      <w:r w:rsidRPr="00CD1AC6">
        <w:rPr>
          <w:rFonts w:ascii="Times New Roman" w:eastAsiaTheme="minorHAnsi" w:hAnsi="Times New Roman" w:cs="Times New Roman"/>
          <w:bCs/>
          <w:iCs/>
          <w:kern w:val="0"/>
          <w:sz w:val="28"/>
          <w:szCs w:val="28"/>
        </w:rPr>
        <w:t>детей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proofErr w:type="gramStart"/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А какие деньги в России? (рубли, а в Америке –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(доллары)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</w:t>
      </w:r>
      <w:proofErr w:type="gramEnd"/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Что же надо сделать свинке? А где она может обменять деньги?</w:t>
      </w:r>
      <w:r w:rsidR="0035353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35353A" w:rsidRPr="0035353A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(ответы детей)</w:t>
      </w:r>
    </w:p>
    <w:p w:rsid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Молодцы, и с этим заданием вы справились (получают еще одну монету) </w:t>
      </w:r>
    </w:p>
    <w:p w:rsidR="0035353A" w:rsidRP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i/>
          <w:iCs/>
          <w:kern w:val="0"/>
          <w:sz w:val="28"/>
          <w:szCs w:val="28"/>
        </w:rPr>
        <w:lastRenderedPageBreak/>
        <w:t xml:space="preserve">«Блиц – опрос» </w:t>
      </w:r>
    </w:p>
    <w:p w:rsidR="0035353A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</w:pPr>
    </w:p>
    <w:p w:rsidR="0035353A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Воспитатель:</w:t>
      </w:r>
    </w:p>
    <w:p w:rsidR="00CD1AC6" w:rsidRP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(</w:t>
      </w:r>
      <w:r w:rsidR="00CD1AC6"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ереходим к следующему конверту.)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Ребята, сейчас проведём Блиц – опрос. Отвечать будет тот, кто первым поднимет руку, выкрикивать варианты ответов</w:t>
      </w:r>
      <w:proofErr w:type="gramStart"/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CD1AC6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Н</w:t>
      </w:r>
      <w:proofErr w:type="gramEnd"/>
      <w:r w:rsidRPr="00CD1AC6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ельзя!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На каждый вопрос нужно отвечать очень быстро.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Начинаем!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1. Что делает с рублём копейка?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(бережёт)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2. Что известная пословица предлагает взамен ста рублей?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(сто друзей)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3. Какое животное всегда при деньгах?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(поросёнок)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Cs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t>4. На товаре быть должна, обязательно (цена)</w:t>
      </w:r>
      <w:r w:rsidRPr="00CD1AC6">
        <w:rPr>
          <w:rFonts w:ascii="Times New Roman" w:eastAsiaTheme="minorHAnsi" w:hAnsi="Times New Roman" w:cs="Times New Roman"/>
          <w:iCs/>
          <w:kern w:val="0"/>
          <w:sz w:val="28"/>
          <w:szCs w:val="28"/>
        </w:rPr>
        <w:br/>
        <w:t xml:space="preserve">5. И врачу и акробату, выделяют за труд (зарплату)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i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Уважаемые знатоки! Следующий раунд называется </w:t>
      </w:r>
      <w:r w:rsidRPr="00CD1AC6">
        <w:rPr>
          <w:rFonts w:ascii="Times New Roman" w:eastAsiaTheme="minorHAnsi" w:hAnsi="Times New Roman" w:cs="Times New Roman"/>
          <w:b/>
          <w:i/>
          <w:iCs/>
          <w:kern w:val="0"/>
          <w:sz w:val="28"/>
          <w:szCs w:val="28"/>
        </w:rPr>
        <w:t>«Чёрный ящик»</w:t>
      </w:r>
      <w:proofErr w:type="gramStart"/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.</w:t>
      </w:r>
      <w:proofErr w:type="gramEnd"/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</w:t>
      </w:r>
      <w:r w:rsidRPr="00CD1AC6">
        <w:rPr>
          <w:rFonts w:ascii="Times New Roman" w:eastAsiaTheme="minorHAnsi" w:hAnsi="Times New Roman" w:cs="Times New Roman"/>
          <w:b/>
          <w:i/>
          <w:kern w:val="0"/>
          <w:sz w:val="28"/>
          <w:szCs w:val="28"/>
        </w:rPr>
        <w:t>(</w:t>
      </w:r>
      <w:proofErr w:type="gramStart"/>
      <w:r w:rsidRPr="00CD1AC6">
        <w:rPr>
          <w:rFonts w:ascii="Times New Roman" w:eastAsiaTheme="minorHAnsi" w:hAnsi="Times New Roman" w:cs="Times New Roman"/>
          <w:b/>
          <w:i/>
          <w:kern w:val="0"/>
          <w:sz w:val="28"/>
          <w:szCs w:val="28"/>
        </w:rPr>
        <w:t>г</w:t>
      </w:r>
      <w:proofErr w:type="gramEnd"/>
      <w:r w:rsidRPr="00CD1AC6">
        <w:rPr>
          <w:rFonts w:ascii="Times New Roman" w:eastAsiaTheme="minorHAnsi" w:hAnsi="Times New Roman" w:cs="Times New Roman"/>
          <w:b/>
          <w:i/>
          <w:kern w:val="0"/>
          <w:sz w:val="28"/>
          <w:szCs w:val="28"/>
        </w:rPr>
        <w:t xml:space="preserve">онг)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(Звучит музыка, вносится чёрный ящик)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Чтобы угадать, что лежит в ящике, надо разгадать загадку. На обдумывание ответа даётся 30 секунд.  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  <w:u w:val="single"/>
        </w:rPr>
        <w:t>Внимание вопрос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: «В черном ящике находится то, чем, не имея наличных денег, можно безопасно расплатиться в магазине. Что находится в Черном ящике?»</w:t>
      </w:r>
    </w:p>
    <w:p w:rsidR="0035353A" w:rsidRPr="0035353A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Давайте посмотрим, правильно ли вы отгадали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(достать карту)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 </w:t>
      </w:r>
    </w:p>
    <w:p w:rsidR="0035353A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 xml:space="preserve">Воспитатель: </w:t>
      </w:r>
    </w:p>
    <w:p w:rsid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Молодцы! Это был последний вопрос в игре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«Что? Где? Почему?»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 На этом наша игра заканчивается. Вы очень хорошо поработали и показали хорошие знания. </w:t>
      </w:r>
    </w:p>
    <w:p w:rsidR="0035353A" w:rsidRP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</w:rPr>
      </w:pPr>
      <w:r w:rsidRPr="0035353A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 xml:space="preserve">Воспитатель: </w:t>
      </w:r>
      <w:r w:rsidRPr="0035353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Ребята, а сейчас давайте посчитаем все наши заработанные монеты и </w:t>
      </w:r>
      <w:proofErr w:type="gramStart"/>
      <w:r w:rsidRPr="0035353A">
        <w:rPr>
          <w:rFonts w:ascii="Times New Roman" w:eastAsiaTheme="minorHAnsi" w:hAnsi="Times New Roman" w:cs="Times New Roman"/>
          <w:kern w:val="0"/>
          <w:sz w:val="28"/>
          <w:szCs w:val="28"/>
        </w:rPr>
        <w:t>узнаем</w:t>
      </w:r>
      <w:proofErr w:type="gramEnd"/>
      <w:r w:rsidRPr="0035353A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кто победил в этой игре.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(П</w:t>
      </w:r>
      <w:r w:rsidRPr="0035353A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одсчет монет)</w:t>
      </w:r>
    </w:p>
    <w:p w:rsid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Мы потрудились с вами на славу, давайте немножко отдохнем, и поиграем в игру «поиск клада»</w:t>
      </w:r>
    </w:p>
    <w:p w:rsidR="0035353A" w:rsidRP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Динамическая пауза </w:t>
      </w:r>
      <w:r w:rsidRPr="00CD1AC6">
        <w:rPr>
          <w:rFonts w:ascii="Times New Roman" w:eastAsiaTheme="minorHAnsi" w:hAnsi="Times New Roman" w:cs="Times New Roman"/>
          <w:b/>
          <w:i/>
          <w:iCs/>
          <w:kern w:val="0"/>
          <w:sz w:val="28"/>
          <w:szCs w:val="28"/>
        </w:rPr>
        <w:t>«Поиск клада»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Мы нашли богатый клад,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(изображают, как копают клад)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Каждый кладу очень рад,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(дети улыбаются друг другу, машут)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Стали думать, как нам быть?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(повороты головой)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Как же клад нам разделить?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(пожимают плечами)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Чтоб хватило всем друзьям,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(пересчитывают пальцы на руках)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Делим ровно пополам </w:t>
      </w:r>
      <w:r w:rsidRPr="00CD1AC6">
        <w:rPr>
          <w:rFonts w:ascii="Times New Roman" w:eastAsiaTheme="minorHAnsi" w:hAnsi="Times New Roman" w:cs="Times New Roman"/>
          <w:i/>
          <w:iCs/>
          <w:kern w:val="0"/>
          <w:sz w:val="28"/>
          <w:szCs w:val="28"/>
        </w:rPr>
        <w:t>(разводят руки в стороны)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CD1AC6" w:rsidRP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</w:rPr>
      </w:pPr>
      <w:r w:rsidRPr="0035353A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(Звук стука</w:t>
      </w:r>
      <w:r w:rsidR="00CD1AC6" w:rsidRPr="00CD1AC6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 xml:space="preserve">) </w:t>
      </w:r>
    </w:p>
    <w:p w:rsidR="00CD1AC6" w:rsidRP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5353A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Воспитатель: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CD1AC6"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Ребята тут еще одно письмо от наших сказочных героев давайте посмотрим, что в нем: </w:t>
      </w:r>
    </w:p>
    <w:p w:rsidR="00CD1AC6" w:rsidRP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«</w:t>
      </w:r>
      <w:r w:rsidR="00CD1AC6"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Дорогие знатоки!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Поздравляем вас с великолепным выполнением всех заданий! Ваши усилия и стремление к знаниям поистине впечатляют, и мы рады объявить, что вас ожидает заслуженная награда.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Продолжайте в том же духе и вдохновляйте других на новые свершения!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С ува</w:t>
      </w:r>
      <w:r w:rsidR="0035353A">
        <w:rPr>
          <w:rFonts w:ascii="Times New Roman" w:eastAsiaTheme="minorHAnsi" w:hAnsi="Times New Roman" w:cs="Times New Roman"/>
          <w:kern w:val="0"/>
          <w:sz w:val="28"/>
          <w:szCs w:val="28"/>
        </w:rPr>
        <w:t>жением и наилучшими пожеланиями»</w:t>
      </w: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(Ваши сказочные герои)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Рефлексия. 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Ребята, вам понравилась игра?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Скажите, на какие вопросы было отвечать легко?</w:t>
      </w:r>
    </w:p>
    <w:p w:rsidR="00CD1AC6" w:rsidRPr="00CD1AC6" w:rsidRDefault="00CD1AC6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>- А что было трудно?</w:t>
      </w:r>
    </w:p>
    <w:p w:rsidR="00CD1AC6" w:rsidRDefault="0035353A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35353A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t>Воспитатель: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CD1AC6" w:rsidRPr="00CD1AC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Молодцы! Вы все старались, справились с заданиями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</w:t>
      </w:r>
    </w:p>
    <w:p w:rsidR="00020085" w:rsidRPr="00020085" w:rsidRDefault="00020085" w:rsidP="00CD1AC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020085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020085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    (Приложение 9)</w:t>
      </w:r>
    </w:p>
    <w:p w:rsidR="00CD1AC6" w:rsidRPr="00FC1272" w:rsidRDefault="00CD1AC6" w:rsidP="00FC1272">
      <w:pPr>
        <w:widowControl/>
        <w:shd w:val="clear" w:color="auto" w:fill="FFFFFF"/>
        <w:suppressAutoHyphens w:val="0"/>
        <w:autoSpaceDN/>
        <w:spacing w:before="300" w:after="300" w:line="288" w:lineRule="atLeast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328DB" w:rsidRPr="00FC1272" w:rsidRDefault="00C328DB">
      <w:pPr>
        <w:rPr>
          <w:rFonts w:ascii="Times New Roman" w:hAnsi="Times New Roman" w:cs="Times New Roman"/>
          <w:sz w:val="28"/>
          <w:szCs w:val="28"/>
        </w:rPr>
      </w:pPr>
    </w:p>
    <w:sectPr w:rsidR="00C328DB" w:rsidRPr="00FC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4F"/>
    <w:rsid w:val="00020085"/>
    <w:rsid w:val="0035353A"/>
    <w:rsid w:val="008678DC"/>
    <w:rsid w:val="00875AE1"/>
    <w:rsid w:val="00C328DB"/>
    <w:rsid w:val="00CD1AC6"/>
    <w:rsid w:val="00D7104F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DC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78D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styleId="a3">
    <w:name w:val="Hyperlink"/>
    <w:basedOn w:val="a0"/>
    <w:uiPriority w:val="99"/>
    <w:unhideWhenUsed/>
    <w:rsid w:val="00867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DC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78D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styleId="a3">
    <w:name w:val="Hyperlink"/>
    <w:basedOn w:val="a0"/>
    <w:uiPriority w:val="99"/>
    <w:unhideWhenUsed/>
    <w:rsid w:val="00867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finansovaya-gramotnost-viktorin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s_389_nsk@ni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Дебденко Елена</dc:creator>
  <cp:keywords/>
  <dc:description/>
  <cp:lastModifiedBy>Дебденко Елена</cp:lastModifiedBy>
  <cp:revision>3</cp:revision>
  <dcterms:created xsi:type="dcterms:W3CDTF">2025-03-19T15:56:00Z</dcterms:created>
  <dcterms:modified xsi:type="dcterms:W3CDTF">2025-06-08T08:51:00Z</dcterms:modified>
</cp:coreProperties>
</file>