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D" w:rsidRPr="008F0113" w:rsidRDefault="0073332D" w:rsidP="008F0113">
      <w:pPr>
        <w:pStyle w:val="a3"/>
        <w:shd w:val="clear" w:color="auto" w:fill="FFFFFF"/>
        <w:ind w:left="192" w:right="192"/>
        <w:jc w:val="center"/>
        <w:rPr>
          <w:b/>
          <w:iCs/>
          <w:color w:val="424242"/>
          <w:shd w:val="clear" w:color="auto" w:fill="FFFFFF"/>
        </w:rPr>
      </w:pPr>
      <w:r w:rsidRPr="008F0113">
        <w:rPr>
          <w:b/>
          <w:iCs/>
          <w:color w:val="424242"/>
          <w:shd w:val="clear" w:color="auto" w:fill="FFFFFF"/>
        </w:rPr>
        <w:t>Практическая работа</w:t>
      </w:r>
      <w:r w:rsidR="008F0113" w:rsidRPr="008F0113">
        <w:rPr>
          <w:b/>
          <w:iCs/>
          <w:color w:val="424242"/>
          <w:shd w:val="clear" w:color="auto" w:fill="FFFFFF"/>
        </w:rPr>
        <w:t>.</w:t>
      </w:r>
    </w:p>
    <w:p w:rsidR="00243A66" w:rsidRDefault="008F0113" w:rsidP="008F0113">
      <w:pPr>
        <w:pStyle w:val="a3"/>
        <w:shd w:val="clear" w:color="auto" w:fill="FFFFFF"/>
        <w:ind w:left="192" w:right="192"/>
        <w:jc w:val="center"/>
        <w:rPr>
          <w:b/>
          <w:iCs/>
          <w:color w:val="424242"/>
          <w:shd w:val="clear" w:color="auto" w:fill="FFFFFF"/>
        </w:rPr>
      </w:pPr>
      <w:r w:rsidRPr="008F0113">
        <w:rPr>
          <w:b/>
          <w:iCs/>
          <w:color w:val="424242"/>
          <w:shd w:val="clear" w:color="auto" w:fill="FFFFFF"/>
        </w:rPr>
        <w:t>«</w:t>
      </w:r>
      <w:r w:rsidR="00243A66" w:rsidRPr="008F0113">
        <w:rPr>
          <w:b/>
          <w:iCs/>
          <w:color w:val="424242"/>
          <w:shd w:val="clear" w:color="auto" w:fill="FFFFFF"/>
        </w:rPr>
        <w:t xml:space="preserve">Определение класса </w:t>
      </w:r>
      <w:proofErr w:type="spellStart"/>
      <w:r w:rsidR="00243A66" w:rsidRPr="008F0113">
        <w:rPr>
          <w:b/>
          <w:iCs/>
          <w:color w:val="424242"/>
          <w:shd w:val="clear" w:color="auto" w:fill="FFFFFF"/>
        </w:rPr>
        <w:t>нагревостойкости</w:t>
      </w:r>
      <w:proofErr w:type="spellEnd"/>
      <w:r w:rsidR="00243A66" w:rsidRPr="008F0113">
        <w:rPr>
          <w:b/>
          <w:iCs/>
          <w:color w:val="424242"/>
          <w:shd w:val="clear" w:color="auto" w:fill="FFFFFF"/>
        </w:rPr>
        <w:t xml:space="preserve"> диэлектриков по предл</w:t>
      </w:r>
      <w:r w:rsidRPr="008F0113">
        <w:rPr>
          <w:b/>
          <w:iCs/>
          <w:color w:val="424242"/>
          <w:shd w:val="clear" w:color="auto" w:fill="FFFFFF"/>
        </w:rPr>
        <w:t>оженным описаниям характеристик</w:t>
      </w:r>
      <w:proofErr w:type="gramStart"/>
      <w:r w:rsidRPr="008F0113">
        <w:rPr>
          <w:b/>
          <w:iCs/>
          <w:color w:val="424242"/>
          <w:shd w:val="clear" w:color="auto" w:fill="FFFFFF"/>
        </w:rPr>
        <w:t>.»</w:t>
      </w:r>
      <w:proofErr w:type="gramEnd"/>
    </w:p>
    <w:p w:rsidR="008F0113" w:rsidRPr="008F0113" w:rsidRDefault="008F0113" w:rsidP="008F0113">
      <w:pPr>
        <w:pStyle w:val="a3"/>
        <w:shd w:val="clear" w:color="auto" w:fill="FFFFFF"/>
        <w:ind w:left="192" w:right="192"/>
        <w:rPr>
          <w:iCs/>
          <w:color w:val="424242"/>
          <w:shd w:val="clear" w:color="auto" w:fill="FFFFFF"/>
        </w:rPr>
      </w:pPr>
      <w:r>
        <w:rPr>
          <w:b/>
          <w:iCs/>
          <w:color w:val="424242"/>
          <w:shd w:val="clear" w:color="auto" w:fill="FFFFFF"/>
        </w:rPr>
        <w:t xml:space="preserve">Цель работы: </w:t>
      </w:r>
      <w:r w:rsidRPr="008F0113">
        <w:rPr>
          <w:iCs/>
          <w:color w:val="424242"/>
          <w:shd w:val="clear" w:color="auto" w:fill="FFFFFF"/>
        </w:rPr>
        <w:t>изучить понятие</w:t>
      </w:r>
      <w:r>
        <w:rPr>
          <w:iCs/>
          <w:color w:val="424242"/>
          <w:shd w:val="clear" w:color="auto" w:fill="FFFFFF"/>
        </w:rPr>
        <w:t xml:space="preserve"> </w:t>
      </w:r>
      <w:proofErr w:type="spellStart"/>
      <w:r>
        <w:rPr>
          <w:iCs/>
          <w:color w:val="424242"/>
          <w:shd w:val="clear" w:color="auto" w:fill="FFFFFF"/>
        </w:rPr>
        <w:t>нагревостойкость</w:t>
      </w:r>
      <w:proofErr w:type="spellEnd"/>
      <w:r w:rsidRPr="008F0113">
        <w:rPr>
          <w:iCs/>
          <w:color w:val="424242"/>
          <w:shd w:val="clear" w:color="auto" w:fill="FFFFFF"/>
        </w:rPr>
        <w:t xml:space="preserve"> и классы </w:t>
      </w:r>
      <w:proofErr w:type="spellStart"/>
      <w:r w:rsidRPr="008F0113">
        <w:rPr>
          <w:iCs/>
          <w:color w:val="424242"/>
          <w:shd w:val="clear" w:color="auto" w:fill="FFFFFF"/>
        </w:rPr>
        <w:t>нагревостойкости</w:t>
      </w:r>
      <w:proofErr w:type="spellEnd"/>
      <w:r w:rsidRPr="008F0113">
        <w:rPr>
          <w:iCs/>
          <w:color w:val="424242"/>
          <w:shd w:val="clear" w:color="auto" w:fill="FFFFFF"/>
        </w:rPr>
        <w:t xml:space="preserve"> материалов, научиться пользоваться справочным материалом</w:t>
      </w:r>
      <w:r>
        <w:rPr>
          <w:iCs/>
          <w:color w:val="424242"/>
          <w:shd w:val="clear" w:color="auto" w:fill="FFFFFF"/>
        </w:rPr>
        <w:t>.</w:t>
      </w:r>
    </w:p>
    <w:p w:rsidR="00243A66" w:rsidRPr="001242D2" w:rsidRDefault="0055051B" w:rsidP="008F0113">
      <w:pPr>
        <w:pStyle w:val="a3"/>
        <w:shd w:val="clear" w:color="auto" w:fill="FFFFFF"/>
        <w:ind w:left="192" w:right="192"/>
        <w:jc w:val="center"/>
        <w:rPr>
          <w:iCs/>
          <w:color w:val="424242"/>
          <w:shd w:val="clear" w:color="auto" w:fill="FFFFFF"/>
        </w:rPr>
      </w:pPr>
      <w:r w:rsidRPr="001242D2">
        <w:rPr>
          <w:iCs/>
          <w:color w:val="424242"/>
          <w:shd w:val="clear" w:color="auto" w:fill="FFFFFF"/>
        </w:rPr>
        <w:t>Характеристика диэлектрика.</w:t>
      </w:r>
    </w:p>
    <w:p w:rsidR="00243A66" w:rsidRPr="001242D2" w:rsidRDefault="0073332D" w:rsidP="0073332D">
      <w:pPr>
        <w:pStyle w:val="a3"/>
        <w:shd w:val="clear" w:color="auto" w:fill="FFFFFF"/>
        <w:ind w:left="192" w:right="192"/>
        <w:rPr>
          <w:color w:val="424242"/>
        </w:rPr>
      </w:pPr>
      <w:r w:rsidRPr="001242D2">
        <w:rPr>
          <w:iCs/>
          <w:color w:val="424242"/>
          <w:shd w:val="clear" w:color="auto" w:fill="FFFFFF"/>
        </w:rPr>
        <w:t>1.</w:t>
      </w:r>
      <w:r w:rsidR="0055051B" w:rsidRPr="001242D2">
        <w:rPr>
          <w:color w:val="424242"/>
          <w:shd w:val="clear" w:color="auto" w:fill="FFFFFF"/>
        </w:rPr>
        <w:t xml:space="preserve"> Э</w:t>
      </w:r>
      <w:r w:rsidR="00243A66" w:rsidRPr="001242D2">
        <w:rPr>
          <w:color w:val="424242"/>
          <w:shd w:val="clear" w:color="auto" w:fill="FFFFFF"/>
        </w:rPr>
        <w:t xml:space="preserve">то жидкость </w:t>
      </w:r>
      <w:proofErr w:type="gramStart"/>
      <w:r w:rsidR="00243A66" w:rsidRPr="001242D2">
        <w:rPr>
          <w:color w:val="424242"/>
          <w:shd w:val="clear" w:color="auto" w:fill="FFFFFF"/>
        </w:rPr>
        <w:t>от</w:t>
      </w:r>
      <w:proofErr w:type="gramEnd"/>
      <w:r w:rsidR="00243A66" w:rsidRPr="001242D2">
        <w:rPr>
          <w:color w:val="424242"/>
          <w:shd w:val="clear" w:color="auto" w:fill="FFFFFF"/>
        </w:rPr>
        <w:t xml:space="preserve"> почти </w:t>
      </w:r>
      <w:proofErr w:type="gramStart"/>
      <w:r w:rsidR="00243A66" w:rsidRPr="001242D2">
        <w:rPr>
          <w:color w:val="424242"/>
          <w:shd w:val="clear" w:color="auto" w:fill="FFFFFF"/>
        </w:rPr>
        <w:t>бесцветной</w:t>
      </w:r>
      <w:proofErr w:type="gramEnd"/>
      <w:r w:rsidR="00243A66" w:rsidRPr="001242D2">
        <w:rPr>
          <w:color w:val="424242"/>
          <w:shd w:val="clear" w:color="auto" w:fill="FFFFFF"/>
        </w:rPr>
        <w:t xml:space="preserve"> до темно-желтого цвета, по химическому составу представляющая собой смесь различных углеводородов. </w:t>
      </w:r>
      <w:r w:rsidRPr="001242D2">
        <w:rPr>
          <w:color w:val="424242"/>
          <w:shd w:val="clear" w:color="auto" w:fill="FFFFFF"/>
        </w:rPr>
        <w:t xml:space="preserve">Это </w:t>
      </w:r>
      <w:r w:rsidR="00243A66" w:rsidRPr="001242D2">
        <w:rPr>
          <w:color w:val="424242"/>
        </w:rPr>
        <w:t xml:space="preserve">горючая жидкость; большие количества </w:t>
      </w:r>
      <w:r w:rsidR="0055051B" w:rsidRPr="001242D2">
        <w:rPr>
          <w:color w:val="424242"/>
        </w:rPr>
        <w:t xml:space="preserve">этого в </w:t>
      </w:r>
      <w:r w:rsidR="00243A66" w:rsidRPr="001242D2">
        <w:rPr>
          <w:color w:val="424242"/>
        </w:rPr>
        <w:t xml:space="preserve">хозяйствах энергосистем, представляют собой большую пожарную опасность. Поэтому необходимо тщательно соблюдать все требования, предписываемые правилами пожарной безопасности. </w:t>
      </w:r>
    </w:p>
    <w:p w:rsidR="0073332D" w:rsidRPr="001242D2" w:rsidRDefault="0073332D" w:rsidP="0073332D">
      <w:pPr>
        <w:pStyle w:val="a3"/>
        <w:shd w:val="clear" w:color="auto" w:fill="FFFFFF"/>
        <w:ind w:left="192" w:right="192"/>
        <w:rPr>
          <w:color w:val="424242"/>
        </w:rPr>
      </w:pPr>
      <w:r w:rsidRPr="001242D2">
        <w:rPr>
          <w:iCs/>
          <w:color w:val="424242"/>
        </w:rPr>
        <w:t>2.</w:t>
      </w:r>
      <w:r w:rsidR="0055051B" w:rsidRPr="001242D2">
        <w:rPr>
          <w:color w:val="424242"/>
        </w:rPr>
        <w:t xml:space="preserve"> Э</w:t>
      </w:r>
      <w:r w:rsidRPr="001242D2">
        <w:rPr>
          <w:color w:val="424242"/>
        </w:rPr>
        <w:t>то</w:t>
      </w:r>
      <w:r w:rsidR="00243A66" w:rsidRPr="001242D2">
        <w:rPr>
          <w:color w:val="424242"/>
        </w:rPr>
        <w:t xml:space="preserve"> искусственные материалы, получаемые на основе органических полимерных связующих веществ. Эти материалы способны при нагреве размягчаться, становиться пластичными, и тогда под давлением им можно придать заданную форму, которая затем сохраняется. В зависимости природы </w:t>
      </w:r>
      <w:proofErr w:type="gramStart"/>
      <w:r w:rsidR="00243A66" w:rsidRPr="001242D2">
        <w:rPr>
          <w:color w:val="424242"/>
        </w:rPr>
        <w:t>связующего</w:t>
      </w:r>
      <w:proofErr w:type="gramEnd"/>
      <w:r w:rsidR="00243A66" w:rsidRPr="001242D2">
        <w:rPr>
          <w:color w:val="424242"/>
        </w:rPr>
        <w:t xml:space="preserve"> переход отформованной массы в твердое состояние совершается или при дальнейшем ее нагреве, или при последующем охлаждении.</w:t>
      </w:r>
      <w:r w:rsidR="0055051B" w:rsidRPr="001242D2">
        <w:rPr>
          <w:color w:val="424242"/>
        </w:rPr>
        <w:t xml:space="preserve"> </w:t>
      </w:r>
    </w:p>
    <w:p w:rsidR="0073332D" w:rsidRPr="001242D2" w:rsidRDefault="0073332D" w:rsidP="00243A66">
      <w:pPr>
        <w:pStyle w:val="a3"/>
        <w:shd w:val="clear" w:color="auto" w:fill="FFFFFF"/>
        <w:ind w:left="192" w:right="192"/>
        <w:rPr>
          <w:color w:val="424242"/>
        </w:rPr>
      </w:pPr>
      <w:r w:rsidRPr="001242D2">
        <w:rPr>
          <w:iCs/>
          <w:color w:val="424242"/>
        </w:rPr>
        <w:t>3.</w:t>
      </w:r>
      <w:r w:rsidR="0055051B" w:rsidRPr="001242D2">
        <w:rPr>
          <w:iCs/>
          <w:color w:val="424242"/>
        </w:rPr>
        <w:t xml:space="preserve">Этот </w:t>
      </w:r>
      <w:proofErr w:type="gramStart"/>
      <w:r w:rsidR="0055051B" w:rsidRPr="001242D2">
        <w:rPr>
          <w:iCs/>
          <w:color w:val="424242"/>
        </w:rPr>
        <w:t>материал</w:t>
      </w:r>
      <w:proofErr w:type="gramEnd"/>
      <w:r w:rsidR="0055051B" w:rsidRPr="001242D2">
        <w:rPr>
          <w:iCs/>
          <w:color w:val="424242"/>
        </w:rPr>
        <w:t xml:space="preserve"> </w:t>
      </w:r>
      <w:r w:rsidR="00243A66" w:rsidRPr="001242D2">
        <w:rPr>
          <w:rStyle w:val="apple-converted-space"/>
          <w:color w:val="424242"/>
        </w:rPr>
        <w:t> </w:t>
      </w:r>
      <w:r w:rsidR="00243A66" w:rsidRPr="001242D2">
        <w:rPr>
          <w:color w:val="424242"/>
        </w:rPr>
        <w:t>получается посредством горячей прессовки бумаги, пропитанной бакелитом.. Пропитка ее смолой может производиться различными способами. Наиболее распространенным способом в течение ряда лет был способ пропитки лаком, т.е. раствором бакелита</w:t>
      </w:r>
      <w:proofErr w:type="gramStart"/>
      <w:r w:rsidR="00243A66" w:rsidRPr="001242D2">
        <w:rPr>
          <w:color w:val="424242"/>
        </w:rPr>
        <w:t xml:space="preserve"> А</w:t>
      </w:r>
      <w:proofErr w:type="gramEnd"/>
      <w:r w:rsidR="00243A66" w:rsidRPr="001242D2">
        <w:rPr>
          <w:color w:val="424242"/>
        </w:rPr>
        <w:t xml:space="preserve"> в спирте, с последующей сушкой. В пропиточной машине бумага (или ткань – для производства текстолита), разматываясь с рулона, проходит через ванну с лаком, поднимается в сушильную шахту и через валики наматывается на приемный механизм. Существенным недостатком этого способа пропитки является расходование больших количеств дорогого растворителя – спирта, пары которого при сушке удаляются, к тому же применение легкогорючего спирта повышает пожарную опасность производства.</w:t>
      </w:r>
    </w:p>
    <w:p w:rsidR="0073332D" w:rsidRPr="001242D2" w:rsidRDefault="0073332D" w:rsidP="00243A66">
      <w:pPr>
        <w:pStyle w:val="a3"/>
        <w:shd w:val="clear" w:color="auto" w:fill="FFFFFF"/>
        <w:ind w:left="192" w:right="192"/>
        <w:rPr>
          <w:iCs/>
          <w:color w:val="424242"/>
        </w:rPr>
      </w:pPr>
      <w:r w:rsidRPr="001242D2">
        <w:rPr>
          <w:iCs/>
          <w:color w:val="424242"/>
        </w:rPr>
        <w:t xml:space="preserve"> 4.</w:t>
      </w:r>
      <w:r w:rsidR="0055051B" w:rsidRPr="001242D2">
        <w:rPr>
          <w:iCs/>
          <w:color w:val="424242"/>
        </w:rPr>
        <w:t>Э</w:t>
      </w:r>
      <w:r w:rsidRPr="001242D2">
        <w:rPr>
          <w:iCs/>
          <w:color w:val="424242"/>
        </w:rPr>
        <w:t>то электроизоляционный и конструкционный материал, получаемый на основе целлюло</w:t>
      </w:r>
      <w:r w:rsidR="001242D2">
        <w:rPr>
          <w:iCs/>
          <w:color w:val="424242"/>
        </w:rPr>
        <w:t>зы, изготавливают из непроклеенн</w:t>
      </w:r>
      <w:r w:rsidRPr="001242D2">
        <w:rPr>
          <w:iCs/>
          <w:color w:val="424242"/>
        </w:rPr>
        <w:t>ой бумаги</w:t>
      </w:r>
      <w:r w:rsidR="00E20E90" w:rsidRPr="001242D2">
        <w:rPr>
          <w:iCs/>
          <w:color w:val="424242"/>
        </w:rPr>
        <w:t xml:space="preserve"> </w:t>
      </w:r>
      <w:r w:rsidRPr="001242D2">
        <w:rPr>
          <w:iCs/>
          <w:color w:val="424242"/>
        </w:rPr>
        <w:t>путем обработки раствором хлористого цинка</w:t>
      </w:r>
      <w:r w:rsidR="00E20E90" w:rsidRPr="001242D2">
        <w:rPr>
          <w:iCs/>
          <w:color w:val="424242"/>
        </w:rPr>
        <w:t xml:space="preserve"> и посредством сушки и прессования.</w:t>
      </w:r>
    </w:p>
    <w:p w:rsidR="00E20E90" w:rsidRPr="001242D2" w:rsidRDefault="00E20E90" w:rsidP="00243A66">
      <w:pPr>
        <w:pStyle w:val="a3"/>
        <w:shd w:val="clear" w:color="auto" w:fill="FFFFFF"/>
        <w:ind w:left="192" w:right="192"/>
        <w:rPr>
          <w:iCs/>
          <w:color w:val="424242"/>
        </w:rPr>
      </w:pPr>
      <w:r w:rsidRPr="001242D2">
        <w:rPr>
          <w:iCs/>
          <w:color w:val="424242"/>
        </w:rPr>
        <w:t>5.</w:t>
      </w:r>
      <w:r w:rsidR="0055051B" w:rsidRPr="001242D2">
        <w:rPr>
          <w:iCs/>
          <w:color w:val="424242"/>
        </w:rPr>
        <w:t>Э</w:t>
      </w:r>
      <w:r w:rsidR="00907508" w:rsidRPr="001242D2">
        <w:rPr>
          <w:iCs/>
          <w:color w:val="424242"/>
        </w:rPr>
        <w:t>то</w:t>
      </w:r>
      <w:r w:rsidR="0055051B" w:rsidRPr="001242D2">
        <w:rPr>
          <w:iCs/>
          <w:color w:val="424242"/>
        </w:rPr>
        <w:t xml:space="preserve"> </w:t>
      </w:r>
      <w:r w:rsidR="00907508" w:rsidRPr="001242D2">
        <w:rPr>
          <w:iCs/>
          <w:color w:val="424242"/>
        </w:rPr>
        <w:t>элект</w:t>
      </w:r>
      <w:r w:rsidR="001242D2">
        <w:rPr>
          <w:iCs/>
          <w:color w:val="424242"/>
        </w:rPr>
        <w:t>роизоляционные составы, изгото</w:t>
      </w:r>
      <w:r w:rsidR="00907508" w:rsidRPr="001242D2">
        <w:rPr>
          <w:iCs/>
          <w:color w:val="424242"/>
        </w:rPr>
        <w:t>вляемые их нескольких исходных веществ</w:t>
      </w:r>
      <w:r w:rsidR="001242D2">
        <w:rPr>
          <w:iCs/>
          <w:color w:val="424242"/>
        </w:rPr>
        <w:t xml:space="preserve"> </w:t>
      </w:r>
      <w:r w:rsidR="00907508" w:rsidRPr="001242D2">
        <w:rPr>
          <w:iCs/>
          <w:color w:val="424242"/>
        </w:rPr>
        <w:t>(</w:t>
      </w:r>
      <w:r w:rsidR="00A31F34">
        <w:rPr>
          <w:iCs/>
          <w:color w:val="424242"/>
        </w:rPr>
        <w:t>смол</w:t>
      </w:r>
      <w:proofErr w:type="gramStart"/>
      <w:r w:rsidR="00A31F34">
        <w:rPr>
          <w:iCs/>
          <w:color w:val="424242"/>
        </w:rPr>
        <w:t>,</w:t>
      </w:r>
      <w:r w:rsidR="0055051B" w:rsidRPr="001242D2">
        <w:rPr>
          <w:iCs/>
          <w:color w:val="424242"/>
        </w:rPr>
        <w:t>б</w:t>
      </w:r>
      <w:proofErr w:type="gramEnd"/>
      <w:r w:rsidR="0055051B" w:rsidRPr="001242D2">
        <w:rPr>
          <w:iCs/>
          <w:color w:val="424242"/>
        </w:rPr>
        <w:t>итумов</w:t>
      </w:r>
      <w:r w:rsidR="00907508" w:rsidRPr="001242D2">
        <w:rPr>
          <w:iCs/>
          <w:color w:val="424242"/>
        </w:rPr>
        <w:t>). В</w:t>
      </w:r>
      <w:r w:rsidR="0055051B" w:rsidRPr="001242D2">
        <w:rPr>
          <w:iCs/>
          <w:color w:val="424242"/>
        </w:rPr>
        <w:t xml:space="preserve"> </w:t>
      </w:r>
      <w:r w:rsidR="00907508" w:rsidRPr="001242D2">
        <w:rPr>
          <w:iCs/>
          <w:color w:val="424242"/>
        </w:rPr>
        <w:t>момент применения представляют собой жидкости, которые постепенно отвердевая, превращаются в монолитный твердый диэлектрик</w:t>
      </w:r>
    </w:p>
    <w:p w:rsidR="00907508" w:rsidRPr="001242D2" w:rsidRDefault="00907508" w:rsidP="008F0113">
      <w:pPr>
        <w:pStyle w:val="a3"/>
        <w:shd w:val="clear" w:color="auto" w:fill="FFFFFF"/>
        <w:ind w:left="192" w:right="192"/>
        <w:jc w:val="center"/>
        <w:rPr>
          <w:iCs/>
          <w:color w:val="424242"/>
        </w:rPr>
      </w:pPr>
      <w:r w:rsidRPr="001242D2">
        <w:rPr>
          <w:iCs/>
          <w:color w:val="424242"/>
        </w:rPr>
        <w:t>Задание.</w:t>
      </w:r>
    </w:p>
    <w:p w:rsidR="00907508" w:rsidRPr="001242D2" w:rsidRDefault="00907508" w:rsidP="00243A66">
      <w:pPr>
        <w:pStyle w:val="a3"/>
        <w:shd w:val="clear" w:color="auto" w:fill="FFFFFF"/>
        <w:ind w:left="192" w:right="192"/>
        <w:rPr>
          <w:iCs/>
          <w:color w:val="424242"/>
        </w:rPr>
      </w:pPr>
      <w:r w:rsidRPr="001242D2">
        <w:rPr>
          <w:iCs/>
          <w:color w:val="424242"/>
        </w:rPr>
        <w:t xml:space="preserve">По </w:t>
      </w:r>
      <w:r w:rsidR="008F0113">
        <w:rPr>
          <w:iCs/>
          <w:color w:val="424242"/>
        </w:rPr>
        <w:t>имеющимся описанию материалов,</w:t>
      </w:r>
      <w:r w:rsidR="0055051B" w:rsidRPr="001242D2">
        <w:rPr>
          <w:iCs/>
          <w:color w:val="424242"/>
        </w:rPr>
        <w:t xml:space="preserve"> определить название материала,</w:t>
      </w:r>
      <w:r w:rsidR="008F0113">
        <w:rPr>
          <w:iCs/>
          <w:color w:val="424242"/>
        </w:rPr>
        <w:t xml:space="preserve"> </w:t>
      </w:r>
      <w:r w:rsidR="0055051B" w:rsidRPr="001242D2">
        <w:rPr>
          <w:iCs/>
          <w:color w:val="424242"/>
        </w:rPr>
        <w:t xml:space="preserve">установить класс </w:t>
      </w:r>
      <w:r w:rsidR="001242D2">
        <w:rPr>
          <w:iCs/>
          <w:color w:val="424242"/>
        </w:rPr>
        <w:t xml:space="preserve"> </w:t>
      </w:r>
      <w:proofErr w:type="spellStart"/>
      <w:r w:rsidR="0055051B" w:rsidRPr="001242D2">
        <w:rPr>
          <w:iCs/>
          <w:color w:val="424242"/>
        </w:rPr>
        <w:t>нагревостойкости</w:t>
      </w:r>
      <w:proofErr w:type="spellEnd"/>
      <w:r w:rsidR="0055051B" w:rsidRPr="001242D2">
        <w:rPr>
          <w:iCs/>
          <w:color w:val="424242"/>
        </w:rPr>
        <w:t xml:space="preserve"> по учебнику Никулин </w:t>
      </w:r>
      <w:r w:rsidR="001242D2">
        <w:rPr>
          <w:iCs/>
          <w:color w:val="424242"/>
        </w:rPr>
        <w:t xml:space="preserve"> «</w:t>
      </w:r>
      <w:proofErr w:type="spellStart"/>
      <w:r w:rsidR="0055051B" w:rsidRPr="001242D2">
        <w:rPr>
          <w:iCs/>
          <w:color w:val="424242"/>
        </w:rPr>
        <w:t>Электроматериаловедение</w:t>
      </w:r>
      <w:proofErr w:type="spellEnd"/>
      <w:r w:rsidR="001242D2">
        <w:rPr>
          <w:iCs/>
          <w:color w:val="424242"/>
        </w:rPr>
        <w:t>»</w:t>
      </w:r>
      <w:proofErr w:type="gramStart"/>
      <w:r w:rsidR="0055051B" w:rsidRPr="001242D2">
        <w:rPr>
          <w:iCs/>
          <w:color w:val="424242"/>
        </w:rPr>
        <w:t xml:space="preserve"> </w:t>
      </w:r>
      <w:r w:rsidR="001242D2">
        <w:rPr>
          <w:iCs/>
          <w:color w:val="424242"/>
        </w:rPr>
        <w:t>,</w:t>
      </w:r>
      <w:proofErr w:type="gramEnd"/>
      <w:r w:rsidR="001242D2">
        <w:rPr>
          <w:iCs/>
          <w:color w:val="424242"/>
        </w:rPr>
        <w:t xml:space="preserve"> </w:t>
      </w:r>
      <w:proofErr w:type="spellStart"/>
      <w:r w:rsidR="0055051B" w:rsidRPr="001242D2">
        <w:rPr>
          <w:iCs/>
          <w:color w:val="424242"/>
        </w:rPr>
        <w:t>стр</w:t>
      </w:r>
      <w:proofErr w:type="spellEnd"/>
      <w:r w:rsidR="0055051B" w:rsidRPr="001242D2">
        <w:rPr>
          <w:iCs/>
          <w:color w:val="424242"/>
        </w:rPr>
        <w:t xml:space="preserve"> 16</w:t>
      </w:r>
      <w:r w:rsidR="008F0113">
        <w:rPr>
          <w:iCs/>
          <w:color w:val="424242"/>
        </w:rPr>
        <w:t>. Заполнить таблицу.</w:t>
      </w:r>
    </w:p>
    <w:tbl>
      <w:tblPr>
        <w:tblStyle w:val="a4"/>
        <w:tblW w:w="0" w:type="auto"/>
        <w:tblInd w:w="192" w:type="dxa"/>
        <w:tblLook w:val="04A0"/>
      </w:tblPr>
      <w:tblGrid>
        <w:gridCol w:w="1270"/>
        <w:gridCol w:w="1559"/>
        <w:gridCol w:w="2238"/>
        <w:gridCol w:w="1707"/>
      </w:tblGrid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  <w:r w:rsidRPr="001242D2">
              <w:rPr>
                <w:color w:val="424242"/>
              </w:rPr>
              <w:t>№ Вопроса</w:t>
            </w: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  <w:r w:rsidRPr="001242D2">
              <w:rPr>
                <w:color w:val="424242"/>
              </w:rPr>
              <w:t>Название</w:t>
            </w: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  <w:r w:rsidRPr="001242D2">
              <w:rPr>
                <w:color w:val="424242"/>
              </w:rPr>
              <w:t xml:space="preserve">Класс </w:t>
            </w:r>
            <w:proofErr w:type="spellStart"/>
            <w:r w:rsidRPr="001242D2">
              <w:rPr>
                <w:color w:val="424242"/>
              </w:rPr>
              <w:t>нагревостойкости</w:t>
            </w:r>
            <w:proofErr w:type="spellEnd"/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  <w:r w:rsidRPr="001242D2">
              <w:rPr>
                <w:color w:val="424242"/>
              </w:rPr>
              <w:t>Предельно допустимая температура</w:t>
            </w: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  <w:tr w:rsidR="00907508" w:rsidRPr="001242D2" w:rsidTr="00907508">
        <w:tc>
          <w:tcPr>
            <w:tcW w:w="1192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559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  <w:tc>
          <w:tcPr>
            <w:tcW w:w="1707" w:type="dxa"/>
          </w:tcPr>
          <w:p w:rsidR="00907508" w:rsidRPr="001242D2" w:rsidRDefault="00907508" w:rsidP="00243A66">
            <w:pPr>
              <w:pStyle w:val="a3"/>
              <w:ind w:right="192"/>
              <w:rPr>
                <w:color w:val="424242"/>
              </w:rPr>
            </w:pPr>
          </w:p>
        </w:tc>
      </w:tr>
    </w:tbl>
    <w:p w:rsidR="00907508" w:rsidRPr="001242D2" w:rsidRDefault="00907508" w:rsidP="00243A66">
      <w:pPr>
        <w:pStyle w:val="a3"/>
        <w:shd w:val="clear" w:color="auto" w:fill="FFFFFF"/>
        <w:ind w:left="192" w:right="192"/>
        <w:rPr>
          <w:color w:val="424242"/>
        </w:rPr>
      </w:pPr>
    </w:p>
    <w:p w:rsidR="00243A66" w:rsidRPr="001242D2" w:rsidRDefault="00EC116F" w:rsidP="00243A66">
      <w:pPr>
        <w:pStyle w:val="a3"/>
        <w:shd w:val="clear" w:color="auto" w:fill="FFFFFF"/>
        <w:ind w:left="192" w:right="192"/>
        <w:rPr>
          <w:color w:val="424242"/>
        </w:rPr>
      </w:pPr>
      <w:r>
        <w:rPr>
          <w:color w:val="424242"/>
        </w:rPr>
        <w:t>Вывод по работе.</w:t>
      </w:r>
    </w:p>
    <w:p w:rsidR="00243A66" w:rsidRPr="001242D2" w:rsidRDefault="00243A66" w:rsidP="00243A66">
      <w:pPr>
        <w:pStyle w:val="a3"/>
        <w:shd w:val="clear" w:color="auto" w:fill="FFFFFF"/>
        <w:ind w:left="192" w:right="192"/>
        <w:rPr>
          <w:color w:val="424242"/>
        </w:rPr>
      </w:pPr>
      <w:r w:rsidRPr="001242D2">
        <w:rPr>
          <w:color w:val="424242"/>
        </w:rPr>
        <w:t> </w:t>
      </w:r>
    </w:p>
    <w:p w:rsidR="000007AE" w:rsidRPr="001242D2" w:rsidRDefault="00EC116F">
      <w:pPr>
        <w:rPr>
          <w:rFonts w:ascii="Times New Roman" w:hAnsi="Times New Roman" w:cs="Times New Roman"/>
          <w:sz w:val="24"/>
          <w:szCs w:val="24"/>
        </w:rPr>
      </w:pPr>
    </w:p>
    <w:sectPr w:rsidR="000007AE" w:rsidRPr="001242D2" w:rsidSect="003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43A66"/>
    <w:rsid w:val="001242D2"/>
    <w:rsid w:val="001A0197"/>
    <w:rsid w:val="00243A66"/>
    <w:rsid w:val="0032445E"/>
    <w:rsid w:val="0055051B"/>
    <w:rsid w:val="005767BF"/>
    <w:rsid w:val="005F50E8"/>
    <w:rsid w:val="006B4F22"/>
    <w:rsid w:val="0073332D"/>
    <w:rsid w:val="008F0113"/>
    <w:rsid w:val="00907508"/>
    <w:rsid w:val="009473E1"/>
    <w:rsid w:val="00A31F34"/>
    <w:rsid w:val="00E20E90"/>
    <w:rsid w:val="00E274CA"/>
    <w:rsid w:val="00E903AE"/>
    <w:rsid w:val="00EC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A66"/>
  </w:style>
  <w:style w:type="paragraph" w:styleId="a3">
    <w:name w:val="Normal (Web)"/>
    <w:basedOn w:val="a"/>
    <w:uiPriority w:val="99"/>
    <w:unhideWhenUsed/>
    <w:rsid w:val="0024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2018-05-17T06:26:00Z</dcterms:created>
  <dcterms:modified xsi:type="dcterms:W3CDTF">2025-06-12T20:56:00Z</dcterms:modified>
</cp:coreProperties>
</file>