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2A" w:rsidRPr="00BB48A6" w:rsidRDefault="00342201" w:rsidP="00BB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48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Ленточные пилы по дереву</w:t>
      </w:r>
      <w:proofErr w:type="gramStart"/>
      <w:r w:rsidR="00DC302A" w:rsidRPr="00BB48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B48A6" w:rsidRPr="00BB48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BB48A6" w:rsidRPr="00BB48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подготовка к работе</w:t>
      </w:r>
    </w:p>
    <w:p w:rsidR="00342201" w:rsidRPr="00DC302A" w:rsidRDefault="00342201" w:rsidP="00DC30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48A6" w:rsidRDefault="00DC302A" w:rsidP="00BB48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назначения и технических характеристик выделяют следующие виды ленточных пил:</w:t>
      </w:r>
    </w:p>
    <w:p w:rsidR="00BB48A6" w:rsidRDefault="00DC302A" w:rsidP="00BB4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 Пилы для продольного пиления</w:t>
      </w: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7C0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B48A6" w:rsidRDefault="00342201" w:rsidP="00BB4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2.  Пилы для поперечного пиления</w:t>
      </w:r>
      <w:r w:rsidR="004807C0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BB48A6" w:rsidRDefault="00BB48A6" w:rsidP="00BB4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3. </w:t>
      </w:r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криволинейного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пиления.</w:t>
      </w:r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имеют специальную форму зубьев и могут использоваться для обработки древесины, фанеры, ДСП, МДФ и других материалов</w:t>
      </w:r>
      <w:r w:rsidR="004807C0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48A6" w:rsidRDefault="00BB48A6" w:rsidP="00BB4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807C0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илы с </w:t>
      </w:r>
      <w:proofErr w:type="gramStart"/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твердосплавными</w:t>
      </w:r>
      <w:proofErr w:type="gramEnd"/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напайками</w:t>
      </w:r>
      <w:proofErr w:type="spellEnd"/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Такие пилы имеют твердосплавные </w:t>
      </w:r>
      <w:proofErr w:type="spellStart"/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напайки</w:t>
      </w:r>
      <w:proofErr w:type="spellEnd"/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зубьях и используются для обработки твердых пород древесины,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как дуб, ясень, клен и другие.</w:t>
      </w:r>
    </w:p>
    <w:p w:rsidR="00DC302A" w:rsidRPr="00BB48A6" w:rsidRDefault="00BB48A6" w:rsidP="00BB4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807C0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. Универсальные пилы. Эти пилы могут использоваться для выполнения разли</w:t>
      </w:r>
      <w:r w:rsidR="004807C0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чных задач, включая распиловку  </w:t>
      </w:r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криволинейное</w:t>
      </w:r>
      <w:proofErr w:type="spellEnd"/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пиление. Они обладают </w:t>
      </w:r>
      <w:proofErr w:type="spellStart"/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высокои</w:t>
      </w:r>
      <w:proofErr w:type="spellEnd"/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̆ производительностью и надежностью.</w:t>
      </w:r>
    </w:p>
    <w:p w:rsidR="004807C0" w:rsidRPr="00BB48A6" w:rsidRDefault="00DC302A" w:rsidP="00BB48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подготовки полотна </w:t>
      </w:r>
      <w:proofErr w:type="spellStart"/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ленточнои</w:t>
      </w:r>
      <w:proofErr w:type="spellEnd"/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̆ пилы нео</w:t>
      </w:r>
      <w:r w:rsidR="004807C0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бходимо выполнить следующ</w:t>
      </w:r>
      <w:r w:rsid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807C0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</w:t>
      </w:r>
      <w:proofErr w:type="gramStart"/>
      <w:r w:rsidR="004807C0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07C0" w:rsidRPr="00BB48A6" w:rsidRDefault="004807C0" w:rsidP="00BB4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Очистить </w:t>
      </w:r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полотно от пыли и грязи с помощью </w:t>
      </w:r>
      <w:proofErr w:type="spellStart"/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влажнои</w:t>
      </w:r>
      <w:proofErr w:type="spellEnd"/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̆ тряпки или щетки. </w:t>
      </w:r>
    </w:p>
    <w:p w:rsidR="004807C0" w:rsidRPr="00BB48A6" w:rsidRDefault="004807C0" w:rsidP="00BB4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Проверить</w:t>
      </w:r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полотно на наличие трещин, сколов и других повреждений.</w:t>
      </w: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есть повреждения, заменить</w:t>
      </w:r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полотно. </w:t>
      </w:r>
    </w:p>
    <w:p w:rsidR="004807C0" w:rsidRPr="00BB48A6" w:rsidRDefault="004807C0" w:rsidP="00BB4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3. Нанести</w:t>
      </w:r>
      <w:r w:rsidR="00DC302A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полотно специальную смазку для ленточных пил. Это поможет снизить трение </w:t>
      </w: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и увеличить срок службы полотна.</w:t>
      </w:r>
    </w:p>
    <w:p w:rsidR="004807C0" w:rsidRPr="00BB48A6" w:rsidRDefault="00DC302A" w:rsidP="00BB4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4. Ус</w:t>
      </w:r>
      <w:r w:rsidR="004807C0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тановить</w:t>
      </w: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полотно на станок </w:t>
      </w:r>
      <w:r w:rsidR="004807C0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и отрегулиров</w:t>
      </w:r>
      <w:r w:rsid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807C0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натяжение. Натяжение должно быть достаточно сильным, чтобы полотно не провисало, но не слишком с</w:t>
      </w:r>
      <w:r w:rsidR="004807C0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ильным, чтобы не повредить полотно</w:t>
      </w: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48A6" w:rsidRDefault="004807C0" w:rsidP="00BB4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</w:t>
      </w:r>
      <w:r w:rsidR="00940D67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Проверить работу пилы. Убедится, что пила работает без сбоев и не повреждает материал. </w:t>
      </w: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48A6" w:rsidRDefault="00DC302A" w:rsidP="00BB4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использования пилы, очистить</w:t>
      </w:r>
      <w:r w:rsidR="00940D67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от пыли и грязи. </w:t>
      </w:r>
      <w:r w:rsidR="00BB48A6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0D67" w:rsidRPr="00BB48A6" w:rsidRDefault="00BB48A6" w:rsidP="00BB48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Хранить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тно рекомендуется  в сухом и прохладном месте</w:t>
      </w:r>
      <w:r w:rsidR="009702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="00940D67" w:rsidRPr="00BB48A6">
        <w:rPr>
          <w:rFonts w:ascii="Times New Roman" w:eastAsia="Times New Roman" w:hAnsi="Times New Roman" w:cs="Times New Roman"/>
          <w:color w:val="000000"/>
          <w:sz w:val="28"/>
          <w:szCs w:val="28"/>
        </w:rPr>
        <w:t>то поможет продлить срок службы пилы и улучшить ее работу.</w:t>
      </w:r>
    </w:p>
    <w:p w:rsidR="00940D67" w:rsidRPr="00BB48A6" w:rsidRDefault="00940D67" w:rsidP="00BB48A6">
      <w:pPr>
        <w:pBdr>
          <w:top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BB48A6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940D67" w:rsidRPr="00BB48A6" w:rsidRDefault="00940D67" w:rsidP="00BB48A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02A" w:rsidRDefault="00DC302A"/>
    <w:p w:rsidR="00DC302A" w:rsidRDefault="00DC302A"/>
    <w:p w:rsidR="00DC302A" w:rsidRDefault="00DC302A"/>
    <w:p w:rsidR="00DC302A" w:rsidRDefault="00DC302A"/>
    <w:sectPr w:rsidR="00DC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302A"/>
    <w:rsid w:val="00342201"/>
    <w:rsid w:val="004807C0"/>
    <w:rsid w:val="00940D67"/>
    <w:rsid w:val="00970211"/>
    <w:rsid w:val="00BB48A6"/>
    <w:rsid w:val="00DC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30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C302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30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C302A"/>
    <w:rPr>
      <w:rFonts w:ascii="Arial" w:eastAsia="Times New Roman" w:hAnsi="Arial" w:cs="Arial"/>
      <w:vanish/>
      <w:sz w:val="16"/>
      <w:szCs w:val="16"/>
    </w:rPr>
  </w:style>
  <w:style w:type="paragraph" w:customStyle="1" w:styleId="stretch-secondary">
    <w:name w:val="stretch-secondary"/>
    <w:basedOn w:val="a"/>
    <w:rsid w:val="00DC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6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72089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7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5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19607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42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1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60236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55956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1975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6344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69177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57742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80465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4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7118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0298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FCF3-5A14-4E8E-B146-F0CE26FE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2025-06-19T09:00:00Z</dcterms:created>
  <dcterms:modified xsi:type="dcterms:W3CDTF">2025-06-19T09:00:00Z</dcterms:modified>
</cp:coreProperties>
</file>