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BBE3" w14:textId="77777777" w:rsidR="00DD3D4E" w:rsidRPr="00DD3D4E" w:rsidRDefault="00DD3D4E" w:rsidP="00DD3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3D4E">
        <w:rPr>
          <w:rFonts w:ascii="Times New Roman" w:hAnsi="Times New Roman" w:cs="Times New Roman"/>
          <w:b/>
          <w:bCs/>
          <w:sz w:val="26"/>
          <w:szCs w:val="26"/>
        </w:rPr>
        <w:t>Экологическое образование как часть школьной программы: проблемы и перспективы</w:t>
      </w:r>
    </w:p>
    <w:p w14:paraId="6A6DD47F" w14:textId="77777777" w:rsidR="00DD3D4E" w:rsidRPr="00DD3D4E" w:rsidRDefault="00DD3D4E" w:rsidP="00DD3D4E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14:paraId="127DEE98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MS Gothic" w:eastAsia="MS Gothic" w:hAnsi="MS Gothic" w:cs="MS Gothic" w:hint="eastAsia"/>
          <w:sz w:val="26"/>
          <w:szCs w:val="26"/>
        </w:rPr>
        <w:t>▎</w:t>
      </w:r>
      <w:r w:rsidRPr="00DD3D4E">
        <w:rPr>
          <w:rFonts w:ascii="Times New Roman" w:hAnsi="Times New Roman" w:cs="Times New Roman"/>
          <w:sz w:val="26"/>
          <w:szCs w:val="26"/>
        </w:rPr>
        <w:t>Аннотация:</w:t>
      </w:r>
    </w:p>
    <w:p w14:paraId="04370AA0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E9F4197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В условиях глобальных экологических изменений и нарастающих экологических проблем, таких как изменение климата, загрязнение окружающей среды и утрата биоразнообразия, экологическое образование становится неотъемлемой частью школьной программы. Данная работа направлена на анализ текущего состояния экологического образования в российских школах, выявление существующих проблем и предложений по их решению, а также оценку перспектив его развития.</w:t>
      </w:r>
    </w:p>
    <w:p w14:paraId="4EA410CD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725653D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MS Gothic" w:eastAsia="MS Gothic" w:hAnsi="MS Gothic" w:cs="MS Gothic" w:hint="eastAsia"/>
          <w:sz w:val="26"/>
          <w:szCs w:val="26"/>
        </w:rPr>
        <w:t>▎</w:t>
      </w:r>
      <w:r w:rsidRPr="00DD3D4E">
        <w:rPr>
          <w:rFonts w:ascii="Times New Roman" w:hAnsi="Times New Roman" w:cs="Times New Roman"/>
          <w:sz w:val="26"/>
          <w:szCs w:val="26"/>
        </w:rPr>
        <w:t>Введение:</w:t>
      </w:r>
    </w:p>
    <w:p w14:paraId="40A983B1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22DEF6C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Экологическое образование имеет ключевое значение для формирования у учащихся ответственного отношения к окружающей среде и понимания важности устойчивого развития. Введение экологических тем в школьную программу способствует развитию критического мышления, навыков решения проблем и активного участия молодежи в охране природы.</w:t>
      </w:r>
    </w:p>
    <w:p w14:paraId="7746DF11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4E89166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MS Gothic" w:eastAsia="MS Gothic" w:hAnsi="MS Gothic" w:cs="MS Gothic" w:hint="eastAsia"/>
          <w:sz w:val="26"/>
          <w:szCs w:val="26"/>
        </w:rPr>
        <w:t>▎</w:t>
      </w:r>
      <w:r w:rsidRPr="00DD3D4E">
        <w:rPr>
          <w:rFonts w:ascii="Times New Roman" w:hAnsi="Times New Roman" w:cs="Times New Roman"/>
          <w:sz w:val="26"/>
          <w:szCs w:val="26"/>
        </w:rPr>
        <w:t>Основные проблемы:</w:t>
      </w:r>
    </w:p>
    <w:p w14:paraId="191EEA92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219A7E6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1. Недостаток интеграции: Экологические темы часто рассматриваются фрагментарно, без системного подхода. Это приводит к тому, что учащиеся не осознают взаимосвязи между различными аспектами экологии.</w:t>
      </w:r>
    </w:p>
    <w:p w14:paraId="3D4AF99F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0572527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A38FB39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2. Кадровые проблемы: Необходимость в квалифицированных учителях, способных преподавать экологические дисциплины, остается актуальной. Многие педагоги не имеют достаточной подготовки в этой области.</w:t>
      </w:r>
    </w:p>
    <w:p w14:paraId="670A7A12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7F9EDE4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3. Отсутствие ресурсов: Недостаток учебных материалов и методических пособий по экологии затрудняет внедрение современных подходов к обучению.</w:t>
      </w:r>
    </w:p>
    <w:p w14:paraId="6A280623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C806367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4. Низкая мотивация учащихся: Отсутствие практических занятий и проектной деятельности может снижать интерес к изучению экологии.</w:t>
      </w:r>
    </w:p>
    <w:p w14:paraId="04723579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C7A0846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MS Gothic" w:eastAsia="MS Gothic" w:hAnsi="MS Gothic" w:cs="MS Gothic" w:hint="eastAsia"/>
          <w:sz w:val="26"/>
          <w:szCs w:val="26"/>
        </w:rPr>
        <w:t>▎</w:t>
      </w:r>
      <w:r w:rsidRPr="00DD3D4E">
        <w:rPr>
          <w:rFonts w:ascii="Times New Roman" w:hAnsi="Times New Roman" w:cs="Times New Roman"/>
          <w:sz w:val="26"/>
          <w:szCs w:val="26"/>
        </w:rPr>
        <w:t>Методология:</w:t>
      </w:r>
    </w:p>
    <w:p w14:paraId="609C2A70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214EFB0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Для проведения исследования использовались следующие методы:</w:t>
      </w:r>
    </w:p>
    <w:p w14:paraId="583C2D72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7A84795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• Анализ существующих программ и учебников по экологии.</w:t>
      </w:r>
    </w:p>
    <w:p w14:paraId="2DCED873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3528BE4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• Опрос учителей и учащихся о состоянии экологического образования в школах.</w:t>
      </w:r>
    </w:p>
    <w:p w14:paraId="40CD9B0C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AC1E085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lastRenderedPageBreak/>
        <w:t>• Сравнительный анализ опыта других стран в области экологического образования.</w:t>
      </w:r>
    </w:p>
    <w:p w14:paraId="6ACF1AE4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6478F18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MS Gothic" w:eastAsia="MS Gothic" w:hAnsi="MS Gothic" w:cs="MS Gothic" w:hint="eastAsia"/>
          <w:sz w:val="26"/>
          <w:szCs w:val="26"/>
        </w:rPr>
        <w:t>▎</w:t>
      </w:r>
      <w:r w:rsidRPr="00DD3D4E">
        <w:rPr>
          <w:rFonts w:ascii="Times New Roman" w:hAnsi="Times New Roman" w:cs="Times New Roman"/>
          <w:sz w:val="26"/>
          <w:szCs w:val="26"/>
        </w:rPr>
        <w:t>Результаты:</w:t>
      </w:r>
    </w:p>
    <w:p w14:paraId="224965B6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4CFB05C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Исследование выявило, что:</w:t>
      </w:r>
    </w:p>
    <w:p w14:paraId="5EADB0EE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8698FE0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• В большинстве школ экология представлена как отдельный предмет или интегрирована в другие дисциплины, но без должного внимания к междисциплинарным связям.</w:t>
      </w:r>
    </w:p>
    <w:p w14:paraId="14C1500E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728EE18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• Учителя выражают потребность в дополнительном обучении и методических материалах.</w:t>
      </w:r>
    </w:p>
    <w:p w14:paraId="5842F3B9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B8CD45B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• Учащиеся заинтересованы в практических занятиях и проектах, связанных с экологией.</w:t>
      </w:r>
    </w:p>
    <w:p w14:paraId="04BB59DD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2732C9C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MS Gothic" w:eastAsia="MS Gothic" w:hAnsi="MS Gothic" w:cs="MS Gothic" w:hint="eastAsia"/>
          <w:sz w:val="26"/>
          <w:szCs w:val="26"/>
        </w:rPr>
        <w:t>▎</w:t>
      </w:r>
      <w:r w:rsidRPr="00DD3D4E">
        <w:rPr>
          <w:rFonts w:ascii="Times New Roman" w:hAnsi="Times New Roman" w:cs="Times New Roman"/>
          <w:sz w:val="26"/>
          <w:szCs w:val="26"/>
        </w:rPr>
        <w:t>Перспективы:</w:t>
      </w:r>
    </w:p>
    <w:p w14:paraId="37830E6D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9CD3674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1. Разработка интегрированных курсов: Создание междисциплинарных курсов, объединяющих биологию, географию и химию с акцентом на экологические аспекты.</w:t>
      </w:r>
    </w:p>
    <w:p w14:paraId="10AEC53A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BD107AE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D206E3C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2. Повышение квалификации учителей: Организация курсов повышения квалификации для учителей с фокусом на новые методы преподавания экологии.</w:t>
      </w:r>
    </w:p>
    <w:p w14:paraId="2031CD57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19F3868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3. Создание учебных ресурсов: Разработка современных учебников и методических пособий, а также использование цифровых технологий для обучения.</w:t>
      </w:r>
    </w:p>
    <w:p w14:paraId="4443B14B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3F556F8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4. Проектная деятельность: Внедрение проектного обучения, которое позволит учащимся применять свои знания на практике и участвовать в реальных экологических инициативах.</w:t>
      </w:r>
    </w:p>
    <w:p w14:paraId="2616684C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4ABFD5B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MS Gothic" w:eastAsia="MS Gothic" w:hAnsi="MS Gothic" w:cs="MS Gothic" w:hint="eastAsia"/>
          <w:sz w:val="26"/>
          <w:szCs w:val="26"/>
        </w:rPr>
        <w:t>▎</w:t>
      </w:r>
      <w:r w:rsidRPr="00DD3D4E">
        <w:rPr>
          <w:rFonts w:ascii="Times New Roman" w:hAnsi="Times New Roman" w:cs="Times New Roman"/>
          <w:sz w:val="26"/>
          <w:szCs w:val="26"/>
        </w:rPr>
        <w:t>Заключение:</w:t>
      </w:r>
    </w:p>
    <w:p w14:paraId="15236C6B" w14:textId="77777777" w:rsidR="00DD3D4E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ADC14A5" w14:textId="0B030EFB" w:rsidR="00674DBC" w:rsidRPr="00DD3D4E" w:rsidRDefault="00DD3D4E" w:rsidP="006106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3D4E">
        <w:rPr>
          <w:rFonts w:ascii="Times New Roman" w:hAnsi="Times New Roman" w:cs="Times New Roman"/>
          <w:sz w:val="26"/>
          <w:szCs w:val="26"/>
        </w:rPr>
        <w:t>Экологическое образование является важным компонентом общей образовательной программы и требует комплексного подхода к его реализации. Преодоление существующих проблем и внедрение перспективных направлений развития позволит сформировать у молодежи устойчивое экологическое сознание и готовность к активному участию в охране окружающей среды.</w:t>
      </w:r>
    </w:p>
    <w:sectPr w:rsidR="00674DBC" w:rsidRPr="00DD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79"/>
    <w:rsid w:val="00106E79"/>
    <w:rsid w:val="0013234F"/>
    <w:rsid w:val="006106D4"/>
    <w:rsid w:val="00674DBC"/>
    <w:rsid w:val="009E6CB5"/>
    <w:rsid w:val="00DD3D4E"/>
    <w:rsid w:val="00F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A80EA-9575-4C9D-A238-A397AA2F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E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E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E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E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E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E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E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E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E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E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6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4</cp:revision>
  <dcterms:created xsi:type="dcterms:W3CDTF">2025-06-12T16:57:00Z</dcterms:created>
  <dcterms:modified xsi:type="dcterms:W3CDTF">2025-06-12T16:58:00Z</dcterms:modified>
</cp:coreProperties>
</file>